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74" w:rsidRPr="00FA4979" w:rsidRDefault="00A20974" w:rsidP="00A20974">
      <w:pPr>
        <w:spacing w:after="0" w:line="240" w:lineRule="auto"/>
        <w:jc w:val="center"/>
        <w:rPr>
          <w:rFonts w:ascii="Times New Roman" w:hAnsi="Times New Roman" w:cs="Times New Roman"/>
          <w:bCs/>
          <w:sz w:val="24"/>
          <w:szCs w:val="24"/>
        </w:rPr>
      </w:pPr>
      <w:r w:rsidRPr="00FA4979">
        <w:rPr>
          <w:rFonts w:ascii="Times New Roman" w:hAnsi="Times New Roman" w:cs="Times New Roman"/>
          <w:bCs/>
          <w:sz w:val="24"/>
          <w:szCs w:val="24"/>
        </w:rPr>
        <w:t>Министерство образования и молодежной политики Свердловской области</w:t>
      </w:r>
    </w:p>
    <w:p w:rsidR="00A20974" w:rsidRPr="00FA4979" w:rsidRDefault="00A20974" w:rsidP="00A20974">
      <w:pPr>
        <w:spacing w:after="0" w:line="240" w:lineRule="auto"/>
        <w:jc w:val="center"/>
        <w:rPr>
          <w:rFonts w:ascii="Times New Roman" w:hAnsi="Times New Roman" w:cs="Times New Roman"/>
          <w:bCs/>
          <w:sz w:val="24"/>
          <w:szCs w:val="24"/>
        </w:rPr>
      </w:pPr>
      <w:r w:rsidRPr="00FA4979">
        <w:rPr>
          <w:rFonts w:ascii="Times New Roman" w:hAnsi="Times New Roman" w:cs="Times New Roman"/>
          <w:bCs/>
          <w:sz w:val="24"/>
          <w:szCs w:val="24"/>
        </w:rPr>
        <w:t>Управление образования Слободо-Туринского района</w:t>
      </w:r>
    </w:p>
    <w:p w:rsidR="00A20974" w:rsidRPr="00FA4979" w:rsidRDefault="00A20974" w:rsidP="00A20974">
      <w:pPr>
        <w:spacing w:after="0" w:line="240" w:lineRule="auto"/>
        <w:jc w:val="center"/>
        <w:rPr>
          <w:rFonts w:ascii="Times New Roman" w:hAnsi="Times New Roman" w:cs="Times New Roman"/>
          <w:bCs/>
          <w:sz w:val="24"/>
          <w:szCs w:val="24"/>
        </w:rPr>
      </w:pPr>
      <w:r w:rsidRPr="00FA4979">
        <w:rPr>
          <w:rFonts w:ascii="Times New Roman" w:hAnsi="Times New Roman" w:cs="Times New Roman"/>
          <w:bCs/>
          <w:sz w:val="24"/>
          <w:szCs w:val="24"/>
        </w:rPr>
        <w:t>Муниципальное автономное общеобразовательное учреждение</w:t>
      </w:r>
    </w:p>
    <w:p w:rsidR="00A20974" w:rsidRPr="00FA4979" w:rsidRDefault="00A20974" w:rsidP="00A20974">
      <w:pPr>
        <w:spacing w:after="0" w:line="240" w:lineRule="auto"/>
        <w:jc w:val="center"/>
        <w:rPr>
          <w:rFonts w:ascii="Times New Roman" w:hAnsi="Times New Roman" w:cs="Times New Roman"/>
          <w:bCs/>
          <w:sz w:val="24"/>
          <w:szCs w:val="24"/>
        </w:rPr>
      </w:pPr>
      <w:r w:rsidRPr="00FA4979">
        <w:rPr>
          <w:rFonts w:ascii="Times New Roman" w:hAnsi="Times New Roman" w:cs="Times New Roman"/>
          <w:bCs/>
          <w:sz w:val="24"/>
          <w:szCs w:val="24"/>
        </w:rPr>
        <w:t>«Сладковская средняя общеобразовательная школа»</w:t>
      </w:r>
    </w:p>
    <w:tbl>
      <w:tblPr>
        <w:tblStyle w:val="aa"/>
        <w:tblW w:w="9214" w:type="dxa"/>
        <w:tblInd w:w="250" w:type="dxa"/>
        <w:tblLook w:val="04A0"/>
      </w:tblPr>
      <w:tblGrid>
        <w:gridCol w:w="3190"/>
        <w:gridCol w:w="3047"/>
        <w:gridCol w:w="2977"/>
      </w:tblGrid>
      <w:tr w:rsidR="00A20974" w:rsidTr="00146AF2">
        <w:trPr>
          <w:trHeight w:val="1011"/>
        </w:trPr>
        <w:tc>
          <w:tcPr>
            <w:tcW w:w="3190" w:type="dxa"/>
          </w:tcPr>
          <w:p w:rsidR="00A20974" w:rsidRPr="008B2270" w:rsidRDefault="00A20974" w:rsidP="00146AF2">
            <w:pPr>
              <w:pStyle w:val="a9"/>
              <w:rPr>
                <w:color w:val="000000" w:themeColor="text1"/>
                <w:sz w:val="6"/>
                <w:szCs w:val="6"/>
              </w:rPr>
            </w:pPr>
            <w:r w:rsidRPr="008B2270">
              <w:rPr>
                <w:color w:val="000000" w:themeColor="text1"/>
                <w:sz w:val="18"/>
                <w:szCs w:val="18"/>
              </w:rPr>
              <w:t xml:space="preserve"> </w:t>
            </w:r>
          </w:p>
          <w:p w:rsidR="00A20974" w:rsidRDefault="00A20974" w:rsidP="00146AF2">
            <w:pPr>
              <w:pStyle w:val="a9"/>
              <w:rPr>
                <w:color w:val="000000" w:themeColor="text1"/>
                <w:sz w:val="18"/>
                <w:szCs w:val="18"/>
                <w:shd w:val="clear" w:color="auto" w:fill="FFFFFF"/>
              </w:rPr>
            </w:pPr>
            <w:r w:rsidRPr="008B2270">
              <w:rPr>
                <w:color w:val="000000" w:themeColor="text1"/>
                <w:sz w:val="18"/>
                <w:szCs w:val="18"/>
                <w:shd w:val="clear" w:color="auto" w:fill="FFFFFF"/>
              </w:rPr>
              <w:t xml:space="preserve">Рассмотрено и принято </w:t>
            </w:r>
          </w:p>
          <w:p w:rsidR="00A20974" w:rsidRPr="008B2270" w:rsidRDefault="00A20974" w:rsidP="00146AF2">
            <w:pPr>
              <w:pStyle w:val="a9"/>
              <w:rPr>
                <w:color w:val="000000" w:themeColor="text1"/>
                <w:sz w:val="18"/>
                <w:szCs w:val="18"/>
              </w:rPr>
            </w:pPr>
            <w:r w:rsidRPr="008B2270">
              <w:rPr>
                <w:color w:val="000000" w:themeColor="text1"/>
                <w:sz w:val="18"/>
                <w:szCs w:val="18"/>
                <w:shd w:val="clear" w:color="auto" w:fill="FFFFFF"/>
              </w:rPr>
              <w:t xml:space="preserve">на заседании педагогического совета </w:t>
            </w:r>
            <w:r>
              <w:rPr>
                <w:color w:val="000000" w:themeColor="text1"/>
                <w:sz w:val="18"/>
                <w:szCs w:val="18"/>
                <w:shd w:val="clear" w:color="auto" w:fill="FFFFFF"/>
              </w:rPr>
              <w:t xml:space="preserve">                  </w:t>
            </w:r>
            <w:r w:rsidRPr="008B2270">
              <w:rPr>
                <w:color w:val="000000" w:themeColor="text1"/>
                <w:sz w:val="18"/>
                <w:szCs w:val="18"/>
                <w:shd w:val="clear" w:color="auto" w:fill="FFFFFF"/>
              </w:rPr>
              <w:t>МАОУ «Сладковская СОШ» Протокол №1 от 06.08.2020 года</w:t>
            </w:r>
          </w:p>
        </w:tc>
        <w:tc>
          <w:tcPr>
            <w:tcW w:w="3047" w:type="dxa"/>
          </w:tcPr>
          <w:p w:rsidR="00A20974" w:rsidRPr="008B2270" w:rsidRDefault="00A20974" w:rsidP="00146AF2">
            <w:pPr>
              <w:pStyle w:val="a9"/>
              <w:rPr>
                <w:color w:val="000000" w:themeColor="text1"/>
                <w:sz w:val="6"/>
                <w:szCs w:val="6"/>
              </w:rPr>
            </w:pPr>
            <w:r w:rsidRPr="008B2270">
              <w:rPr>
                <w:color w:val="000000" w:themeColor="text1"/>
                <w:sz w:val="18"/>
                <w:szCs w:val="18"/>
              </w:rPr>
              <w:t xml:space="preserve"> </w:t>
            </w:r>
          </w:p>
          <w:p w:rsidR="00A20974" w:rsidRPr="008B2270" w:rsidRDefault="00A20974" w:rsidP="00146AF2">
            <w:pPr>
              <w:rPr>
                <w:rFonts w:ascii="Times New Roman" w:hAnsi="Times New Roman" w:cs="Times New Roman"/>
                <w:color w:val="000000" w:themeColor="text1"/>
                <w:sz w:val="18"/>
                <w:szCs w:val="18"/>
              </w:rPr>
            </w:pPr>
            <w:r w:rsidRPr="008B2270">
              <w:rPr>
                <w:rFonts w:ascii="Times New Roman" w:hAnsi="Times New Roman" w:cs="Times New Roman"/>
                <w:color w:val="000000" w:themeColor="text1"/>
                <w:sz w:val="18"/>
                <w:szCs w:val="18"/>
                <w:shd w:val="clear" w:color="auto" w:fill="FFFFFF"/>
              </w:rPr>
              <w:t>Согласовано на заседании Управляющего совета МАОУ «Сладковская СОШ» Протокол №1 от 06.08.2020 года</w:t>
            </w:r>
          </w:p>
        </w:tc>
        <w:tc>
          <w:tcPr>
            <w:tcW w:w="2977" w:type="dxa"/>
          </w:tcPr>
          <w:p w:rsidR="00A20974" w:rsidRPr="008B2270" w:rsidRDefault="00A20974" w:rsidP="00146AF2">
            <w:pPr>
              <w:pStyle w:val="a9"/>
              <w:rPr>
                <w:color w:val="000000" w:themeColor="text1"/>
                <w:sz w:val="6"/>
                <w:szCs w:val="6"/>
              </w:rPr>
            </w:pPr>
          </w:p>
          <w:p w:rsidR="00A20974" w:rsidRPr="008B2270" w:rsidRDefault="00A20974" w:rsidP="00146AF2">
            <w:pPr>
              <w:jc w:val="center"/>
              <w:rPr>
                <w:rFonts w:ascii="Times New Roman" w:hAnsi="Times New Roman" w:cs="Times New Roman"/>
                <w:color w:val="000000" w:themeColor="text1"/>
                <w:sz w:val="18"/>
                <w:szCs w:val="18"/>
              </w:rPr>
            </w:pPr>
            <w:r w:rsidRPr="008B2270">
              <w:rPr>
                <w:rFonts w:ascii="Times New Roman" w:hAnsi="Times New Roman" w:cs="Times New Roman"/>
                <w:color w:val="000000" w:themeColor="text1"/>
                <w:sz w:val="18"/>
                <w:szCs w:val="18"/>
                <w:shd w:val="clear" w:color="auto" w:fill="FFFFFF"/>
              </w:rPr>
              <w:t>Утверждено приказом директора МАОУ «Сладковская СОШ»  от 06.08.2020 г. №67-д </w:t>
            </w:r>
          </w:p>
        </w:tc>
      </w:tr>
    </w:tbl>
    <w:p w:rsidR="00A20974" w:rsidRDefault="007434DD" w:rsidP="00A20974">
      <w:pPr>
        <w:jc w:val="center"/>
        <w:rPr>
          <w:b/>
          <w:sz w:val="28"/>
          <w:szCs w:val="28"/>
        </w:rPr>
      </w:pPr>
      <w:r w:rsidRPr="007434DD">
        <w:rPr>
          <w:lang w:eastAsia="en-US"/>
        </w:rPr>
        <w:pict>
          <v:shapetype id="_x0000_t202" coordsize="21600,21600" o:spt="202" path="m,l,21600r21600,l21600,xe">
            <v:stroke joinstyle="miter"/>
            <v:path gradientshapeok="t" o:connecttype="rect"/>
          </v:shapetype>
          <v:shape id="_x0000_s1039" type="#_x0000_t202" style="position:absolute;left:0;text-align:left;margin-left:-18pt;margin-top:8.25pt;width:206.7pt;height:91.25pt;z-index:251660288;mso-position-horizontal-relative:text;mso-position-vertical-relative:text" strokecolor="white">
            <v:textbox>
              <w:txbxContent>
                <w:p w:rsidR="00FC101C" w:rsidRDefault="00FC101C" w:rsidP="00A20974"/>
              </w:txbxContent>
            </v:textbox>
          </v:shape>
        </w:pict>
      </w:r>
    </w:p>
    <w:p w:rsidR="00B8274D" w:rsidRDefault="00B8274D" w:rsidP="00B8274D">
      <w:pPr>
        <w:jc w:val="center"/>
        <w:rPr>
          <w:b/>
          <w:sz w:val="28"/>
          <w:szCs w:val="28"/>
        </w:rPr>
      </w:pPr>
    </w:p>
    <w:p w:rsidR="00B8274D" w:rsidRDefault="00B8274D" w:rsidP="00B8274D">
      <w:pPr>
        <w:jc w:val="center"/>
        <w:rPr>
          <w:b/>
          <w:sz w:val="28"/>
          <w:szCs w:val="28"/>
        </w:rPr>
      </w:pPr>
    </w:p>
    <w:p w:rsidR="00B8274D" w:rsidRDefault="00B8274D" w:rsidP="00B8274D">
      <w:pPr>
        <w:rPr>
          <w:b/>
          <w:sz w:val="28"/>
          <w:szCs w:val="28"/>
        </w:rPr>
      </w:pPr>
    </w:p>
    <w:p w:rsidR="00B8274D" w:rsidRPr="0062178A" w:rsidRDefault="00B8274D" w:rsidP="00B8274D">
      <w:pPr>
        <w:pStyle w:val="a9"/>
        <w:rPr>
          <w:sz w:val="24"/>
          <w:szCs w:val="24"/>
        </w:rPr>
      </w:pPr>
    </w:p>
    <w:p w:rsidR="00B8274D" w:rsidRDefault="00B8274D" w:rsidP="00B8274D">
      <w:pPr>
        <w:pStyle w:val="a9"/>
        <w:jc w:val="both"/>
        <w:rPr>
          <w:sz w:val="24"/>
          <w:szCs w:val="24"/>
        </w:rPr>
      </w:pPr>
    </w:p>
    <w:p w:rsidR="00B8274D" w:rsidRDefault="00B8274D" w:rsidP="00B8274D">
      <w:pPr>
        <w:pStyle w:val="a9"/>
        <w:jc w:val="both"/>
        <w:rPr>
          <w:sz w:val="24"/>
          <w:szCs w:val="24"/>
        </w:rPr>
      </w:pPr>
    </w:p>
    <w:p w:rsidR="00171684" w:rsidRDefault="00171684" w:rsidP="00B8274D">
      <w:pPr>
        <w:pStyle w:val="a9"/>
        <w:jc w:val="both"/>
        <w:rPr>
          <w:sz w:val="24"/>
          <w:szCs w:val="24"/>
        </w:rPr>
      </w:pPr>
    </w:p>
    <w:p w:rsidR="00171684" w:rsidRDefault="00171684" w:rsidP="00B8274D">
      <w:pPr>
        <w:pStyle w:val="a9"/>
        <w:jc w:val="both"/>
        <w:rPr>
          <w:sz w:val="24"/>
          <w:szCs w:val="24"/>
        </w:rPr>
      </w:pPr>
    </w:p>
    <w:p w:rsidR="00B8274D" w:rsidRPr="001E1EE3" w:rsidRDefault="00B8274D" w:rsidP="00B8274D">
      <w:pPr>
        <w:pStyle w:val="a9"/>
        <w:jc w:val="both"/>
        <w:rPr>
          <w:sz w:val="24"/>
          <w:szCs w:val="24"/>
        </w:rPr>
      </w:pPr>
    </w:p>
    <w:p w:rsidR="00197031" w:rsidRDefault="00B8274D" w:rsidP="00197031">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Основная образовательная </w:t>
      </w:r>
      <w:r w:rsidRPr="001E1EE3">
        <w:rPr>
          <w:rFonts w:ascii="Times New Roman" w:hAnsi="Times New Roman" w:cs="Times New Roman"/>
          <w:b/>
          <w:sz w:val="48"/>
          <w:szCs w:val="48"/>
        </w:rPr>
        <w:t>программа</w:t>
      </w:r>
      <w:r>
        <w:rPr>
          <w:rFonts w:ascii="Times New Roman" w:hAnsi="Times New Roman" w:cs="Times New Roman"/>
          <w:b/>
          <w:sz w:val="48"/>
          <w:szCs w:val="48"/>
        </w:rPr>
        <w:t xml:space="preserve"> </w:t>
      </w:r>
    </w:p>
    <w:p w:rsidR="00B8274D" w:rsidRDefault="00B8274D" w:rsidP="00197031">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среднего общего </w:t>
      </w:r>
      <w:r w:rsidRPr="001E1EE3">
        <w:rPr>
          <w:rFonts w:ascii="Times New Roman" w:hAnsi="Times New Roman" w:cs="Times New Roman"/>
          <w:b/>
          <w:sz w:val="48"/>
          <w:szCs w:val="48"/>
        </w:rPr>
        <w:t xml:space="preserve">образования </w:t>
      </w:r>
    </w:p>
    <w:p w:rsidR="00B8274D" w:rsidRDefault="00B8274D" w:rsidP="00197031">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ФГОС СОО</w:t>
      </w:r>
    </w:p>
    <w:p w:rsidR="00B8274D" w:rsidRPr="001E1EE3" w:rsidRDefault="00B8274D" w:rsidP="00197031">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Сроки реализации: 2020-2022</w:t>
      </w:r>
      <w:r w:rsidRPr="001E1EE3">
        <w:rPr>
          <w:rFonts w:ascii="Times New Roman" w:hAnsi="Times New Roman" w:cs="Times New Roman"/>
          <w:b/>
          <w:sz w:val="40"/>
          <w:szCs w:val="40"/>
        </w:rPr>
        <w:t xml:space="preserve"> </w:t>
      </w:r>
      <w:r>
        <w:rPr>
          <w:rFonts w:ascii="Times New Roman" w:hAnsi="Times New Roman" w:cs="Times New Roman"/>
          <w:b/>
          <w:sz w:val="40"/>
          <w:szCs w:val="40"/>
        </w:rPr>
        <w:t xml:space="preserve">учебный </w:t>
      </w:r>
      <w:r w:rsidRPr="001E1EE3">
        <w:rPr>
          <w:rFonts w:ascii="Times New Roman" w:hAnsi="Times New Roman" w:cs="Times New Roman"/>
          <w:b/>
          <w:sz w:val="40"/>
          <w:szCs w:val="40"/>
        </w:rPr>
        <w:t>г</w:t>
      </w:r>
      <w:r>
        <w:rPr>
          <w:rFonts w:ascii="Times New Roman" w:hAnsi="Times New Roman" w:cs="Times New Roman"/>
          <w:b/>
          <w:sz w:val="40"/>
          <w:szCs w:val="40"/>
        </w:rPr>
        <w:t>од</w:t>
      </w:r>
    </w:p>
    <w:p w:rsidR="00B8274D" w:rsidRDefault="00B8274D" w:rsidP="00B8274D">
      <w:pPr>
        <w:jc w:val="center"/>
        <w:rPr>
          <w:b/>
          <w:sz w:val="52"/>
          <w:szCs w:val="52"/>
        </w:rPr>
      </w:pPr>
    </w:p>
    <w:p w:rsidR="00B8274D" w:rsidRDefault="00B8274D" w:rsidP="00B8274D">
      <w:pPr>
        <w:rPr>
          <w:b/>
          <w:sz w:val="32"/>
          <w:szCs w:val="32"/>
        </w:rPr>
      </w:pPr>
    </w:p>
    <w:p w:rsidR="00B8274D" w:rsidRDefault="00B8274D" w:rsidP="00B8274D">
      <w:pPr>
        <w:rPr>
          <w:b/>
          <w:sz w:val="32"/>
          <w:szCs w:val="32"/>
        </w:rPr>
      </w:pPr>
    </w:p>
    <w:p w:rsidR="00B8274D" w:rsidRDefault="00B8274D" w:rsidP="00B8274D">
      <w:pPr>
        <w:jc w:val="center"/>
        <w:rPr>
          <w:rFonts w:ascii="Times New Roman" w:hAnsi="Times New Roman" w:cs="Times New Roman"/>
          <w:b/>
          <w:sz w:val="28"/>
          <w:szCs w:val="28"/>
        </w:rPr>
      </w:pPr>
    </w:p>
    <w:p w:rsidR="00855350" w:rsidRDefault="00855350" w:rsidP="00B8274D">
      <w:pPr>
        <w:jc w:val="center"/>
        <w:rPr>
          <w:rFonts w:ascii="Times New Roman" w:hAnsi="Times New Roman" w:cs="Times New Roman"/>
          <w:b/>
          <w:sz w:val="28"/>
          <w:szCs w:val="28"/>
        </w:rPr>
      </w:pPr>
    </w:p>
    <w:p w:rsidR="00171684" w:rsidRDefault="00171684" w:rsidP="00B8274D">
      <w:pPr>
        <w:jc w:val="center"/>
        <w:rPr>
          <w:rFonts w:ascii="Times New Roman" w:hAnsi="Times New Roman" w:cs="Times New Roman"/>
          <w:b/>
          <w:sz w:val="28"/>
          <w:szCs w:val="28"/>
        </w:rPr>
      </w:pPr>
    </w:p>
    <w:p w:rsidR="00197031" w:rsidRDefault="00197031" w:rsidP="00B8274D">
      <w:pPr>
        <w:jc w:val="center"/>
        <w:rPr>
          <w:rFonts w:ascii="Times New Roman" w:hAnsi="Times New Roman" w:cs="Times New Roman"/>
          <w:b/>
          <w:sz w:val="28"/>
          <w:szCs w:val="28"/>
        </w:rPr>
      </w:pPr>
    </w:p>
    <w:p w:rsidR="00197031" w:rsidRDefault="00197031" w:rsidP="00B8274D">
      <w:pPr>
        <w:jc w:val="center"/>
        <w:rPr>
          <w:rFonts w:ascii="Times New Roman" w:hAnsi="Times New Roman" w:cs="Times New Roman"/>
          <w:b/>
          <w:sz w:val="28"/>
          <w:szCs w:val="28"/>
        </w:rPr>
      </w:pPr>
    </w:p>
    <w:p w:rsidR="00855350" w:rsidRDefault="00855350" w:rsidP="00B8274D">
      <w:pPr>
        <w:jc w:val="center"/>
        <w:rPr>
          <w:rFonts w:ascii="Times New Roman" w:hAnsi="Times New Roman" w:cs="Times New Roman"/>
          <w:b/>
          <w:sz w:val="28"/>
          <w:szCs w:val="28"/>
        </w:rPr>
      </w:pPr>
    </w:p>
    <w:p w:rsidR="00171684" w:rsidRPr="00197031" w:rsidRDefault="00197031" w:rsidP="00197031">
      <w:pPr>
        <w:jc w:val="center"/>
        <w:rPr>
          <w:rFonts w:ascii="Times New Roman" w:hAnsi="Times New Roman" w:cs="Times New Roman"/>
          <w:b/>
          <w:sz w:val="28"/>
          <w:szCs w:val="28"/>
        </w:rPr>
      </w:pPr>
      <w:r>
        <w:rPr>
          <w:rFonts w:ascii="Times New Roman" w:hAnsi="Times New Roman" w:cs="Times New Roman"/>
          <w:b/>
          <w:sz w:val="28"/>
          <w:szCs w:val="28"/>
        </w:rPr>
        <w:t>с</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ладковское, 2020</w:t>
      </w:r>
    </w:p>
    <w:p w:rsidR="00B8274D" w:rsidRPr="006413D5" w:rsidRDefault="00B8274D" w:rsidP="00B8274D">
      <w:pPr>
        <w:jc w:val="center"/>
        <w:rPr>
          <w:rFonts w:ascii="Times New Roman" w:hAnsi="Times New Roman" w:cs="Times New Roman"/>
          <w:b/>
          <w:sz w:val="20"/>
          <w:szCs w:val="20"/>
        </w:rPr>
      </w:pPr>
      <w:r w:rsidRPr="006413D5">
        <w:rPr>
          <w:rFonts w:ascii="Times New Roman" w:hAnsi="Times New Roman" w:cs="Times New Roman"/>
          <w:b/>
          <w:sz w:val="20"/>
          <w:szCs w:val="20"/>
        </w:rPr>
        <w:lastRenderedPageBreak/>
        <w:t>ОГЛАВЛЕНИЕ</w:t>
      </w:r>
    </w:p>
    <w:tbl>
      <w:tblPr>
        <w:tblStyle w:val="aa"/>
        <w:tblW w:w="10173" w:type="dxa"/>
        <w:tblLayout w:type="fixed"/>
        <w:tblLook w:val="04A0"/>
      </w:tblPr>
      <w:tblGrid>
        <w:gridCol w:w="817"/>
        <w:gridCol w:w="8505"/>
        <w:gridCol w:w="851"/>
      </w:tblGrid>
      <w:tr w:rsidR="00B8274D" w:rsidTr="00906C16">
        <w:tc>
          <w:tcPr>
            <w:tcW w:w="817" w:type="dxa"/>
          </w:tcPr>
          <w:p w:rsidR="00B8274D" w:rsidRDefault="00B8274D" w:rsidP="00B8274D">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8505" w:type="dxa"/>
          </w:tcPr>
          <w:p w:rsidR="00B8274D" w:rsidRDefault="00B8274D" w:rsidP="00B8274D">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851" w:type="dxa"/>
          </w:tcPr>
          <w:p w:rsidR="00B8274D" w:rsidRPr="00FA4979" w:rsidRDefault="00B8274D" w:rsidP="00B8274D">
            <w:pPr>
              <w:jc w:val="center"/>
              <w:rPr>
                <w:rFonts w:ascii="Times New Roman" w:hAnsi="Times New Roman" w:cs="Times New Roman"/>
                <w:b/>
                <w:sz w:val="16"/>
                <w:szCs w:val="16"/>
              </w:rPr>
            </w:pPr>
            <w:r w:rsidRPr="00FA4979">
              <w:rPr>
                <w:rFonts w:ascii="Times New Roman" w:hAnsi="Times New Roman" w:cs="Times New Roman"/>
                <w:b/>
                <w:sz w:val="16"/>
                <w:szCs w:val="16"/>
              </w:rPr>
              <w:t>Страница</w:t>
            </w:r>
          </w:p>
        </w:tc>
      </w:tr>
      <w:tr w:rsidR="00B8274D" w:rsidTr="00906C16">
        <w:tc>
          <w:tcPr>
            <w:tcW w:w="817" w:type="dxa"/>
          </w:tcPr>
          <w:p w:rsidR="00B8274D" w:rsidRDefault="00B8274D" w:rsidP="00B8274D">
            <w:pPr>
              <w:jc w:val="center"/>
              <w:rPr>
                <w:rFonts w:ascii="Times New Roman" w:hAnsi="Times New Roman" w:cs="Times New Roman"/>
                <w:b/>
                <w:sz w:val="24"/>
                <w:szCs w:val="24"/>
              </w:rPr>
            </w:pPr>
          </w:p>
        </w:tc>
        <w:tc>
          <w:tcPr>
            <w:tcW w:w="8505" w:type="dxa"/>
          </w:tcPr>
          <w:p w:rsidR="00B8274D" w:rsidRDefault="00B8274D" w:rsidP="00452704">
            <w:pPr>
              <w:ind w:firstLine="34"/>
              <w:jc w:val="both"/>
              <w:rPr>
                <w:rFonts w:ascii="Times New Roman" w:hAnsi="Times New Roman" w:cs="Times New Roman"/>
                <w:b/>
                <w:sz w:val="24"/>
                <w:szCs w:val="24"/>
              </w:rPr>
            </w:pPr>
            <w:r>
              <w:rPr>
                <w:rFonts w:ascii="Times New Roman" w:hAnsi="Times New Roman" w:cs="Times New Roman"/>
                <w:b/>
                <w:sz w:val="24"/>
                <w:szCs w:val="24"/>
              </w:rPr>
              <w:t>Общие положения</w:t>
            </w:r>
          </w:p>
        </w:tc>
        <w:tc>
          <w:tcPr>
            <w:tcW w:w="851" w:type="dxa"/>
          </w:tcPr>
          <w:p w:rsidR="00B8274D" w:rsidRDefault="0065590C" w:rsidP="00B8274D">
            <w:pPr>
              <w:jc w:val="center"/>
              <w:rPr>
                <w:rFonts w:ascii="Times New Roman" w:hAnsi="Times New Roman" w:cs="Times New Roman"/>
                <w:b/>
                <w:sz w:val="24"/>
                <w:szCs w:val="24"/>
              </w:rPr>
            </w:pPr>
            <w:r>
              <w:rPr>
                <w:rFonts w:ascii="Times New Roman" w:hAnsi="Times New Roman" w:cs="Times New Roman"/>
                <w:b/>
                <w:sz w:val="24"/>
                <w:szCs w:val="24"/>
              </w:rPr>
              <w:t>6</w:t>
            </w:r>
          </w:p>
        </w:tc>
      </w:tr>
      <w:tr w:rsidR="00B8274D" w:rsidTr="00906C16">
        <w:tc>
          <w:tcPr>
            <w:tcW w:w="817" w:type="dxa"/>
          </w:tcPr>
          <w:p w:rsidR="00B8274D" w:rsidRPr="00176DFE" w:rsidRDefault="00B8274D" w:rsidP="00B8274D">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8505" w:type="dxa"/>
          </w:tcPr>
          <w:p w:rsidR="00B8274D" w:rsidRDefault="00B8274D" w:rsidP="00B8274D">
            <w:pPr>
              <w:jc w:val="both"/>
              <w:rPr>
                <w:rFonts w:ascii="Times New Roman" w:hAnsi="Times New Roman" w:cs="Times New Roman"/>
                <w:b/>
                <w:sz w:val="24"/>
                <w:szCs w:val="24"/>
              </w:rPr>
            </w:pPr>
            <w:r>
              <w:rPr>
                <w:rFonts w:ascii="Times New Roman" w:hAnsi="Times New Roman" w:cs="Times New Roman"/>
                <w:b/>
                <w:sz w:val="24"/>
                <w:szCs w:val="24"/>
              </w:rPr>
              <w:t>Целевой раздел основной образовательной программы среднего общего образования</w:t>
            </w:r>
          </w:p>
        </w:tc>
        <w:tc>
          <w:tcPr>
            <w:tcW w:w="851" w:type="dxa"/>
          </w:tcPr>
          <w:p w:rsidR="00B8274D" w:rsidRDefault="0065590C" w:rsidP="00B8274D">
            <w:pPr>
              <w:jc w:val="center"/>
              <w:rPr>
                <w:rFonts w:ascii="Times New Roman" w:hAnsi="Times New Roman" w:cs="Times New Roman"/>
                <w:b/>
                <w:sz w:val="24"/>
                <w:szCs w:val="24"/>
              </w:rPr>
            </w:pPr>
            <w:r>
              <w:rPr>
                <w:rFonts w:ascii="Times New Roman" w:hAnsi="Times New Roman" w:cs="Times New Roman"/>
                <w:b/>
                <w:sz w:val="24"/>
                <w:szCs w:val="24"/>
              </w:rPr>
              <w:t>8</w:t>
            </w:r>
          </w:p>
        </w:tc>
      </w:tr>
      <w:tr w:rsidR="00B8274D" w:rsidTr="00906C16">
        <w:tc>
          <w:tcPr>
            <w:tcW w:w="817" w:type="dxa"/>
          </w:tcPr>
          <w:p w:rsidR="00B8274D" w:rsidRPr="00176DFE" w:rsidRDefault="00B8274D" w:rsidP="00B8274D">
            <w:pPr>
              <w:jc w:val="both"/>
              <w:rPr>
                <w:rFonts w:ascii="Times New Roman" w:hAnsi="Times New Roman" w:cs="Times New Roman"/>
                <w:sz w:val="24"/>
                <w:szCs w:val="24"/>
              </w:rPr>
            </w:pPr>
            <w:r w:rsidRPr="00176DFE">
              <w:rPr>
                <w:rFonts w:ascii="Times New Roman" w:hAnsi="Times New Roman" w:cs="Times New Roman"/>
                <w:sz w:val="24"/>
                <w:szCs w:val="24"/>
              </w:rPr>
              <w:t>1.1</w:t>
            </w:r>
          </w:p>
        </w:tc>
        <w:tc>
          <w:tcPr>
            <w:tcW w:w="8505" w:type="dxa"/>
          </w:tcPr>
          <w:p w:rsidR="00B8274D" w:rsidRDefault="00B8274D" w:rsidP="00B8274D">
            <w:pPr>
              <w:jc w:val="both"/>
              <w:rPr>
                <w:rFonts w:ascii="Times New Roman" w:hAnsi="Times New Roman" w:cs="Times New Roman"/>
                <w:sz w:val="24"/>
                <w:szCs w:val="24"/>
              </w:rPr>
            </w:pPr>
            <w:r w:rsidRPr="00176DFE">
              <w:rPr>
                <w:rFonts w:ascii="Times New Roman" w:hAnsi="Times New Roman" w:cs="Times New Roman"/>
                <w:sz w:val="24"/>
                <w:szCs w:val="24"/>
              </w:rPr>
              <w:t>Пояснительная записка</w:t>
            </w:r>
            <w:r w:rsidR="00793EC4">
              <w:rPr>
                <w:rFonts w:ascii="Times New Roman" w:hAnsi="Times New Roman" w:cs="Times New Roman"/>
                <w:sz w:val="24"/>
                <w:szCs w:val="24"/>
              </w:rPr>
              <w:t>:</w:t>
            </w:r>
          </w:p>
          <w:p w:rsidR="00793EC4" w:rsidRDefault="00793EC4" w:rsidP="00793EC4">
            <w:pPr>
              <w:jc w:val="both"/>
              <w:rPr>
                <w:rFonts w:ascii="Times New Roman" w:hAnsi="Times New Roman" w:cs="Times New Roman"/>
                <w:sz w:val="24"/>
                <w:szCs w:val="24"/>
              </w:rPr>
            </w:pPr>
            <w:r>
              <w:rPr>
                <w:rFonts w:ascii="Times New Roman" w:hAnsi="Times New Roman" w:cs="Times New Roman"/>
                <w:sz w:val="24"/>
                <w:szCs w:val="24"/>
              </w:rPr>
              <w:t>1) ц</w:t>
            </w:r>
            <w:r w:rsidRPr="00793EC4">
              <w:rPr>
                <w:rFonts w:ascii="Times New Roman" w:hAnsi="Times New Roman" w:cs="Times New Roman"/>
                <w:sz w:val="24"/>
                <w:szCs w:val="24"/>
              </w:rPr>
              <w:t xml:space="preserve">ели и задачи реализации ООП, конкретизированные в соответствии с требованиями </w:t>
            </w:r>
            <w:proofErr w:type="gramStart"/>
            <w:r w:rsidRPr="00793EC4">
              <w:rPr>
                <w:rFonts w:ascii="Times New Roman" w:hAnsi="Times New Roman" w:cs="Times New Roman"/>
                <w:sz w:val="24"/>
                <w:szCs w:val="24"/>
              </w:rPr>
              <w:t>Стандарта</w:t>
            </w:r>
            <w:proofErr w:type="gramEnd"/>
            <w:r w:rsidRPr="00793EC4">
              <w:rPr>
                <w:rFonts w:ascii="Times New Roman" w:hAnsi="Times New Roman" w:cs="Times New Roman"/>
                <w:sz w:val="24"/>
                <w:szCs w:val="24"/>
              </w:rPr>
              <w:t xml:space="preserve"> к результатам освоения обучающимися</w:t>
            </w:r>
            <w:r>
              <w:rPr>
                <w:rFonts w:ascii="Times New Roman" w:hAnsi="Times New Roman" w:cs="Times New Roman"/>
                <w:sz w:val="24"/>
                <w:szCs w:val="24"/>
              </w:rPr>
              <w:t xml:space="preserve"> ООП;</w:t>
            </w:r>
          </w:p>
          <w:p w:rsidR="00793EC4" w:rsidRDefault="00793EC4" w:rsidP="00793EC4">
            <w:pPr>
              <w:jc w:val="both"/>
              <w:rPr>
                <w:rFonts w:ascii="Times New Roman" w:hAnsi="Times New Roman" w:cs="Times New Roman"/>
                <w:sz w:val="24"/>
                <w:szCs w:val="24"/>
              </w:rPr>
            </w:pPr>
            <w:r>
              <w:rPr>
                <w:rFonts w:ascii="Times New Roman" w:hAnsi="Times New Roman" w:cs="Times New Roman"/>
                <w:sz w:val="24"/>
                <w:szCs w:val="24"/>
              </w:rPr>
              <w:t>2) принципы и подходы к формированию ООП;</w:t>
            </w:r>
          </w:p>
          <w:p w:rsidR="00793EC4" w:rsidRDefault="00793EC4" w:rsidP="00793EC4">
            <w:pPr>
              <w:jc w:val="both"/>
              <w:rPr>
                <w:rFonts w:ascii="Times New Roman" w:hAnsi="Times New Roman" w:cs="Times New Roman"/>
                <w:sz w:val="24"/>
                <w:szCs w:val="24"/>
              </w:rPr>
            </w:pPr>
            <w:r>
              <w:rPr>
                <w:rFonts w:ascii="Times New Roman" w:hAnsi="Times New Roman" w:cs="Times New Roman"/>
                <w:sz w:val="24"/>
                <w:szCs w:val="24"/>
              </w:rPr>
              <w:t>3) общая характеристика ООП;</w:t>
            </w:r>
          </w:p>
          <w:p w:rsidR="00793EC4" w:rsidRPr="00793EC4" w:rsidRDefault="00793EC4" w:rsidP="00793EC4">
            <w:pPr>
              <w:jc w:val="both"/>
              <w:rPr>
                <w:rFonts w:ascii="Times New Roman" w:hAnsi="Times New Roman" w:cs="Times New Roman"/>
                <w:sz w:val="24"/>
                <w:szCs w:val="24"/>
              </w:rPr>
            </w:pPr>
            <w:r>
              <w:rPr>
                <w:rFonts w:ascii="Times New Roman" w:hAnsi="Times New Roman" w:cs="Times New Roman"/>
                <w:sz w:val="24"/>
                <w:szCs w:val="24"/>
              </w:rPr>
              <w:t>4) общие подходы к организации внеурочной деятельности</w:t>
            </w:r>
          </w:p>
        </w:tc>
        <w:tc>
          <w:tcPr>
            <w:tcW w:w="851" w:type="dxa"/>
          </w:tcPr>
          <w:p w:rsidR="00B8274D" w:rsidRDefault="00680A9C" w:rsidP="00B8274D">
            <w:pPr>
              <w:jc w:val="center"/>
              <w:rPr>
                <w:rFonts w:ascii="Times New Roman" w:hAnsi="Times New Roman" w:cs="Times New Roman"/>
                <w:b/>
                <w:sz w:val="24"/>
                <w:szCs w:val="24"/>
              </w:rPr>
            </w:pPr>
            <w:r>
              <w:rPr>
                <w:rFonts w:ascii="Times New Roman" w:hAnsi="Times New Roman" w:cs="Times New Roman"/>
                <w:b/>
                <w:sz w:val="24"/>
                <w:szCs w:val="24"/>
              </w:rPr>
              <w:t>9</w:t>
            </w:r>
          </w:p>
        </w:tc>
      </w:tr>
      <w:tr w:rsidR="00B8274D" w:rsidTr="00906C16">
        <w:tc>
          <w:tcPr>
            <w:tcW w:w="817" w:type="dxa"/>
          </w:tcPr>
          <w:p w:rsidR="00B8274D" w:rsidRPr="00176DFE" w:rsidRDefault="00B8274D" w:rsidP="00B8274D">
            <w:pPr>
              <w:jc w:val="both"/>
              <w:rPr>
                <w:rFonts w:ascii="Times New Roman" w:hAnsi="Times New Roman" w:cs="Times New Roman"/>
                <w:sz w:val="24"/>
                <w:szCs w:val="24"/>
              </w:rPr>
            </w:pPr>
            <w:r>
              <w:rPr>
                <w:rFonts w:ascii="Times New Roman" w:hAnsi="Times New Roman" w:cs="Times New Roman"/>
                <w:sz w:val="24"/>
                <w:szCs w:val="24"/>
              </w:rPr>
              <w:t>1.2</w:t>
            </w:r>
          </w:p>
        </w:tc>
        <w:tc>
          <w:tcPr>
            <w:tcW w:w="8505" w:type="dxa"/>
          </w:tcPr>
          <w:p w:rsidR="00B8274D" w:rsidRPr="00176DFE" w:rsidRDefault="00B8274D" w:rsidP="00B8274D">
            <w:pPr>
              <w:jc w:val="both"/>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основой образовательной программы среднего общего образования</w:t>
            </w:r>
          </w:p>
        </w:tc>
        <w:tc>
          <w:tcPr>
            <w:tcW w:w="851" w:type="dxa"/>
          </w:tcPr>
          <w:p w:rsidR="00B8274D" w:rsidRDefault="00680A9C" w:rsidP="00B8274D">
            <w:pPr>
              <w:jc w:val="center"/>
              <w:rPr>
                <w:rFonts w:ascii="Times New Roman" w:hAnsi="Times New Roman" w:cs="Times New Roman"/>
                <w:b/>
                <w:sz w:val="24"/>
                <w:szCs w:val="24"/>
              </w:rPr>
            </w:pPr>
            <w:r>
              <w:rPr>
                <w:rFonts w:ascii="Times New Roman" w:hAnsi="Times New Roman" w:cs="Times New Roman"/>
                <w:b/>
                <w:sz w:val="24"/>
                <w:szCs w:val="24"/>
              </w:rPr>
              <w:t>17</w:t>
            </w:r>
          </w:p>
        </w:tc>
      </w:tr>
      <w:tr w:rsidR="00B8274D" w:rsidTr="00906C16">
        <w:tc>
          <w:tcPr>
            <w:tcW w:w="817" w:type="dxa"/>
          </w:tcPr>
          <w:p w:rsidR="00B8274D" w:rsidRDefault="00B8274D" w:rsidP="00B8274D">
            <w:pPr>
              <w:jc w:val="both"/>
              <w:rPr>
                <w:rFonts w:ascii="Times New Roman" w:hAnsi="Times New Roman" w:cs="Times New Roman"/>
                <w:sz w:val="24"/>
                <w:szCs w:val="24"/>
              </w:rPr>
            </w:pPr>
            <w:r>
              <w:rPr>
                <w:rFonts w:ascii="Times New Roman" w:hAnsi="Times New Roman" w:cs="Times New Roman"/>
                <w:sz w:val="24"/>
                <w:szCs w:val="24"/>
              </w:rPr>
              <w:t>1.2.1</w:t>
            </w:r>
          </w:p>
        </w:tc>
        <w:tc>
          <w:tcPr>
            <w:tcW w:w="8505" w:type="dxa"/>
          </w:tcPr>
          <w:p w:rsidR="00B8274D" w:rsidRDefault="00B8274D" w:rsidP="00B8274D">
            <w:pPr>
              <w:jc w:val="both"/>
              <w:rPr>
                <w:rFonts w:ascii="Times New Roman" w:hAnsi="Times New Roman" w:cs="Times New Roman"/>
                <w:sz w:val="24"/>
                <w:szCs w:val="24"/>
              </w:rPr>
            </w:pPr>
            <w:r>
              <w:rPr>
                <w:rFonts w:ascii="Times New Roman" w:hAnsi="Times New Roman" w:cs="Times New Roman"/>
                <w:sz w:val="24"/>
                <w:szCs w:val="24"/>
              </w:rPr>
              <w:t>Планируемые личностные результаты освоения ООП</w:t>
            </w:r>
          </w:p>
        </w:tc>
        <w:tc>
          <w:tcPr>
            <w:tcW w:w="851" w:type="dxa"/>
          </w:tcPr>
          <w:p w:rsidR="00B8274D" w:rsidRDefault="00680A9C" w:rsidP="00B8274D">
            <w:pPr>
              <w:jc w:val="center"/>
              <w:rPr>
                <w:rFonts w:ascii="Times New Roman" w:hAnsi="Times New Roman" w:cs="Times New Roman"/>
                <w:b/>
                <w:sz w:val="24"/>
                <w:szCs w:val="24"/>
              </w:rPr>
            </w:pPr>
            <w:r>
              <w:rPr>
                <w:rFonts w:ascii="Times New Roman" w:hAnsi="Times New Roman" w:cs="Times New Roman"/>
                <w:b/>
                <w:sz w:val="24"/>
                <w:szCs w:val="24"/>
              </w:rPr>
              <w:t>17</w:t>
            </w:r>
          </w:p>
        </w:tc>
      </w:tr>
      <w:tr w:rsidR="00B8274D" w:rsidTr="00906C16">
        <w:tc>
          <w:tcPr>
            <w:tcW w:w="817" w:type="dxa"/>
          </w:tcPr>
          <w:p w:rsidR="00B8274D" w:rsidRDefault="00B8274D" w:rsidP="00B8274D">
            <w:pPr>
              <w:jc w:val="both"/>
              <w:rPr>
                <w:rFonts w:ascii="Times New Roman" w:hAnsi="Times New Roman" w:cs="Times New Roman"/>
                <w:sz w:val="24"/>
                <w:szCs w:val="24"/>
              </w:rPr>
            </w:pPr>
            <w:r>
              <w:rPr>
                <w:rFonts w:ascii="Times New Roman" w:hAnsi="Times New Roman" w:cs="Times New Roman"/>
                <w:sz w:val="24"/>
                <w:szCs w:val="24"/>
              </w:rPr>
              <w:t>1.2.2</w:t>
            </w:r>
          </w:p>
        </w:tc>
        <w:tc>
          <w:tcPr>
            <w:tcW w:w="8505" w:type="dxa"/>
          </w:tcPr>
          <w:p w:rsidR="00B8274D" w:rsidRDefault="00B8274D" w:rsidP="00B8274D">
            <w:pPr>
              <w:jc w:val="both"/>
              <w:rPr>
                <w:rFonts w:ascii="Times New Roman" w:hAnsi="Times New Roman" w:cs="Times New Roman"/>
                <w:sz w:val="24"/>
                <w:szCs w:val="24"/>
              </w:rPr>
            </w:pPr>
            <w:r>
              <w:rPr>
                <w:rFonts w:ascii="Times New Roman" w:hAnsi="Times New Roman" w:cs="Times New Roman"/>
                <w:sz w:val="24"/>
                <w:szCs w:val="24"/>
              </w:rPr>
              <w:t>Планируемые метапредметные результаты освоения ООП</w:t>
            </w:r>
          </w:p>
        </w:tc>
        <w:tc>
          <w:tcPr>
            <w:tcW w:w="851" w:type="dxa"/>
          </w:tcPr>
          <w:p w:rsidR="00B8274D" w:rsidRDefault="00680A9C" w:rsidP="00B8274D">
            <w:pPr>
              <w:jc w:val="center"/>
              <w:rPr>
                <w:rFonts w:ascii="Times New Roman" w:hAnsi="Times New Roman" w:cs="Times New Roman"/>
                <w:b/>
                <w:sz w:val="24"/>
                <w:szCs w:val="24"/>
              </w:rPr>
            </w:pPr>
            <w:r>
              <w:rPr>
                <w:rFonts w:ascii="Times New Roman" w:hAnsi="Times New Roman" w:cs="Times New Roman"/>
                <w:b/>
                <w:sz w:val="24"/>
                <w:szCs w:val="24"/>
              </w:rPr>
              <w:t>21</w:t>
            </w:r>
          </w:p>
        </w:tc>
      </w:tr>
      <w:tr w:rsidR="00171684" w:rsidTr="00906C16">
        <w:trPr>
          <w:trHeight w:val="330"/>
        </w:trPr>
        <w:tc>
          <w:tcPr>
            <w:tcW w:w="817" w:type="dxa"/>
            <w:vMerge w:val="restart"/>
          </w:tcPr>
          <w:p w:rsidR="00171684" w:rsidRDefault="00171684" w:rsidP="00B8274D">
            <w:pPr>
              <w:jc w:val="both"/>
              <w:rPr>
                <w:rFonts w:ascii="Times New Roman" w:hAnsi="Times New Roman" w:cs="Times New Roman"/>
                <w:sz w:val="24"/>
                <w:szCs w:val="24"/>
              </w:rPr>
            </w:pPr>
            <w:r>
              <w:rPr>
                <w:rFonts w:ascii="Times New Roman" w:hAnsi="Times New Roman" w:cs="Times New Roman"/>
                <w:sz w:val="24"/>
                <w:szCs w:val="24"/>
              </w:rPr>
              <w:t>1.2.3</w:t>
            </w:r>
          </w:p>
        </w:tc>
        <w:tc>
          <w:tcPr>
            <w:tcW w:w="8505" w:type="dxa"/>
          </w:tcPr>
          <w:p w:rsidR="00171684" w:rsidRDefault="00171684" w:rsidP="00B8274D">
            <w:pPr>
              <w:jc w:val="both"/>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ООП</w:t>
            </w:r>
          </w:p>
        </w:tc>
        <w:tc>
          <w:tcPr>
            <w:tcW w:w="851" w:type="dxa"/>
          </w:tcPr>
          <w:p w:rsidR="00171684" w:rsidRDefault="00680A9C" w:rsidP="00B8274D">
            <w:pPr>
              <w:jc w:val="center"/>
              <w:rPr>
                <w:rFonts w:ascii="Times New Roman" w:hAnsi="Times New Roman" w:cs="Times New Roman"/>
                <w:b/>
                <w:sz w:val="24"/>
                <w:szCs w:val="24"/>
              </w:rPr>
            </w:pPr>
            <w:r>
              <w:rPr>
                <w:rFonts w:ascii="Times New Roman" w:hAnsi="Times New Roman" w:cs="Times New Roman"/>
                <w:b/>
                <w:sz w:val="24"/>
                <w:szCs w:val="24"/>
              </w:rPr>
              <w:t>22</w:t>
            </w:r>
          </w:p>
        </w:tc>
      </w:tr>
      <w:tr w:rsidR="00171684" w:rsidTr="00906C16">
        <w:trPr>
          <w:trHeight w:val="210"/>
        </w:trPr>
        <w:tc>
          <w:tcPr>
            <w:tcW w:w="817" w:type="dxa"/>
            <w:vMerge/>
          </w:tcPr>
          <w:p w:rsidR="00171684" w:rsidRDefault="00171684" w:rsidP="00B8274D">
            <w:pPr>
              <w:jc w:val="both"/>
              <w:rPr>
                <w:rFonts w:ascii="Times New Roman" w:hAnsi="Times New Roman" w:cs="Times New Roman"/>
                <w:sz w:val="24"/>
                <w:szCs w:val="24"/>
              </w:rPr>
            </w:pPr>
          </w:p>
        </w:tc>
        <w:tc>
          <w:tcPr>
            <w:tcW w:w="8505" w:type="dxa"/>
          </w:tcPr>
          <w:p w:rsidR="00171684" w:rsidRDefault="00171684" w:rsidP="00B8274D">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851" w:type="dxa"/>
          </w:tcPr>
          <w:p w:rsidR="00171684" w:rsidRDefault="00171684" w:rsidP="00B8274D">
            <w:pPr>
              <w:jc w:val="center"/>
              <w:rPr>
                <w:rFonts w:ascii="Times New Roman" w:hAnsi="Times New Roman" w:cs="Times New Roman"/>
                <w:b/>
                <w:sz w:val="24"/>
                <w:szCs w:val="24"/>
              </w:rPr>
            </w:pPr>
          </w:p>
        </w:tc>
      </w:tr>
      <w:tr w:rsidR="00171684" w:rsidTr="00906C16">
        <w:trPr>
          <w:trHeight w:val="300"/>
        </w:trPr>
        <w:tc>
          <w:tcPr>
            <w:tcW w:w="817" w:type="dxa"/>
            <w:vMerge/>
          </w:tcPr>
          <w:p w:rsidR="00171684" w:rsidRDefault="00171684" w:rsidP="00B8274D">
            <w:pPr>
              <w:jc w:val="both"/>
              <w:rPr>
                <w:rFonts w:ascii="Times New Roman" w:hAnsi="Times New Roman" w:cs="Times New Roman"/>
                <w:sz w:val="24"/>
                <w:szCs w:val="24"/>
              </w:rPr>
            </w:pPr>
          </w:p>
        </w:tc>
        <w:tc>
          <w:tcPr>
            <w:tcW w:w="8505" w:type="dxa"/>
          </w:tcPr>
          <w:p w:rsidR="00171684" w:rsidRDefault="00171684" w:rsidP="00B8274D">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851" w:type="dxa"/>
          </w:tcPr>
          <w:p w:rsidR="00171684" w:rsidRDefault="00171684" w:rsidP="00B8274D">
            <w:pPr>
              <w:jc w:val="center"/>
              <w:rPr>
                <w:rFonts w:ascii="Times New Roman" w:hAnsi="Times New Roman" w:cs="Times New Roman"/>
                <w:b/>
                <w:sz w:val="24"/>
                <w:szCs w:val="24"/>
              </w:rPr>
            </w:pPr>
          </w:p>
        </w:tc>
      </w:tr>
      <w:tr w:rsidR="00171684" w:rsidTr="00906C16">
        <w:trPr>
          <w:trHeight w:val="243"/>
        </w:trPr>
        <w:tc>
          <w:tcPr>
            <w:tcW w:w="817" w:type="dxa"/>
            <w:vMerge/>
          </w:tcPr>
          <w:p w:rsidR="00171684" w:rsidRDefault="00171684" w:rsidP="00B8274D">
            <w:pPr>
              <w:jc w:val="both"/>
              <w:rPr>
                <w:rFonts w:ascii="Times New Roman" w:hAnsi="Times New Roman" w:cs="Times New Roman"/>
                <w:sz w:val="24"/>
                <w:szCs w:val="24"/>
              </w:rPr>
            </w:pPr>
          </w:p>
        </w:tc>
        <w:tc>
          <w:tcPr>
            <w:tcW w:w="8505" w:type="dxa"/>
          </w:tcPr>
          <w:p w:rsidR="00171684" w:rsidRDefault="00171684" w:rsidP="00B8274D">
            <w:pPr>
              <w:jc w:val="both"/>
              <w:rPr>
                <w:rFonts w:ascii="Times New Roman" w:hAnsi="Times New Roman" w:cs="Times New Roman"/>
                <w:sz w:val="24"/>
                <w:szCs w:val="24"/>
              </w:rPr>
            </w:pPr>
            <w:r>
              <w:rPr>
                <w:rFonts w:ascii="Times New Roman" w:hAnsi="Times New Roman" w:cs="Times New Roman"/>
                <w:sz w:val="24"/>
                <w:szCs w:val="24"/>
              </w:rPr>
              <w:t>Родной (русский) язык</w:t>
            </w:r>
          </w:p>
        </w:tc>
        <w:tc>
          <w:tcPr>
            <w:tcW w:w="851" w:type="dxa"/>
          </w:tcPr>
          <w:p w:rsidR="00171684" w:rsidRDefault="00171684" w:rsidP="00B8274D">
            <w:pPr>
              <w:jc w:val="center"/>
              <w:rPr>
                <w:rFonts w:ascii="Times New Roman" w:hAnsi="Times New Roman" w:cs="Times New Roman"/>
                <w:b/>
                <w:sz w:val="24"/>
                <w:szCs w:val="24"/>
              </w:rPr>
            </w:pPr>
          </w:p>
        </w:tc>
      </w:tr>
      <w:tr w:rsidR="00171684" w:rsidTr="00906C16">
        <w:trPr>
          <w:trHeight w:val="300"/>
        </w:trPr>
        <w:tc>
          <w:tcPr>
            <w:tcW w:w="817" w:type="dxa"/>
            <w:vMerge/>
          </w:tcPr>
          <w:p w:rsidR="00171684" w:rsidRDefault="00171684" w:rsidP="00B8274D">
            <w:pPr>
              <w:jc w:val="both"/>
              <w:rPr>
                <w:rFonts w:ascii="Times New Roman" w:hAnsi="Times New Roman" w:cs="Times New Roman"/>
                <w:sz w:val="24"/>
                <w:szCs w:val="24"/>
              </w:rPr>
            </w:pPr>
          </w:p>
        </w:tc>
        <w:tc>
          <w:tcPr>
            <w:tcW w:w="8505" w:type="dxa"/>
          </w:tcPr>
          <w:p w:rsidR="00171684" w:rsidRDefault="00171684" w:rsidP="00171684">
            <w:pPr>
              <w:jc w:val="both"/>
              <w:rPr>
                <w:rFonts w:ascii="Times New Roman" w:hAnsi="Times New Roman" w:cs="Times New Roman"/>
                <w:sz w:val="24"/>
                <w:szCs w:val="24"/>
              </w:rPr>
            </w:pPr>
            <w:r>
              <w:rPr>
                <w:rFonts w:ascii="Times New Roman" w:hAnsi="Times New Roman" w:cs="Times New Roman"/>
                <w:sz w:val="24"/>
                <w:szCs w:val="24"/>
              </w:rPr>
              <w:t>Иностранный язык</w:t>
            </w:r>
            <w:r w:rsidRPr="00171684">
              <w:rPr>
                <w:rFonts w:ascii="Times New Roman" w:hAnsi="Times New Roman" w:cs="Times New Roman"/>
                <w:i/>
                <w:sz w:val="24"/>
                <w:szCs w:val="24"/>
              </w:rPr>
              <w:t xml:space="preserve"> </w:t>
            </w:r>
          </w:p>
        </w:tc>
        <w:tc>
          <w:tcPr>
            <w:tcW w:w="851" w:type="dxa"/>
          </w:tcPr>
          <w:p w:rsidR="00171684" w:rsidRDefault="00171684" w:rsidP="00B8274D">
            <w:pPr>
              <w:jc w:val="center"/>
              <w:rPr>
                <w:rFonts w:ascii="Times New Roman" w:hAnsi="Times New Roman" w:cs="Times New Roman"/>
                <w:b/>
                <w:sz w:val="24"/>
                <w:szCs w:val="24"/>
              </w:rPr>
            </w:pPr>
          </w:p>
        </w:tc>
      </w:tr>
      <w:tr w:rsidR="00171684" w:rsidTr="00906C16">
        <w:trPr>
          <w:trHeight w:val="321"/>
        </w:trPr>
        <w:tc>
          <w:tcPr>
            <w:tcW w:w="817" w:type="dxa"/>
            <w:vMerge/>
          </w:tcPr>
          <w:p w:rsidR="00171684" w:rsidRDefault="00171684" w:rsidP="00B8274D">
            <w:pPr>
              <w:jc w:val="both"/>
              <w:rPr>
                <w:rFonts w:ascii="Times New Roman" w:hAnsi="Times New Roman" w:cs="Times New Roman"/>
                <w:sz w:val="24"/>
                <w:szCs w:val="24"/>
              </w:rPr>
            </w:pPr>
          </w:p>
        </w:tc>
        <w:tc>
          <w:tcPr>
            <w:tcW w:w="8505" w:type="dxa"/>
          </w:tcPr>
          <w:p w:rsidR="00171684" w:rsidRPr="00171684" w:rsidRDefault="00171684" w:rsidP="00B8274D">
            <w:pPr>
              <w:jc w:val="both"/>
              <w:rPr>
                <w:rFonts w:ascii="Times New Roman" w:hAnsi="Times New Roman" w:cs="Times New Roman"/>
                <w:i/>
                <w:sz w:val="24"/>
                <w:szCs w:val="24"/>
              </w:rPr>
            </w:pPr>
            <w:r>
              <w:rPr>
                <w:rFonts w:ascii="Times New Roman" w:hAnsi="Times New Roman" w:cs="Times New Roman"/>
                <w:sz w:val="24"/>
                <w:szCs w:val="24"/>
              </w:rPr>
              <w:t>История</w:t>
            </w:r>
          </w:p>
        </w:tc>
        <w:tc>
          <w:tcPr>
            <w:tcW w:w="851" w:type="dxa"/>
          </w:tcPr>
          <w:p w:rsidR="00171684" w:rsidRDefault="00171684" w:rsidP="00B8274D">
            <w:pPr>
              <w:jc w:val="center"/>
              <w:rPr>
                <w:rFonts w:ascii="Times New Roman" w:hAnsi="Times New Roman" w:cs="Times New Roman"/>
                <w:b/>
                <w:sz w:val="24"/>
                <w:szCs w:val="24"/>
              </w:rPr>
            </w:pPr>
          </w:p>
        </w:tc>
      </w:tr>
      <w:tr w:rsidR="00171684" w:rsidTr="00906C16">
        <w:trPr>
          <w:trHeight w:val="270"/>
        </w:trPr>
        <w:tc>
          <w:tcPr>
            <w:tcW w:w="817" w:type="dxa"/>
            <w:vMerge/>
          </w:tcPr>
          <w:p w:rsidR="00171684" w:rsidRDefault="00171684" w:rsidP="00B8274D">
            <w:pPr>
              <w:jc w:val="both"/>
              <w:rPr>
                <w:rFonts w:ascii="Times New Roman" w:hAnsi="Times New Roman" w:cs="Times New Roman"/>
                <w:sz w:val="24"/>
                <w:szCs w:val="24"/>
              </w:rPr>
            </w:pPr>
          </w:p>
        </w:tc>
        <w:tc>
          <w:tcPr>
            <w:tcW w:w="8505" w:type="dxa"/>
          </w:tcPr>
          <w:p w:rsidR="00171684" w:rsidRDefault="00171684" w:rsidP="00B8274D">
            <w:pPr>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tc>
        <w:tc>
          <w:tcPr>
            <w:tcW w:w="851" w:type="dxa"/>
          </w:tcPr>
          <w:p w:rsidR="00171684" w:rsidRDefault="00171684" w:rsidP="00B8274D">
            <w:pPr>
              <w:jc w:val="center"/>
              <w:rPr>
                <w:rFonts w:ascii="Times New Roman" w:hAnsi="Times New Roman" w:cs="Times New Roman"/>
                <w:b/>
                <w:sz w:val="24"/>
                <w:szCs w:val="24"/>
              </w:rPr>
            </w:pPr>
          </w:p>
        </w:tc>
      </w:tr>
      <w:tr w:rsidR="00171684" w:rsidTr="00906C16">
        <w:trPr>
          <w:trHeight w:val="264"/>
        </w:trPr>
        <w:tc>
          <w:tcPr>
            <w:tcW w:w="817" w:type="dxa"/>
            <w:vMerge/>
          </w:tcPr>
          <w:p w:rsidR="00171684" w:rsidRDefault="00171684" w:rsidP="00B8274D">
            <w:pPr>
              <w:jc w:val="both"/>
              <w:rPr>
                <w:rFonts w:ascii="Times New Roman" w:hAnsi="Times New Roman" w:cs="Times New Roman"/>
                <w:sz w:val="24"/>
                <w:szCs w:val="24"/>
              </w:rPr>
            </w:pPr>
          </w:p>
        </w:tc>
        <w:tc>
          <w:tcPr>
            <w:tcW w:w="8505" w:type="dxa"/>
          </w:tcPr>
          <w:p w:rsidR="00171684" w:rsidRDefault="00171684" w:rsidP="00B8274D">
            <w:pPr>
              <w:jc w:val="both"/>
              <w:rPr>
                <w:rFonts w:ascii="Times New Roman" w:hAnsi="Times New Roman" w:cs="Times New Roman"/>
                <w:sz w:val="24"/>
                <w:szCs w:val="24"/>
              </w:rPr>
            </w:pPr>
            <w:r>
              <w:rPr>
                <w:rFonts w:ascii="Times New Roman" w:hAnsi="Times New Roman" w:cs="Times New Roman"/>
                <w:sz w:val="24"/>
                <w:szCs w:val="24"/>
              </w:rPr>
              <w:t>Астрономия</w:t>
            </w:r>
          </w:p>
        </w:tc>
        <w:tc>
          <w:tcPr>
            <w:tcW w:w="851" w:type="dxa"/>
          </w:tcPr>
          <w:p w:rsidR="00171684" w:rsidRDefault="00171684" w:rsidP="00B8274D">
            <w:pPr>
              <w:jc w:val="center"/>
              <w:rPr>
                <w:rFonts w:ascii="Times New Roman" w:hAnsi="Times New Roman" w:cs="Times New Roman"/>
                <w:b/>
                <w:sz w:val="24"/>
                <w:szCs w:val="24"/>
              </w:rPr>
            </w:pPr>
          </w:p>
        </w:tc>
      </w:tr>
      <w:tr w:rsidR="00171684" w:rsidTr="00906C16">
        <w:trPr>
          <w:trHeight w:val="288"/>
        </w:trPr>
        <w:tc>
          <w:tcPr>
            <w:tcW w:w="817" w:type="dxa"/>
            <w:vMerge/>
          </w:tcPr>
          <w:p w:rsidR="00171684" w:rsidRDefault="00171684" w:rsidP="00B8274D">
            <w:pPr>
              <w:jc w:val="both"/>
              <w:rPr>
                <w:rFonts w:ascii="Times New Roman" w:hAnsi="Times New Roman" w:cs="Times New Roman"/>
                <w:sz w:val="24"/>
                <w:szCs w:val="24"/>
              </w:rPr>
            </w:pPr>
          </w:p>
        </w:tc>
        <w:tc>
          <w:tcPr>
            <w:tcW w:w="8505" w:type="dxa"/>
          </w:tcPr>
          <w:p w:rsidR="00171684" w:rsidRPr="00171684" w:rsidRDefault="00171684" w:rsidP="00B8274D">
            <w:pPr>
              <w:jc w:val="both"/>
              <w:rPr>
                <w:rFonts w:ascii="Times New Roman" w:hAnsi="Times New Roman" w:cs="Times New Roman"/>
                <w:i/>
                <w:sz w:val="24"/>
                <w:szCs w:val="24"/>
              </w:rPr>
            </w:pPr>
            <w:r>
              <w:rPr>
                <w:rFonts w:ascii="Times New Roman" w:hAnsi="Times New Roman" w:cs="Times New Roman"/>
                <w:sz w:val="24"/>
                <w:szCs w:val="24"/>
              </w:rPr>
              <w:t>Физическая культура</w:t>
            </w:r>
          </w:p>
        </w:tc>
        <w:tc>
          <w:tcPr>
            <w:tcW w:w="851" w:type="dxa"/>
          </w:tcPr>
          <w:p w:rsidR="00171684" w:rsidRDefault="00171684" w:rsidP="00B8274D">
            <w:pPr>
              <w:jc w:val="center"/>
              <w:rPr>
                <w:rFonts w:ascii="Times New Roman" w:hAnsi="Times New Roman" w:cs="Times New Roman"/>
                <w:b/>
                <w:sz w:val="24"/>
                <w:szCs w:val="24"/>
              </w:rPr>
            </w:pPr>
          </w:p>
        </w:tc>
      </w:tr>
      <w:tr w:rsidR="00171684" w:rsidTr="00906C16">
        <w:trPr>
          <w:trHeight w:val="210"/>
        </w:trPr>
        <w:tc>
          <w:tcPr>
            <w:tcW w:w="817" w:type="dxa"/>
            <w:vMerge/>
          </w:tcPr>
          <w:p w:rsidR="00171684" w:rsidRDefault="00171684" w:rsidP="00B8274D">
            <w:pPr>
              <w:jc w:val="both"/>
              <w:rPr>
                <w:rFonts w:ascii="Times New Roman" w:hAnsi="Times New Roman" w:cs="Times New Roman"/>
                <w:sz w:val="24"/>
                <w:szCs w:val="24"/>
              </w:rPr>
            </w:pPr>
          </w:p>
        </w:tc>
        <w:tc>
          <w:tcPr>
            <w:tcW w:w="8505" w:type="dxa"/>
          </w:tcPr>
          <w:p w:rsidR="00171684" w:rsidRPr="00171684" w:rsidRDefault="00171684" w:rsidP="00B8274D">
            <w:pPr>
              <w:jc w:val="both"/>
              <w:rPr>
                <w:rFonts w:ascii="Times New Roman" w:hAnsi="Times New Roman" w:cs="Times New Roman"/>
                <w:i/>
                <w:sz w:val="24"/>
                <w:szCs w:val="24"/>
              </w:rPr>
            </w:pPr>
            <w:r>
              <w:rPr>
                <w:rFonts w:ascii="Times New Roman" w:hAnsi="Times New Roman" w:cs="Times New Roman"/>
                <w:sz w:val="24"/>
                <w:szCs w:val="24"/>
              </w:rPr>
              <w:t>Основы безопасности жизнедеятельности</w:t>
            </w:r>
          </w:p>
        </w:tc>
        <w:tc>
          <w:tcPr>
            <w:tcW w:w="851" w:type="dxa"/>
          </w:tcPr>
          <w:p w:rsidR="00171684" w:rsidRDefault="00171684" w:rsidP="00B8274D">
            <w:pPr>
              <w:jc w:val="center"/>
              <w:rPr>
                <w:rFonts w:ascii="Times New Roman" w:hAnsi="Times New Roman" w:cs="Times New Roman"/>
                <w:b/>
                <w:sz w:val="24"/>
                <w:szCs w:val="24"/>
              </w:rPr>
            </w:pPr>
          </w:p>
        </w:tc>
      </w:tr>
      <w:tr w:rsidR="00171684" w:rsidTr="00906C16">
        <w:trPr>
          <w:trHeight w:val="270"/>
        </w:trPr>
        <w:tc>
          <w:tcPr>
            <w:tcW w:w="817" w:type="dxa"/>
            <w:vMerge/>
          </w:tcPr>
          <w:p w:rsidR="00171684" w:rsidRDefault="00171684" w:rsidP="00B8274D">
            <w:pPr>
              <w:jc w:val="both"/>
              <w:rPr>
                <w:rFonts w:ascii="Times New Roman" w:hAnsi="Times New Roman" w:cs="Times New Roman"/>
                <w:sz w:val="24"/>
                <w:szCs w:val="24"/>
              </w:rPr>
            </w:pPr>
          </w:p>
        </w:tc>
        <w:tc>
          <w:tcPr>
            <w:tcW w:w="8505" w:type="dxa"/>
          </w:tcPr>
          <w:p w:rsidR="00171684" w:rsidRPr="00171684" w:rsidRDefault="00171684" w:rsidP="00B8274D">
            <w:pPr>
              <w:jc w:val="both"/>
              <w:rPr>
                <w:rFonts w:ascii="Times New Roman" w:hAnsi="Times New Roman" w:cs="Times New Roman"/>
                <w:i/>
                <w:sz w:val="24"/>
                <w:szCs w:val="24"/>
              </w:rPr>
            </w:pPr>
            <w:r>
              <w:rPr>
                <w:rFonts w:ascii="Times New Roman" w:hAnsi="Times New Roman" w:cs="Times New Roman"/>
                <w:sz w:val="24"/>
                <w:szCs w:val="24"/>
              </w:rPr>
              <w:t>Биология</w:t>
            </w:r>
          </w:p>
        </w:tc>
        <w:tc>
          <w:tcPr>
            <w:tcW w:w="851" w:type="dxa"/>
          </w:tcPr>
          <w:p w:rsidR="00171684" w:rsidRDefault="00171684" w:rsidP="00B8274D">
            <w:pPr>
              <w:jc w:val="center"/>
              <w:rPr>
                <w:rFonts w:ascii="Times New Roman" w:hAnsi="Times New Roman" w:cs="Times New Roman"/>
                <w:b/>
                <w:sz w:val="24"/>
                <w:szCs w:val="24"/>
              </w:rPr>
            </w:pPr>
          </w:p>
        </w:tc>
      </w:tr>
      <w:tr w:rsidR="00171684" w:rsidTr="00906C16">
        <w:trPr>
          <w:trHeight w:val="270"/>
        </w:trPr>
        <w:tc>
          <w:tcPr>
            <w:tcW w:w="817" w:type="dxa"/>
            <w:vMerge/>
          </w:tcPr>
          <w:p w:rsidR="00171684" w:rsidRDefault="00171684" w:rsidP="00B8274D">
            <w:pPr>
              <w:jc w:val="both"/>
              <w:rPr>
                <w:rFonts w:ascii="Times New Roman" w:hAnsi="Times New Roman" w:cs="Times New Roman"/>
                <w:sz w:val="24"/>
                <w:szCs w:val="24"/>
              </w:rPr>
            </w:pPr>
          </w:p>
        </w:tc>
        <w:tc>
          <w:tcPr>
            <w:tcW w:w="8505" w:type="dxa"/>
          </w:tcPr>
          <w:p w:rsidR="00171684" w:rsidRDefault="00171684" w:rsidP="00B8274D">
            <w:pPr>
              <w:jc w:val="both"/>
              <w:rPr>
                <w:rFonts w:ascii="Times New Roman" w:hAnsi="Times New Roman" w:cs="Times New Roman"/>
                <w:sz w:val="24"/>
                <w:szCs w:val="24"/>
              </w:rPr>
            </w:pPr>
            <w:r>
              <w:rPr>
                <w:rFonts w:ascii="Times New Roman" w:hAnsi="Times New Roman" w:cs="Times New Roman"/>
                <w:sz w:val="24"/>
                <w:szCs w:val="24"/>
              </w:rPr>
              <w:t>Химия</w:t>
            </w:r>
          </w:p>
        </w:tc>
        <w:tc>
          <w:tcPr>
            <w:tcW w:w="851" w:type="dxa"/>
          </w:tcPr>
          <w:p w:rsidR="00171684" w:rsidRDefault="00171684" w:rsidP="00B8274D">
            <w:pPr>
              <w:jc w:val="center"/>
              <w:rPr>
                <w:rFonts w:ascii="Times New Roman" w:hAnsi="Times New Roman" w:cs="Times New Roman"/>
                <w:b/>
                <w:sz w:val="24"/>
                <w:szCs w:val="24"/>
              </w:rPr>
            </w:pPr>
          </w:p>
        </w:tc>
      </w:tr>
      <w:tr w:rsidR="00171684" w:rsidTr="00906C16">
        <w:trPr>
          <w:trHeight w:val="255"/>
        </w:trPr>
        <w:tc>
          <w:tcPr>
            <w:tcW w:w="817" w:type="dxa"/>
            <w:vMerge/>
          </w:tcPr>
          <w:p w:rsidR="00171684" w:rsidRDefault="00171684" w:rsidP="00B8274D">
            <w:pPr>
              <w:jc w:val="both"/>
              <w:rPr>
                <w:rFonts w:ascii="Times New Roman" w:hAnsi="Times New Roman" w:cs="Times New Roman"/>
                <w:sz w:val="24"/>
                <w:szCs w:val="24"/>
              </w:rPr>
            </w:pPr>
          </w:p>
        </w:tc>
        <w:tc>
          <w:tcPr>
            <w:tcW w:w="8505" w:type="dxa"/>
          </w:tcPr>
          <w:p w:rsidR="00171684" w:rsidRDefault="00171684" w:rsidP="00B8274D">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851" w:type="dxa"/>
          </w:tcPr>
          <w:p w:rsidR="00171684" w:rsidRDefault="00171684" w:rsidP="00B8274D">
            <w:pPr>
              <w:jc w:val="center"/>
              <w:rPr>
                <w:rFonts w:ascii="Times New Roman" w:hAnsi="Times New Roman" w:cs="Times New Roman"/>
                <w:b/>
                <w:sz w:val="24"/>
                <w:szCs w:val="24"/>
              </w:rPr>
            </w:pPr>
          </w:p>
        </w:tc>
      </w:tr>
      <w:tr w:rsidR="00171684" w:rsidTr="00906C16">
        <w:trPr>
          <w:trHeight w:val="300"/>
        </w:trPr>
        <w:tc>
          <w:tcPr>
            <w:tcW w:w="817" w:type="dxa"/>
            <w:vMerge/>
          </w:tcPr>
          <w:p w:rsidR="00171684" w:rsidRDefault="00171684" w:rsidP="00B8274D">
            <w:pPr>
              <w:jc w:val="both"/>
              <w:rPr>
                <w:rFonts w:ascii="Times New Roman" w:hAnsi="Times New Roman" w:cs="Times New Roman"/>
                <w:sz w:val="24"/>
                <w:szCs w:val="24"/>
              </w:rPr>
            </w:pPr>
          </w:p>
        </w:tc>
        <w:tc>
          <w:tcPr>
            <w:tcW w:w="8505" w:type="dxa"/>
          </w:tcPr>
          <w:p w:rsidR="00171684" w:rsidRPr="00171684" w:rsidRDefault="00171684" w:rsidP="00171684">
            <w:pPr>
              <w:jc w:val="both"/>
              <w:rPr>
                <w:rFonts w:ascii="Times New Roman" w:hAnsi="Times New Roman" w:cs="Times New Roman"/>
                <w:i/>
                <w:sz w:val="24"/>
                <w:szCs w:val="24"/>
              </w:rPr>
            </w:pPr>
            <w:proofErr w:type="gramStart"/>
            <w:r>
              <w:rPr>
                <w:rFonts w:ascii="Times New Roman" w:hAnsi="Times New Roman" w:cs="Times New Roman"/>
                <w:sz w:val="24"/>
                <w:szCs w:val="24"/>
              </w:rPr>
              <w:t>Индивидуальный проект</w:t>
            </w:r>
            <w:proofErr w:type="gramEnd"/>
          </w:p>
        </w:tc>
        <w:tc>
          <w:tcPr>
            <w:tcW w:w="851" w:type="dxa"/>
          </w:tcPr>
          <w:p w:rsidR="00171684" w:rsidRDefault="00171684" w:rsidP="00B8274D">
            <w:pPr>
              <w:jc w:val="center"/>
              <w:rPr>
                <w:rFonts w:ascii="Times New Roman" w:hAnsi="Times New Roman" w:cs="Times New Roman"/>
                <w:b/>
                <w:sz w:val="24"/>
                <w:szCs w:val="24"/>
              </w:rPr>
            </w:pPr>
          </w:p>
        </w:tc>
      </w:tr>
      <w:tr w:rsidR="00906C16" w:rsidTr="00906C16">
        <w:tc>
          <w:tcPr>
            <w:tcW w:w="817" w:type="dxa"/>
          </w:tcPr>
          <w:p w:rsidR="00906C16" w:rsidRDefault="00906C16" w:rsidP="00B8274D">
            <w:pPr>
              <w:jc w:val="both"/>
              <w:rPr>
                <w:rFonts w:ascii="Times New Roman" w:hAnsi="Times New Roman" w:cs="Times New Roman"/>
                <w:sz w:val="24"/>
                <w:szCs w:val="24"/>
              </w:rPr>
            </w:pPr>
            <w:r>
              <w:rPr>
                <w:rFonts w:ascii="Times New Roman" w:hAnsi="Times New Roman" w:cs="Times New Roman"/>
                <w:sz w:val="24"/>
                <w:szCs w:val="24"/>
              </w:rPr>
              <w:t>1.2.4.</w:t>
            </w:r>
          </w:p>
        </w:tc>
        <w:tc>
          <w:tcPr>
            <w:tcW w:w="8505" w:type="dxa"/>
          </w:tcPr>
          <w:p w:rsidR="00906C16" w:rsidRDefault="00906C16" w:rsidP="00B8274D">
            <w:pPr>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учебных (элективных) курсов</w:t>
            </w:r>
          </w:p>
        </w:tc>
        <w:tc>
          <w:tcPr>
            <w:tcW w:w="851" w:type="dxa"/>
          </w:tcPr>
          <w:p w:rsidR="00906C16" w:rsidRDefault="00075DB1" w:rsidP="00B8274D">
            <w:pPr>
              <w:jc w:val="center"/>
              <w:rPr>
                <w:rFonts w:ascii="Times New Roman" w:hAnsi="Times New Roman" w:cs="Times New Roman"/>
                <w:b/>
                <w:sz w:val="24"/>
                <w:szCs w:val="24"/>
              </w:rPr>
            </w:pPr>
            <w:r>
              <w:rPr>
                <w:rFonts w:ascii="Times New Roman" w:hAnsi="Times New Roman" w:cs="Times New Roman"/>
                <w:b/>
                <w:sz w:val="24"/>
                <w:szCs w:val="24"/>
              </w:rPr>
              <w:t>6</w:t>
            </w:r>
            <w:r w:rsidR="00680A9C">
              <w:rPr>
                <w:rFonts w:ascii="Times New Roman" w:hAnsi="Times New Roman" w:cs="Times New Roman"/>
                <w:b/>
                <w:sz w:val="24"/>
                <w:szCs w:val="24"/>
              </w:rPr>
              <w:t>3</w:t>
            </w:r>
          </w:p>
        </w:tc>
      </w:tr>
      <w:tr w:rsidR="00906C16" w:rsidTr="00906C16">
        <w:tc>
          <w:tcPr>
            <w:tcW w:w="817" w:type="dxa"/>
          </w:tcPr>
          <w:p w:rsidR="00906C16" w:rsidRDefault="00906C16" w:rsidP="00B8274D">
            <w:pPr>
              <w:jc w:val="both"/>
              <w:rPr>
                <w:rFonts w:ascii="Times New Roman" w:hAnsi="Times New Roman" w:cs="Times New Roman"/>
                <w:sz w:val="24"/>
                <w:szCs w:val="24"/>
              </w:rPr>
            </w:pPr>
            <w:r>
              <w:rPr>
                <w:rFonts w:ascii="Times New Roman" w:hAnsi="Times New Roman" w:cs="Times New Roman"/>
                <w:sz w:val="24"/>
                <w:szCs w:val="24"/>
              </w:rPr>
              <w:t>1.3</w:t>
            </w:r>
          </w:p>
        </w:tc>
        <w:tc>
          <w:tcPr>
            <w:tcW w:w="8505" w:type="dxa"/>
          </w:tcPr>
          <w:p w:rsidR="00906C16" w:rsidRDefault="00906C16" w:rsidP="00B8274D">
            <w:pPr>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851" w:type="dxa"/>
          </w:tcPr>
          <w:p w:rsidR="00906C16" w:rsidRDefault="00506861" w:rsidP="00B8274D">
            <w:pPr>
              <w:jc w:val="center"/>
              <w:rPr>
                <w:rFonts w:ascii="Times New Roman" w:hAnsi="Times New Roman" w:cs="Times New Roman"/>
                <w:b/>
                <w:sz w:val="24"/>
                <w:szCs w:val="24"/>
              </w:rPr>
            </w:pPr>
            <w:r>
              <w:rPr>
                <w:rFonts w:ascii="Times New Roman" w:hAnsi="Times New Roman" w:cs="Times New Roman"/>
                <w:b/>
                <w:sz w:val="24"/>
                <w:szCs w:val="24"/>
              </w:rPr>
              <w:t>7</w:t>
            </w:r>
            <w:r w:rsidR="00680A9C">
              <w:rPr>
                <w:rFonts w:ascii="Times New Roman" w:hAnsi="Times New Roman" w:cs="Times New Roman"/>
                <w:b/>
                <w:sz w:val="24"/>
                <w:szCs w:val="24"/>
              </w:rPr>
              <w:t>7</w:t>
            </w:r>
          </w:p>
        </w:tc>
      </w:tr>
      <w:tr w:rsidR="00906C16" w:rsidTr="00906C16">
        <w:tc>
          <w:tcPr>
            <w:tcW w:w="817" w:type="dxa"/>
          </w:tcPr>
          <w:p w:rsidR="00906C16" w:rsidRPr="008663DD" w:rsidRDefault="00906C16" w:rsidP="00B8274D">
            <w:pPr>
              <w:jc w:val="both"/>
              <w:rPr>
                <w:rFonts w:ascii="Times New Roman" w:hAnsi="Times New Roman" w:cs="Times New Roman"/>
                <w:b/>
                <w:sz w:val="24"/>
                <w:szCs w:val="24"/>
              </w:rPr>
            </w:pPr>
            <w:r w:rsidRPr="008663DD">
              <w:rPr>
                <w:rFonts w:ascii="Times New Roman" w:hAnsi="Times New Roman" w:cs="Times New Roman"/>
                <w:b/>
                <w:sz w:val="24"/>
                <w:szCs w:val="24"/>
              </w:rPr>
              <w:t>2</w:t>
            </w:r>
          </w:p>
        </w:tc>
        <w:tc>
          <w:tcPr>
            <w:tcW w:w="8505" w:type="dxa"/>
          </w:tcPr>
          <w:p w:rsidR="00906C16" w:rsidRPr="008663DD" w:rsidRDefault="00906C16" w:rsidP="00B8274D">
            <w:pPr>
              <w:jc w:val="both"/>
              <w:rPr>
                <w:rFonts w:ascii="Times New Roman" w:hAnsi="Times New Roman" w:cs="Times New Roman"/>
                <w:b/>
                <w:sz w:val="24"/>
                <w:szCs w:val="24"/>
              </w:rPr>
            </w:pPr>
            <w:r w:rsidRPr="008663DD">
              <w:rPr>
                <w:rFonts w:ascii="Times New Roman" w:hAnsi="Times New Roman" w:cs="Times New Roman"/>
                <w:b/>
                <w:sz w:val="24"/>
                <w:szCs w:val="24"/>
              </w:rPr>
              <w:t>Содержательный раздел основной образовательной программы среднего общего образования</w:t>
            </w:r>
          </w:p>
        </w:tc>
        <w:tc>
          <w:tcPr>
            <w:tcW w:w="851" w:type="dxa"/>
          </w:tcPr>
          <w:p w:rsidR="00906C16" w:rsidRDefault="00506861" w:rsidP="00B8274D">
            <w:pPr>
              <w:jc w:val="center"/>
              <w:rPr>
                <w:rFonts w:ascii="Times New Roman" w:hAnsi="Times New Roman" w:cs="Times New Roman"/>
                <w:b/>
                <w:sz w:val="24"/>
                <w:szCs w:val="24"/>
              </w:rPr>
            </w:pPr>
            <w:r>
              <w:rPr>
                <w:rFonts w:ascii="Times New Roman" w:hAnsi="Times New Roman" w:cs="Times New Roman"/>
                <w:b/>
                <w:sz w:val="24"/>
                <w:szCs w:val="24"/>
              </w:rPr>
              <w:t>8</w:t>
            </w:r>
            <w:r w:rsidR="00680A9C">
              <w:rPr>
                <w:rFonts w:ascii="Times New Roman" w:hAnsi="Times New Roman" w:cs="Times New Roman"/>
                <w:b/>
                <w:sz w:val="24"/>
                <w:szCs w:val="24"/>
              </w:rPr>
              <w:t>8</w:t>
            </w:r>
          </w:p>
        </w:tc>
      </w:tr>
      <w:tr w:rsidR="00906C16" w:rsidTr="00906C16">
        <w:tc>
          <w:tcPr>
            <w:tcW w:w="817" w:type="dxa"/>
          </w:tcPr>
          <w:p w:rsidR="00906C16" w:rsidRPr="008663DD" w:rsidRDefault="00906C16" w:rsidP="00B8274D">
            <w:pPr>
              <w:jc w:val="both"/>
              <w:rPr>
                <w:rFonts w:ascii="Times New Roman" w:hAnsi="Times New Roman" w:cs="Times New Roman"/>
                <w:sz w:val="24"/>
                <w:szCs w:val="24"/>
              </w:rPr>
            </w:pPr>
            <w:r w:rsidRPr="008663DD">
              <w:rPr>
                <w:rFonts w:ascii="Times New Roman" w:hAnsi="Times New Roman" w:cs="Times New Roman"/>
                <w:sz w:val="24"/>
                <w:szCs w:val="24"/>
              </w:rPr>
              <w:t>2.1</w:t>
            </w:r>
          </w:p>
        </w:tc>
        <w:tc>
          <w:tcPr>
            <w:tcW w:w="8505" w:type="dxa"/>
          </w:tcPr>
          <w:p w:rsidR="00906C16" w:rsidRPr="008663DD" w:rsidRDefault="00906C16" w:rsidP="00B8274D">
            <w:pPr>
              <w:jc w:val="both"/>
              <w:rPr>
                <w:rFonts w:ascii="Times New Roman" w:hAnsi="Times New Roman" w:cs="Times New Roman"/>
                <w:sz w:val="24"/>
                <w:szCs w:val="24"/>
              </w:rPr>
            </w:pPr>
            <w:r w:rsidRPr="008663DD">
              <w:rPr>
                <w:rFonts w:ascii="Times New Roman" w:hAnsi="Times New Roman" w:cs="Times New Roman"/>
                <w:sz w:val="24"/>
                <w:szCs w:val="24"/>
              </w:rPr>
              <w:t xml:space="preserve">Программа развития универсальных </w:t>
            </w:r>
            <w:r>
              <w:rPr>
                <w:rFonts w:ascii="Times New Roman" w:hAnsi="Times New Roman" w:cs="Times New Roman"/>
                <w:sz w:val="24"/>
                <w:szCs w:val="24"/>
              </w:rPr>
              <w:t xml:space="preserve">учебных действий при получении среднего общего образования, включающая формирование компетенций </w:t>
            </w:r>
          </w:p>
        </w:tc>
        <w:tc>
          <w:tcPr>
            <w:tcW w:w="851" w:type="dxa"/>
          </w:tcPr>
          <w:p w:rsidR="00906C16" w:rsidRDefault="00506861" w:rsidP="00150205">
            <w:pPr>
              <w:jc w:val="center"/>
              <w:rPr>
                <w:rFonts w:ascii="Times New Roman" w:hAnsi="Times New Roman" w:cs="Times New Roman"/>
                <w:b/>
                <w:sz w:val="24"/>
                <w:szCs w:val="24"/>
              </w:rPr>
            </w:pPr>
            <w:r>
              <w:rPr>
                <w:rFonts w:ascii="Times New Roman" w:hAnsi="Times New Roman" w:cs="Times New Roman"/>
                <w:b/>
                <w:sz w:val="24"/>
                <w:szCs w:val="24"/>
              </w:rPr>
              <w:t>8</w:t>
            </w:r>
            <w:r w:rsidR="00150205">
              <w:rPr>
                <w:rFonts w:ascii="Times New Roman" w:hAnsi="Times New Roman" w:cs="Times New Roman"/>
                <w:b/>
                <w:sz w:val="24"/>
                <w:szCs w:val="24"/>
              </w:rPr>
              <w:t>8</w:t>
            </w:r>
          </w:p>
        </w:tc>
      </w:tr>
      <w:tr w:rsidR="00906C16" w:rsidTr="00906C16">
        <w:tc>
          <w:tcPr>
            <w:tcW w:w="817" w:type="dxa"/>
          </w:tcPr>
          <w:p w:rsidR="00906C16" w:rsidRPr="008663DD" w:rsidRDefault="00906C16" w:rsidP="00B8274D">
            <w:pPr>
              <w:jc w:val="both"/>
              <w:rPr>
                <w:rFonts w:ascii="Times New Roman" w:hAnsi="Times New Roman" w:cs="Times New Roman"/>
                <w:sz w:val="24"/>
                <w:szCs w:val="24"/>
              </w:rPr>
            </w:pPr>
            <w:r>
              <w:rPr>
                <w:rFonts w:ascii="Times New Roman" w:hAnsi="Times New Roman" w:cs="Times New Roman"/>
                <w:sz w:val="24"/>
                <w:szCs w:val="24"/>
              </w:rPr>
              <w:t>2.1.1</w:t>
            </w:r>
          </w:p>
        </w:tc>
        <w:tc>
          <w:tcPr>
            <w:tcW w:w="8505" w:type="dxa"/>
          </w:tcPr>
          <w:p w:rsidR="00906C16" w:rsidRPr="005848C0" w:rsidRDefault="00906C16" w:rsidP="00B8274D">
            <w:pPr>
              <w:jc w:val="both"/>
              <w:rPr>
                <w:rFonts w:ascii="Times New Roman" w:hAnsi="Times New Roman" w:cs="Times New Roman"/>
                <w:sz w:val="24"/>
                <w:szCs w:val="24"/>
              </w:rPr>
            </w:pPr>
            <w:r w:rsidRPr="005848C0">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851" w:type="dxa"/>
          </w:tcPr>
          <w:p w:rsidR="00906C16" w:rsidRDefault="00150205" w:rsidP="00506861">
            <w:pPr>
              <w:jc w:val="center"/>
              <w:rPr>
                <w:rFonts w:ascii="Times New Roman" w:hAnsi="Times New Roman" w:cs="Times New Roman"/>
                <w:b/>
                <w:sz w:val="24"/>
                <w:szCs w:val="24"/>
              </w:rPr>
            </w:pPr>
            <w:r>
              <w:rPr>
                <w:rFonts w:ascii="Times New Roman" w:hAnsi="Times New Roman" w:cs="Times New Roman"/>
                <w:b/>
                <w:sz w:val="24"/>
                <w:szCs w:val="24"/>
              </w:rPr>
              <w:t>89</w:t>
            </w:r>
          </w:p>
        </w:tc>
      </w:tr>
      <w:tr w:rsidR="00906C16" w:rsidTr="00906C16">
        <w:tc>
          <w:tcPr>
            <w:tcW w:w="817" w:type="dxa"/>
          </w:tcPr>
          <w:p w:rsidR="00906C16" w:rsidRDefault="00906C16" w:rsidP="00B8274D">
            <w:pPr>
              <w:jc w:val="both"/>
              <w:rPr>
                <w:rFonts w:ascii="Times New Roman" w:hAnsi="Times New Roman" w:cs="Times New Roman"/>
                <w:sz w:val="24"/>
                <w:szCs w:val="24"/>
              </w:rPr>
            </w:pPr>
            <w:r>
              <w:rPr>
                <w:rFonts w:ascii="Times New Roman" w:hAnsi="Times New Roman" w:cs="Times New Roman"/>
                <w:sz w:val="24"/>
                <w:szCs w:val="24"/>
              </w:rPr>
              <w:t>2.1.2</w:t>
            </w:r>
          </w:p>
        </w:tc>
        <w:tc>
          <w:tcPr>
            <w:tcW w:w="8505" w:type="dxa"/>
          </w:tcPr>
          <w:p w:rsidR="00906C16" w:rsidRPr="005848C0" w:rsidRDefault="00906C16" w:rsidP="00B8274D">
            <w:pPr>
              <w:jc w:val="both"/>
              <w:rPr>
                <w:rFonts w:ascii="Times New Roman" w:hAnsi="Times New Roman" w:cs="Times New Roman"/>
                <w:sz w:val="24"/>
                <w:szCs w:val="24"/>
              </w:rPr>
            </w:pPr>
            <w:r w:rsidRPr="005848C0">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851" w:type="dxa"/>
          </w:tcPr>
          <w:p w:rsidR="00906C16" w:rsidRDefault="00680A9C" w:rsidP="00150205">
            <w:pPr>
              <w:jc w:val="center"/>
              <w:rPr>
                <w:rFonts w:ascii="Times New Roman" w:hAnsi="Times New Roman" w:cs="Times New Roman"/>
                <w:b/>
                <w:sz w:val="24"/>
                <w:szCs w:val="24"/>
              </w:rPr>
            </w:pPr>
            <w:r>
              <w:rPr>
                <w:rFonts w:ascii="Times New Roman" w:hAnsi="Times New Roman" w:cs="Times New Roman"/>
                <w:b/>
                <w:sz w:val="24"/>
                <w:szCs w:val="24"/>
              </w:rPr>
              <w:t>9</w:t>
            </w:r>
            <w:r w:rsidR="00150205">
              <w:rPr>
                <w:rFonts w:ascii="Times New Roman" w:hAnsi="Times New Roman" w:cs="Times New Roman"/>
                <w:b/>
                <w:sz w:val="24"/>
                <w:szCs w:val="24"/>
              </w:rPr>
              <w:t>5</w:t>
            </w:r>
          </w:p>
        </w:tc>
      </w:tr>
      <w:tr w:rsidR="00906C16" w:rsidTr="00906C16">
        <w:tc>
          <w:tcPr>
            <w:tcW w:w="817" w:type="dxa"/>
          </w:tcPr>
          <w:p w:rsidR="00906C16" w:rsidRDefault="00906C16" w:rsidP="00B8274D">
            <w:pPr>
              <w:jc w:val="both"/>
              <w:rPr>
                <w:rFonts w:ascii="Times New Roman" w:hAnsi="Times New Roman" w:cs="Times New Roman"/>
                <w:sz w:val="24"/>
                <w:szCs w:val="24"/>
              </w:rPr>
            </w:pPr>
            <w:r>
              <w:rPr>
                <w:rFonts w:ascii="Times New Roman" w:hAnsi="Times New Roman" w:cs="Times New Roman"/>
                <w:sz w:val="24"/>
                <w:szCs w:val="24"/>
              </w:rPr>
              <w:t>2.1.3</w:t>
            </w:r>
          </w:p>
        </w:tc>
        <w:tc>
          <w:tcPr>
            <w:tcW w:w="8505" w:type="dxa"/>
          </w:tcPr>
          <w:p w:rsidR="00906C16" w:rsidRPr="005848C0" w:rsidRDefault="00906C16" w:rsidP="00B8274D">
            <w:pPr>
              <w:jc w:val="both"/>
              <w:rPr>
                <w:rFonts w:ascii="Times New Roman" w:hAnsi="Times New Roman" w:cs="Times New Roman"/>
                <w:sz w:val="24"/>
                <w:szCs w:val="24"/>
              </w:rPr>
            </w:pPr>
            <w:r w:rsidRPr="005848C0">
              <w:rPr>
                <w:rFonts w:ascii="Times New Roman" w:hAnsi="Times New Roman" w:cs="Times New Roman"/>
                <w:sz w:val="24"/>
                <w:szCs w:val="24"/>
              </w:rPr>
              <w:t>Типовые задачи по формированию универсальных учебных действий</w:t>
            </w:r>
          </w:p>
        </w:tc>
        <w:tc>
          <w:tcPr>
            <w:tcW w:w="851" w:type="dxa"/>
          </w:tcPr>
          <w:p w:rsidR="00906C16" w:rsidRDefault="00506861" w:rsidP="00150205">
            <w:pPr>
              <w:jc w:val="center"/>
              <w:rPr>
                <w:rFonts w:ascii="Times New Roman" w:hAnsi="Times New Roman" w:cs="Times New Roman"/>
                <w:b/>
                <w:sz w:val="24"/>
                <w:szCs w:val="24"/>
              </w:rPr>
            </w:pPr>
            <w:r>
              <w:rPr>
                <w:rFonts w:ascii="Times New Roman" w:hAnsi="Times New Roman" w:cs="Times New Roman"/>
                <w:b/>
                <w:sz w:val="24"/>
                <w:szCs w:val="24"/>
              </w:rPr>
              <w:t>9</w:t>
            </w:r>
            <w:r w:rsidR="00150205">
              <w:rPr>
                <w:rFonts w:ascii="Times New Roman" w:hAnsi="Times New Roman" w:cs="Times New Roman"/>
                <w:b/>
                <w:sz w:val="24"/>
                <w:szCs w:val="24"/>
              </w:rPr>
              <w:t>7</w:t>
            </w:r>
          </w:p>
        </w:tc>
      </w:tr>
      <w:tr w:rsidR="00906C16" w:rsidTr="00906C16">
        <w:tc>
          <w:tcPr>
            <w:tcW w:w="817" w:type="dxa"/>
          </w:tcPr>
          <w:p w:rsidR="00906C16" w:rsidRDefault="00906C16" w:rsidP="00B8274D">
            <w:pPr>
              <w:jc w:val="both"/>
              <w:rPr>
                <w:rFonts w:ascii="Times New Roman" w:hAnsi="Times New Roman" w:cs="Times New Roman"/>
                <w:sz w:val="24"/>
                <w:szCs w:val="24"/>
              </w:rPr>
            </w:pPr>
            <w:r>
              <w:rPr>
                <w:rFonts w:ascii="Times New Roman" w:hAnsi="Times New Roman" w:cs="Times New Roman"/>
                <w:sz w:val="24"/>
                <w:szCs w:val="24"/>
              </w:rPr>
              <w:t>2.1.4</w:t>
            </w:r>
          </w:p>
        </w:tc>
        <w:tc>
          <w:tcPr>
            <w:tcW w:w="8505" w:type="dxa"/>
          </w:tcPr>
          <w:p w:rsidR="00906C16" w:rsidRPr="005848C0" w:rsidRDefault="00906C16" w:rsidP="00B8274D">
            <w:pPr>
              <w:jc w:val="both"/>
              <w:rPr>
                <w:rFonts w:ascii="Times New Roman" w:hAnsi="Times New Roman" w:cs="Times New Roman"/>
                <w:sz w:val="24"/>
                <w:szCs w:val="24"/>
              </w:rPr>
            </w:pPr>
            <w:r w:rsidRPr="005848C0">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851" w:type="dxa"/>
          </w:tcPr>
          <w:p w:rsidR="00906C16" w:rsidRDefault="00506861" w:rsidP="00150205">
            <w:pPr>
              <w:jc w:val="center"/>
              <w:rPr>
                <w:rFonts w:ascii="Times New Roman" w:hAnsi="Times New Roman" w:cs="Times New Roman"/>
                <w:b/>
                <w:sz w:val="24"/>
                <w:szCs w:val="24"/>
              </w:rPr>
            </w:pPr>
            <w:r>
              <w:rPr>
                <w:rFonts w:ascii="Times New Roman" w:hAnsi="Times New Roman" w:cs="Times New Roman"/>
                <w:b/>
                <w:sz w:val="24"/>
                <w:szCs w:val="24"/>
              </w:rPr>
              <w:t>9</w:t>
            </w:r>
            <w:r w:rsidR="00150205">
              <w:rPr>
                <w:rFonts w:ascii="Times New Roman" w:hAnsi="Times New Roman" w:cs="Times New Roman"/>
                <w:b/>
                <w:sz w:val="24"/>
                <w:szCs w:val="24"/>
              </w:rPr>
              <w:t>7</w:t>
            </w:r>
          </w:p>
        </w:tc>
      </w:tr>
      <w:tr w:rsidR="00906C16" w:rsidTr="00906C16">
        <w:tc>
          <w:tcPr>
            <w:tcW w:w="817" w:type="dxa"/>
          </w:tcPr>
          <w:p w:rsidR="00906C16" w:rsidRDefault="00906C16" w:rsidP="00B8274D">
            <w:pPr>
              <w:jc w:val="both"/>
              <w:rPr>
                <w:rFonts w:ascii="Times New Roman" w:hAnsi="Times New Roman" w:cs="Times New Roman"/>
                <w:sz w:val="24"/>
                <w:szCs w:val="24"/>
              </w:rPr>
            </w:pPr>
            <w:r>
              <w:rPr>
                <w:rFonts w:ascii="Times New Roman" w:hAnsi="Times New Roman" w:cs="Times New Roman"/>
                <w:sz w:val="24"/>
                <w:szCs w:val="24"/>
              </w:rPr>
              <w:t>2.1.5</w:t>
            </w:r>
          </w:p>
        </w:tc>
        <w:tc>
          <w:tcPr>
            <w:tcW w:w="8505" w:type="dxa"/>
          </w:tcPr>
          <w:p w:rsidR="00906C16" w:rsidRPr="005848C0" w:rsidRDefault="00906C16" w:rsidP="00B8274D">
            <w:pPr>
              <w:jc w:val="both"/>
              <w:rPr>
                <w:rFonts w:ascii="Times New Roman" w:hAnsi="Times New Roman" w:cs="Times New Roman"/>
                <w:sz w:val="24"/>
                <w:szCs w:val="24"/>
              </w:rPr>
            </w:pPr>
            <w:r w:rsidRPr="005848C0">
              <w:rPr>
                <w:rFonts w:ascii="Times New Roman" w:hAnsi="Times New Roman" w:cs="Times New Roman"/>
                <w:sz w:val="24"/>
                <w:szCs w:val="24"/>
              </w:rPr>
              <w:t xml:space="preserve">Описание основных направлений учебно-исследовательской и проектной </w:t>
            </w:r>
            <w:r w:rsidRPr="005848C0">
              <w:rPr>
                <w:rFonts w:ascii="Times New Roman" w:hAnsi="Times New Roman" w:cs="Times New Roman"/>
                <w:sz w:val="24"/>
                <w:szCs w:val="24"/>
              </w:rPr>
              <w:lastRenderedPageBreak/>
              <w:t>деятельности обучающихся</w:t>
            </w:r>
          </w:p>
        </w:tc>
        <w:tc>
          <w:tcPr>
            <w:tcW w:w="851" w:type="dxa"/>
          </w:tcPr>
          <w:p w:rsidR="00906C16" w:rsidRDefault="00150205" w:rsidP="00150205">
            <w:pPr>
              <w:jc w:val="center"/>
              <w:rPr>
                <w:rFonts w:ascii="Times New Roman" w:hAnsi="Times New Roman" w:cs="Times New Roman"/>
                <w:b/>
                <w:sz w:val="24"/>
                <w:szCs w:val="24"/>
              </w:rPr>
            </w:pPr>
            <w:r>
              <w:rPr>
                <w:rFonts w:ascii="Times New Roman" w:hAnsi="Times New Roman" w:cs="Times New Roman"/>
                <w:b/>
                <w:sz w:val="24"/>
                <w:szCs w:val="24"/>
              </w:rPr>
              <w:lastRenderedPageBreak/>
              <w:t>98</w:t>
            </w:r>
          </w:p>
        </w:tc>
      </w:tr>
      <w:tr w:rsidR="00906C16" w:rsidTr="00906C16">
        <w:tc>
          <w:tcPr>
            <w:tcW w:w="817" w:type="dxa"/>
          </w:tcPr>
          <w:p w:rsidR="00906C16" w:rsidRDefault="00906C16" w:rsidP="00B8274D">
            <w:pPr>
              <w:jc w:val="both"/>
              <w:rPr>
                <w:rFonts w:ascii="Times New Roman" w:hAnsi="Times New Roman" w:cs="Times New Roman"/>
                <w:sz w:val="24"/>
                <w:szCs w:val="24"/>
              </w:rPr>
            </w:pPr>
            <w:r>
              <w:rPr>
                <w:rFonts w:ascii="Times New Roman" w:hAnsi="Times New Roman" w:cs="Times New Roman"/>
                <w:sz w:val="24"/>
                <w:szCs w:val="24"/>
              </w:rPr>
              <w:lastRenderedPageBreak/>
              <w:t>2.1.6</w:t>
            </w:r>
          </w:p>
        </w:tc>
        <w:tc>
          <w:tcPr>
            <w:tcW w:w="8505" w:type="dxa"/>
          </w:tcPr>
          <w:p w:rsidR="00906C16" w:rsidRPr="005848C0" w:rsidRDefault="00906C16" w:rsidP="00B8274D">
            <w:pPr>
              <w:jc w:val="both"/>
              <w:rPr>
                <w:rFonts w:ascii="Times New Roman" w:hAnsi="Times New Roman" w:cs="Times New Roman"/>
                <w:sz w:val="24"/>
                <w:szCs w:val="24"/>
              </w:rPr>
            </w:pPr>
            <w:proofErr w:type="gramStart"/>
            <w:r w:rsidRPr="005848C0">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tc>
        <w:tc>
          <w:tcPr>
            <w:tcW w:w="851" w:type="dxa"/>
          </w:tcPr>
          <w:p w:rsidR="00906C16" w:rsidRDefault="00150205" w:rsidP="00B8274D">
            <w:pPr>
              <w:jc w:val="center"/>
              <w:rPr>
                <w:rFonts w:ascii="Times New Roman" w:hAnsi="Times New Roman" w:cs="Times New Roman"/>
                <w:b/>
                <w:sz w:val="24"/>
                <w:szCs w:val="24"/>
              </w:rPr>
            </w:pPr>
            <w:r>
              <w:rPr>
                <w:rFonts w:ascii="Times New Roman" w:hAnsi="Times New Roman" w:cs="Times New Roman"/>
                <w:b/>
                <w:sz w:val="24"/>
                <w:szCs w:val="24"/>
              </w:rPr>
              <w:t>99</w:t>
            </w:r>
          </w:p>
        </w:tc>
      </w:tr>
      <w:tr w:rsidR="00906C16" w:rsidTr="00906C16">
        <w:tc>
          <w:tcPr>
            <w:tcW w:w="817" w:type="dxa"/>
          </w:tcPr>
          <w:p w:rsidR="00906C16" w:rsidRDefault="00906C16" w:rsidP="00B8274D">
            <w:pPr>
              <w:jc w:val="both"/>
              <w:rPr>
                <w:rFonts w:ascii="Times New Roman" w:hAnsi="Times New Roman" w:cs="Times New Roman"/>
                <w:sz w:val="24"/>
                <w:szCs w:val="24"/>
              </w:rPr>
            </w:pPr>
            <w:r>
              <w:rPr>
                <w:rFonts w:ascii="Times New Roman" w:hAnsi="Times New Roman" w:cs="Times New Roman"/>
                <w:sz w:val="24"/>
                <w:szCs w:val="24"/>
              </w:rPr>
              <w:t>2.1.7</w:t>
            </w:r>
          </w:p>
        </w:tc>
        <w:tc>
          <w:tcPr>
            <w:tcW w:w="8505" w:type="dxa"/>
          </w:tcPr>
          <w:p w:rsidR="00906C16" w:rsidRPr="005848C0" w:rsidRDefault="00906C16" w:rsidP="00B8274D">
            <w:pPr>
              <w:jc w:val="both"/>
              <w:rPr>
                <w:rFonts w:ascii="Times New Roman" w:hAnsi="Times New Roman" w:cs="Times New Roman"/>
                <w:sz w:val="24"/>
                <w:szCs w:val="24"/>
              </w:rPr>
            </w:pPr>
            <w:proofErr w:type="gramStart"/>
            <w:r w:rsidRPr="005848C0">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tc>
        <w:tc>
          <w:tcPr>
            <w:tcW w:w="851" w:type="dxa"/>
          </w:tcPr>
          <w:p w:rsidR="00906C16" w:rsidRDefault="00150205" w:rsidP="00B8274D">
            <w:pPr>
              <w:jc w:val="center"/>
              <w:rPr>
                <w:rFonts w:ascii="Times New Roman" w:hAnsi="Times New Roman" w:cs="Times New Roman"/>
                <w:b/>
                <w:sz w:val="24"/>
                <w:szCs w:val="24"/>
              </w:rPr>
            </w:pPr>
            <w:r>
              <w:rPr>
                <w:rFonts w:ascii="Times New Roman" w:hAnsi="Times New Roman" w:cs="Times New Roman"/>
                <w:b/>
                <w:sz w:val="24"/>
                <w:szCs w:val="24"/>
              </w:rPr>
              <w:t>99</w:t>
            </w:r>
          </w:p>
        </w:tc>
      </w:tr>
      <w:tr w:rsidR="00906C16" w:rsidTr="00906C16">
        <w:tc>
          <w:tcPr>
            <w:tcW w:w="817" w:type="dxa"/>
          </w:tcPr>
          <w:p w:rsidR="00906C16" w:rsidRDefault="00906C16" w:rsidP="00B8274D">
            <w:pPr>
              <w:jc w:val="both"/>
              <w:rPr>
                <w:rFonts w:ascii="Times New Roman" w:hAnsi="Times New Roman" w:cs="Times New Roman"/>
                <w:sz w:val="24"/>
                <w:szCs w:val="24"/>
              </w:rPr>
            </w:pPr>
            <w:r>
              <w:rPr>
                <w:rFonts w:ascii="Times New Roman" w:hAnsi="Times New Roman" w:cs="Times New Roman"/>
                <w:sz w:val="24"/>
                <w:szCs w:val="24"/>
              </w:rPr>
              <w:t>2.1.8</w:t>
            </w:r>
          </w:p>
        </w:tc>
        <w:tc>
          <w:tcPr>
            <w:tcW w:w="8505" w:type="dxa"/>
          </w:tcPr>
          <w:p w:rsidR="00906C16" w:rsidRPr="005848C0" w:rsidRDefault="00906C16" w:rsidP="00B8274D">
            <w:pPr>
              <w:jc w:val="both"/>
              <w:rPr>
                <w:rFonts w:ascii="Times New Roman" w:hAnsi="Times New Roman" w:cs="Times New Roman"/>
                <w:sz w:val="24"/>
                <w:szCs w:val="24"/>
              </w:rPr>
            </w:pPr>
            <w:r w:rsidRPr="005848C0">
              <w:rPr>
                <w:rFonts w:ascii="Times New Roman" w:hAnsi="Times New Roman" w:cs="Times New Roman"/>
                <w:sz w:val="24"/>
                <w:szCs w:val="24"/>
              </w:rPr>
              <w:t xml:space="preserve">Методика и инструментарий оценки успешности освоения и применения </w:t>
            </w:r>
            <w:proofErr w:type="gramStart"/>
            <w:r w:rsidRPr="005848C0">
              <w:rPr>
                <w:rFonts w:ascii="Times New Roman" w:hAnsi="Times New Roman" w:cs="Times New Roman"/>
                <w:sz w:val="24"/>
                <w:szCs w:val="24"/>
              </w:rPr>
              <w:t>обучающимися</w:t>
            </w:r>
            <w:proofErr w:type="gramEnd"/>
            <w:r w:rsidRPr="005848C0">
              <w:rPr>
                <w:rFonts w:ascii="Times New Roman" w:hAnsi="Times New Roman" w:cs="Times New Roman"/>
                <w:sz w:val="24"/>
                <w:szCs w:val="24"/>
              </w:rPr>
              <w:t xml:space="preserve"> универсальных учебных действий</w:t>
            </w:r>
          </w:p>
        </w:tc>
        <w:tc>
          <w:tcPr>
            <w:tcW w:w="851" w:type="dxa"/>
          </w:tcPr>
          <w:p w:rsidR="00906C16" w:rsidRDefault="00150205" w:rsidP="00B8274D">
            <w:pPr>
              <w:jc w:val="center"/>
              <w:rPr>
                <w:rFonts w:ascii="Times New Roman" w:hAnsi="Times New Roman" w:cs="Times New Roman"/>
                <w:b/>
                <w:sz w:val="24"/>
                <w:szCs w:val="24"/>
              </w:rPr>
            </w:pPr>
            <w:r>
              <w:rPr>
                <w:rFonts w:ascii="Times New Roman" w:hAnsi="Times New Roman" w:cs="Times New Roman"/>
                <w:b/>
                <w:sz w:val="24"/>
                <w:szCs w:val="24"/>
              </w:rPr>
              <w:t>100</w:t>
            </w:r>
          </w:p>
        </w:tc>
      </w:tr>
      <w:tr w:rsidR="00906C16" w:rsidTr="00906C16">
        <w:trPr>
          <w:trHeight w:val="270"/>
        </w:trPr>
        <w:tc>
          <w:tcPr>
            <w:tcW w:w="817" w:type="dxa"/>
            <w:vMerge w:val="restart"/>
          </w:tcPr>
          <w:p w:rsidR="00906C16" w:rsidRDefault="00906C16" w:rsidP="00B8274D">
            <w:pPr>
              <w:jc w:val="both"/>
              <w:rPr>
                <w:rFonts w:ascii="Times New Roman" w:hAnsi="Times New Roman" w:cs="Times New Roman"/>
                <w:sz w:val="24"/>
                <w:szCs w:val="24"/>
              </w:rPr>
            </w:pPr>
            <w:r>
              <w:rPr>
                <w:rFonts w:ascii="Times New Roman" w:hAnsi="Times New Roman" w:cs="Times New Roman"/>
                <w:sz w:val="24"/>
                <w:szCs w:val="24"/>
              </w:rPr>
              <w:t>2.2</w:t>
            </w:r>
          </w:p>
        </w:tc>
        <w:tc>
          <w:tcPr>
            <w:tcW w:w="8505" w:type="dxa"/>
          </w:tcPr>
          <w:p w:rsidR="00906C16" w:rsidRPr="005848C0" w:rsidRDefault="00906C16" w:rsidP="00B8274D">
            <w:pPr>
              <w:jc w:val="both"/>
              <w:rPr>
                <w:rFonts w:ascii="Times New Roman" w:hAnsi="Times New Roman" w:cs="Times New Roman"/>
                <w:sz w:val="24"/>
                <w:szCs w:val="24"/>
              </w:rPr>
            </w:pPr>
            <w:r w:rsidRPr="005848C0">
              <w:rPr>
                <w:rFonts w:ascii="Times New Roman" w:hAnsi="Times New Roman" w:cs="Times New Roman"/>
                <w:sz w:val="24"/>
                <w:szCs w:val="24"/>
              </w:rPr>
              <w:t>Программы отдельных учебных предметов</w:t>
            </w:r>
          </w:p>
        </w:tc>
        <w:tc>
          <w:tcPr>
            <w:tcW w:w="851" w:type="dxa"/>
          </w:tcPr>
          <w:p w:rsidR="00906C16" w:rsidRDefault="00506861" w:rsidP="00B8274D">
            <w:pPr>
              <w:jc w:val="center"/>
              <w:rPr>
                <w:rFonts w:ascii="Times New Roman" w:hAnsi="Times New Roman" w:cs="Times New Roman"/>
                <w:b/>
                <w:sz w:val="24"/>
                <w:szCs w:val="24"/>
              </w:rPr>
            </w:pPr>
            <w:r>
              <w:rPr>
                <w:rFonts w:ascii="Times New Roman" w:hAnsi="Times New Roman" w:cs="Times New Roman"/>
                <w:b/>
                <w:sz w:val="24"/>
                <w:szCs w:val="24"/>
              </w:rPr>
              <w:t>103</w:t>
            </w:r>
          </w:p>
        </w:tc>
      </w:tr>
      <w:tr w:rsidR="00906C16" w:rsidTr="00906C16">
        <w:trPr>
          <w:trHeight w:val="285"/>
        </w:trPr>
        <w:tc>
          <w:tcPr>
            <w:tcW w:w="817" w:type="dxa"/>
            <w:vMerge/>
          </w:tcPr>
          <w:p w:rsidR="00906C16" w:rsidRDefault="00906C16" w:rsidP="00B8274D">
            <w:pPr>
              <w:jc w:val="both"/>
              <w:rPr>
                <w:rFonts w:ascii="Times New Roman" w:hAnsi="Times New Roman" w:cs="Times New Roman"/>
                <w:sz w:val="24"/>
                <w:szCs w:val="24"/>
              </w:rPr>
            </w:pPr>
          </w:p>
        </w:tc>
        <w:tc>
          <w:tcPr>
            <w:tcW w:w="8505" w:type="dxa"/>
          </w:tcPr>
          <w:p w:rsidR="00906C16" w:rsidRDefault="00906C16" w:rsidP="00171684">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851" w:type="dxa"/>
          </w:tcPr>
          <w:p w:rsidR="00906C16" w:rsidRDefault="00906C16" w:rsidP="00B8274D">
            <w:pPr>
              <w:jc w:val="center"/>
              <w:rPr>
                <w:rFonts w:ascii="Times New Roman" w:hAnsi="Times New Roman" w:cs="Times New Roman"/>
                <w:b/>
                <w:sz w:val="24"/>
                <w:szCs w:val="24"/>
              </w:rPr>
            </w:pPr>
          </w:p>
        </w:tc>
      </w:tr>
      <w:tr w:rsidR="00906C16" w:rsidTr="00906C16">
        <w:trPr>
          <w:trHeight w:val="255"/>
        </w:trPr>
        <w:tc>
          <w:tcPr>
            <w:tcW w:w="817" w:type="dxa"/>
            <w:vMerge/>
          </w:tcPr>
          <w:p w:rsidR="00906C16" w:rsidRDefault="00906C16" w:rsidP="00B8274D">
            <w:pPr>
              <w:jc w:val="both"/>
              <w:rPr>
                <w:rFonts w:ascii="Times New Roman" w:hAnsi="Times New Roman" w:cs="Times New Roman"/>
                <w:sz w:val="24"/>
                <w:szCs w:val="24"/>
              </w:rPr>
            </w:pPr>
          </w:p>
        </w:tc>
        <w:tc>
          <w:tcPr>
            <w:tcW w:w="8505" w:type="dxa"/>
          </w:tcPr>
          <w:p w:rsidR="00906C16" w:rsidRDefault="00906C16" w:rsidP="00171684">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851" w:type="dxa"/>
          </w:tcPr>
          <w:p w:rsidR="00906C16" w:rsidRDefault="00906C16" w:rsidP="00B8274D">
            <w:pPr>
              <w:jc w:val="center"/>
              <w:rPr>
                <w:rFonts w:ascii="Times New Roman" w:hAnsi="Times New Roman" w:cs="Times New Roman"/>
                <w:b/>
                <w:sz w:val="24"/>
                <w:szCs w:val="24"/>
              </w:rPr>
            </w:pPr>
          </w:p>
        </w:tc>
      </w:tr>
      <w:tr w:rsidR="00906C16" w:rsidTr="00906C16">
        <w:trPr>
          <w:trHeight w:val="240"/>
        </w:trPr>
        <w:tc>
          <w:tcPr>
            <w:tcW w:w="817" w:type="dxa"/>
            <w:vMerge/>
          </w:tcPr>
          <w:p w:rsidR="00906C16" w:rsidRDefault="00906C16" w:rsidP="00B8274D">
            <w:pPr>
              <w:jc w:val="both"/>
              <w:rPr>
                <w:rFonts w:ascii="Times New Roman" w:hAnsi="Times New Roman" w:cs="Times New Roman"/>
                <w:sz w:val="24"/>
                <w:szCs w:val="24"/>
              </w:rPr>
            </w:pPr>
          </w:p>
        </w:tc>
        <w:tc>
          <w:tcPr>
            <w:tcW w:w="8505" w:type="dxa"/>
          </w:tcPr>
          <w:p w:rsidR="00906C16" w:rsidRDefault="00906C16" w:rsidP="00171684">
            <w:pPr>
              <w:jc w:val="both"/>
              <w:rPr>
                <w:rFonts w:ascii="Times New Roman" w:hAnsi="Times New Roman" w:cs="Times New Roman"/>
                <w:sz w:val="24"/>
                <w:szCs w:val="24"/>
              </w:rPr>
            </w:pPr>
            <w:r>
              <w:rPr>
                <w:rFonts w:ascii="Times New Roman" w:hAnsi="Times New Roman" w:cs="Times New Roman"/>
                <w:sz w:val="24"/>
                <w:szCs w:val="24"/>
              </w:rPr>
              <w:t>Родной (русский) язык</w:t>
            </w:r>
          </w:p>
        </w:tc>
        <w:tc>
          <w:tcPr>
            <w:tcW w:w="851" w:type="dxa"/>
          </w:tcPr>
          <w:p w:rsidR="00906C16" w:rsidRDefault="00906C16" w:rsidP="00B8274D">
            <w:pPr>
              <w:jc w:val="center"/>
              <w:rPr>
                <w:rFonts w:ascii="Times New Roman" w:hAnsi="Times New Roman" w:cs="Times New Roman"/>
                <w:b/>
                <w:sz w:val="24"/>
                <w:szCs w:val="24"/>
              </w:rPr>
            </w:pPr>
          </w:p>
        </w:tc>
      </w:tr>
      <w:tr w:rsidR="00906C16" w:rsidTr="00906C16">
        <w:trPr>
          <w:trHeight w:val="240"/>
        </w:trPr>
        <w:tc>
          <w:tcPr>
            <w:tcW w:w="817" w:type="dxa"/>
            <w:vMerge/>
          </w:tcPr>
          <w:p w:rsidR="00906C16" w:rsidRDefault="00906C16" w:rsidP="00B8274D">
            <w:pPr>
              <w:jc w:val="both"/>
              <w:rPr>
                <w:rFonts w:ascii="Times New Roman" w:hAnsi="Times New Roman" w:cs="Times New Roman"/>
                <w:sz w:val="24"/>
                <w:szCs w:val="24"/>
              </w:rPr>
            </w:pPr>
          </w:p>
        </w:tc>
        <w:tc>
          <w:tcPr>
            <w:tcW w:w="8505" w:type="dxa"/>
          </w:tcPr>
          <w:p w:rsidR="00906C16" w:rsidRDefault="00906C16" w:rsidP="00171684">
            <w:pPr>
              <w:jc w:val="both"/>
              <w:rPr>
                <w:rFonts w:ascii="Times New Roman" w:hAnsi="Times New Roman" w:cs="Times New Roman"/>
                <w:sz w:val="24"/>
                <w:szCs w:val="24"/>
              </w:rPr>
            </w:pPr>
            <w:r>
              <w:rPr>
                <w:rFonts w:ascii="Times New Roman" w:hAnsi="Times New Roman" w:cs="Times New Roman"/>
                <w:sz w:val="24"/>
                <w:szCs w:val="24"/>
              </w:rPr>
              <w:t>Иностранный язык</w:t>
            </w:r>
            <w:r w:rsidRPr="00171684">
              <w:rPr>
                <w:rFonts w:ascii="Times New Roman" w:hAnsi="Times New Roman" w:cs="Times New Roman"/>
                <w:i/>
                <w:sz w:val="24"/>
                <w:szCs w:val="24"/>
              </w:rPr>
              <w:t xml:space="preserve"> </w:t>
            </w:r>
          </w:p>
        </w:tc>
        <w:tc>
          <w:tcPr>
            <w:tcW w:w="851" w:type="dxa"/>
          </w:tcPr>
          <w:p w:rsidR="00906C16" w:rsidRDefault="00906C16" w:rsidP="00B8274D">
            <w:pPr>
              <w:jc w:val="center"/>
              <w:rPr>
                <w:rFonts w:ascii="Times New Roman" w:hAnsi="Times New Roman" w:cs="Times New Roman"/>
                <w:b/>
                <w:sz w:val="24"/>
                <w:szCs w:val="24"/>
              </w:rPr>
            </w:pPr>
          </w:p>
        </w:tc>
      </w:tr>
      <w:tr w:rsidR="00906C16" w:rsidTr="00906C16">
        <w:trPr>
          <w:trHeight w:val="255"/>
        </w:trPr>
        <w:tc>
          <w:tcPr>
            <w:tcW w:w="817" w:type="dxa"/>
            <w:vMerge/>
          </w:tcPr>
          <w:p w:rsidR="00906C16" w:rsidRDefault="00906C16" w:rsidP="00B8274D">
            <w:pPr>
              <w:jc w:val="both"/>
              <w:rPr>
                <w:rFonts w:ascii="Times New Roman" w:hAnsi="Times New Roman" w:cs="Times New Roman"/>
                <w:sz w:val="24"/>
                <w:szCs w:val="24"/>
              </w:rPr>
            </w:pPr>
          </w:p>
        </w:tc>
        <w:tc>
          <w:tcPr>
            <w:tcW w:w="8505" w:type="dxa"/>
          </w:tcPr>
          <w:p w:rsidR="00906C16" w:rsidRPr="00171684" w:rsidRDefault="00906C16" w:rsidP="00171684">
            <w:pPr>
              <w:jc w:val="both"/>
              <w:rPr>
                <w:rFonts w:ascii="Times New Roman" w:hAnsi="Times New Roman" w:cs="Times New Roman"/>
                <w:i/>
                <w:sz w:val="24"/>
                <w:szCs w:val="24"/>
              </w:rPr>
            </w:pPr>
            <w:r>
              <w:rPr>
                <w:rFonts w:ascii="Times New Roman" w:hAnsi="Times New Roman" w:cs="Times New Roman"/>
                <w:sz w:val="24"/>
                <w:szCs w:val="24"/>
              </w:rPr>
              <w:t>История</w:t>
            </w:r>
          </w:p>
        </w:tc>
        <w:tc>
          <w:tcPr>
            <w:tcW w:w="851" w:type="dxa"/>
          </w:tcPr>
          <w:p w:rsidR="00906C16" w:rsidRDefault="00906C16" w:rsidP="00B8274D">
            <w:pPr>
              <w:jc w:val="center"/>
              <w:rPr>
                <w:rFonts w:ascii="Times New Roman" w:hAnsi="Times New Roman" w:cs="Times New Roman"/>
                <w:b/>
                <w:sz w:val="24"/>
                <w:szCs w:val="24"/>
              </w:rPr>
            </w:pPr>
          </w:p>
        </w:tc>
      </w:tr>
      <w:tr w:rsidR="00906C16" w:rsidTr="00906C16">
        <w:trPr>
          <w:trHeight w:val="270"/>
        </w:trPr>
        <w:tc>
          <w:tcPr>
            <w:tcW w:w="817" w:type="dxa"/>
            <w:vMerge/>
          </w:tcPr>
          <w:p w:rsidR="00906C16" w:rsidRDefault="00906C16" w:rsidP="00B8274D">
            <w:pPr>
              <w:jc w:val="both"/>
              <w:rPr>
                <w:rFonts w:ascii="Times New Roman" w:hAnsi="Times New Roman" w:cs="Times New Roman"/>
                <w:sz w:val="24"/>
                <w:szCs w:val="24"/>
              </w:rPr>
            </w:pPr>
          </w:p>
        </w:tc>
        <w:tc>
          <w:tcPr>
            <w:tcW w:w="8505" w:type="dxa"/>
          </w:tcPr>
          <w:p w:rsidR="00906C16" w:rsidRDefault="00906C16" w:rsidP="00171684">
            <w:pPr>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tc>
        <w:tc>
          <w:tcPr>
            <w:tcW w:w="851" w:type="dxa"/>
          </w:tcPr>
          <w:p w:rsidR="00906C16" w:rsidRDefault="00906C16" w:rsidP="00B8274D">
            <w:pPr>
              <w:jc w:val="center"/>
              <w:rPr>
                <w:rFonts w:ascii="Times New Roman" w:hAnsi="Times New Roman" w:cs="Times New Roman"/>
                <w:b/>
                <w:sz w:val="24"/>
                <w:szCs w:val="24"/>
              </w:rPr>
            </w:pPr>
          </w:p>
        </w:tc>
      </w:tr>
      <w:tr w:rsidR="00906C16" w:rsidTr="00906C16">
        <w:trPr>
          <w:trHeight w:val="255"/>
        </w:trPr>
        <w:tc>
          <w:tcPr>
            <w:tcW w:w="817" w:type="dxa"/>
            <w:vMerge/>
          </w:tcPr>
          <w:p w:rsidR="00906C16" w:rsidRDefault="00906C16" w:rsidP="00B8274D">
            <w:pPr>
              <w:jc w:val="both"/>
              <w:rPr>
                <w:rFonts w:ascii="Times New Roman" w:hAnsi="Times New Roman" w:cs="Times New Roman"/>
                <w:sz w:val="24"/>
                <w:szCs w:val="24"/>
              </w:rPr>
            </w:pPr>
          </w:p>
        </w:tc>
        <w:tc>
          <w:tcPr>
            <w:tcW w:w="8505" w:type="dxa"/>
          </w:tcPr>
          <w:p w:rsidR="00906C16" w:rsidRDefault="00906C16" w:rsidP="00171684">
            <w:pPr>
              <w:jc w:val="both"/>
              <w:rPr>
                <w:rFonts w:ascii="Times New Roman" w:hAnsi="Times New Roman" w:cs="Times New Roman"/>
                <w:sz w:val="24"/>
                <w:szCs w:val="24"/>
              </w:rPr>
            </w:pPr>
            <w:r>
              <w:rPr>
                <w:rFonts w:ascii="Times New Roman" w:hAnsi="Times New Roman" w:cs="Times New Roman"/>
                <w:sz w:val="24"/>
                <w:szCs w:val="24"/>
              </w:rPr>
              <w:t>Астрономия</w:t>
            </w:r>
          </w:p>
        </w:tc>
        <w:tc>
          <w:tcPr>
            <w:tcW w:w="851" w:type="dxa"/>
          </w:tcPr>
          <w:p w:rsidR="00906C16" w:rsidRDefault="00906C16" w:rsidP="00B8274D">
            <w:pPr>
              <w:jc w:val="center"/>
              <w:rPr>
                <w:rFonts w:ascii="Times New Roman" w:hAnsi="Times New Roman" w:cs="Times New Roman"/>
                <w:b/>
                <w:sz w:val="24"/>
                <w:szCs w:val="24"/>
              </w:rPr>
            </w:pPr>
          </w:p>
        </w:tc>
      </w:tr>
      <w:tr w:rsidR="00906C16" w:rsidTr="00906C16">
        <w:trPr>
          <w:trHeight w:val="300"/>
        </w:trPr>
        <w:tc>
          <w:tcPr>
            <w:tcW w:w="817" w:type="dxa"/>
            <w:vMerge/>
          </w:tcPr>
          <w:p w:rsidR="00906C16" w:rsidRDefault="00906C16" w:rsidP="00B8274D">
            <w:pPr>
              <w:jc w:val="both"/>
              <w:rPr>
                <w:rFonts w:ascii="Times New Roman" w:hAnsi="Times New Roman" w:cs="Times New Roman"/>
                <w:sz w:val="24"/>
                <w:szCs w:val="24"/>
              </w:rPr>
            </w:pPr>
          </w:p>
        </w:tc>
        <w:tc>
          <w:tcPr>
            <w:tcW w:w="8505" w:type="dxa"/>
          </w:tcPr>
          <w:p w:rsidR="00906C16" w:rsidRPr="00171684" w:rsidRDefault="00906C16" w:rsidP="00171684">
            <w:pPr>
              <w:jc w:val="both"/>
              <w:rPr>
                <w:rFonts w:ascii="Times New Roman" w:hAnsi="Times New Roman" w:cs="Times New Roman"/>
                <w:i/>
                <w:sz w:val="24"/>
                <w:szCs w:val="24"/>
              </w:rPr>
            </w:pPr>
            <w:r>
              <w:rPr>
                <w:rFonts w:ascii="Times New Roman" w:hAnsi="Times New Roman" w:cs="Times New Roman"/>
                <w:sz w:val="24"/>
                <w:szCs w:val="24"/>
              </w:rPr>
              <w:t>Физическая культура</w:t>
            </w:r>
          </w:p>
        </w:tc>
        <w:tc>
          <w:tcPr>
            <w:tcW w:w="851" w:type="dxa"/>
          </w:tcPr>
          <w:p w:rsidR="00906C16" w:rsidRDefault="00906C16" w:rsidP="00B8274D">
            <w:pPr>
              <w:jc w:val="center"/>
              <w:rPr>
                <w:rFonts w:ascii="Times New Roman" w:hAnsi="Times New Roman" w:cs="Times New Roman"/>
                <w:b/>
                <w:sz w:val="24"/>
                <w:szCs w:val="24"/>
              </w:rPr>
            </w:pPr>
          </w:p>
        </w:tc>
      </w:tr>
      <w:tr w:rsidR="00906C16" w:rsidTr="00906C16">
        <w:trPr>
          <w:trHeight w:val="285"/>
        </w:trPr>
        <w:tc>
          <w:tcPr>
            <w:tcW w:w="817" w:type="dxa"/>
            <w:vMerge/>
          </w:tcPr>
          <w:p w:rsidR="00906C16" w:rsidRDefault="00906C16" w:rsidP="00B8274D">
            <w:pPr>
              <w:jc w:val="both"/>
              <w:rPr>
                <w:rFonts w:ascii="Times New Roman" w:hAnsi="Times New Roman" w:cs="Times New Roman"/>
                <w:sz w:val="24"/>
                <w:szCs w:val="24"/>
              </w:rPr>
            </w:pPr>
          </w:p>
        </w:tc>
        <w:tc>
          <w:tcPr>
            <w:tcW w:w="8505" w:type="dxa"/>
          </w:tcPr>
          <w:p w:rsidR="00906C16" w:rsidRPr="00171684" w:rsidRDefault="00906C16" w:rsidP="00171684">
            <w:pPr>
              <w:jc w:val="both"/>
              <w:rPr>
                <w:rFonts w:ascii="Times New Roman" w:hAnsi="Times New Roman" w:cs="Times New Roman"/>
                <w:i/>
                <w:sz w:val="24"/>
                <w:szCs w:val="24"/>
              </w:rPr>
            </w:pPr>
            <w:r>
              <w:rPr>
                <w:rFonts w:ascii="Times New Roman" w:hAnsi="Times New Roman" w:cs="Times New Roman"/>
                <w:sz w:val="24"/>
                <w:szCs w:val="24"/>
              </w:rPr>
              <w:t>Основы безопасности жизнедеятельности</w:t>
            </w:r>
          </w:p>
        </w:tc>
        <w:tc>
          <w:tcPr>
            <w:tcW w:w="851" w:type="dxa"/>
          </w:tcPr>
          <w:p w:rsidR="00906C16" w:rsidRDefault="00906C16" w:rsidP="00B8274D">
            <w:pPr>
              <w:jc w:val="center"/>
              <w:rPr>
                <w:rFonts w:ascii="Times New Roman" w:hAnsi="Times New Roman" w:cs="Times New Roman"/>
                <w:b/>
                <w:sz w:val="24"/>
                <w:szCs w:val="24"/>
              </w:rPr>
            </w:pPr>
          </w:p>
        </w:tc>
      </w:tr>
      <w:tr w:rsidR="00906C16" w:rsidTr="00906C16">
        <w:trPr>
          <w:trHeight w:val="276"/>
        </w:trPr>
        <w:tc>
          <w:tcPr>
            <w:tcW w:w="817" w:type="dxa"/>
            <w:vMerge/>
          </w:tcPr>
          <w:p w:rsidR="00906C16" w:rsidRDefault="00906C16" w:rsidP="00B8274D">
            <w:pPr>
              <w:jc w:val="both"/>
              <w:rPr>
                <w:rFonts w:ascii="Times New Roman" w:hAnsi="Times New Roman" w:cs="Times New Roman"/>
                <w:sz w:val="24"/>
                <w:szCs w:val="24"/>
              </w:rPr>
            </w:pPr>
          </w:p>
        </w:tc>
        <w:tc>
          <w:tcPr>
            <w:tcW w:w="8505" w:type="dxa"/>
          </w:tcPr>
          <w:p w:rsidR="00906C16" w:rsidRPr="00171684" w:rsidRDefault="00906C16" w:rsidP="00171684">
            <w:pPr>
              <w:jc w:val="both"/>
              <w:rPr>
                <w:rFonts w:ascii="Times New Roman" w:hAnsi="Times New Roman" w:cs="Times New Roman"/>
                <w:i/>
                <w:sz w:val="24"/>
                <w:szCs w:val="24"/>
              </w:rPr>
            </w:pPr>
            <w:r>
              <w:rPr>
                <w:rFonts w:ascii="Times New Roman" w:hAnsi="Times New Roman" w:cs="Times New Roman"/>
                <w:sz w:val="24"/>
                <w:szCs w:val="24"/>
              </w:rPr>
              <w:t>Биология</w:t>
            </w:r>
          </w:p>
        </w:tc>
        <w:tc>
          <w:tcPr>
            <w:tcW w:w="851" w:type="dxa"/>
          </w:tcPr>
          <w:p w:rsidR="00906C16" w:rsidRDefault="00906C16" w:rsidP="00B8274D">
            <w:pPr>
              <w:jc w:val="center"/>
              <w:rPr>
                <w:rFonts w:ascii="Times New Roman" w:hAnsi="Times New Roman" w:cs="Times New Roman"/>
                <w:b/>
                <w:sz w:val="24"/>
                <w:szCs w:val="24"/>
              </w:rPr>
            </w:pPr>
          </w:p>
        </w:tc>
      </w:tr>
      <w:tr w:rsidR="00906C16" w:rsidTr="00906C16">
        <w:trPr>
          <w:trHeight w:val="300"/>
        </w:trPr>
        <w:tc>
          <w:tcPr>
            <w:tcW w:w="817" w:type="dxa"/>
            <w:vMerge/>
          </w:tcPr>
          <w:p w:rsidR="00906C16" w:rsidRDefault="00906C16" w:rsidP="00B8274D">
            <w:pPr>
              <w:jc w:val="both"/>
              <w:rPr>
                <w:rFonts w:ascii="Times New Roman" w:hAnsi="Times New Roman" w:cs="Times New Roman"/>
                <w:sz w:val="24"/>
                <w:szCs w:val="24"/>
              </w:rPr>
            </w:pPr>
          </w:p>
        </w:tc>
        <w:tc>
          <w:tcPr>
            <w:tcW w:w="8505" w:type="dxa"/>
          </w:tcPr>
          <w:p w:rsidR="00906C16" w:rsidRDefault="00906C16" w:rsidP="00171684">
            <w:pPr>
              <w:jc w:val="both"/>
              <w:rPr>
                <w:rFonts w:ascii="Times New Roman" w:hAnsi="Times New Roman" w:cs="Times New Roman"/>
                <w:sz w:val="24"/>
                <w:szCs w:val="24"/>
              </w:rPr>
            </w:pPr>
            <w:r>
              <w:rPr>
                <w:rFonts w:ascii="Times New Roman" w:hAnsi="Times New Roman" w:cs="Times New Roman"/>
                <w:sz w:val="24"/>
                <w:szCs w:val="24"/>
              </w:rPr>
              <w:t>Химия</w:t>
            </w:r>
          </w:p>
        </w:tc>
        <w:tc>
          <w:tcPr>
            <w:tcW w:w="851" w:type="dxa"/>
          </w:tcPr>
          <w:p w:rsidR="00906C16" w:rsidRDefault="00906C16" w:rsidP="00B8274D">
            <w:pPr>
              <w:jc w:val="center"/>
              <w:rPr>
                <w:rFonts w:ascii="Times New Roman" w:hAnsi="Times New Roman" w:cs="Times New Roman"/>
                <w:b/>
                <w:sz w:val="24"/>
                <w:szCs w:val="24"/>
              </w:rPr>
            </w:pPr>
          </w:p>
        </w:tc>
      </w:tr>
      <w:tr w:rsidR="00906C16" w:rsidTr="00906C16">
        <w:trPr>
          <w:trHeight w:val="324"/>
        </w:trPr>
        <w:tc>
          <w:tcPr>
            <w:tcW w:w="817" w:type="dxa"/>
            <w:vMerge/>
          </w:tcPr>
          <w:p w:rsidR="00906C16" w:rsidRDefault="00906C16" w:rsidP="00B8274D">
            <w:pPr>
              <w:jc w:val="both"/>
              <w:rPr>
                <w:rFonts w:ascii="Times New Roman" w:hAnsi="Times New Roman" w:cs="Times New Roman"/>
                <w:sz w:val="24"/>
                <w:szCs w:val="24"/>
              </w:rPr>
            </w:pPr>
          </w:p>
        </w:tc>
        <w:tc>
          <w:tcPr>
            <w:tcW w:w="8505" w:type="dxa"/>
          </w:tcPr>
          <w:p w:rsidR="00906C16" w:rsidRDefault="00906C16" w:rsidP="00171684">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851" w:type="dxa"/>
          </w:tcPr>
          <w:p w:rsidR="00906C16" w:rsidRDefault="00906C16" w:rsidP="00B8274D">
            <w:pPr>
              <w:jc w:val="center"/>
              <w:rPr>
                <w:rFonts w:ascii="Times New Roman" w:hAnsi="Times New Roman" w:cs="Times New Roman"/>
                <w:b/>
                <w:sz w:val="24"/>
                <w:szCs w:val="24"/>
              </w:rPr>
            </w:pPr>
          </w:p>
        </w:tc>
      </w:tr>
      <w:tr w:rsidR="00906C16" w:rsidTr="00906C16">
        <w:trPr>
          <w:trHeight w:val="258"/>
        </w:trPr>
        <w:tc>
          <w:tcPr>
            <w:tcW w:w="817" w:type="dxa"/>
            <w:vMerge/>
          </w:tcPr>
          <w:p w:rsidR="00906C16" w:rsidRDefault="00906C16" w:rsidP="00B8274D">
            <w:pPr>
              <w:jc w:val="both"/>
              <w:rPr>
                <w:rFonts w:ascii="Times New Roman" w:hAnsi="Times New Roman" w:cs="Times New Roman"/>
                <w:sz w:val="24"/>
                <w:szCs w:val="24"/>
              </w:rPr>
            </w:pPr>
          </w:p>
        </w:tc>
        <w:tc>
          <w:tcPr>
            <w:tcW w:w="8505" w:type="dxa"/>
          </w:tcPr>
          <w:p w:rsidR="00906C16" w:rsidRPr="00171684" w:rsidRDefault="00906C16" w:rsidP="00171684">
            <w:pPr>
              <w:jc w:val="both"/>
              <w:rPr>
                <w:rFonts w:ascii="Times New Roman" w:hAnsi="Times New Roman" w:cs="Times New Roman"/>
                <w:i/>
                <w:sz w:val="24"/>
                <w:szCs w:val="24"/>
              </w:rPr>
            </w:pPr>
            <w:proofErr w:type="gramStart"/>
            <w:r>
              <w:rPr>
                <w:rFonts w:ascii="Times New Roman" w:hAnsi="Times New Roman" w:cs="Times New Roman"/>
                <w:sz w:val="24"/>
                <w:szCs w:val="24"/>
              </w:rPr>
              <w:t>Индивидуальный проект</w:t>
            </w:r>
            <w:proofErr w:type="gramEnd"/>
          </w:p>
        </w:tc>
        <w:tc>
          <w:tcPr>
            <w:tcW w:w="851" w:type="dxa"/>
          </w:tcPr>
          <w:p w:rsidR="00906C16" w:rsidRDefault="00906C16" w:rsidP="00B8274D">
            <w:pPr>
              <w:jc w:val="center"/>
              <w:rPr>
                <w:rFonts w:ascii="Times New Roman" w:hAnsi="Times New Roman" w:cs="Times New Roman"/>
                <w:b/>
                <w:sz w:val="24"/>
                <w:szCs w:val="24"/>
              </w:rPr>
            </w:pPr>
          </w:p>
        </w:tc>
      </w:tr>
      <w:tr w:rsidR="00906C16" w:rsidTr="00906C16">
        <w:tc>
          <w:tcPr>
            <w:tcW w:w="817" w:type="dxa"/>
          </w:tcPr>
          <w:p w:rsidR="00906C16" w:rsidRDefault="00906C16" w:rsidP="00B8274D">
            <w:pPr>
              <w:jc w:val="both"/>
              <w:rPr>
                <w:rFonts w:ascii="Times New Roman" w:hAnsi="Times New Roman" w:cs="Times New Roman"/>
                <w:sz w:val="24"/>
                <w:szCs w:val="24"/>
              </w:rPr>
            </w:pPr>
            <w:r>
              <w:rPr>
                <w:rFonts w:ascii="Times New Roman" w:hAnsi="Times New Roman" w:cs="Times New Roman"/>
                <w:sz w:val="24"/>
                <w:szCs w:val="24"/>
              </w:rPr>
              <w:t>2.2.1.</w:t>
            </w:r>
          </w:p>
        </w:tc>
        <w:tc>
          <w:tcPr>
            <w:tcW w:w="8505" w:type="dxa"/>
          </w:tcPr>
          <w:p w:rsidR="00906C16" w:rsidRPr="005848C0" w:rsidRDefault="00906C16" w:rsidP="00B8274D">
            <w:pPr>
              <w:jc w:val="both"/>
              <w:rPr>
                <w:rFonts w:ascii="Times New Roman" w:hAnsi="Times New Roman" w:cs="Times New Roman"/>
                <w:sz w:val="24"/>
                <w:szCs w:val="24"/>
              </w:rPr>
            </w:pPr>
            <w:r>
              <w:rPr>
                <w:rFonts w:ascii="Times New Roman" w:hAnsi="Times New Roman" w:cs="Times New Roman"/>
                <w:sz w:val="24"/>
                <w:szCs w:val="24"/>
              </w:rPr>
              <w:t>Программы учебных (элективных) курсов</w:t>
            </w:r>
          </w:p>
        </w:tc>
        <w:tc>
          <w:tcPr>
            <w:tcW w:w="851" w:type="dxa"/>
          </w:tcPr>
          <w:p w:rsidR="00906C16" w:rsidRDefault="00680A9C" w:rsidP="00B8274D">
            <w:pPr>
              <w:jc w:val="center"/>
              <w:rPr>
                <w:rFonts w:ascii="Times New Roman" w:hAnsi="Times New Roman" w:cs="Times New Roman"/>
                <w:b/>
                <w:sz w:val="24"/>
                <w:szCs w:val="24"/>
              </w:rPr>
            </w:pPr>
            <w:r>
              <w:rPr>
                <w:rFonts w:ascii="Times New Roman" w:hAnsi="Times New Roman" w:cs="Times New Roman"/>
                <w:b/>
                <w:sz w:val="24"/>
                <w:szCs w:val="24"/>
              </w:rPr>
              <w:t>173</w:t>
            </w:r>
          </w:p>
        </w:tc>
      </w:tr>
      <w:tr w:rsidR="00906C16" w:rsidTr="00906C16">
        <w:tc>
          <w:tcPr>
            <w:tcW w:w="817"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2.3</w:t>
            </w:r>
          </w:p>
        </w:tc>
        <w:tc>
          <w:tcPr>
            <w:tcW w:w="8505" w:type="dxa"/>
          </w:tcPr>
          <w:p w:rsidR="00906C16" w:rsidRPr="00793EC4" w:rsidRDefault="00906C16" w:rsidP="00B8274D">
            <w:pPr>
              <w:jc w:val="both"/>
              <w:rPr>
                <w:rFonts w:ascii="Times New Roman" w:hAnsi="Times New Roman" w:cs="Times New Roman"/>
                <w:b/>
                <w:sz w:val="24"/>
                <w:szCs w:val="24"/>
              </w:rPr>
            </w:pPr>
            <w:r w:rsidRPr="00793EC4">
              <w:rPr>
                <w:rFonts w:ascii="Times New Roman" w:hAnsi="Times New Roman" w:cs="Times New Roman"/>
                <w:b/>
                <w:sz w:val="24"/>
                <w:szCs w:val="24"/>
              </w:rPr>
              <w:t xml:space="preserve">Программа воспитания и </w:t>
            </w:r>
            <w:proofErr w:type="gramStart"/>
            <w:r w:rsidRPr="00793EC4">
              <w:rPr>
                <w:rFonts w:ascii="Times New Roman" w:hAnsi="Times New Roman" w:cs="Times New Roman"/>
                <w:b/>
                <w:sz w:val="24"/>
                <w:szCs w:val="24"/>
              </w:rPr>
              <w:t>социализации</w:t>
            </w:r>
            <w:proofErr w:type="gramEnd"/>
            <w:r w:rsidRPr="00793EC4">
              <w:rPr>
                <w:rFonts w:ascii="Times New Roman" w:hAnsi="Times New Roman" w:cs="Times New Roman"/>
                <w:b/>
                <w:sz w:val="24"/>
                <w:szCs w:val="24"/>
              </w:rPr>
              <w:t xml:space="preserve"> обучающихся при получении среднего общего образования</w:t>
            </w:r>
          </w:p>
        </w:tc>
        <w:tc>
          <w:tcPr>
            <w:tcW w:w="851" w:type="dxa"/>
          </w:tcPr>
          <w:p w:rsidR="00906C16" w:rsidRDefault="00680A9C" w:rsidP="00506861">
            <w:pPr>
              <w:jc w:val="center"/>
              <w:rPr>
                <w:rFonts w:ascii="Times New Roman" w:hAnsi="Times New Roman" w:cs="Times New Roman"/>
                <w:b/>
                <w:sz w:val="24"/>
                <w:szCs w:val="24"/>
              </w:rPr>
            </w:pPr>
            <w:r>
              <w:rPr>
                <w:rFonts w:ascii="Times New Roman" w:hAnsi="Times New Roman" w:cs="Times New Roman"/>
                <w:b/>
                <w:sz w:val="24"/>
                <w:szCs w:val="24"/>
              </w:rPr>
              <w:t>1</w:t>
            </w:r>
            <w:r w:rsidR="00506861">
              <w:rPr>
                <w:rFonts w:ascii="Times New Roman" w:hAnsi="Times New Roman" w:cs="Times New Roman"/>
                <w:b/>
                <w:sz w:val="24"/>
                <w:szCs w:val="24"/>
              </w:rPr>
              <w:t>81</w:t>
            </w:r>
          </w:p>
        </w:tc>
      </w:tr>
      <w:tr w:rsidR="00906C16" w:rsidTr="00906C16">
        <w:tc>
          <w:tcPr>
            <w:tcW w:w="817"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2.3.1. </w:t>
            </w:r>
          </w:p>
        </w:tc>
        <w:tc>
          <w:tcPr>
            <w:tcW w:w="8505"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 xml:space="preserve">Цель и задачи духовно-нравственного развития, воспитания и социализации </w:t>
            </w:r>
            <w:proofErr w:type="gramStart"/>
            <w:r w:rsidRPr="00A26386">
              <w:rPr>
                <w:rFonts w:ascii="Times New Roman" w:hAnsi="Times New Roman" w:cs="Times New Roman"/>
                <w:sz w:val="24"/>
                <w:szCs w:val="24"/>
              </w:rPr>
              <w:t>обучающихся</w:t>
            </w:r>
            <w:proofErr w:type="gramEnd"/>
          </w:p>
        </w:tc>
        <w:tc>
          <w:tcPr>
            <w:tcW w:w="851" w:type="dxa"/>
          </w:tcPr>
          <w:p w:rsidR="00906C16" w:rsidRDefault="00680A9C" w:rsidP="00506861">
            <w:pPr>
              <w:jc w:val="center"/>
              <w:rPr>
                <w:rFonts w:ascii="Times New Roman" w:hAnsi="Times New Roman" w:cs="Times New Roman"/>
                <w:b/>
                <w:sz w:val="24"/>
                <w:szCs w:val="24"/>
              </w:rPr>
            </w:pPr>
            <w:r>
              <w:rPr>
                <w:rFonts w:ascii="Times New Roman" w:hAnsi="Times New Roman" w:cs="Times New Roman"/>
                <w:b/>
                <w:sz w:val="24"/>
                <w:szCs w:val="24"/>
              </w:rPr>
              <w:t>1</w:t>
            </w:r>
            <w:r w:rsidR="00506861">
              <w:rPr>
                <w:rFonts w:ascii="Times New Roman" w:hAnsi="Times New Roman" w:cs="Times New Roman"/>
                <w:b/>
                <w:sz w:val="24"/>
                <w:szCs w:val="24"/>
              </w:rPr>
              <w:t>82</w:t>
            </w:r>
          </w:p>
        </w:tc>
      </w:tr>
      <w:tr w:rsidR="00906C16" w:rsidTr="00906C16">
        <w:tc>
          <w:tcPr>
            <w:tcW w:w="817"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2.3.2. </w:t>
            </w:r>
          </w:p>
        </w:tc>
        <w:tc>
          <w:tcPr>
            <w:tcW w:w="8505"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Основные направления и ценностные основы духовно-нравственного развития, воспитания и социализации</w:t>
            </w:r>
          </w:p>
        </w:tc>
        <w:tc>
          <w:tcPr>
            <w:tcW w:w="851" w:type="dxa"/>
          </w:tcPr>
          <w:p w:rsidR="00906C16" w:rsidRDefault="00680A9C" w:rsidP="00506861">
            <w:pPr>
              <w:jc w:val="center"/>
              <w:rPr>
                <w:rFonts w:ascii="Times New Roman" w:hAnsi="Times New Roman" w:cs="Times New Roman"/>
                <w:b/>
                <w:sz w:val="24"/>
                <w:szCs w:val="24"/>
              </w:rPr>
            </w:pPr>
            <w:r>
              <w:rPr>
                <w:rFonts w:ascii="Times New Roman" w:hAnsi="Times New Roman" w:cs="Times New Roman"/>
                <w:b/>
                <w:sz w:val="24"/>
                <w:szCs w:val="24"/>
              </w:rPr>
              <w:t>1</w:t>
            </w:r>
            <w:r w:rsidR="00506861">
              <w:rPr>
                <w:rFonts w:ascii="Times New Roman" w:hAnsi="Times New Roman" w:cs="Times New Roman"/>
                <w:b/>
                <w:sz w:val="24"/>
                <w:szCs w:val="24"/>
              </w:rPr>
              <w:t>82</w:t>
            </w:r>
          </w:p>
        </w:tc>
      </w:tr>
      <w:tr w:rsidR="00906C16" w:rsidTr="00906C16">
        <w:tc>
          <w:tcPr>
            <w:tcW w:w="817"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2.3.3. </w:t>
            </w:r>
          </w:p>
        </w:tc>
        <w:tc>
          <w:tcPr>
            <w:tcW w:w="8505"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 xml:space="preserve">Содержание, виды деятельности и формы занятий с </w:t>
            </w:r>
            <w:proofErr w:type="gramStart"/>
            <w:r w:rsidRPr="00A26386">
              <w:rPr>
                <w:rFonts w:ascii="Times New Roman" w:hAnsi="Times New Roman" w:cs="Times New Roman"/>
                <w:sz w:val="24"/>
                <w:szCs w:val="24"/>
              </w:rPr>
              <w:t>обучающимися</w:t>
            </w:r>
            <w:proofErr w:type="gramEnd"/>
            <w:r w:rsidRPr="00A26386">
              <w:rPr>
                <w:rFonts w:ascii="Times New Roman" w:hAnsi="Times New Roman" w:cs="Times New Roman"/>
                <w:sz w:val="24"/>
                <w:szCs w:val="24"/>
              </w:rPr>
              <w:t xml:space="preserve"> по каждому из направлений духовно-нравственного развития, воспитания и социализации обучающихся</w:t>
            </w:r>
          </w:p>
        </w:tc>
        <w:tc>
          <w:tcPr>
            <w:tcW w:w="851" w:type="dxa"/>
          </w:tcPr>
          <w:p w:rsidR="00906C16" w:rsidRDefault="00680A9C" w:rsidP="00506861">
            <w:pPr>
              <w:jc w:val="center"/>
              <w:rPr>
                <w:rFonts w:ascii="Times New Roman" w:hAnsi="Times New Roman" w:cs="Times New Roman"/>
                <w:b/>
                <w:sz w:val="24"/>
                <w:szCs w:val="24"/>
              </w:rPr>
            </w:pPr>
            <w:r>
              <w:rPr>
                <w:rFonts w:ascii="Times New Roman" w:hAnsi="Times New Roman" w:cs="Times New Roman"/>
                <w:b/>
                <w:sz w:val="24"/>
                <w:szCs w:val="24"/>
              </w:rPr>
              <w:t>1</w:t>
            </w:r>
            <w:r w:rsidR="00506861">
              <w:rPr>
                <w:rFonts w:ascii="Times New Roman" w:hAnsi="Times New Roman" w:cs="Times New Roman"/>
                <w:b/>
                <w:sz w:val="24"/>
                <w:szCs w:val="24"/>
              </w:rPr>
              <w:t>84</w:t>
            </w:r>
          </w:p>
        </w:tc>
      </w:tr>
      <w:tr w:rsidR="00906C16" w:rsidTr="00906C16">
        <w:tc>
          <w:tcPr>
            <w:tcW w:w="817"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2.3.4. </w:t>
            </w:r>
          </w:p>
        </w:tc>
        <w:tc>
          <w:tcPr>
            <w:tcW w:w="8505"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 xml:space="preserve">Модель организации работы по духовно-нравственному развитию, воспитанию и социализации </w:t>
            </w:r>
            <w:proofErr w:type="gramStart"/>
            <w:r w:rsidRPr="00A26386">
              <w:rPr>
                <w:rFonts w:ascii="Times New Roman" w:hAnsi="Times New Roman" w:cs="Times New Roman"/>
                <w:sz w:val="24"/>
                <w:szCs w:val="24"/>
              </w:rPr>
              <w:t>обучающихся</w:t>
            </w:r>
            <w:proofErr w:type="gramEnd"/>
          </w:p>
        </w:tc>
        <w:tc>
          <w:tcPr>
            <w:tcW w:w="851" w:type="dxa"/>
          </w:tcPr>
          <w:p w:rsidR="00906C16" w:rsidRDefault="00506861" w:rsidP="00506861">
            <w:pPr>
              <w:jc w:val="center"/>
              <w:rPr>
                <w:rFonts w:ascii="Times New Roman" w:hAnsi="Times New Roman" w:cs="Times New Roman"/>
                <w:b/>
                <w:sz w:val="24"/>
                <w:szCs w:val="24"/>
              </w:rPr>
            </w:pPr>
            <w:r>
              <w:rPr>
                <w:rFonts w:ascii="Times New Roman" w:hAnsi="Times New Roman" w:cs="Times New Roman"/>
                <w:b/>
                <w:sz w:val="24"/>
                <w:szCs w:val="24"/>
              </w:rPr>
              <w:t>188</w:t>
            </w:r>
          </w:p>
        </w:tc>
      </w:tr>
      <w:tr w:rsidR="00906C16" w:rsidTr="00906C16">
        <w:tc>
          <w:tcPr>
            <w:tcW w:w="817"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2.3.5. </w:t>
            </w:r>
          </w:p>
        </w:tc>
        <w:tc>
          <w:tcPr>
            <w:tcW w:w="8505"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организации социально значимой деятельности обучающихся</w:t>
            </w:r>
          </w:p>
        </w:tc>
        <w:tc>
          <w:tcPr>
            <w:tcW w:w="851" w:type="dxa"/>
          </w:tcPr>
          <w:p w:rsidR="00906C16" w:rsidRDefault="00506861" w:rsidP="00B8274D">
            <w:pPr>
              <w:jc w:val="center"/>
              <w:rPr>
                <w:rFonts w:ascii="Times New Roman" w:hAnsi="Times New Roman" w:cs="Times New Roman"/>
                <w:b/>
                <w:sz w:val="24"/>
                <w:szCs w:val="24"/>
              </w:rPr>
            </w:pPr>
            <w:r>
              <w:rPr>
                <w:rFonts w:ascii="Times New Roman" w:hAnsi="Times New Roman" w:cs="Times New Roman"/>
                <w:b/>
                <w:sz w:val="24"/>
                <w:szCs w:val="24"/>
              </w:rPr>
              <w:t>188</w:t>
            </w:r>
          </w:p>
        </w:tc>
      </w:tr>
      <w:tr w:rsidR="00906C16" w:rsidTr="00906C16">
        <w:tc>
          <w:tcPr>
            <w:tcW w:w="817"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2.3.6. </w:t>
            </w:r>
          </w:p>
        </w:tc>
        <w:tc>
          <w:tcPr>
            <w:tcW w:w="8505"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tc>
        <w:tc>
          <w:tcPr>
            <w:tcW w:w="851" w:type="dxa"/>
          </w:tcPr>
          <w:p w:rsidR="00906C16" w:rsidRDefault="00506861" w:rsidP="00B8274D">
            <w:pPr>
              <w:jc w:val="center"/>
              <w:rPr>
                <w:rFonts w:ascii="Times New Roman" w:hAnsi="Times New Roman" w:cs="Times New Roman"/>
                <w:b/>
                <w:sz w:val="24"/>
                <w:szCs w:val="24"/>
              </w:rPr>
            </w:pPr>
            <w:r>
              <w:rPr>
                <w:rFonts w:ascii="Times New Roman" w:hAnsi="Times New Roman" w:cs="Times New Roman"/>
                <w:b/>
                <w:sz w:val="24"/>
                <w:szCs w:val="24"/>
              </w:rPr>
              <w:t>190</w:t>
            </w:r>
          </w:p>
        </w:tc>
      </w:tr>
      <w:tr w:rsidR="00906C16" w:rsidTr="00906C16">
        <w:tc>
          <w:tcPr>
            <w:tcW w:w="817"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2.3.7. </w:t>
            </w:r>
          </w:p>
        </w:tc>
        <w:tc>
          <w:tcPr>
            <w:tcW w:w="8505"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p>
        </w:tc>
        <w:tc>
          <w:tcPr>
            <w:tcW w:w="851" w:type="dxa"/>
          </w:tcPr>
          <w:p w:rsidR="00906C16" w:rsidRDefault="00506861" w:rsidP="00B8274D">
            <w:pPr>
              <w:jc w:val="center"/>
              <w:rPr>
                <w:rFonts w:ascii="Times New Roman" w:hAnsi="Times New Roman" w:cs="Times New Roman"/>
                <w:b/>
                <w:sz w:val="24"/>
                <w:szCs w:val="24"/>
              </w:rPr>
            </w:pPr>
            <w:r>
              <w:rPr>
                <w:rFonts w:ascii="Times New Roman" w:hAnsi="Times New Roman" w:cs="Times New Roman"/>
                <w:b/>
                <w:sz w:val="24"/>
                <w:szCs w:val="24"/>
              </w:rPr>
              <w:t>192</w:t>
            </w:r>
          </w:p>
        </w:tc>
      </w:tr>
      <w:tr w:rsidR="00906C16" w:rsidTr="00906C16">
        <w:tc>
          <w:tcPr>
            <w:tcW w:w="817"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2.3.8. </w:t>
            </w:r>
          </w:p>
        </w:tc>
        <w:tc>
          <w:tcPr>
            <w:tcW w:w="8505" w:type="dxa"/>
          </w:tcPr>
          <w:p w:rsidR="00906C16" w:rsidRPr="00A26386" w:rsidRDefault="00906C16" w:rsidP="00B8274D">
            <w:pPr>
              <w:jc w:val="both"/>
              <w:rPr>
                <w:rFonts w:ascii="Times New Roman" w:hAnsi="Times New Roman" w:cs="Times New Roman"/>
                <w:sz w:val="24"/>
                <w:szCs w:val="24"/>
              </w:rPr>
            </w:pPr>
            <w:proofErr w:type="gramStart"/>
            <w:r w:rsidRPr="00A26386">
              <w:rPr>
                <w:rFonts w:ascii="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tc>
        <w:tc>
          <w:tcPr>
            <w:tcW w:w="851" w:type="dxa"/>
          </w:tcPr>
          <w:p w:rsidR="00906C16" w:rsidRDefault="00506861" w:rsidP="00B8274D">
            <w:pPr>
              <w:jc w:val="center"/>
              <w:rPr>
                <w:rFonts w:ascii="Times New Roman" w:hAnsi="Times New Roman" w:cs="Times New Roman"/>
                <w:b/>
                <w:sz w:val="24"/>
                <w:szCs w:val="24"/>
              </w:rPr>
            </w:pPr>
            <w:r>
              <w:rPr>
                <w:rFonts w:ascii="Times New Roman" w:hAnsi="Times New Roman" w:cs="Times New Roman"/>
                <w:b/>
                <w:sz w:val="24"/>
                <w:szCs w:val="24"/>
              </w:rPr>
              <w:t>194</w:t>
            </w:r>
          </w:p>
        </w:tc>
      </w:tr>
      <w:tr w:rsidR="00906C16" w:rsidTr="00906C16">
        <w:tc>
          <w:tcPr>
            <w:tcW w:w="817"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2.3.9. </w:t>
            </w:r>
          </w:p>
        </w:tc>
        <w:tc>
          <w:tcPr>
            <w:tcW w:w="8505"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tc>
        <w:tc>
          <w:tcPr>
            <w:tcW w:w="851" w:type="dxa"/>
          </w:tcPr>
          <w:p w:rsidR="00906C16" w:rsidRDefault="00506861" w:rsidP="00B8274D">
            <w:pPr>
              <w:jc w:val="center"/>
              <w:rPr>
                <w:rFonts w:ascii="Times New Roman" w:hAnsi="Times New Roman" w:cs="Times New Roman"/>
                <w:b/>
                <w:sz w:val="24"/>
                <w:szCs w:val="24"/>
              </w:rPr>
            </w:pPr>
            <w:r>
              <w:rPr>
                <w:rFonts w:ascii="Times New Roman" w:hAnsi="Times New Roman" w:cs="Times New Roman"/>
                <w:b/>
                <w:sz w:val="24"/>
                <w:szCs w:val="24"/>
              </w:rPr>
              <w:t>194</w:t>
            </w:r>
          </w:p>
        </w:tc>
      </w:tr>
      <w:tr w:rsidR="00906C16" w:rsidTr="00906C16">
        <w:tc>
          <w:tcPr>
            <w:tcW w:w="817"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2.3.10</w:t>
            </w:r>
          </w:p>
        </w:tc>
        <w:tc>
          <w:tcPr>
            <w:tcW w:w="8505"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851" w:type="dxa"/>
          </w:tcPr>
          <w:p w:rsidR="00906C16" w:rsidRDefault="00506861" w:rsidP="00B8274D">
            <w:pPr>
              <w:jc w:val="center"/>
              <w:rPr>
                <w:rFonts w:ascii="Times New Roman" w:hAnsi="Times New Roman" w:cs="Times New Roman"/>
                <w:b/>
                <w:sz w:val="24"/>
                <w:szCs w:val="24"/>
              </w:rPr>
            </w:pPr>
            <w:r>
              <w:rPr>
                <w:rFonts w:ascii="Times New Roman" w:hAnsi="Times New Roman" w:cs="Times New Roman"/>
                <w:b/>
                <w:sz w:val="24"/>
                <w:szCs w:val="24"/>
              </w:rPr>
              <w:t>196</w:t>
            </w:r>
          </w:p>
        </w:tc>
      </w:tr>
      <w:tr w:rsidR="00906C16" w:rsidTr="00906C16">
        <w:tc>
          <w:tcPr>
            <w:tcW w:w="817"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2.3.11</w:t>
            </w:r>
          </w:p>
        </w:tc>
        <w:tc>
          <w:tcPr>
            <w:tcW w:w="8505"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 xml:space="preserve">Критерии и показатели эффективности деятельности организации, </w:t>
            </w:r>
            <w:r w:rsidRPr="00A26386">
              <w:rPr>
                <w:rFonts w:ascii="Times New Roman" w:hAnsi="Times New Roman" w:cs="Times New Roman"/>
                <w:sz w:val="24"/>
                <w:szCs w:val="24"/>
              </w:rPr>
              <w:lastRenderedPageBreak/>
              <w:t xml:space="preserve">осуществляющей образовательную деятельность, по обеспечению воспитания и социализации </w:t>
            </w:r>
            <w:proofErr w:type="gramStart"/>
            <w:r w:rsidRPr="00A26386">
              <w:rPr>
                <w:rFonts w:ascii="Times New Roman" w:hAnsi="Times New Roman" w:cs="Times New Roman"/>
                <w:sz w:val="24"/>
                <w:szCs w:val="24"/>
              </w:rPr>
              <w:t>обучающихся</w:t>
            </w:r>
            <w:proofErr w:type="gramEnd"/>
          </w:p>
        </w:tc>
        <w:tc>
          <w:tcPr>
            <w:tcW w:w="851" w:type="dxa"/>
          </w:tcPr>
          <w:p w:rsidR="00906C16" w:rsidRDefault="00506861" w:rsidP="00B8274D">
            <w:pPr>
              <w:jc w:val="center"/>
              <w:rPr>
                <w:rFonts w:ascii="Times New Roman" w:hAnsi="Times New Roman" w:cs="Times New Roman"/>
                <w:b/>
                <w:sz w:val="24"/>
                <w:szCs w:val="24"/>
              </w:rPr>
            </w:pPr>
            <w:r>
              <w:rPr>
                <w:rFonts w:ascii="Times New Roman" w:hAnsi="Times New Roman" w:cs="Times New Roman"/>
                <w:b/>
                <w:sz w:val="24"/>
                <w:szCs w:val="24"/>
              </w:rPr>
              <w:lastRenderedPageBreak/>
              <w:t>196</w:t>
            </w:r>
          </w:p>
        </w:tc>
      </w:tr>
      <w:tr w:rsidR="00906C16" w:rsidTr="00906C16">
        <w:tc>
          <w:tcPr>
            <w:tcW w:w="817"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lastRenderedPageBreak/>
              <w:t>2.4. </w:t>
            </w:r>
          </w:p>
        </w:tc>
        <w:tc>
          <w:tcPr>
            <w:tcW w:w="8505" w:type="dxa"/>
          </w:tcPr>
          <w:p w:rsidR="00906C16" w:rsidRPr="00793EC4" w:rsidRDefault="00906C16" w:rsidP="00B8274D">
            <w:pPr>
              <w:jc w:val="both"/>
              <w:rPr>
                <w:rFonts w:ascii="Times New Roman" w:hAnsi="Times New Roman" w:cs="Times New Roman"/>
                <w:b/>
                <w:sz w:val="24"/>
                <w:szCs w:val="24"/>
              </w:rPr>
            </w:pPr>
            <w:r w:rsidRPr="00793EC4">
              <w:rPr>
                <w:rFonts w:ascii="Times New Roman" w:hAnsi="Times New Roman" w:cs="Times New Roman"/>
                <w:b/>
                <w:sz w:val="24"/>
                <w:szCs w:val="24"/>
              </w:rPr>
              <w:t>Программа коррекционной работы</w:t>
            </w:r>
          </w:p>
        </w:tc>
        <w:tc>
          <w:tcPr>
            <w:tcW w:w="851" w:type="dxa"/>
          </w:tcPr>
          <w:p w:rsidR="00906C16" w:rsidRDefault="00506861" w:rsidP="00B8274D">
            <w:pPr>
              <w:jc w:val="center"/>
              <w:rPr>
                <w:rFonts w:ascii="Times New Roman" w:hAnsi="Times New Roman" w:cs="Times New Roman"/>
                <w:b/>
                <w:sz w:val="24"/>
                <w:szCs w:val="24"/>
              </w:rPr>
            </w:pPr>
            <w:r>
              <w:rPr>
                <w:rFonts w:ascii="Times New Roman" w:hAnsi="Times New Roman" w:cs="Times New Roman"/>
                <w:b/>
                <w:sz w:val="24"/>
                <w:szCs w:val="24"/>
              </w:rPr>
              <w:t>198</w:t>
            </w:r>
          </w:p>
        </w:tc>
      </w:tr>
      <w:tr w:rsidR="00906C16" w:rsidTr="00906C16">
        <w:tc>
          <w:tcPr>
            <w:tcW w:w="817"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2.4.1. </w:t>
            </w:r>
          </w:p>
        </w:tc>
        <w:tc>
          <w:tcPr>
            <w:tcW w:w="8505" w:type="dxa"/>
          </w:tcPr>
          <w:p w:rsidR="00906C16" w:rsidRPr="0065590C" w:rsidRDefault="00906C16" w:rsidP="00B8274D">
            <w:pPr>
              <w:jc w:val="both"/>
              <w:rPr>
                <w:rFonts w:ascii="Times New Roman" w:hAnsi="Times New Roman" w:cs="Times New Roman"/>
                <w:sz w:val="24"/>
                <w:szCs w:val="24"/>
              </w:rPr>
            </w:pPr>
            <w:r w:rsidRPr="0065590C">
              <w:rPr>
                <w:rFonts w:ascii="Times New Roman" w:hAnsi="Times New Roman" w:cs="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851" w:type="dxa"/>
          </w:tcPr>
          <w:p w:rsidR="00906C16" w:rsidRDefault="00506861" w:rsidP="00B8274D">
            <w:pPr>
              <w:jc w:val="center"/>
              <w:rPr>
                <w:rFonts w:ascii="Times New Roman" w:hAnsi="Times New Roman" w:cs="Times New Roman"/>
                <w:b/>
                <w:sz w:val="24"/>
                <w:szCs w:val="24"/>
              </w:rPr>
            </w:pPr>
            <w:r>
              <w:rPr>
                <w:rFonts w:ascii="Times New Roman" w:hAnsi="Times New Roman" w:cs="Times New Roman"/>
                <w:b/>
                <w:sz w:val="24"/>
                <w:szCs w:val="24"/>
              </w:rPr>
              <w:t>198</w:t>
            </w:r>
          </w:p>
        </w:tc>
      </w:tr>
      <w:tr w:rsidR="00906C16" w:rsidTr="00906C16">
        <w:tc>
          <w:tcPr>
            <w:tcW w:w="817" w:type="dxa"/>
          </w:tcPr>
          <w:p w:rsidR="00906C16" w:rsidRPr="00A26386" w:rsidRDefault="00906C16" w:rsidP="00B8274D">
            <w:pPr>
              <w:jc w:val="both"/>
              <w:rPr>
                <w:rFonts w:ascii="Times New Roman" w:hAnsi="Times New Roman" w:cs="Times New Roman"/>
                <w:sz w:val="24"/>
                <w:szCs w:val="24"/>
              </w:rPr>
            </w:pPr>
            <w:r>
              <w:rPr>
                <w:rFonts w:ascii="Times New Roman" w:hAnsi="Times New Roman" w:cs="Times New Roman"/>
                <w:sz w:val="24"/>
                <w:szCs w:val="24"/>
              </w:rPr>
              <w:t>2.4.2</w:t>
            </w:r>
          </w:p>
        </w:tc>
        <w:tc>
          <w:tcPr>
            <w:tcW w:w="8505" w:type="dxa"/>
          </w:tcPr>
          <w:p w:rsidR="00906C16" w:rsidRPr="0065590C" w:rsidRDefault="00906C16" w:rsidP="0065590C">
            <w:pPr>
              <w:shd w:val="clear" w:color="auto" w:fill="FFFFFF"/>
              <w:tabs>
                <w:tab w:val="left" w:pos="667"/>
              </w:tabs>
              <w:jc w:val="both"/>
            </w:pPr>
            <w:r w:rsidRPr="0065590C">
              <w:rPr>
                <w:rFonts w:ascii="Times New Roman" w:hAnsi="Times New Roman" w:cs="Times New Roman"/>
                <w:bCs/>
                <w:iCs/>
                <w:sz w:val="24"/>
                <w:szCs w:val="24"/>
              </w:rPr>
              <w:t xml:space="preserve">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w:t>
            </w:r>
            <w:r w:rsidRPr="0065590C">
              <w:rPr>
                <w:rFonts w:ascii="Times New Roman" w:hAnsi="Times New Roman" w:cs="Times New Roman"/>
                <w:bCs/>
                <w:iCs/>
                <w:spacing w:val="-1"/>
                <w:sz w:val="24"/>
                <w:szCs w:val="24"/>
              </w:rPr>
              <w:t>воспитания, проведение индивидуальных и групповых занятий под руководством специа</w:t>
            </w:r>
            <w:r w:rsidRPr="0065590C">
              <w:rPr>
                <w:rFonts w:ascii="Times New Roman" w:hAnsi="Times New Roman" w:cs="Times New Roman"/>
                <w:bCs/>
                <w:iCs/>
                <w:spacing w:val="-1"/>
                <w:sz w:val="24"/>
                <w:szCs w:val="24"/>
              </w:rPr>
              <w:softHyphen/>
            </w:r>
            <w:r w:rsidRPr="0065590C">
              <w:rPr>
                <w:rFonts w:ascii="Times New Roman" w:hAnsi="Times New Roman" w:cs="Times New Roman"/>
                <w:bCs/>
                <w:iCs/>
                <w:sz w:val="24"/>
                <w:szCs w:val="24"/>
              </w:rPr>
              <w:t>листов</w:t>
            </w:r>
          </w:p>
        </w:tc>
        <w:tc>
          <w:tcPr>
            <w:tcW w:w="851" w:type="dxa"/>
          </w:tcPr>
          <w:p w:rsidR="00906C16" w:rsidRDefault="00506861" w:rsidP="00B8274D">
            <w:pPr>
              <w:jc w:val="center"/>
              <w:rPr>
                <w:rFonts w:ascii="Times New Roman" w:hAnsi="Times New Roman" w:cs="Times New Roman"/>
                <w:b/>
                <w:sz w:val="24"/>
                <w:szCs w:val="24"/>
              </w:rPr>
            </w:pPr>
            <w:r>
              <w:rPr>
                <w:rFonts w:ascii="Times New Roman" w:hAnsi="Times New Roman" w:cs="Times New Roman"/>
                <w:b/>
                <w:sz w:val="24"/>
                <w:szCs w:val="24"/>
              </w:rPr>
              <w:t>199</w:t>
            </w:r>
          </w:p>
        </w:tc>
      </w:tr>
      <w:tr w:rsidR="00906C16" w:rsidTr="00906C16">
        <w:tc>
          <w:tcPr>
            <w:tcW w:w="817" w:type="dxa"/>
          </w:tcPr>
          <w:p w:rsidR="00906C16" w:rsidRPr="00A26386" w:rsidRDefault="00906C16" w:rsidP="00B8274D">
            <w:pPr>
              <w:jc w:val="both"/>
              <w:rPr>
                <w:rFonts w:ascii="Times New Roman" w:hAnsi="Times New Roman" w:cs="Times New Roman"/>
                <w:sz w:val="24"/>
                <w:szCs w:val="24"/>
              </w:rPr>
            </w:pPr>
            <w:r>
              <w:rPr>
                <w:rFonts w:ascii="Times New Roman" w:hAnsi="Times New Roman" w:cs="Times New Roman"/>
                <w:sz w:val="24"/>
                <w:szCs w:val="24"/>
              </w:rPr>
              <w:t>2.4.3.</w:t>
            </w:r>
          </w:p>
        </w:tc>
        <w:tc>
          <w:tcPr>
            <w:tcW w:w="8505" w:type="dxa"/>
          </w:tcPr>
          <w:p w:rsidR="00906C16" w:rsidRPr="0065590C" w:rsidRDefault="00906C16" w:rsidP="00B8274D">
            <w:pPr>
              <w:jc w:val="both"/>
              <w:rPr>
                <w:rFonts w:ascii="Times New Roman" w:hAnsi="Times New Roman" w:cs="Times New Roman"/>
                <w:sz w:val="24"/>
                <w:szCs w:val="24"/>
              </w:rPr>
            </w:pPr>
            <w:r w:rsidRPr="0065590C">
              <w:rPr>
                <w:rFonts w:ascii="Times New Roman" w:hAnsi="Times New Roman" w:cs="Times New Roman"/>
                <w:bCs/>
                <w:sz w:val="24"/>
                <w:szCs w:val="24"/>
              </w:rPr>
              <w:t xml:space="preserve">Система комплексного психолого-медико-социального сопровождения и </w:t>
            </w:r>
            <w:proofErr w:type="gramStart"/>
            <w:r w:rsidRPr="0065590C">
              <w:rPr>
                <w:rFonts w:ascii="Times New Roman" w:hAnsi="Times New Roman" w:cs="Times New Roman"/>
                <w:bCs/>
                <w:sz w:val="24"/>
                <w:szCs w:val="24"/>
              </w:rPr>
              <w:t>под</w:t>
            </w:r>
            <w:r w:rsidRPr="0065590C">
              <w:rPr>
                <w:rFonts w:ascii="Times New Roman" w:hAnsi="Times New Roman" w:cs="Times New Roman"/>
                <w:bCs/>
                <w:sz w:val="24"/>
                <w:szCs w:val="24"/>
              </w:rPr>
              <w:softHyphen/>
            </w:r>
            <w:r w:rsidRPr="0065590C">
              <w:rPr>
                <w:rFonts w:ascii="Times New Roman" w:hAnsi="Times New Roman" w:cs="Times New Roman"/>
                <w:bCs/>
                <w:spacing w:val="-1"/>
                <w:sz w:val="24"/>
                <w:szCs w:val="24"/>
              </w:rPr>
              <w:t>держки</w:t>
            </w:r>
            <w:proofErr w:type="gramEnd"/>
            <w:r w:rsidRPr="0065590C">
              <w:rPr>
                <w:rFonts w:ascii="Times New Roman" w:hAnsi="Times New Roman" w:cs="Times New Roman"/>
                <w:bCs/>
                <w:spacing w:val="-1"/>
                <w:sz w:val="24"/>
                <w:szCs w:val="24"/>
              </w:rPr>
              <w:t xml:space="preserve"> обучающихся с особыми образовательными потребностями, в том числе с огра</w:t>
            </w:r>
            <w:r w:rsidRPr="0065590C">
              <w:rPr>
                <w:rFonts w:ascii="Times New Roman" w:hAnsi="Times New Roman" w:cs="Times New Roman"/>
                <w:bCs/>
                <w:spacing w:val="-1"/>
                <w:sz w:val="24"/>
                <w:szCs w:val="24"/>
              </w:rPr>
              <w:softHyphen/>
            </w:r>
            <w:r w:rsidRPr="0065590C">
              <w:rPr>
                <w:rFonts w:ascii="Times New Roman" w:hAnsi="Times New Roman" w:cs="Times New Roman"/>
                <w:bCs/>
                <w:sz w:val="24"/>
                <w:szCs w:val="24"/>
              </w:rPr>
              <w:t>ниченными возможностями здоровья и инвалидов</w:t>
            </w:r>
          </w:p>
        </w:tc>
        <w:tc>
          <w:tcPr>
            <w:tcW w:w="851" w:type="dxa"/>
          </w:tcPr>
          <w:p w:rsidR="00906C16" w:rsidRDefault="00506861" w:rsidP="00B8274D">
            <w:pPr>
              <w:jc w:val="center"/>
              <w:rPr>
                <w:rFonts w:ascii="Times New Roman" w:hAnsi="Times New Roman" w:cs="Times New Roman"/>
                <w:b/>
                <w:sz w:val="24"/>
                <w:szCs w:val="24"/>
              </w:rPr>
            </w:pPr>
            <w:r>
              <w:rPr>
                <w:rFonts w:ascii="Times New Roman" w:hAnsi="Times New Roman" w:cs="Times New Roman"/>
                <w:b/>
                <w:sz w:val="24"/>
                <w:szCs w:val="24"/>
              </w:rPr>
              <w:t>201</w:t>
            </w:r>
          </w:p>
        </w:tc>
      </w:tr>
      <w:tr w:rsidR="00906C16" w:rsidTr="00906C16">
        <w:tc>
          <w:tcPr>
            <w:tcW w:w="817" w:type="dxa"/>
          </w:tcPr>
          <w:p w:rsidR="00906C16" w:rsidRPr="00A26386" w:rsidRDefault="00906C16" w:rsidP="00B8274D">
            <w:pPr>
              <w:jc w:val="both"/>
              <w:rPr>
                <w:rFonts w:ascii="Times New Roman" w:hAnsi="Times New Roman" w:cs="Times New Roman"/>
                <w:sz w:val="24"/>
                <w:szCs w:val="24"/>
              </w:rPr>
            </w:pPr>
            <w:r>
              <w:rPr>
                <w:rFonts w:ascii="Times New Roman" w:hAnsi="Times New Roman" w:cs="Times New Roman"/>
                <w:sz w:val="24"/>
                <w:szCs w:val="24"/>
              </w:rPr>
              <w:t>2.4.4.</w:t>
            </w:r>
          </w:p>
        </w:tc>
        <w:tc>
          <w:tcPr>
            <w:tcW w:w="8505" w:type="dxa"/>
          </w:tcPr>
          <w:p w:rsidR="00906C16" w:rsidRPr="0065590C" w:rsidRDefault="00906C16" w:rsidP="00B8274D">
            <w:pPr>
              <w:jc w:val="both"/>
              <w:rPr>
                <w:rFonts w:ascii="Times New Roman" w:hAnsi="Times New Roman" w:cs="Times New Roman"/>
                <w:sz w:val="24"/>
                <w:szCs w:val="24"/>
              </w:rPr>
            </w:pPr>
            <w:r w:rsidRPr="0065590C">
              <w:rPr>
                <w:rFonts w:ascii="Times New Roman" w:hAnsi="Times New Roman" w:cs="Times New Roman"/>
                <w:bCs/>
                <w:sz w:val="24"/>
                <w:szCs w:val="24"/>
              </w:rPr>
              <w:t>Механизм взаимодействия, предусматривающий общую целевую и стратегиче</w:t>
            </w:r>
            <w:r w:rsidRPr="0065590C">
              <w:rPr>
                <w:rFonts w:ascii="Times New Roman" w:hAnsi="Times New Roman" w:cs="Times New Roman"/>
                <w:bCs/>
                <w:sz w:val="24"/>
                <w:szCs w:val="24"/>
              </w:rPr>
              <w:softHyphen/>
            </w:r>
            <w:r w:rsidRPr="0065590C">
              <w:rPr>
                <w:rFonts w:ascii="Times New Roman" w:hAnsi="Times New Roman" w:cs="Times New Roman"/>
                <w:bCs/>
                <w:spacing w:val="-1"/>
                <w:sz w:val="24"/>
                <w:szCs w:val="24"/>
              </w:rPr>
              <w:t>скую направленность работы учителей, специалистов в области коррекционной и специ</w:t>
            </w:r>
            <w:r w:rsidRPr="0065590C">
              <w:rPr>
                <w:rFonts w:ascii="Times New Roman" w:hAnsi="Times New Roman" w:cs="Times New Roman"/>
                <w:bCs/>
                <w:spacing w:val="-1"/>
                <w:sz w:val="24"/>
                <w:szCs w:val="24"/>
              </w:rPr>
              <w:softHyphen/>
            </w:r>
            <w:r w:rsidRPr="0065590C">
              <w:rPr>
                <w:rFonts w:ascii="Times New Roman" w:hAnsi="Times New Roman" w:cs="Times New Roman"/>
                <w:bCs/>
                <w:sz w:val="24"/>
                <w:szCs w:val="24"/>
              </w:rPr>
              <w:t>альной педагогики, специальной психологии, медицинских работников</w:t>
            </w:r>
          </w:p>
        </w:tc>
        <w:tc>
          <w:tcPr>
            <w:tcW w:w="851" w:type="dxa"/>
          </w:tcPr>
          <w:p w:rsidR="00906C16" w:rsidRDefault="00506861" w:rsidP="00B8274D">
            <w:pPr>
              <w:jc w:val="center"/>
              <w:rPr>
                <w:rFonts w:ascii="Times New Roman" w:hAnsi="Times New Roman" w:cs="Times New Roman"/>
                <w:b/>
                <w:sz w:val="24"/>
                <w:szCs w:val="24"/>
              </w:rPr>
            </w:pPr>
            <w:r>
              <w:rPr>
                <w:rFonts w:ascii="Times New Roman" w:hAnsi="Times New Roman" w:cs="Times New Roman"/>
                <w:b/>
                <w:sz w:val="24"/>
                <w:szCs w:val="24"/>
              </w:rPr>
              <w:t>204</w:t>
            </w:r>
          </w:p>
        </w:tc>
      </w:tr>
      <w:tr w:rsidR="00906C16" w:rsidTr="00906C16">
        <w:tc>
          <w:tcPr>
            <w:tcW w:w="817" w:type="dxa"/>
          </w:tcPr>
          <w:p w:rsidR="00906C16" w:rsidRPr="00A26386" w:rsidRDefault="00906C16" w:rsidP="00B8274D">
            <w:pPr>
              <w:jc w:val="both"/>
              <w:rPr>
                <w:rFonts w:ascii="Times New Roman" w:hAnsi="Times New Roman" w:cs="Times New Roman"/>
                <w:sz w:val="24"/>
                <w:szCs w:val="24"/>
              </w:rPr>
            </w:pPr>
            <w:r>
              <w:rPr>
                <w:rFonts w:ascii="Times New Roman" w:hAnsi="Times New Roman" w:cs="Times New Roman"/>
                <w:sz w:val="24"/>
                <w:szCs w:val="24"/>
              </w:rPr>
              <w:t>2.4.5.</w:t>
            </w:r>
          </w:p>
        </w:tc>
        <w:tc>
          <w:tcPr>
            <w:tcW w:w="8505" w:type="dxa"/>
          </w:tcPr>
          <w:p w:rsidR="00906C16" w:rsidRPr="0065590C" w:rsidRDefault="00906C16" w:rsidP="00B8274D">
            <w:pPr>
              <w:jc w:val="both"/>
              <w:rPr>
                <w:rFonts w:ascii="Times New Roman" w:hAnsi="Times New Roman" w:cs="Times New Roman"/>
                <w:sz w:val="24"/>
                <w:szCs w:val="24"/>
              </w:rPr>
            </w:pPr>
            <w:r w:rsidRPr="0065590C">
              <w:rPr>
                <w:rFonts w:ascii="Times New Roman" w:hAnsi="Times New Roman" w:cs="Times New Roman"/>
                <w:bCs/>
                <w:spacing w:val="-1"/>
                <w:sz w:val="24"/>
                <w:szCs w:val="24"/>
              </w:rPr>
              <w:t xml:space="preserve">Планируемые результаты работы с обучающимися с особыми образовательными </w:t>
            </w:r>
            <w:r w:rsidRPr="0065590C">
              <w:rPr>
                <w:rFonts w:ascii="Times New Roman" w:hAnsi="Times New Roman" w:cs="Times New Roman"/>
                <w:bCs/>
                <w:sz w:val="24"/>
                <w:szCs w:val="24"/>
              </w:rPr>
              <w:t>потребностями, в том числе с ограниченными возможностями здоровья и инвалидами</w:t>
            </w:r>
          </w:p>
        </w:tc>
        <w:tc>
          <w:tcPr>
            <w:tcW w:w="851" w:type="dxa"/>
          </w:tcPr>
          <w:p w:rsidR="00906C16" w:rsidRDefault="00506861" w:rsidP="00B8274D">
            <w:pPr>
              <w:jc w:val="center"/>
              <w:rPr>
                <w:rFonts w:ascii="Times New Roman" w:hAnsi="Times New Roman" w:cs="Times New Roman"/>
                <w:b/>
                <w:sz w:val="24"/>
                <w:szCs w:val="24"/>
              </w:rPr>
            </w:pPr>
            <w:r>
              <w:rPr>
                <w:rFonts w:ascii="Times New Roman" w:hAnsi="Times New Roman" w:cs="Times New Roman"/>
                <w:b/>
                <w:sz w:val="24"/>
                <w:szCs w:val="24"/>
              </w:rPr>
              <w:t>204</w:t>
            </w:r>
          </w:p>
        </w:tc>
      </w:tr>
      <w:tr w:rsidR="00906C16" w:rsidTr="00906C16">
        <w:tc>
          <w:tcPr>
            <w:tcW w:w="817" w:type="dxa"/>
          </w:tcPr>
          <w:p w:rsidR="00906C16" w:rsidRPr="00A26386" w:rsidRDefault="00906C16" w:rsidP="00B8274D">
            <w:pPr>
              <w:jc w:val="both"/>
              <w:rPr>
                <w:rFonts w:ascii="Times New Roman" w:hAnsi="Times New Roman" w:cs="Times New Roman"/>
                <w:b/>
                <w:sz w:val="24"/>
                <w:szCs w:val="24"/>
              </w:rPr>
            </w:pPr>
            <w:r w:rsidRPr="00A26386">
              <w:rPr>
                <w:rFonts w:ascii="Times New Roman" w:hAnsi="Times New Roman" w:cs="Times New Roman"/>
                <w:b/>
                <w:sz w:val="24"/>
                <w:szCs w:val="24"/>
              </w:rPr>
              <w:t>3.</w:t>
            </w:r>
          </w:p>
        </w:tc>
        <w:tc>
          <w:tcPr>
            <w:tcW w:w="8505" w:type="dxa"/>
          </w:tcPr>
          <w:p w:rsidR="00906C16" w:rsidRPr="00A26386" w:rsidRDefault="00906C16" w:rsidP="00B8274D">
            <w:pPr>
              <w:jc w:val="both"/>
              <w:rPr>
                <w:rFonts w:ascii="Times New Roman" w:hAnsi="Times New Roman" w:cs="Times New Roman"/>
                <w:b/>
                <w:sz w:val="24"/>
                <w:szCs w:val="24"/>
              </w:rPr>
            </w:pPr>
            <w:r w:rsidRPr="00A26386">
              <w:rPr>
                <w:rFonts w:ascii="Times New Roman" w:hAnsi="Times New Roman" w:cs="Times New Roman"/>
                <w:b/>
                <w:sz w:val="24"/>
                <w:szCs w:val="24"/>
              </w:rPr>
              <w:t>Организационный раздел основной образовательной программы среднего общего образования</w:t>
            </w:r>
          </w:p>
        </w:tc>
        <w:tc>
          <w:tcPr>
            <w:tcW w:w="851" w:type="dxa"/>
          </w:tcPr>
          <w:p w:rsidR="00906C16" w:rsidRDefault="00506861" w:rsidP="00B8274D">
            <w:pPr>
              <w:jc w:val="center"/>
              <w:rPr>
                <w:rFonts w:ascii="Times New Roman" w:hAnsi="Times New Roman" w:cs="Times New Roman"/>
                <w:b/>
                <w:sz w:val="24"/>
                <w:szCs w:val="24"/>
              </w:rPr>
            </w:pPr>
            <w:r>
              <w:rPr>
                <w:rFonts w:ascii="Times New Roman" w:hAnsi="Times New Roman" w:cs="Times New Roman"/>
                <w:b/>
                <w:sz w:val="24"/>
                <w:szCs w:val="24"/>
              </w:rPr>
              <w:t>207</w:t>
            </w:r>
          </w:p>
        </w:tc>
      </w:tr>
      <w:tr w:rsidR="00906C16" w:rsidTr="00906C16">
        <w:tc>
          <w:tcPr>
            <w:tcW w:w="817"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3.1. </w:t>
            </w:r>
          </w:p>
        </w:tc>
        <w:tc>
          <w:tcPr>
            <w:tcW w:w="8505" w:type="dxa"/>
          </w:tcPr>
          <w:p w:rsidR="00906C16" w:rsidRPr="00A26386" w:rsidRDefault="00906C16" w:rsidP="00BA4673">
            <w:pPr>
              <w:jc w:val="both"/>
              <w:rPr>
                <w:rFonts w:ascii="Times New Roman" w:hAnsi="Times New Roman" w:cs="Times New Roman"/>
                <w:sz w:val="24"/>
                <w:szCs w:val="24"/>
              </w:rPr>
            </w:pPr>
            <w:r w:rsidRPr="00A26386">
              <w:rPr>
                <w:rFonts w:ascii="Times New Roman" w:hAnsi="Times New Roman" w:cs="Times New Roman"/>
                <w:sz w:val="24"/>
                <w:szCs w:val="24"/>
              </w:rPr>
              <w:t>Учебный план</w:t>
            </w:r>
            <w:r>
              <w:rPr>
                <w:rFonts w:ascii="Times New Roman" w:hAnsi="Times New Roman" w:cs="Times New Roman"/>
                <w:sz w:val="24"/>
                <w:szCs w:val="24"/>
              </w:rPr>
              <w:t xml:space="preserve"> </w:t>
            </w:r>
          </w:p>
        </w:tc>
        <w:tc>
          <w:tcPr>
            <w:tcW w:w="851" w:type="dxa"/>
          </w:tcPr>
          <w:p w:rsidR="00906C16" w:rsidRDefault="00506861" w:rsidP="00B8274D">
            <w:pPr>
              <w:jc w:val="center"/>
              <w:rPr>
                <w:rFonts w:ascii="Times New Roman" w:hAnsi="Times New Roman" w:cs="Times New Roman"/>
                <w:b/>
                <w:sz w:val="24"/>
                <w:szCs w:val="24"/>
              </w:rPr>
            </w:pPr>
            <w:r>
              <w:rPr>
                <w:rFonts w:ascii="Times New Roman" w:hAnsi="Times New Roman" w:cs="Times New Roman"/>
                <w:b/>
                <w:sz w:val="24"/>
                <w:szCs w:val="24"/>
              </w:rPr>
              <w:t>207</w:t>
            </w:r>
          </w:p>
        </w:tc>
      </w:tr>
      <w:tr w:rsidR="00906C16" w:rsidTr="00906C16">
        <w:tc>
          <w:tcPr>
            <w:tcW w:w="817" w:type="dxa"/>
          </w:tcPr>
          <w:p w:rsidR="00906C16" w:rsidRPr="00A26386" w:rsidRDefault="00906C16" w:rsidP="00906C16">
            <w:pPr>
              <w:jc w:val="both"/>
              <w:rPr>
                <w:rFonts w:ascii="Times New Roman" w:hAnsi="Times New Roman" w:cs="Times New Roman"/>
                <w:sz w:val="24"/>
                <w:szCs w:val="24"/>
              </w:rPr>
            </w:pPr>
            <w:r w:rsidRPr="00A26386">
              <w:rPr>
                <w:rFonts w:ascii="Times New Roman" w:hAnsi="Times New Roman" w:cs="Times New Roman"/>
                <w:sz w:val="24"/>
                <w:szCs w:val="24"/>
              </w:rPr>
              <w:t>3.2. </w:t>
            </w:r>
          </w:p>
        </w:tc>
        <w:tc>
          <w:tcPr>
            <w:tcW w:w="8505" w:type="dxa"/>
          </w:tcPr>
          <w:p w:rsidR="00906C16" w:rsidRPr="00A26386" w:rsidRDefault="00906C16" w:rsidP="00B8274D">
            <w:pPr>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tc>
        <w:tc>
          <w:tcPr>
            <w:tcW w:w="851" w:type="dxa"/>
          </w:tcPr>
          <w:p w:rsidR="00906C16" w:rsidRDefault="00506861" w:rsidP="00506861">
            <w:pPr>
              <w:jc w:val="center"/>
              <w:rPr>
                <w:rFonts w:ascii="Times New Roman" w:hAnsi="Times New Roman" w:cs="Times New Roman"/>
                <w:b/>
                <w:sz w:val="24"/>
                <w:szCs w:val="24"/>
              </w:rPr>
            </w:pPr>
            <w:r>
              <w:rPr>
                <w:rFonts w:ascii="Times New Roman" w:hAnsi="Times New Roman" w:cs="Times New Roman"/>
                <w:b/>
                <w:sz w:val="24"/>
                <w:szCs w:val="24"/>
              </w:rPr>
              <w:t>213</w:t>
            </w:r>
          </w:p>
        </w:tc>
      </w:tr>
      <w:tr w:rsidR="00906C16" w:rsidTr="00906C16">
        <w:tc>
          <w:tcPr>
            <w:tcW w:w="817" w:type="dxa"/>
          </w:tcPr>
          <w:p w:rsidR="00906C16" w:rsidRPr="00A26386" w:rsidRDefault="00906C16" w:rsidP="00906C16">
            <w:pPr>
              <w:jc w:val="both"/>
              <w:rPr>
                <w:rFonts w:ascii="Times New Roman" w:hAnsi="Times New Roman" w:cs="Times New Roman"/>
                <w:sz w:val="24"/>
                <w:szCs w:val="24"/>
              </w:rPr>
            </w:pPr>
            <w:r w:rsidRPr="00A26386">
              <w:rPr>
                <w:rFonts w:ascii="Times New Roman" w:hAnsi="Times New Roman" w:cs="Times New Roman"/>
                <w:sz w:val="24"/>
                <w:szCs w:val="24"/>
              </w:rPr>
              <w:t>3.3. </w:t>
            </w:r>
          </w:p>
        </w:tc>
        <w:tc>
          <w:tcPr>
            <w:tcW w:w="8505"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План внеурочной деятельности</w:t>
            </w:r>
          </w:p>
        </w:tc>
        <w:tc>
          <w:tcPr>
            <w:tcW w:w="851" w:type="dxa"/>
          </w:tcPr>
          <w:p w:rsidR="00906C16" w:rsidRDefault="00506861" w:rsidP="00B8274D">
            <w:pPr>
              <w:jc w:val="center"/>
              <w:rPr>
                <w:rFonts w:ascii="Times New Roman" w:hAnsi="Times New Roman" w:cs="Times New Roman"/>
                <w:b/>
                <w:sz w:val="24"/>
                <w:szCs w:val="24"/>
              </w:rPr>
            </w:pPr>
            <w:r>
              <w:rPr>
                <w:rFonts w:ascii="Times New Roman" w:hAnsi="Times New Roman" w:cs="Times New Roman"/>
                <w:b/>
                <w:sz w:val="24"/>
                <w:szCs w:val="24"/>
              </w:rPr>
              <w:t>214</w:t>
            </w:r>
          </w:p>
        </w:tc>
      </w:tr>
      <w:tr w:rsidR="00906C16" w:rsidTr="00906C16">
        <w:tc>
          <w:tcPr>
            <w:tcW w:w="817" w:type="dxa"/>
          </w:tcPr>
          <w:p w:rsidR="00906C16" w:rsidRPr="00A26386" w:rsidRDefault="00906C16" w:rsidP="00B8274D">
            <w:pPr>
              <w:jc w:val="both"/>
              <w:rPr>
                <w:rFonts w:ascii="Times New Roman" w:hAnsi="Times New Roman" w:cs="Times New Roman"/>
                <w:sz w:val="24"/>
                <w:szCs w:val="24"/>
              </w:rPr>
            </w:pPr>
            <w:r>
              <w:rPr>
                <w:rFonts w:ascii="Times New Roman" w:hAnsi="Times New Roman" w:cs="Times New Roman"/>
                <w:sz w:val="24"/>
                <w:szCs w:val="24"/>
              </w:rPr>
              <w:t>3.4</w:t>
            </w:r>
          </w:p>
        </w:tc>
        <w:tc>
          <w:tcPr>
            <w:tcW w:w="8505"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Система условий реализации основной образовательной программы</w:t>
            </w:r>
            <w:r w:rsidR="00680A9C">
              <w:rPr>
                <w:rFonts w:ascii="Times New Roman" w:hAnsi="Times New Roman" w:cs="Times New Roman"/>
                <w:sz w:val="24"/>
                <w:szCs w:val="24"/>
              </w:rPr>
              <w:t xml:space="preserve"> среднего общего образования</w:t>
            </w:r>
          </w:p>
        </w:tc>
        <w:tc>
          <w:tcPr>
            <w:tcW w:w="851" w:type="dxa"/>
          </w:tcPr>
          <w:p w:rsidR="00906C16" w:rsidRDefault="00680A9C" w:rsidP="00506861">
            <w:pPr>
              <w:jc w:val="center"/>
              <w:rPr>
                <w:rFonts w:ascii="Times New Roman" w:hAnsi="Times New Roman" w:cs="Times New Roman"/>
                <w:b/>
                <w:sz w:val="24"/>
                <w:szCs w:val="24"/>
              </w:rPr>
            </w:pPr>
            <w:r>
              <w:rPr>
                <w:rFonts w:ascii="Times New Roman" w:hAnsi="Times New Roman" w:cs="Times New Roman"/>
                <w:b/>
                <w:sz w:val="24"/>
                <w:szCs w:val="24"/>
              </w:rPr>
              <w:t>2</w:t>
            </w:r>
            <w:r w:rsidR="00506861">
              <w:rPr>
                <w:rFonts w:ascii="Times New Roman" w:hAnsi="Times New Roman" w:cs="Times New Roman"/>
                <w:b/>
                <w:sz w:val="24"/>
                <w:szCs w:val="24"/>
              </w:rPr>
              <w:t>19</w:t>
            </w:r>
          </w:p>
        </w:tc>
      </w:tr>
      <w:tr w:rsidR="00906C16" w:rsidTr="00906C16">
        <w:tc>
          <w:tcPr>
            <w:tcW w:w="817" w:type="dxa"/>
          </w:tcPr>
          <w:p w:rsidR="00906C16" w:rsidRPr="00A26386" w:rsidRDefault="00906C16" w:rsidP="00906C16">
            <w:pPr>
              <w:jc w:val="both"/>
              <w:rPr>
                <w:rFonts w:ascii="Times New Roman" w:hAnsi="Times New Roman" w:cs="Times New Roman"/>
                <w:sz w:val="24"/>
                <w:szCs w:val="24"/>
              </w:rPr>
            </w:pPr>
            <w:r w:rsidRPr="00A26386">
              <w:rPr>
                <w:rFonts w:ascii="Times New Roman" w:hAnsi="Times New Roman" w:cs="Times New Roman"/>
                <w:sz w:val="24"/>
                <w:szCs w:val="24"/>
              </w:rPr>
              <w:t>3.</w:t>
            </w:r>
            <w:r>
              <w:rPr>
                <w:rFonts w:ascii="Times New Roman" w:hAnsi="Times New Roman" w:cs="Times New Roman"/>
                <w:sz w:val="24"/>
                <w:szCs w:val="24"/>
              </w:rPr>
              <w:t>4</w:t>
            </w:r>
            <w:r w:rsidRPr="00A26386">
              <w:rPr>
                <w:rFonts w:ascii="Times New Roman" w:hAnsi="Times New Roman" w:cs="Times New Roman"/>
                <w:sz w:val="24"/>
                <w:szCs w:val="24"/>
              </w:rPr>
              <w:t>.1. </w:t>
            </w:r>
          </w:p>
        </w:tc>
        <w:tc>
          <w:tcPr>
            <w:tcW w:w="8505" w:type="dxa"/>
          </w:tcPr>
          <w:p w:rsidR="00906C16" w:rsidRPr="00A26386" w:rsidRDefault="00680A9C" w:rsidP="00680A9C">
            <w:pPr>
              <w:jc w:val="both"/>
              <w:rPr>
                <w:rFonts w:ascii="Times New Roman" w:hAnsi="Times New Roman" w:cs="Times New Roman"/>
                <w:sz w:val="24"/>
                <w:szCs w:val="24"/>
              </w:rPr>
            </w:pPr>
            <w:r>
              <w:rPr>
                <w:rFonts w:ascii="Times New Roman" w:hAnsi="Times New Roman" w:cs="Times New Roman"/>
                <w:sz w:val="24"/>
                <w:szCs w:val="24"/>
              </w:rPr>
              <w:t>К</w:t>
            </w:r>
            <w:r w:rsidR="00906C16" w:rsidRPr="00A26386">
              <w:rPr>
                <w:rFonts w:ascii="Times New Roman" w:hAnsi="Times New Roman" w:cs="Times New Roman"/>
                <w:sz w:val="24"/>
                <w:szCs w:val="24"/>
              </w:rPr>
              <w:t>адровы</w:t>
            </w:r>
            <w:r>
              <w:rPr>
                <w:rFonts w:ascii="Times New Roman" w:hAnsi="Times New Roman" w:cs="Times New Roman"/>
                <w:sz w:val="24"/>
                <w:szCs w:val="24"/>
              </w:rPr>
              <w:t>е</w:t>
            </w:r>
            <w:r w:rsidR="00906C16" w:rsidRPr="00A26386">
              <w:rPr>
                <w:rFonts w:ascii="Times New Roman" w:hAnsi="Times New Roman" w:cs="Times New Roman"/>
                <w:sz w:val="24"/>
                <w:szCs w:val="24"/>
              </w:rPr>
              <w:t xml:space="preserve"> условия реализации основной образовательной программы</w:t>
            </w:r>
          </w:p>
        </w:tc>
        <w:tc>
          <w:tcPr>
            <w:tcW w:w="851" w:type="dxa"/>
          </w:tcPr>
          <w:p w:rsidR="00906C16" w:rsidRDefault="00680A9C" w:rsidP="00C32E47">
            <w:pPr>
              <w:jc w:val="center"/>
              <w:rPr>
                <w:rFonts w:ascii="Times New Roman" w:hAnsi="Times New Roman" w:cs="Times New Roman"/>
                <w:b/>
                <w:sz w:val="24"/>
                <w:szCs w:val="24"/>
              </w:rPr>
            </w:pPr>
            <w:r>
              <w:rPr>
                <w:rFonts w:ascii="Times New Roman" w:hAnsi="Times New Roman" w:cs="Times New Roman"/>
                <w:b/>
                <w:sz w:val="24"/>
                <w:szCs w:val="24"/>
              </w:rPr>
              <w:t>2</w:t>
            </w:r>
            <w:r w:rsidR="00C32E47">
              <w:rPr>
                <w:rFonts w:ascii="Times New Roman" w:hAnsi="Times New Roman" w:cs="Times New Roman"/>
                <w:b/>
                <w:sz w:val="24"/>
                <w:szCs w:val="24"/>
              </w:rPr>
              <w:t>19</w:t>
            </w:r>
          </w:p>
        </w:tc>
      </w:tr>
      <w:tr w:rsidR="00906C16" w:rsidTr="00906C16">
        <w:tc>
          <w:tcPr>
            <w:tcW w:w="817" w:type="dxa"/>
          </w:tcPr>
          <w:p w:rsidR="00906C16" w:rsidRPr="00A26386" w:rsidRDefault="00906C16" w:rsidP="00906C16">
            <w:pPr>
              <w:jc w:val="both"/>
              <w:rPr>
                <w:rFonts w:ascii="Times New Roman" w:hAnsi="Times New Roman" w:cs="Times New Roman"/>
                <w:sz w:val="24"/>
                <w:szCs w:val="24"/>
              </w:rPr>
            </w:pPr>
            <w:r w:rsidRPr="00A26386">
              <w:rPr>
                <w:rFonts w:ascii="Times New Roman" w:hAnsi="Times New Roman" w:cs="Times New Roman"/>
                <w:sz w:val="24"/>
                <w:szCs w:val="24"/>
              </w:rPr>
              <w:t>3.</w:t>
            </w:r>
            <w:r>
              <w:rPr>
                <w:rFonts w:ascii="Times New Roman" w:hAnsi="Times New Roman" w:cs="Times New Roman"/>
                <w:sz w:val="24"/>
                <w:szCs w:val="24"/>
              </w:rPr>
              <w:t>4</w:t>
            </w:r>
            <w:r w:rsidRPr="00A26386">
              <w:rPr>
                <w:rFonts w:ascii="Times New Roman" w:hAnsi="Times New Roman" w:cs="Times New Roman"/>
                <w:sz w:val="24"/>
                <w:szCs w:val="24"/>
              </w:rPr>
              <w:t>.2. </w:t>
            </w:r>
          </w:p>
        </w:tc>
        <w:tc>
          <w:tcPr>
            <w:tcW w:w="8505"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851" w:type="dxa"/>
          </w:tcPr>
          <w:p w:rsidR="00906C16" w:rsidRDefault="00680A9C" w:rsidP="00C32E47">
            <w:pPr>
              <w:jc w:val="center"/>
              <w:rPr>
                <w:rFonts w:ascii="Times New Roman" w:hAnsi="Times New Roman" w:cs="Times New Roman"/>
                <w:b/>
                <w:sz w:val="24"/>
                <w:szCs w:val="24"/>
              </w:rPr>
            </w:pPr>
            <w:r>
              <w:rPr>
                <w:rFonts w:ascii="Times New Roman" w:hAnsi="Times New Roman" w:cs="Times New Roman"/>
                <w:b/>
                <w:sz w:val="24"/>
                <w:szCs w:val="24"/>
              </w:rPr>
              <w:t>2</w:t>
            </w:r>
            <w:r w:rsidR="00C32E47">
              <w:rPr>
                <w:rFonts w:ascii="Times New Roman" w:hAnsi="Times New Roman" w:cs="Times New Roman"/>
                <w:b/>
                <w:sz w:val="24"/>
                <w:szCs w:val="24"/>
              </w:rPr>
              <w:t>27</w:t>
            </w:r>
          </w:p>
        </w:tc>
      </w:tr>
      <w:tr w:rsidR="00906C16" w:rsidTr="00906C16">
        <w:tc>
          <w:tcPr>
            <w:tcW w:w="817" w:type="dxa"/>
          </w:tcPr>
          <w:p w:rsidR="00906C16" w:rsidRPr="00A26386" w:rsidRDefault="00906C16" w:rsidP="00906C16">
            <w:pPr>
              <w:jc w:val="both"/>
              <w:rPr>
                <w:rFonts w:ascii="Times New Roman" w:hAnsi="Times New Roman" w:cs="Times New Roman"/>
                <w:sz w:val="24"/>
                <w:szCs w:val="24"/>
              </w:rPr>
            </w:pPr>
            <w:r w:rsidRPr="00A26386">
              <w:rPr>
                <w:rFonts w:ascii="Times New Roman" w:hAnsi="Times New Roman" w:cs="Times New Roman"/>
                <w:sz w:val="24"/>
                <w:szCs w:val="24"/>
              </w:rPr>
              <w:t>3.</w:t>
            </w:r>
            <w:r>
              <w:rPr>
                <w:rFonts w:ascii="Times New Roman" w:hAnsi="Times New Roman" w:cs="Times New Roman"/>
                <w:sz w:val="24"/>
                <w:szCs w:val="24"/>
              </w:rPr>
              <w:t>4</w:t>
            </w:r>
            <w:r w:rsidRPr="00A26386">
              <w:rPr>
                <w:rFonts w:ascii="Times New Roman" w:hAnsi="Times New Roman" w:cs="Times New Roman"/>
                <w:sz w:val="24"/>
                <w:szCs w:val="24"/>
              </w:rPr>
              <w:t>.3. </w:t>
            </w:r>
          </w:p>
        </w:tc>
        <w:tc>
          <w:tcPr>
            <w:tcW w:w="8505" w:type="dxa"/>
          </w:tcPr>
          <w:p w:rsidR="00906C16" w:rsidRPr="00A26386" w:rsidRDefault="00906C16" w:rsidP="00680A9C">
            <w:pPr>
              <w:jc w:val="both"/>
              <w:rPr>
                <w:rFonts w:ascii="Times New Roman" w:hAnsi="Times New Roman" w:cs="Times New Roman"/>
                <w:sz w:val="24"/>
                <w:szCs w:val="24"/>
              </w:rPr>
            </w:pPr>
            <w:r w:rsidRPr="00A26386">
              <w:rPr>
                <w:rFonts w:ascii="Times New Roman" w:hAnsi="Times New Roman" w:cs="Times New Roman"/>
                <w:sz w:val="24"/>
                <w:szCs w:val="24"/>
              </w:rPr>
              <w:t xml:space="preserve">Финансовое обеспечение реализации образовательной программы </w:t>
            </w:r>
          </w:p>
        </w:tc>
        <w:tc>
          <w:tcPr>
            <w:tcW w:w="851" w:type="dxa"/>
          </w:tcPr>
          <w:p w:rsidR="00906C16" w:rsidRDefault="00680A9C" w:rsidP="00C32E47">
            <w:pPr>
              <w:jc w:val="center"/>
              <w:rPr>
                <w:rFonts w:ascii="Times New Roman" w:hAnsi="Times New Roman" w:cs="Times New Roman"/>
                <w:b/>
                <w:sz w:val="24"/>
                <w:szCs w:val="24"/>
              </w:rPr>
            </w:pPr>
            <w:r>
              <w:rPr>
                <w:rFonts w:ascii="Times New Roman" w:hAnsi="Times New Roman" w:cs="Times New Roman"/>
                <w:b/>
                <w:sz w:val="24"/>
                <w:szCs w:val="24"/>
              </w:rPr>
              <w:t>2</w:t>
            </w:r>
            <w:r w:rsidR="00C32E47">
              <w:rPr>
                <w:rFonts w:ascii="Times New Roman" w:hAnsi="Times New Roman" w:cs="Times New Roman"/>
                <w:b/>
                <w:sz w:val="24"/>
                <w:szCs w:val="24"/>
              </w:rPr>
              <w:t>29</w:t>
            </w:r>
          </w:p>
        </w:tc>
      </w:tr>
      <w:tr w:rsidR="00906C16" w:rsidTr="00906C16">
        <w:tc>
          <w:tcPr>
            <w:tcW w:w="817" w:type="dxa"/>
          </w:tcPr>
          <w:p w:rsidR="00906C16" w:rsidRPr="00A26386" w:rsidRDefault="00906C16" w:rsidP="00906C16">
            <w:pPr>
              <w:jc w:val="both"/>
              <w:rPr>
                <w:rFonts w:ascii="Times New Roman" w:hAnsi="Times New Roman" w:cs="Times New Roman"/>
                <w:sz w:val="24"/>
                <w:szCs w:val="24"/>
              </w:rPr>
            </w:pPr>
            <w:r w:rsidRPr="00A26386">
              <w:rPr>
                <w:rFonts w:ascii="Times New Roman" w:hAnsi="Times New Roman" w:cs="Times New Roman"/>
                <w:sz w:val="24"/>
                <w:szCs w:val="24"/>
              </w:rPr>
              <w:t>3.</w:t>
            </w:r>
            <w:r>
              <w:rPr>
                <w:rFonts w:ascii="Times New Roman" w:hAnsi="Times New Roman" w:cs="Times New Roman"/>
                <w:sz w:val="24"/>
                <w:szCs w:val="24"/>
              </w:rPr>
              <w:t>4</w:t>
            </w:r>
            <w:r w:rsidRPr="00A26386">
              <w:rPr>
                <w:rFonts w:ascii="Times New Roman" w:hAnsi="Times New Roman" w:cs="Times New Roman"/>
                <w:sz w:val="24"/>
                <w:szCs w:val="24"/>
              </w:rPr>
              <w:t>.4. </w:t>
            </w:r>
          </w:p>
        </w:tc>
        <w:tc>
          <w:tcPr>
            <w:tcW w:w="8505"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851" w:type="dxa"/>
          </w:tcPr>
          <w:p w:rsidR="00906C16" w:rsidRDefault="00680A9C" w:rsidP="00C32E47">
            <w:pPr>
              <w:jc w:val="center"/>
              <w:rPr>
                <w:rFonts w:ascii="Times New Roman" w:hAnsi="Times New Roman" w:cs="Times New Roman"/>
                <w:b/>
                <w:sz w:val="24"/>
                <w:szCs w:val="24"/>
              </w:rPr>
            </w:pPr>
            <w:r>
              <w:rPr>
                <w:rFonts w:ascii="Times New Roman" w:hAnsi="Times New Roman" w:cs="Times New Roman"/>
                <w:b/>
                <w:sz w:val="24"/>
                <w:szCs w:val="24"/>
              </w:rPr>
              <w:t>2</w:t>
            </w:r>
            <w:r w:rsidR="00C32E47">
              <w:rPr>
                <w:rFonts w:ascii="Times New Roman" w:hAnsi="Times New Roman" w:cs="Times New Roman"/>
                <w:b/>
                <w:sz w:val="24"/>
                <w:szCs w:val="24"/>
              </w:rPr>
              <w:t>31</w:t>
            </w:r>
          </w:p>
        </w:tc>
      </w:tr>
      <w:tr w:rsidR="00906C16" w:rsidTr="00906C16">
        <w:tc>
          <w:tcPr>
            <w:tcW w:w="817" w:type="dxa"/>
          </w:tcPr>
          <w:p w:rsidR="00906C16" w:rsidRPr="00A26386" w:rsidRDefault="00906C16" w:rsidP="00906C16">
            <w:pPr>
              <w:jc w:val="both"/>
              <w:rPr>
                <w:rFonts w:ascii="Times New Roman" w:hAnsi="Times New Roman" w:cs="Times New Roman"/>
                <w:sz w:val="24"/>
                <w:szCs w:val="24"/>
                <w:lang w:val="en-US"/>
              </w:rPr>
            </w:pPr>
            <w:r w:rsidRPr="00A26386">
              <w:rPr>
                <w:rFonts w:ascii="Times New Roman" w:hAnsi="Times New Roman" w:cs="Times New Roman"/>
                <w:sz w:val="24"/>
                <w:szCs w:val="24"/>
              </w:rPr>
              <w:t>3.</w:t>
            </w:r>
            <w:r>
              <w:rPr>
                <w:rFonts w:ascii="Times New Roman" w:hAnsi="Times New Roman" w:cs="Times New Roman"/>
                <w:sz w:val="24"/>
                <w:szCs w:val="24"/>
              </w:rPr>
              <w:t>4</w:t>
            </w:r>
            <w:r w:rsidRPr="00A26386">
              <w:rPr>
                <w:rFonts w:ascii="Times New Roman" w:hAnsi="Times New Roman" w:cs="Times New Roman"/>
                <w:sz w:val="24"/>
                <w:szCs w:val="24"/>
              </w:rPr>
              <w:t>.5</w:t>
            </w:r>
            <w:r w:rsidRPr="00A26386">
              <w:rPr>
                <w:rFonts w:ascii="Times New Roman" w:hAnsi="Times New Roman" w:cs="Times New Roman"/>
                <w:sz w:val="24"/>
                <w:szCs w:val="24"/>
                <w:lang w:val="en-US"/>
              </w:rPr>
              <w:t>.</w:t>
            </w:r>
          </w:p>
        </w:tc>
        <w:tc>
          <w:tcPr>
            <w:tcW w:w="8505"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 Информационно-методические условия реализации основной образовательной программы</w:t>
            </w:r>
          </w:p>
        </w:tc>
        <w:tc>
          <w:tcPr>
            <w:tcW w:w="851" w:type="dxa"/>
          </w:tcPr>
          <w:p w:rsidR="00906C16" w:rsidRDefault="00680A9C" w:rsidP="00C32E47">
            <w:pPr>
              <w:jc w:val="center"/>
              <w:rPr>
                <w:rFonts w:ascii="Times New Roman" w:hAnsi="Times New Roman" w:cs="Times New Roman"/>
                <w:b/>
                <w:sz w:val="24"/>
                <w:szCs w:val="24"/>
              </w:rPr>
            </w:pPr>
            <w:r>
              <w:rPr>
                <w:rFonts w:ascii="Times New Roman" w:hAnsi="Times New Roman" w:cs="Times New Roman"/>
                <w:b/>
                <w:sz w:val="24"/>
                <w:szCs w:val="24"/>
              </w:rPr>
              <w:t>2</w:t>
            </w:r>
            <w:r w:rsidR="00C32E47">
              <w:rPr>
                <w:rFonts w:ascii="Times New Roman" w:hAnsi="Times New Roman" w:cs="Times New Roman"/>
                <w:b/>
                <w:sz w:val="24"/>
                <w:szCs w:val="24"/>
              </w:rPr>
              <w:t>33</w:t>
            </w:r>
          </w:p>
        </w:tc>
      </w:tr>
      <w:tr w:rsidR="00906C16" w:rsidTr="00906C16">
        <w:tc>
          <w:tcPr>
            <w:tcW w:w="817" w:type="dxa"/>
          </w:tcPr>
          <w:p w:rsidR="00906C16" w:rsidRPr="00A26386" w:rsidRDefault="00906C16" w:rsidP="00906C16">
            <w:pPr>
              <w:jc w:val="both"/>
              <w:rPr>
                <w:rFonts w:ascii="Times New Roman" w:hAnsi="Times New Roman" w:cs="Times New Roman"/>
                <w:sz w:val="24"/>
                <w:szCs w:val="24"/>
              </w:rPr>
            </w:pPr>
            <w:r w:rsidRPr="00A26386">
              <w:rPr>
                <w:rFonts w:ascii="Times New Roman" w:hAnsi="Times New Roman" w:cs="Times New Roman"/>
                <w:sz w:val="24"/>
                <w:szCs w:val="24"/>
              </w:rPr>
              <w:t>3.</w:t>
            </w:r>
            <w:r>
              <w:rPr>
                <w:rFonts w:ascii="Times New Roman" w:hAnsi="Times New Roman" w:cs="Times New Roman"/>
                <w:sz w:val="24"/>
                <w:szCs w:val="24"/>
              </w:rPr>
              <w:t>4</w:t>
            </w:r>
            <w:r w:rsidRPr="00A26386">
              <w:rPr>
                <w:rFonts w:ascii="Times New Roman" w:hAnsi="Times New Roman" w:cs="Times New Roman"/>
                <w:sz w:val="24"/>
                <w:szCs w:val="24"/>
              </w:rPr>
              <w:t>.6. </w:t>
            </w:r>
          </w:p>
        </w:tc>
        <w:tc>
          <w:tcPr>
            <w:tcW w:w="8505"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851" w:type="dxa"/>
          </w:tcPr>
          <w:p w:rsidR="00906C16" w:rsidRDefault="00680A9C" w:rsidP="00C32E47">
            <w:pPr>
              <w:jc w:val="center"/>
              <w:rPr>
                <w:rFonts w:ascii="Times New Roman" w:hAnsi="Times New Roman" w:cs="Times New Roman"/>
                <w:b/>
                <w:sz w:val="24"/>
                <w:szCs w:val="24"/>
              </w:rPr>
            </w:pPr>
            <w:r>
              <w:rPr>
                <w:rFonts w:ascii="Times New Roman" w:hAnsi="Times New Roman" w:cs="Times New Roman"/>
                <w:b/>
                <w:sz w:val="24"/>
                <w:szCs w:val="24"/>
              </w:rPr>
              <w:t>2</w:t>
            </w:r>
            <w:r w:rsidR="00C32E47">
              <w:rPr>
                <w:rFonts w:ascii="Times New Roman" w:hAnsi="Times New Roman" w:cs="Times New Roman"/>
                <w:b/>
                <w:sz w:val="24"/>
                <w:szCs w:val="24"/>
              </w:rPr>
              <w:t>35</w:t>
            </w:r>
          </w:p>
        </w:tc>
      </w:tr>
      <w:tr w:rsidR="00906C16" w:rsidTr="00906C16">
        <w:tc>
          <w:tcPr>
            <w:tcW w:w="817" w:type="dxa"/>
          </w:tcPr>
          <w:p w:rsidR="00906C16" w:rsidRPr="00A26386" w:rsidRDefault="00906C16" w:rsidP="00906C16">
            <w:pPr>
              <w:jc w:val="both"/>
              <w:rPr>
                <w:rFonts w:ascii="Times New Roman" w:hAnsi="Times New Roman" w:cs="Times New Roman"/>
                <w:sz w:val="24"/>
                <w:szCs w:val="24"/>
              </w:rPr>
            </w:pPr>
            <w:r w:rsidRPr="00A26386">
              <w:rPr>
                <w:rFonts w:ascii="Times New Roman" w:hAnsi="Times New Roman" w:cs="Times New Roman"/>
                <w:sz w:val="24"/>
                <w:szCs w:val="24"/>
              </w:rPr>
              <w:t>3.</w:t>
            </w:r>
            <w:r>
              <w:rPr>
                <w:rFonts w:ascii="Times New Roman" w:hAnsi="Times New Roman" w:cs="Times New Roman"/>
                <w:sz w:val="24"/>
                <w:szCs w:val="24"/>
              </w:rPr>
              <w:t>5</w:t>
            </w:r>
            <w:r w:rsidRPr="00A26386">
              <w:rPr>
                <w:rFonts w:ascii="Times New Roman" w:hAnsi="Times New Roman" w:cs="Times New Roman"/>
                <w:sz w:val="24"/>
                <w:szCs w:val="24"/>
              </w:rPr>
              <w:t>. </w:t>
            </w:r>
          </w:p>
        </w:tc>
        <w:tc>
          <w:tcPr>
            <w:tcW w:w="8505" w:type="dxa"/>
          </w:tcPr>
          <w:p w:rsidR="00906C16" w:rsidRPr="00A26386" w:rsidRDefault="00906C16" w:rsidP="00B8274D">
            <w:pPr>
              <w:jc w:val="both"/>
              <w:rPr>
                <w:rFonts w:ascii="Times New Roman" w:hAnsi="Times New Roman" w:cs="Times New Roman"/>
                <w:sz w:val="24"/>
                <w:szCs w:val="24"/>
              </w:rPr>
            </w:pPr>
            <w:r w:rsidRPr="00A26386">
              <w:rPr>
                <w:rFonts w:ascii="Times New Roman" w:hAnsi="Times New Roman" w:cs="Times New Roman"/>
                <w:sz w:val="24"/>
                <w:szCs w:val="24"/>
              </w:rPr>
              <w:t>Механизмы достижения целевых ориентиров в системе условий</w:t>
            </w:r>
          </w:p>
        </w:tc>
        <w:tc>
          <w:tcPr>
            <w:tcW w:w="851" w:type="dxa"/>
          </w:tcPr>
          <w:p w:rsidR="00906C16" w:rsidRDefault="00680A9C" w:rsidP="00C32E47">
            <w:pPr>
              <w:jc w:val="center"/>
              <w:rPr>
                <w:rFonts w:ascii="Times New Roman" w:hAnsi="Times New Roman" w:cs="Times New Roman"/>
                <w:b/>
                <w:sz w:val="24"/>
                <w:szCs w:val="24"/>
              </w:rPr>
            </w:pPr>
            <w:r>
              <w:rPr>
                <w:rFonts w:ascii="Times New Roman" w:hAnsi="Times New Roman" w:cs="Times New Roman"/>
                <w:b/>
                <w:sz w:val="24"/>
                <w:szCs w:val="24"/>
              </w:rPr>
              <w:t>2</w:t>
            </w:r>
            <w:r w:rsidR="00C32E47">
              <w:rPr>
                <w:rFonts w:ascii="Times New Roman" w:hAnsi="Times New Roman" w:cs="Times New Roman"/>
                <w:b/>
                <w:sz w:val="24"/>
                <w:szCs w:val="24"/>
              </w:rPr>
              <w:t>36</w:t>
            </w:r>
          </w:p>
        </w:tc>
      </w:tr>
      <w:tr w:rsidR="00906C16" w:rsidTr="00906C16">
        <w:tc>
          <w:tcPr>
            <w:tcW w:w="817" w:type="dxa"/>
          </w:tcPr>
          <w:p w:rsidR="00906C16" w:rsidRPr="00A26386" w:rsidRDefault="00906C16" w:rsidP="00906C16">
            <w:pPr>
              <w:jc w:val="both"/>
              <w:rPr>
                <w:rFonts w:ascii="Times New Roman" w:hAnsi="Times New Roman" w:cs="Times New Roman"/>
                <w:sz w:val="24"/>
                <w:szCs w:val="24"/>
              </w:rPr>
            </w:pPr>
            <w:r w:rsidRPr="00A26386">
              <w:rPr>
                <w:rFonts w:ascii="Times New Roman" w:hAnsi="Times New Roman" w:cs="Times New Roman"/>
                <w:sz w:val="24"/>
                <w:szCs w:val="24"/>
              </w:rPr>
              <w:t>3.</w:t>
            </w:r>
            <w:r>
              <w:rPr>
                <w:rFonts w:ascii="Times New Roman" w:hAnsi="Times New Roman" w:cs="Times New Roman"/>
                <w:sz w:val="24"/>
                <w:szCs w:val="24"/>
              </w:rPr>
              <w:t>6</w:t>
            </w:r>
            <w:r w:rsidRPr="00A26386">
              <w:rPr>
                <w:rFonts w:ascii="Times New Roman" w:hAnsi="Times New Roman" w:cs="Times New Roman"/>
                <w:sz w:val="24"/>
                <w:szCs w:val="24"/>
              </w:rPr>
              <w:t>. </w:t>
            </w:r>
          </w:p>
        </w:tc>
        <w:tc>
          <w:tcPr>
            <w:tcW w:w="8505" w:type="dxa"/>
          </w:tcPr>
          <w:p w:rsidR="00906C16" w:rsidRPr="00A26386" w:rsidRDefault="00906C16" w:rsidP="00B8274D">
            <w:pPr>
              <w:jc w:val="both"/>
              <w:rPr>
                <w:rFonts w:ascii="Times New Roman" w:hAnsi="Times New Roman" w:cs="Times New Roman"/>
                <w:sz w:val="24"/>
                <w:szCs w:val="24"/>
              </w:rPr>
            </w:pPr>
            <w:r>
              <w:rPr>
                <w:rFonts w:ascii="Times New Roman" w:hAnsi="Times New Roman" w:cs="Times New Roman"/>
                <w:sz w:val="24"/>
                <w:szCs w:val="24"/>
              </w:rPr>
              <w:t>Сетевой график</w:t>
            </w:r>
            <w:r w:rsidRPr="00A26386">
              <w:rPr>
                <w:rFonts w:ascii="Times New Roman" w:hAnsi="Times New Roman" w:cs="Times New Roman"/>
                <w:sz w:val="24"/>
                <w:szCs w:val="24"/>
              </w:rPr>
              <w:t xml:space="preserve"> (дорожная карта) по формированию необходимой системы условий</w:t>
            </w:r>
            <w:r w:rsidR="00680A9C">
              <w:rPr>
                <w:rFonts w:ascii="Times New Roman" w:hAnsi="Times New Roman" w:cs="Times New Roman"/>
                <w:sz w:val="24"/>
                <w:szCs w:val="24"/>
              </w:rPr>
              <w:t xml:space="preserve"> внедрения ФГОС СОО</w:t>
            </w:r>
          </w:p>
        </w:tc>
        <w:tc>
          <w:tcPr>
            <w:tcW w:w="851" w:type="dxa"/>
          </w:tcPr>
          <w:p w:rsidR="00906C16" w:rsidRDefault="00680A9C" w:rsidP="00C32E47">
            <w:pPr>
              <w:jc w:val="center"/>
              <w:rPr>
                <w:rFonts w:ascii="Times New Roman" w:hAnsi="Times New Roman" w:cs="Times New Roman"/>
                <w:b/>
                <w:sz w:val="24"/>
                <w:szCs w:val="24"/>
              </w:rPr>
            </w:pPr>
            <w:r>
              <w:rPr>
                <w:rFonts w:ascii="Times New Roman" w:hAnsi="Times New Roman" w:cs="Times New Roman"/>
                <w:b/>
                <w:sz w:val="24"/>
                <w:szCs w:val="24"/>
              </w:rPr>
              <w:t>2</w:t>
            </w:r>
            <w:r w:rsidR="00C32E47">
              <w:rPr>
                <w:rFonts w:ascii="Times New Roman" w:hAnsi="Times New Roman" w:cs="Times New Roman"/>
                <w:b/>
                <w:sz w:val="24"/>
                <w:szCs w:val="24"/>
              </w:rPr>
              <w:t>38</w:t>
            </w:r>
          </w:p>
        </w:tc>
      </w:tr>
      <w:tr w:rsidR="00906C16" w:rsidTr="00906C16">
        <w:tc>
          <w:tcPr>
            <w:tcW w:w="817" w:type="dxa"/>
          </w:tcPr>
          <w:p w:rsidR="00906C16" w:rsidRPr="00A26386" w:rsidRDefault="00906C16" w:rsidP="00906C16">
            <w:pPr>
              <w:jc w:val="both"/>
              <w:rPr>
                <w:rFonts w:ascii="Times New Roman" w:hAnsi="Times New Roman" w:cs="Times New Roman"/>
                <w:sz w:val="24"/>
                <w:szCs w:val="24"/>
              </w:rPr>
            </w:pPr>
            <w:r w:rsidRPr="00A26386">
              <w:rPr>
                <w:rFonts w:ascii="Times New Roman" w:hAnsi="Times New Roman" w:cs="Times New Roman"/>
                <w:sz w:val="24"/>
                <w:szCs w:val="24"/>
              </w:rPr>
              <w:t>3.</w:t>
            </w:r>
            <w:r>
              <w:rPr>
                <w:rFonts w:ascii="Times New Roman" w:hAnsi="Times New Roman" w:cs="Times New Roman"/>
                <w:sz w:val="24"/>
                <w:szCs w:val="24"/>
              </w:rPr>
              <w:t>7</w:t>
            </w:r>
            <w:r w:rsidRPr="00A26386">
              <w:rPr>
                <w:rFonts w:ascii="Times New Roman" w:hAnsi="Times New Roman" w:cs="Times New Roman"/>
                <w:sz w:val="24"/>
                <w:szCs w:val="24"/>
              </w:rPr>
              <w:t>. </w:t>
            </w:r>
          </w:p>
        </w:tc>
        <w:tc>
          <w:tcPr>
            <w:tcW w:w="8505" w:type="dxa"/>
          </w:tcPr>
          <w:p w:rsidR="00906C16" w:rsidRPr="00A26386" w:rsidRDefault="00906C16" w:rsidP="00B8274D">
            <w:pPr>
              <w:jc w:val="both"/>
              <w:rPr>
                <w:rFonts w:ascii="Times New Roman" w:hAnsi="Times New Roman" w:cs="Times New Roman"/>
                <w:sz w:val="24"/>
                <w:szCs w:val="24"/>
              </w:rPr>
            </w:pPr>
            <w:r>
              <w:rPr>
                <w:rFonts w:ascii="Times New Roman" w:hAnsi="Times New Roman" w:cs="Times New Roman"/>
                <w:sz w:val="24"/>
                <w:szCs w:val="24"/>
              </w:rPr>
              <w:t>Контроль</w:t>
            </w:r>
            <w:bookmarkStart w:id="0" w:name="_GoBack"/>
            <w:bookmarkEnd w:id="0"/>
            <w:r w:rsidRPr="00A26386">
              <w:rPr>
                <w:rFonts w:ascii="Times New Roman" w:hAnsi="Times New Roman" w:cs="Times New Roman"/>
                <w:sz w:val="24"/>
                <w:szCs w:val="24"/>
              </w:rPr>
              <w:t xml:space="preserve"> состояния системы условий</w:t>
            </w:r>
          </w:p>
        </w:tc>
        <w:tc>
          <w:tcPr>
            <w:tcW w:w="851" w:type="dxa"/>
          </w:tcPr>
          <w:p w:rsidR="00906C16" w:rsidRDefault="00680A9C" w:rsidP="00C32E47">
            <w:pPr>
              <w:jc w:val="center"/>
              <w:rPr>
                <w:rFonts w:ascii="Times New Roman" w:hAnsi="Times New Roman" w:cs="Times New Roman"/>
                <w:b/>
                <w:sz w:val="24"/>
                <w:szCs w:val="24"/>
              </w:rPr>
            </w:pPr>
            <w:r>
              <w:rPr>
                <w:rFonts w:ascii="Times New Roman" w:hAnsi="Times New Roman" w:cs="Times New Roman"/>
                <w:b/>
                <w:sz w:val="24"/>
                <w:szCs w:val="24"/>
              </w:rPr>
              <w:t>2</w:t>
            </w:r>
            <w:r w:rsidR="00C32E47">
              <w:rPr>
                <w:rFonts w:ascii="Times New Roman" w:hAnsi="Times New Roman" w:cs="Times New Roman"/>
                <w:b/>
                <w:sz w:val="24"/>
                <w:szCs w:val="24"/>
              </w:rPr>
              <w:t>4</w:t>
            </w:r>
            <w:r w:rsidR="00075DB1">
              <w:rPr>
                <w:rFonts w:ascii="Times New Roman" w:hAnsi="Times New Roman" w:cs="Times New Roman"/>
                <w:b/>
                <w:sz w:val="24"/>
                <w:szCs w:val="24"/>
              </w:rPr>
              <w:t>1</w:t>
            </w:r>
          </w:p>
        </w:tc>
      </w:tr>
      <w:tr w:rsidR="00906C16" w:rsidTr="00906C16">
        <w:tc>
          <w:tcPr>
            <w:tcW w:w="9322" w:type="dxa"/>
            <w:gridSpan w:val="2"/>
          </w:tcPr>
          <w:p w:rsidR="00906C16" w:rsidRPr="00A26386" w:rsidRDefault="00906C16" w:rsidP="00B8274D">
            <w:pPr>
              <w:jc w:val="both"/>
              <w:rPr>
                <w:rFonts w:ascii="Times New Roman" w:hAnsi="Times New Roman" w:cs="Times New Roman"/>
                <w:sz w:val="24"/>
                <w:szCs w:val="24"/>
              </w:rPr>
            </w:pPr>
            <w:r>
              <w:rPr>
                <w:rFonts w:ascii="Times New Roman" w:hAnsi="Times New Roman" w:cs="Times New Roman"/>
                <w:sz w:val="24"/>
                <w:szCs w:val="24"/>
              </w:rPr>
              <w:t>Приложение 1. Рабочие программы учебных предметов и курсов</w:t>
            </w:r>
          </w:p>
        </w:tc>
        <w:tc>
          <w:tcPr>
            <w:tcW w:w="851" w:type="dxa"/>
          </w:tcPr>
          <w:p w:rsidR="00906C16" w:rsidRDefault="00906C16" w:rsidP="00B8274D">
            <w:pPr>
              <w:jc w:val="center"/>
              <w:rPr>
                <w:rFonts w:ascii="Times New Roman" w:hAnsi="Times New Roman" w:cs="Times New Roman"/>
                <w:b/>
                <w:sz w:val="24"/>
                <w:szCs w:val="24"/>
              </w:rPr>
            </w:pPr>
          </w:p>
        </w:tc>
      </w:tr>
      <w:tr w:rsidR="00906C16" w:rsidTr="00906C16">
        <w:tc>
          <w:tcPr>
            <w:tcW w:w="9322" w:type="dxa"/>
            <w:gridSpan w:val="2"/>
          </w:tcPr>
          <w:p w:rsidR="00906C16" w:rsidRDefault="00906C16" w:rsidP="00FC101C">
            <w:pPr>
              <w:jc w:val="both"/>
              <w:rPr>
                <w:rFonts w:ascii="Times New Roman" w:hAnsi="Times New Roman" w:cs="Times New Roman"/>
                <w:sz w:val="24"/>
                <w:szCs w:val="24"/>
              </w:rPr>
            </w:pPr>
            <w:r>
              <w:rPr>
                <w:rFonts w:ascii="Times New Roman" w:hAnsi="Times New Roman" w:cs="Times New Roman"/>
                <w:sz w:val="24"/>
                <w:szCs w:val="24"/>
              </w:rPr>
              <w:t xml:space="preserve">Приложение 2. </w:t>
            </w:r>
            <w:r w:rsidR="00FC101C">
              <w:rPr>
                <w:rFonts w:ascii="Times New Roman" w:hAnsi="Times New Roman" w:cs="Times New Roman"/>
                <w:sz w:val="24"/>
                <w:szCs w:val="24"/>
              </w:rPr>
              <w:t>Фонд оценочных средств</w:t>
            </w:r>
          </w:p>
        </w:tc>
        <w:tc>
          <w:tcPr>
            <w:tcW w:w="851" w:type="dxa"/>
          </w:tcPr>
          <w:p w:rsidR="00906C16" w:rsidRDefault="00906C16" w:rsidP="00B8274D">
            <w:pPr>
              <w:jc w:val="center"/>
              <w:rPr>
                <w:rFonts w:ascii="Times New Roman" w:hAnsi="Times New Roman" w:cs="Times New Roman"/>
                <w:b/>
                <w:sz w:val="24"/>
                <w:szCs w:val="24"/>
              </w:rPr>
            </w:pPr>
          </w:p>
        </w:tc>
      </w:tr>
    </w:tbl>
    <w:p w:rsidR="00B8274D" w:rsidRDefault="00B8274D"/>
    <w:p w:rsidR="00075DB1" w:rsidRDefault="00075DB1" w:rsidP="00076514">
      <w:pPr>
        <w:jc w:val="center"/>
        <w:rPr>
          <w:rFonts w:ascii="Times New Roman" w:hAnsi="Times New Roman" w:cs="Times New Roman"/>
          <w:b/>
          <w:sz w:val="24"/>
          <w:szCs w:val="24"/>
        </w:rPr>
      </w:pPr>
    </w:p>
    <w:p w:rsidR="00075DB1" w:rsidRDefault="00075DB1" w:rsidP="00076514">
      <w:pPr>
        <w:jc w:val="center"/>
        <w:rPr>
          <w:rFonts w:ascii="Times New Roman" w:hAnsi="Times New Roman" w:cs="Times New Roman"/>
          <w:b/>
          <w:sz w:val="24"/>
          <w:szCs w:val="24"/>
        </w:rPr>
      </w:pPr>
    </w:p>
    <w:p w:rsidR="00075DB1" w:rsidRDefault="00075DB1" w:rsidP="00076514">
      <w:pPr>
        <w:jc w:val="center"/>
        <w:rPr>
          <w:rFonts w:ascii="Times New Roman" w:hAnsi="Times New Roman" w:cs="Times New Roman"/>
          <w:b/>
          <w:sz w:val="24"/>
          <w:szCs w:val="24"/>
        </w:rPr>
      </w:pPr>
    </w:p>
    <w:p w:rsidR="00075DB1" w:rsidRDefault="00075DB1" w:rsidP="00076514">
      <w:pPr>
        <w:jc w:val="center"/>
        <w:rPr>
          <w:rFonts w:ascii="Times New Roman" w:hAnsi="Times New Roman" w:cs="Times New Roman"/>
          <w:b/>
          <w:sz w:val="24"/>
          <w:szCs w:val="24"/>
        </w:rPr>
      </w:pPr>
    </w:p>
    <w:p w:rsidR="00B8274D" w:rsidRPr="00076514" w:rsidRDefault="0065590C" w:rsidP="00076514">
      <w:pPr>
        <w:jc w:val="center"/>
        <w:rPr>
          <w:rFonts w:ascii="Times New Roman" w:hAnsi="Times New Roman" w:cs="Times New Roman"/>
          <w:b/>
          <w:sz w:val="24"/>
          <w:szCs w:val="24"/>
        </w:rPr>
      </w:pPr>
      <w:r w:rsidRPr="00076514">
        <w:rPr>
          <w:rFonts w:ascii="Times New Roman" w:hAnsi="Times New Roman" w:cs="Times New Roman"/>
          <w:b/>
          <w:sz w:val="24"/>
          <w:szCs w:val="24"/>
        </w:rPr>
        <w:lastRenderedPageBreak/>
        <w:t>Рабочие программы учебных предметов и курсов</w:t>
      </w:r>
    </w:p>
    <w:tbl>
      <w:tblPr>
        <w:tblStyle w:val="aa"/>
        <w:tblpPr w:leftFromText="180" w:rightFromText="180" w:vertAnchor="text" w:tblpY="1"/>
        <w:tblOverlap w:val="never"/>
        <w:tblW w:w="0" w:type="auto"/>
        <w:tblLook w:val="04A0"/>
      </w:tblPr>
      <w:tblGrid>
        <w:gridCol w:w="1242"/>
        <w:gridCol w:w="8222"/>
      </w:tblGrid>
      <w:tr w:rsidR="00171684" w:rsidTr="00076514">
        <w:tc>
          <w:tcPr>
            <w:tcW w:w="1242" w:type="dxa"/>
          </w:tcPr>
          <w:p w:rsidR="00171684" w:rsidRPr="00076514" w:rsidRDefault="00076514" w:rsidP="00076514">
            <w:pPr>
              <w:jc w:val="center"/>
              <w:rPr>
                <w:rFonts w:ascii="Times New Roman" w:hAnsi="Times New Roman" w:cs="Times New Roman"/>
              </w:rPr>
            </w:pPr>
            <w:r w:rsidRPr="00076514">
              <w:rPr>
                <w:rFonts w:ascii="Times New Roman" w:hAnsi="Times New Roman" w:cs="Times New Roman"/>
              </w:rPr>
              <w:t>№ п\</w:t>
            </w:r>
            <w:proofErr w:type="gramStart"/>
            <w:r w:rsidRPr="00076514">
              <w:rPr>
                <w:rFonts w:ascii="Times New Roman" w:hAnsi="Times New Roman" w:cs="Times New Roman"/>
              </w:rPr>
              <w:t>п</w:t>
            </w:r>
            <w:proofErr w:type="gramEnd"/>
          </w:p>
        </w:tc>
        <w:tc>
          <w:tcPr>
            <w:tcW w:w="8222" w:type="dxa"/>
          </w:tcPr>
          <w:p w:rsidR="00171684" w:rsidRPr="00076514" w:rsidRDefault="00076514" w:rsidP="00171684">
            <w:pPr>
              <w:jc w:val="both"/>
              <w:rPr>
                <w:rFonts w:ascii="Times New Roman" w:hAnsi="Times New Roman" w:cs="Times New Roman"/>
                <w:b/>
                <w:sz w:val="24"/>
                <w:szCs w:val="24"/>
              </w:rPr>
            </w:pPr>
            <w:r w:rsidRPr="00076514">
              <w:rPr>
                <w:rFonts w:ascii="Times New Roman" w:hAnsi="Times New Roman" w:cs="Times New Roman"/>
                <w:b/>
                <w:sz w:val="24"/>
                <w:szCs w:val="24"/>
              </w:rPr>
              <w:t>Обязательные учебные предметы</w:t>
            </w:r>
          </w:p>
        </w:tc>
      </w:tr>
      <w:tr w:rsidR="00076514" w:rsidTr="00076514">
        <w:tc>
          <w:tcPr>
            <w:tcW w:w="1242" w:type="dxa"/>
          </w:tcPr>
          <w:p w:rsidR="00076514" w:rsidRPr="00076514" w:rsidRDefault="00076514" w:rsidP="00076514">
            <w:pPr>
              <w:jc w:val="center"/>
              <w:rPr>
                <w:rFonts w:ascii="Times New Roman" w:hAnsi="Times New Roman" w:cs="Times New Roman"/>
              </w:rPr>
            </w:pPr>
            <w:r w:rsidRPr="00076514">
              <w:rPr>
                <w:rFonts w:ascii="Times New Roman" w:hAnsi="Times New Roman" w:cs="Times New Roman"/>
              </w:rPr>
              <w:t>1</w:t>
            </w:r>
          </w:p>
        </w:tc>
        <w:tc>
          <w:tcPr>
            <w:tcW w:w="8222" w:type="dxa"/>
          </w:tcPr>
          <w:p w:rsidR="00076514" w:rsidRDefault="00076514" w:rsidP="00076514">
            <w:pPr>
              <w:jc w:val="both"/>
              <w:rPr>
                <w:rFonts w:ascii="Times New Roman" w:hAnsi="Times New Roman" w:cs="Times New Roman"/>
                <w:sz w:val="24"/>
                <w:szCs w:val="24"/>
              </w:rPr>
            </w:pPr>
            <w:r>
              <w:rPr>
                <w:rFonts w:ascii="Times New Roman" w:hAnsi="Times New Roman" w:cs="Times New Roman"/>
                <w:sz w:val="24"/>
                <w:szCs w:val="24"/>
              </w:rPr>
              <w:t>Русский язык</w:t>
            </w:r>
          </w:p>
        </w:tc>
      </w:tr>
      <w:tr w:rsidR="00076514" w:rsidTr="00076514">
        <w:tc>
          <w:tcPr>
            <w:tcW w:w="1242" w:type="dxa"/>
          </w:tcPr>
          <w:p w:rsidR="00076514" w:rsidRPr="00076514" w:rsidRDefault="00076514" w:rsidP="00076514">
            <w:pPr>
              <w:jc w:val="center"/>
              <w:rPr>
                <w:rFonts w:ascii="Times New Roman" w:hAnsi="Times New Roman" w:cs="Times New Roman"/>
              </w:rPr>
            </w:pPr>
            <w:r w:rsidRPr="00076514">
              <w:rPr>
                <w:rFonts w:ascii="Times New Roman" w:hAnsi="Times New Roman" w:cs="Times New Roman"/>
              </w:rPr>
              <w:t>2</w:t>
            </w:r>
          </w:p>
        </w:tc>
        <w:tc>
          <w:tcPr>
            <w:tcW w:w="8222" w:type="dxa"/>
          </w:tcPr>
          <w:p w:rsidR="00076514" w:rsidRDefault="00076514" w:rsidP="00076514">
            <w:pPr>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076514" w:rsidTr="00076514">
        <w:tc>
          <w:tcPr>
            <w:tcW w:w="1242" w:type="dxa"/>
          </w:tcPr>
          <w:p w:rsidR="00076514" w:rsidRPr="00076514" w:rsidRDefault="00076514" w:rsidP="00076514">
            <w:pPr>
              <w:jc w:val="center"/>
              <w:rPr>
                <w:rFonts w:ascii="Times New Roman" w:hAnsi="Times New Roman" w:cs="Times New Roman"/>
              </w:rPr>
            </w:pPr>
            <w:r w:rsidRPr="00076514">
              <w:rPr>
                <w:rFonts w:ascii="Times New Roman" w:hAnsi="Times New Roman" w:cs="Times New Roman"/>
              </w:rPr>
              <w:t>3</w:t>
            </w:r>
          </w:p>
        </w:tc>
        <w:tc>
          <w:tcPr>
            <w:tcW w:w="8222" w:type="dxa"/>
          </w:tcPr>
          <w:p w:rsidR="00076514" w:rsidRDefault="00076514" w:rsidP="00076514">
            <w:pPr>
              <w:jc w:val="both"/>
              <w:rPr>
                <w:rFonts w:ascii="Times New Roman" w:hAnsi="Times New Roman" w:cs="Times New Roman"/>
                <w:sz w:val="24"/>
                <w:szCs w:val="24"/>
              </w:rPr>
            </w:pPr>
            <w:r>
              <w:rPr>
                <w:rFonts w:ascii="Times New Roman" w:hAnsi="Times New Roman" w:cs="Times New Roman"/>
                <w:sz w:val="24"/>
                <w:szCs w:val="24"/>
              </w:rPr>
              <w:t>Родной (русский) язык</w:t>
            </w:r>
          </w:p>
        </w:tc>
      </w:tr>
      <w:tr w:rsidR="00076514" w:rsidTr="00076514">
        <w:tc>
          <w:tcPr>
            <w:tcW w:w="1242" w:type="dxa"/>
          </w:tcPr>
          <w:p w:rsidR="00076514" w:rsidRPr="00076514" w:rsidRDefault="00076514" w:rsidP="00076514">
            <w:pPr>
              <w:jc w:val="center"/>
              <w:rPr>
                <w:rFonts w:ascii="Times New Roman" w:hAnsi="Times New Roman" w:cs="Times New Roman"/>
              </w:rPr>
            </w:pPr>
            <w:r w:rsidRPr="00076514">
              <w:rPr>
                <w:rFonts w:ascii="Times New Roman" w:hAnsi="Times New Roman" w:cs="Times New Roman"/>
              </w:rPr>
              <w:t>4</w:t>
            </w:r>
          </w:p>
        </w:tc>
        <w:tc>
          <w:tcPr>
            <w:tcW w:w="8222" w:type="dxa"/>
          </w:tcPr>
          <w:p w:rsidR="00076514" w:rsidRDefault="00076514" w:rsidP="00076514">
            <w:pPr>
              <w:jc w:val="both"/>
              <w:rPr>
                <w:rFonts w:ascii="Times New Roman" w:hAnsi="Times New Roman" w:cs="Times New Roman"/>
                <w:sz w:val="24"/>
                <w:szCs w:val="24"/>
              </w:rPr>
            </w:pPr>
            <w:r>
              <w:rPr>
                <w:rFonts w:ascii="Times New Roman" w:hAnsi="Times New Roman" w:cs="Times New Roman"/>
                <w:sz w:val="24"/>
                <w:szCs w:val="24"/>
              </w:rPr>
              <w:t>Иностранный язык</w:t>
            </w:r>
            <w:r w:rsidRPr="00171684">
              <w:rPr>
                <w:rFonts w:ascii="Times New Roman" w:hAnsi="Times New Roman" w:cs="Times New Roman"/>
                <w:i/>
                <w:sz w:val="24"/>
                <w:szCs w:val="24"/>
              </w:rPr>
              <w:t xml:space="preserve"> </w:t>
            </w:r>
          </w:p>
        </w:tc>
      </w:tr>
      <w:tr w:rsidR="00076514" w:rsidTr="00076514">
        <w:tc>
          <w:tcPr>
            <w:tcW w:w="1242" w:type="dxa"/>
          </w:tcPr>
          <w:p w:rsidR="00076514" w:rsidRPr="00076514" w:rsidRDefault="00076514" w:rsidP="00076514">
            <w:pPr>
              <w:jc w:val="center"/>
              <w:rPr>
                <w:rFonts w:ascii="Times New Roman" w:hAnsi="Times New Roman" w:cs="Times New Roman"/>
              </w:rPr>
            </w:pPr>
            <w:r w:rsidRPr="00076514">
              <w:rPr>
                <w:rFonts w:ascii="Times New Roman" w:hAnsi="Times New Roman" w:cs="Times New Roman"/>
              </w:rPr>
              <w:t>5</w:t>
            </w:r>
          </w:p>
        </w:tc>
        <w:tc>
          <w:tcPr>
            <w:tcW w:w="8222" w:type="dxa"/>
          </w:tcPr>
          <w:p w:rsidR="00076514" w:rsidRPr="00171684" w:rsidRDefault="00076514" w:rsidP="00076514">
            <w:pPr>
              <w:jc w:val="both"/>
              <w:rPr>
                <w:rFonts w:ascii="Times New Roman" w:hAnsi="Times New Roman" w:cs="Times New Roman"/>
                <w:i/>
                <w:sz w:val="24"/>
                <w:szCs w:val="24"/>
              </w:rPr>
            </w:pPr>
            <w:r>
              <w:rPr>
                <w:rFonts w:ascii="Times New Roman" w:hAnsi="Times New Roman" w:cs="Times New Roman"/>
                <w:sz w:val="24"/>
                <w:szCs w:val="24"/>
              </w:rPr>
              <w:t>История</w:t>
            </w:r>
          </w:p>
        </w:tc>
      </w:tr>
      <w:tr w:rsidR="00076514" w:rsidTr="00076514">
        <w:tc>
          <w:tcPr>
            <w:tcW w:w="1242" w:type="dxa"/>
          </w:tcPr>
          <w:p w:rsidR="00076514" w:rsidRPr="00076514" w:rsidRDefault="00076514" w:rsidP="00076514">
            <w:pPr>
              <w:jc w:val="center"/>
              <w:rPr>
                <w:rFonts w:ascii="Times New Roman" w:hAnsi="Times New Roman" w:cs="Times New Roman"/>
              </w:rPr>
            </w:pPr>
            <w:r w:rsidRPr="00076514">
              <w:rPr>
                <w:rFonts w:ascii="Times New Roman" w:hAnsi="Times New Roman" w:cs="Times New Roman"/>
              </w:rPr>
              <w:t>6</w:t>
            </w:r>
          </w:p>
        </w:tc>
        <w:tc>
          <w:tcPr>
            <w:tcW w:w="8222" w:type="dxa"/>
          </w:tcPr>
          <w:p w:rsidR="00076514" w:rsidRDefault="00076514" w:rsidP="00076514">
            <w:pPr>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tc>
      </w:tr>
      <w:tr w:rsidR="00076514" w:rsidTr="00076514">
        <w:tc>
          <w:tcPr>
            <w:tcW w:w="1242" w:type="dxa"/>
          </w:tcPr>
          <w:p w:rsidR="00076514" w:rsidRPr="00076514" w:rsidRDefault="00076514" w:rsidP="00076514">
            <w:pPr>
              <w:jc w:val="center"/>
              <w:rPr>
                <w:rFonts w:ascii="Times New Roman" w:hAnsi="Times New Roman" w:cs="Times New Roman"/>
              </w:rPr>
            </w:pPr>
            <w:r w:rsidRPr="00076514">
              <w:rPr>
                <w:rFonts w:ascii="Times New Roman" w:hAnsi="Times New Roman" w:cs="Times New Roman"/>
              </w:rPr>
              <w:t>7</w:t>
            </w:r>
          </w:p>
        </w:tc>
        <w:tc>
          <w:tcPr>
            <w:tcW w:w="8222" w:type="dxa"/>
          </w:tcPr>
          <w:p w:rsidR="00076514" w:rsidRDefault="00076514" w:rsidP="00076514">
            <w:pPr>
              <w:jc w:val="both"/>
              <w:rPr>
                <w:rFonts w:ascii="Times New Roman" w:hAnsi="Times New Roman" w:cs="Times New Roman"/>
                <w:sz w:val="24"/>
                <w:szCs w:val="24"/>
              </w:rPr>
            </w:pPr>
            <w:r>
              <w:rPr>
                <w:rFonts w:ascii="Times New Roman" w:hAnsi="Times New Roman" w:cs="Times New Roman"/>
                <w:sz w:val="24"/>
                <w:szCs w:val="24"/>
              </w:rPr>
              <w:t>Астрономия</w:t>
            </w:r>
          </w:p>
        </w:tc>
      </w:tr>
      <w:tr w:rsidR="00076514" w:rsidTr="00076514">
        <w:tc>
          <w:tcPr>
            <w:tcW w:w="1242" w:type="dxa"/>
          </w:tcPr>
          <w:p w:rsidR="00076514" w:rsidRPr="00076514" w:rsidRDefault="00076514" w:rsidP="00076514">
            <w:pPr>
              <w:jc w:val="center"/>
              <w:rPr>
                <w:rFonts w:ascii="Times New Roman" w:hAnsi="Times New Roman" w:cs="Times New Roman"/>
              </w:rPr>
            </w:pPr>
            <w:r w:rsidRPr="00076514">
              <w:rPr>
                <w:rFonts w:ascii="Times New Roman" w:hAnsi="Times New Roman" w:cs="Times New Roman"/>
              </w:rPr>
              <w:t>8</w:t>
            </w:r>
          </w:p>
        </w:tc>
        <w:tc>
          <w:tcPr>
            <w:tcW w:w="8222" w:type="dxa"/>
          </w:tcPr>
          <w:p w:rsidR="00076514" w:rsidRPr="00171684" w:rsidRDefault="00076514" w:rsidP="00076514">
            <w:pPr>
              <w:jc w:val="both"/>
              <w:rPr>
                <w:rFonts w:ascii="Times New Roman" w:hAnsi="Times New Roman" w:cs="Times New Roman"/>
                <w:i/>
                <w:sz w:val="24"/>
                <w:szCs w:val="24"/>
              </w:rPr>
            </w:pPr>
            <w:r>
              <w:rPr>
                <w:rFonts w:ascii="Times New Roman" w:hAnsi="Times New Roman" w:cs="Times New Roman"/>
                <w:sz w:val="24"/>
                <w:szCs w:val="24"/>
              </w:rPr>
              <w:t>Физическая культура</w:t>
            </w:r>
          </w:p>
        </w:tc>
      </w:tr>
      <w:tr w:rsidR="00076514" w:rsidTr="00076514">
        <w:tc>
          <w:tcPr>
            <w:tcW w:w="1242" w:type="dxa"/>
          </w:tcPr>
          <w:p w:rsidR="00076514" w:rsidRPr="00076514" w:rsidRDefault="00076514" w:rsidP="00076514">
            <w:pPr>
              <w:jc w:val="center"/>
              <w:rPr>
                <w:rFonts w:ascii="Times New Roman" w:hAnsi="Times New Roman" w:cs="Times New Roman"/>
              </w:rPr>
            </w:pPr>
            <w:r w:rsidRPr="00076514">
              <w:rPr>
                <w:rFonts w:ascii="Times New Roman" w:hAnsi="Times New Roman" w:cs="Times New Roman"/>
              </w:rPr>
              <w:t>8</w:t>
            </w:r>
          </w:p>
        </w:tc>
        <w:tc>
          <w:tcPr>
            <w:tcW w:w="8222" w:type="dxa"/>
          </w:tcPr>
          <w:p w:rsidR="00076514" w:rsidRPr="00171684" w:rsidRDefault="00076514" w:rsidP="00076514">
            <w:pPr>
              <w:jc w:val="both"/>
              <w:rPr>
                <w:rFonts w:ascii="Times New Roman" w:hAnsi="Times New Roman" w:cs="Times New Roman"/>
                <w:i/>
                <w:sz w:val="24"/>
                <w:szCs w:val="24"/>
              </w:rPr>
            </w:pPr>
            <w:r>
              <w:rPr>
                <w:rFonts w:ascii="Times New Roman" w:hAnsi="Times New Roman" w:cs="Times New Roman"/>
                <w:sz w:val="24"/>
                <w:szCs w:val="24"/>
              </w:rPr>
              <w:t>Основы безопасности жизнедеятельности</w:t>
            </w:r>
          </w:p>
        </w:tc>
      </w:tr>
      <w:tr w:rsidR="00076514" w:rsidTr="00076514">
        <w:tc>
          <w:tcPr>
            <w:tcW w:w="1242" w:type="dxa"/>
          </w:tcPr>
          <w:p w:rsidR="00076514" w:rsidRPr="00076514" w:rsidRDefault="00076514" w:rsidP="00076514">
            <w:pPr>
              <w:jc w:val="center"/>
              <w:rPr>
                <w:rFonts w:ascii="Times New Roman" w:hAnsi="Times New Roman" w:cs="Times New Roman"/>
              </w:rPr>
            </w:pPr>
            <w:r w:rsidRPr="00076514">
              <w:rPr>
                <w:rFonts w:ascii="Times New Roman" w:hAnsi="Times New Roman" w:cs="Times New Roman"/>
              </w:rPr>
              <w:t>10</w:t>
            </w:r>
          </w:p>
        </w:tc>
        <w:tc>
          <w:tcPr>
            <w:tcW w:w="8222" w:type="dxa"/>
          </w:tcPr>
          <w:p w:rsidR="00076514" w:rsidRDefault="00076514" w:rsidP="00076514">
            <w:pPr>
              <w:jc w:val="both"/>
              <w:rPr>
                <w:rFonts w:ascii="Times New Roman" w:hAnsi="Times New Roman" w:cs="Times New Roman"/>
                <w:sz w:val="24"/>
                <w:szCs w:val="24"/>
              </w:rPr>
            </w:pPr>
            <w:proofErr w:type="gramStart"/>
            <w:r>
              <w:rPr>
                <w:rFonts w:ascii="Times New Roman" w:hAnsi="Times New Roman" w:cs="Times New Roman"/>
                <w:sz w:val="24"/>
                <w:szCs w:val="24"/>
              </w:rPr>
              <w:t>Индивидуальный проект</w:t>
            </w:r>
            <w:proofErr w:type="gramEnd"/>
          </w:p>
        </w:tc>
      </w:tr>
      <w:tr w:rsidR="00076514" w:rsidTr="00076514">
        <w:tc>
          <w:tcPr>
            <w:tcW w:w="1242" w:type="dxa"/>
          </w:tcPr>
          <w:p w:rsidR="00076514" w:rsidRPr="00076514" w:rsidRDefault="00076514" w:rsidP="00076514">
            <w:pPr>
              <w:jc w:val="center"/>
              <w:rPr>
                <w:rFonts w:ascii="Times New Roman" w:hAnsi="Times New Roman" w:cs="Times New Roman"/>
              </w:rPr>
            </w:pPr>
          </w:p>
        </w:tc>
        <w:tc>
          <w:tcPr>
            <w:tcW w:w="8222" w:type="dxa"/>
          </w:tcPr>
          <w:p w:rsidR="00076514" w:rsidRPr="00076514" w:rsidRDefault="00076514" w:rsidP="00076514">
            <w:pPr>
              <w:jc w:val="both"/>
              <w:rPr>
                <w:rFonts w:ascii="Times New Roman" w:hAnsi="Times New Roman" w:cs="Times New Roman"/>
                <w:b/>
                <w:sz w:val="24"/>
                <w:szCs w:val="24"/>
              </w:rPr>
            </w:pPr>
            <w:r w:rsidRPr="00076514">
              <w:rPr>
                <w:rFonts w:ascii="Times New Roman" w:hAnsi="Times New Roman" w:cs="Times New Roman"/>
                <w:b/>
                <w:sz w:val="24"/>
                <w:szCs w:val="24"/>
              </w:rPr>
              <w:t>Обязательные предметы из предметных областей по выбору</w:t>
            </w:r>
          </w:p>
        </w:tc>
      </w:tr>
      <w:tr w:rsidR="00076514" w:rsidTr="00076514">
        <w:tc>
          <w:tcPr>
            <w:tcW w:w="1242" w:type="dxa"/>
          </w:tcPr>
          <w:p w:rsidR="00076514" w:rsidRPr="00076514" w:rsidRDefault="00076514" w:rsidP="00076514">
            <w:pPr>
              <w:jc w:val="center"/>
              <w:rPr>
                <w:rFonts w:ascii="Times New Roman" w:hAnsi="Times New Roman" w:cs="Times New Roman"/>
              </w:rPr>
            </w:pPr>
            <w:r w:rsidRPr="00076514">
              <w:rPr>
                <w:rFonts w:ascii="Times New Roman" w:hAnsi="Times New Roman" w:cs="Times New Roman"/>
              </w:rPr>
              <w:t>11</w:t>
            </w:r>
          </w:p>
        </w:tc>
        <w:tc>
          <w:tcPr>
            <w:tcW w:w="8222" w:type="dxa"/>
          </w:tcPr>
          <w:p w:rsidR="00076514" w:rsidRPr="00171684" w:rsidRDefault="00076514" w:rsidP="00076514">
            <w:pPr>
              <w:jc w:val="both"/>
              <w:rPr>
                <w:rFonts w:ascii="Times New Roman" w:hAnsi="Times New Roman" w:cs="Times New Roman"/>
                <w:i/>
                <w:sz w:val="24"/>
                <w:szCs w:val="24"/>
              </w:rPr>
            </w:pPr>
            <w:r>
              <w:rPr>
                <w:rFonts w:ascii="Times New Roman" w:hAnsi="Times New Roman" w:cs="Times New Roman"/>
                <w:sz w:val="24"/>
                <w:szCs w:val="24"/>
              </w:rPr>
              <w:t>Биология</w:t>
            </w:r>
          </w:p>
        </w:tc>
      </w:tr>
      <w:tr w:rsidR="00076514" w:rsidTr="00076514">
        <w:tc>
          <w:tcPr>
            <w:tcW w:w="1242" w:type="dxa"/>
          </w:tcPr>
          <w:p w:rsidR="00076514" w:rsidRPr="00076514" w:rsidRDefault="00076514" w:rsidP="00076514">
            <w:pPr>
              <w:jc w:val="center"/>
              <w:rPr>
                <w:rFonts w:ascii="Times New Roman" w:hAnsi="Times New Roman" w:cs="Times New Roman"/>
              </w:rPr>
            </w:pPr>
            <w:r w:rsidRPr="00076514">
              <w:rPr>
                <w:rFonts w:ascii="Times New Roman" w:hAnsi="Times New Roman" w:cs="Times New Roman"/>
              </w:rPr>
              <w:t>12</w:t>
            </w:r>
          </w:p>
        </w:tc>
        <w:tc>
          <w:tcPr>
            <w:tcW w:w="8222" w:type="dxa"/>
          </w:tcPr>
          <w:p w:rsidR="00076514" w:rsidRDefault="00076514" w:rsidP="00076514">
            <w:pPr>
              <w:jc w:val="both"/>
              <w:rPr>
                <w:rFonts w:ascii="Times New Roman" w:hAnsi="Times New Roman" w:cs="Times New Roman"/>
                <w:sz w:val="24"/>
                <w:szCs w:val="24"/>
              </w:rPr>
            </w:pPr>
            <w:r>
              <w:rPr>
                <w:rFonts w:ascii="Times New Roman" w:hAnsi="Times New Roman" w:cs="Times New Roman"/>
                <w:sz w:val="24"/>
                <w:szCs w:val="24"/>
              </w:rPr>
              <w:t>Химия</w:t>
            </w:r>
          </w:p>
        </w:tc>
      </w:tr>
      <w:tr w:rsidR="00076514" w:rsidTr="00076514">
        <w:tc>
          <w:tcPr>
            <w:tcW w:w="1242" w:type="dxa"/>
          </w:tcPr>
          <w:p w:rsidR="00076514" w:rsidRPr="00076514" w:rsidRDefault="00076514" w:rsidP="00076514">
            <w:pPr>
              <w:jc w:val="center"/>
              <w:rPr>
                <w:rFonts w:ascii="Times New Roman" w:hAnsi="Times New Roman" w:cs="Times New Roman"/>
              </w:rPr>
            </w:pPr>
            <w:r w:rsidRPr="00076514">
              <w:rPr>
                <w:rFonts w:ascii="Times New Roman" w:hAnsi="Times New Roman" w:cs="Times New Roman"/>
              </w:rPr>
              <w:t>13</w:t>
            </w:r>
          </w:p>
        </w:tc>
        <w:tc>
          <w:tcPr>
            <w:tcW w:w="8222" w:type="dxa"/>
          </w:tcPr>
          <w:p w:rsidR="00076514" w:rsidRDefault="00076514" w:rsidP="00076514">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r>
      <w:tr w:rsidR="00076514" w:rsidTr="00076514">
        <w:tc>
          <w:tcPr>
            <w:tcW w:w="1242" w:type="dxa"/>
          </w:tcPr>
          <w:p w:rsidR="00076514" w:rsidRPr="00076514" w:rsidRDefault="00076514" w:rsidP="00076514">
            <w:pPr>
              <w:jc w:val="center"/>
              <w:rPr>
                <w:rFonts w:ascii="Times New Roman" w:hAnsi="Times New Roman" w:cs="Times New Roman"/>
              </w:rPr>
            </w:pPr>
          </w:p>
        </w:tc>
        <w:tc>
          <w:tcPr>
            <w:tcW w:w="8222" w:type="dxa"/>
          </w:tcPr>
          <w:p w:rsidR="00076514" w:rsidRPr="00076514" w:rsidRDefault="00076514" w:rsidP="00076514">
            <w:pPr>
              <w:jc w:val="both"/>
              <w:rPr>
                <w:rFonts w:ascii="Times New Roman" w:hAnsi="Times New Roman" w:cs="Times New Roman"/>
                <w:b/>
                <w:i/>
                <w:sz w:val="24"/>
                <w:szCs w:val="24"/>
              </w:rPr>
            </w:pPr>
            <w:r w:rsidRPr="00076514">
              <w:rPr>
                <w:rFonts w:ascii="Times New Roman" w:hAnsi="Times New Roman" w:cs="Times New Roman"/>
                <w:b/>
                <w:i/>
                <w:sz w:val="24"/>
                <w:szCs w:val="24"/>
              </w:rPr>
              <w:t>Дополнительные учебные курсы по выбору, предлагаемые школой</w:t>
            </w:r>
          </w:p>
        </w:tc>
      </w:tr>
      <w:tr w:rsidR="00076514" w:rsidTr="00076514">
        <w:tc>
          <w:tcPr>
            <w:tcW w:w="1242" w:type="dxa"/>
          </w:tcPr>
          <w:p w:rsidR="00076514" w:rsidRPr="00076514" w:rsidRDefault="00076514" w:rsidP="00076514">
            <w:pPr>
              <w:jc w:val="center"/>
              <w:rPr>
                <w:rFonts w:ascii="Times New Roman" w:hAnsi="Times New Roman" w:cs="Times New Roman"/>
              </w:rPr>
            </w:pPr>
            <w:r>
              <w:rPr>
                <w:rFonts w:ascii="Times New Roman" w:hAnsi="Times New Roman" w:cs="Times New Roman"/>
              </w:rPr>
              <w:t>14</w:t>
            </w:r>
          </w:p>
        </w:tc>
        <w:tc>
          <w:tcPr>
            <w:tcW w:w="8222" w:type="dxa"/>
          </w:tcPr>
          <w:p w:rsidR="00076514" w:rsidRPr="00076514" w:rsidRDefault="00076514" w:rsidP="006B5E56">
            <w:pPr>
              <w:rPr>
                <w:rFonts w:ascii="Times New Roman" w:hAnsi="Times New Roman" w:cs="Times New Roman"/>
                <w:i/>
              </w:rPr>
            </w:pPr>
            <w:r w:rsidRPr="00076514">
              <w:rPr>
                <w:rFonts w:ascii="Times New Roman" w:hAnsi="Times New Roman" w:cs="Times New Roman"/>
                <w:i/>
              </w:rPr>
              <w:t>Алгебра</w:t>
            </w:r>
            <w:r w:rsidR="00CC1B74">
              <w:rPr>
                <w:rFonts w:ascii="Times New Roman" w:hAnsi="Times New Roman" w:cs="Times New Roman"/>
                <w:i/>
              </w:rPr>
              <w:t xml:space="preserve"> п</w:t>
            </w:r>
            <w:r w:rsidR="006B5E56">
              <w:rPr>
                <w:rFonts w:ascii="Times New Roman" w:hAnsi="Times New Roman" w:cs="Times New Roman"/>
                <w:i/>
              </w:rPr>
              <w:t>люс</w:t>
            </w:r>
            <w:r w:rsidRPr="00076514">
              <w:rPr>
                <w:rFonts w:ascii="Times New Roman" w:hAnsi="Times New Roman" w:cs="Times New Roman"/>
                <w:i/>
              </w:rPr>
              <w:t>: рациональные и иррациональные алгебраические задачи</w:t>
            </w:r>
          </w:p>
        </w:tc>
      </w:tr>
      <w:tr w:rsidR="00076514" w:rsidTr="00076514">
        <w:tc>
          <w:tcPr>
            <w:tcW w:w="1242" w:type="dxa"/>
          </w:tcPr>
          <w:p w:rsidR="00076514" w:rsidRPr="00076514" w:rsidRDefault="00076514" w:rsidP="00076514">
            <w:pPr>
              <w:jc w:val="center"/>
              <w:rPr>
                <w:rFonts w:ascii="Times New Roman" w:hAnsi="Times New Roman" w:cs="Times New Roman"/>
              </w:rPr>
            </w:pPr>
            <w:r>
              <w:rPr>
                <w:rFonts w:ascii="Times New Roman" w:hAnsi="Times New Roman" w:cs="Times New Roman"/>
              </w:rPr>
              <w:t>15</w:t>
            </w:r>
          </w:p>
        </w:tc>
        <w:tc>
          <w:tcPr>
            <w:tcW w:w="8222" w:type="dxa"/>
          </w:tcPr>
          <w:p w:rsidR="00076514" w:rsidRPr="00076514" w:rsidRDefault="00076514" w:rsidP="00001124">
            <w:pPr>
              <w:rPr>
                <w:rFonts w:ascii="Times New Roman" w:hAnsi="Times New Roman" w:cs="Times New Roman"/>
                <w:i/>
              </w:rPr>
            </w:pPr>
            <w:r w:rsidRPr="00076514">
              <w:rPr>
                <w:rFonts w:ascii="Times New Roman" w:hAnsi="Times New Roman" w:cs="Times New Roman"/>
                <w:i/>
              </w:rPr>
              <w:t>Русское правописание, орфография, пунктуация</w:t>
            </w:r>
          </w:p>
        </w:tc>
      </w:tr>
      <w:tr w:rsidR="00076514" w:rsidTr="00076514">
        <w:tc>
          <w:tcPr>
            <w:tcW w:w="1242" w:type="dxa"/>
          </w:tcPr>
          <w:p w:rsidR="00076514" w:rsidRPr="00076514" w:rsidRDefault="00076514" w:rsidP="00076514">
            <w:pPr>
              <w:jc w:val="center"/>
              <w:rPr>
                <w:rFonts w:ascii="Times New Roman" w:hAnsi="Times New Roman" w:cs="Times New Roman"/>
              </w:rPr>
            </w:pPr>
            <w:r>
              <w:rPr>
                <w:rFonts w:ascii="Times New Roman" w:hAnsi="Times New Roman" w:cs="Times New Roman"/>
              </w:rPr>
              <w:t>16</w:t>
            </w:r>
          </w:p>
        </w:tc>
        <w:tc>
          <w:tcPr>
            <w:tcW w:w="8222" w:type="dxa"/>
          </w:tcPr>
          <w:p w:rsidR="00076514" w:rsidRPr="00076514" w:rsidRDefault="00076514" w:rsidP="00001124">
            <w:pPr>
              <w:rPr>
                <w:rFonts w:ascii="Times New Roman" w:hAnsi="Times New Roman" w:cs="Times New Roman"/>
                <w:i/>
              </w:rPr>
            </w:pPr>
            <w:r w:rsidRPr="00076514">
              <w:rPr>
                <w:rFonts w:ascii="Times New Roman" w:hAnsi="Times New Roman" w:cs="Times New Roman"/>
                <w:i/>
              </w:rPr>
              <w:t>Экологические системы России</w:t>
            </w:r>
          </w:p>
        </w:tc>
      </w:tr>
      <w:tr w:rsidR="00076514" w:rsidTr="00076514">
        <w:tc>
          <w:tcPr>
            <w:tcW w:w="1242" w:type="dxa"/>
          </w:tcPr>
          <w:p w:rsidR="00076514" w:rsidRPr="00076514" w:rsidRDefault="00076514" w:rsidP="00076514">
            <w:pPr>
              <w:jc w:val="center"/>
              <w:rPr>
                <w:rFonts w:ascii="Times New Roman" w:hAnsi="Times New Roman" w:cs="Times New Roman"/>
              </w:rPr>
            </w:pPr>
            <w:r>
              <w:rPr>
                <w:rFonts w:ascii="Times New Roman" w:hAnsi="Times New Roman" w:cs="Times New Roman"/>
              </w:rPr>
              <w:t>17</w:t>
            </w:r>
          </w:p>
        </w:tc>
        <w:tc>
          <w:tcPr>
            <w:tcW w:w="8222" w:type="dxa"/>
          </w:tcPr>
          <w:p w:rsidR="00076514" w:rsidRPr="00076514" w:rsidRDefault="00076514" w:rsidP="00001124">
            <w:pPr>
              <w:rPr>
                <w:rFonts w:ascii="Times New Roman" w:hAnsi="Times New Roman" w:cs="Times New Roman"/>
                <w:i/>
              </w:rPr>
            </w:pPr>
            <w:r w:rsidRPr="00076514">
              <w:rPr>
                <w:rFonts w:ascii="Times New Roman" w:hAnsi="Times New Roman" w:cs="Times New Roman"/>
                <w:i/>
              </w:rPr>
              <w:t>Информационные технологии</w:t>
            </w:r>
          </w:p>
        </w:tc>
      </w:tr>
      <w:tr w:rsidR="00076514" w:rsidTr="00076514">
        <w:tc>
          <w:tcPr>
            <w:tcW w:w="1242" w:type="dxa"/>
          </w:tcPr>
          <w:p w:rsidR="00076514" w:rsidRPr="00076514" w:rsidRDefault="00076514" w:rsidP="00076514">
            <w:pPr>
              <w:jc w:val="center"/>
              <w:rPr>
                <w:rFonts w:ascii="Times New Roman" w:hAnsi="Times New Roman" w:cs="Times New Roman"/>
              </w:rPr>
            </w:pPr>
            <w:r>
              <w:rPr>
                <w:rFonts w:ascii="Times New Roman" w:hAnsi="Times New Roman" w:cs="Times New Roman"/>
              </w:rPr>
              <w:t>18</w:t>
            </w:r>
          </w:p>
        </w:tc>
        <w:tc>
          <w:tcPr>
            <w:tcW w:w="8222" w:type="dxa"/>
          </w:tcPr>
          <w:p w:rsidR="00076514" w:rsidRPr="00076514" w:rsidRDefault="00076514" w:rsidP="00001124">
            <w:pPr>
              <w:rPr>
                <w:rFonts w:ascii="Times New Roman" w:hAnsi="Times New Roman" w:cs="Times New Roman"/>
                <w:i/>
              </w:rPr>
            </w:pPr>
            <w:r w:rsidRPr="00076514">
              <w:rPr>
                <w:rFonts w:ascii="Times New Roman" w:hAnsi="Times New Roman" w:cs="Times New Roman"/>
                <w:i/>
              </w:rPr>
              <w:t>Основы правовой культуры</w:t>
            </w:r>
          </w:p>
        </w:tc>
      </w:tr>
      <w:tr w:rsidR="00076514" w:rsidTr="00076514">
        <w:tc>
          <w:tcPr>
            <w:tcW w:w="1242" w:type="dxa"/>
          </w:tcPr>
          <w:p w:rsidR="00076514" w:rsidRPr="00076514" w:rsidRDefault="00076514" w:rsidP="00076514">
            <w:pPr>
              <w:jc w:val="center"/>
              <w:rPr>
                <w:rFonts w:ascii="Times New Roman" w:hAnsi="Times New Roman" w:cs="Times New Roman"/>
              </w:rPr>
            </w:pPr>
            <w:r>
              <w:rPr>
                <w:rFonts w:ascii="Times New Roman" w:hAnsi="Times New Roman" w:cs="Times New Roman"/>
              </w:rPr>
              <w:t>19</w:t>
            </w:r>
          </w:p>
        </w:tc>
        <w:tc>
          <w:tcPr>
            <w:tcW w:w="8222" w:type="dxa"/>
          </w:tcPr>
          <w:p w:rsidR="00076514" w:rsidRPr="00076514" w:rsidRDefault="00076514" w:rsidP="00001124">
            <w:pPr>
              <w:rPr>
                <w:rFonts w:ascii="Times New Roman" w:hAnsi="Times New Roman" w:cs="Times New Roman"/>
                <w:i/>
              </w:rPr>
            </w:pPr>
            <w:r w:rsidRPr="00076514">
              <w:rPr>
                <w:rFonts w:ascii="Times New Roman" w:hAnsi="Times New Roman" w:cs="Times New Roman"/>
                <w:i/>
                <w:position w:val="1"/>
                <w:sz w:val="24"/>
                <w:szCs w:val="24"/>
              </w:rPr>
              <w:t>Практикум речевой деятельности</w:t>
            </w:r>
            <w:r w:rsidRPr="00076514">
              <w:rPr>
                <w:rFonts w:ascii="Times New Roman" w:hAnsi="Times New Roman" w:cs="Times New Roman"/>
                <w:i/>
              </w:rPr>
              <w:t xml:space="preserve"> (английский язык)</w:t>
            </w:r>
          </w:p>
        </w:tc>
      </w:tr>
      <w:tr w:rsidR="00076514" w:rsidTr="00076514">
        <w:tc>
          <w:tcPr>
            <w:tcW w:w="1242" w:type="dxa"/>
          </w:tcPr>
          <w:p w:rsidR="00076514" w:rsidRDefault="00076514" w:rsidP="00076514">
            <w:pPr>
              <w:jc w:val="center"/>
              <w:rPr>
                <w:rFonts w:ascii="Times New Roman" w:hAnsi="Times New Roman" w:cs="Times New Roman"/>
              </w:rPr>
            </w:pPr>
            <w:r>
              <w:rPr>
                <w:rFonts w:ascii="Times New Roman" w:hAnsi="Times New Roman" w:cs="Times New Roman"/>
              </w:rPr>
              <w:t>20</w:t>
            </w:r>
          </w:p>
        </w:tc>
        <w:tc>
          <w:tcPr>
            <w:tcW w:w="8222" w:type="dxa"/>
          </w:tcPr>
          <w:p w:rsidR="00076514" w:rsidRPr="00076514" w:rsidRDefault="00076514" w:rsidP="00001124">
            <w:pPr>
              <w:rPr>
                <w:rFonts w:ascii="Times New Roman" w:hAnsi="Times New Roman" w:cs="Times New Roman"/>
                <w:i/>
                <w:position w:val="1"/>
                <w:sz w:val="24"/>
                <w:szCs w:val="24"/>
              </w:rPr>
            </w:pPr>
            <w:r w:rsidRPr="00076514">
              <w:rPr>
                <w:rFonts w:ascii="Times New Roman" w:hAnsi="Times New Roman" w:cs="Times New Roman"/>
                <w:i/>
              </w:rPr>
              <w:t>География Свердловской област</w:t>
            </w:r>
            <w:r w:rsidR="009C45F5">
              <w:rPr>
                <w:rFonts w:ascii="Times New Roman" w:hAnsi="Times New Roman" w:cs="Times New Roman"/>
                <w:i/>
              </w:rPr>
              <w:t>и</w:t>
            </w:r>
          </w:p>
        </w:tc>
      </w:tr>
      <w:tr w:rsidR="00076514" w:rsidTr="00076514">
        <w:tc>
          <w:tcPr>
            <w:tcW w:w="1242" w:type="dxa"/>
          </w:tcPr>
          <w:p w:rsidR="00076514" w:rsidRPr="00076514" w:rsidRDefault="00076514" w:rsidP="00076514">
            <w:pPr>
              <w:jc w:val="center"/>
              <w:rPr>
                <w:rFonts w:ascii="Times New Roman" w:hAnsi="Times New Roman" w:cs="Times New Roman"/>
              </w:rPr>
            </w:pPr>
            <w:r>
              <w:rPr>
                <w:rFonts w:ascii="Times New Roman" w:hAnsi="Times New Roman" w:cs="Times New Roman"/>
              </w:rPr>
              <w:t>21</w:t>
            </w:r>
          </w:p>
        </w:tc>
        <w:tc>
          <w:tcPr>
            <w:tcW w:w="8222" w:type="dxa"/>
          </w:tcPr>
          <w:p w:rsidR="00076514" w:rsidRPr="00076514" w:rsidRDefault="00076514" w:rsidP="00001124">
            <w:pPr>
              <w:rPr>
                <w:rFonts w:ascii="Times New Roman" w:hAnsi="Times New Roman" w:cs="Times New Roman"/>
                <w:i/>
              </w:rPr>
            </w:pPr>
            <w:r w:rsidRPr="00076514">
              <w:rPr>
                <w:rFonts w:ascii="Times New Roman" w:hAnsi="Times New Roman" w:cs="Times New Roman"/>
                <w:i/>
              </w:rPr>
              <w:t>Решение нестандартных задач по физике</w:t>
            </w:r>
          </w:p>
        </w:tc>
      </w:tr>
      <w:tr w:rsidR="00076514" w:rsidTr="00076514">
        <w:tc>
          <w:tcPr>
            <w:tcW w:w="1242" w:type="dxa"/>
          </w:tcPr>
          <w:p w:rsidR="00076514" w:rsidRPr="00076514" w:rsidRDefault="00076514" w:rsidP="00076514">
            <w:pPr>
              <w:jc w:val="center"/>
              <w:rPr>
                <w:rFonts w:ascii="Times New Roman" w:hAnsi="Times New Roman" w:cs="Times New Roman"/>
              </w:rPr>
            </w:pPr>
            <w:r>
              <w:rPr>
                <w:rFonts w:ascii="Times New Roman" w:hAnsi="Times New Roman" w:cs="Times New Roman"/>
              </w:rPr>
              <w:t>22</w:t>
            </w:r>
          </w:p>
        </w:tc>
        <w:tc>
          <w:tcPr>
            <w:tcW w:w="8222" w:type="dxa"/>
          </w:tcPr>
          <w:p w:rsidR="00076514" w:rsidRPr="00076514" w:rsidRDefault="00076514" w:rsidP="00001124">
            <w:pPr>
              <w:rPr>
                <w:rFonts w:ascii="Times New Roman" w:hAnsi="Times New Roman" w:cs="Times New Roman"/>
                <w:i/>
              </w:rPr>
            </w:pPr>
            <w:r w:rsidRPr="00076514">
              <w:rPr>
                <w:rFonts w:ascii="Times New Roman" w:hAnsi="Times New Roman" w:cs="Times New Roman"/>
                <w:i/>
              </w:rPr>
              <w:t>Финансовая грамотность</w:t>
            </w:r>
          </w:p>
        </w:tc>
      </w:tr>
      <w:tr w:rsidR="00076514" w:rsidTr="00076514">
        <w:tc>
          <w:tcPr>
            <w:tcW w:w="1242" w:type="dxa"/>
          </w:tcPr>
          <w:p w:rsidR="00076514" w:rsidRPr="00076514" w:rsidRDefault="00076514" w:rsidP="00076514">
            <w:pPr>
              <w:jc w:val="center"/>
              <w:rPr>
                <w:rFonts w:ascii="Times New Roman" w:hAnsi="Times New Roman" w:cs="Times New Roman"/>
              </w:rPr>
            </w:pPr>
          </w:p>
        </w:tc>
        <w:tc>
          <w:tcPr>
            <w:tcW w:w="8222" w:type="dxa"/>
          </w:tcPr>
          <w:p w:rsidR="00076514" w:rsidRPr="00076514" w:rsidRDefault="00076514" w:rsidP="00001124">
            <w:pPr>
              <w:rPr>
                <w:rFonts w:ascii="Times New Roman" w:hAnsi="Times New Roman" w:cs="Times New Roman"/>
                <w:i/>
              </w:rPr>
            </w:pPr>
          </w:p>
        </w:tc>
      </w:tr>
    </w:tbl>
    <w:p w:rsidR="0065590C" w:rsidRDefault="0065590C"/>
    <w:p w:rsidR="00076514" w:rsidRDefault="00076514"/>
    <w:p w:rsidR="0065590C" w:rsidRDefault="0065590C">
      <w:r>
        <w:br w:type="textWrapping" w:clear="all"/>
      </w:r>
    </w:p>
    <w:p w:rsidR="00B8274D" w:rsidRDefault="00B8274D"/>
    <w:p w:rsidR="00855350" w:rsidRDefault="00855350"/>
    <w:p w:rsidR="00855350" w:rsidRDefault="00855350"/>
    <w:p w:rsidR="00855350" w:rsidRDefault="00855350"/>
    <w:p w:rsidR="0065590C" w:rsidRDefault="0065590C"/>
    <w:p w:rsidR="0065590C" w:rsidRDefault="0065590C"/>
    <w:p w:rsidR="00076514" w:rsidRDefault="00076514"/>
    <w:p w:rsidR="00197031" w:rsidRDefault="00197031"/>
    <w:p w:rsidR="00AD3F17" w:rsidRDefault="00AD3F17"/>
    <w:p w:rsidR="00FC101C" w:rsidRDefault="00FC101C"/>
    <w:p w:rsidR="00FC101C" w:rsidRDefault="00FC101C"/>
    <w:p w:rsidR="00FC101C" w:rsidRDefault="00FC101C"/>
    <w:p w:rsidR="00B8274D" w:rsidRPr="00AD3F17" w:rsidRDefault="00B8274D" w:rsidP="00FB134E">
      <w:pPr>
        <w:pStyle w:val="22"/>
        <w:shd w:val="clear" w:color="auto" w:fill="auto"/>
        <w:spacing w:before="0" w:after="240" w:line="274" w:lineRule="exact"/>
        <w:ind w:firstLine="760"/>
        <w:rPr>
          <w:b/>
          <w:sz w:val="28"/>
          <w:szCs w:val="28"/>
        </w:rPr>
      </w:pPr>
      <w:r w:rsidRPr="00AD3F17">
        <w:rPr>
          <w:b/>
          <w:sz w:val="28"/>
          <w:szCs w:val="28"/>
        </w:rPr>
        <w:lastRenderedPageBreak/>
        <w:t>Общие положения</w:t>
      </w:r>
    </w:p>
    <w:p w:rsidR="00B8274D" w:rsidRPr="00E31D4C" w:rsidRDefault="00B8274D" w:rsidP="009415A9">
      <w:pPr>
        <w:pStyle w:val="a9"/>
        <w:jc w:val="both"/>
        <w:rPr>
          <w:sz w:val="24"/>
          <w:szCs w:val="24"/>
        </w:rPr>
      </w:pPr>
      <w:r w:rsidRPr="00E31D4C">
        <w:rPr>
          <w:sz w:val="24"/>
          <w:szCs w:val="24"/>
        </w:rPr>
        <w:t xml:space="preserve">    </w:t>
      </w:r>
      <w:r w:rsidR="00197031">
        <w:rPr>
          <w:sz w:val="24"/>
          <w:szCs w:val="24"/>
        </w:rPr>
        <w:tab/>
      </w:r>
      <w:proofErr w:type="gramStart"/>
      <w:r w:rsidRPr="00E31D4C">
        <w:rPr>
          <w:sz w:val="24"/>
          <w:szCs w:val="24"/>
        </w:rPr>
        <w:t xml:space="preserve">Основная образовательная программа </w:t>
      </w:r>
      <w:r>
        <w:rPr>
          <w:sz w:val="24"/>
          <w:szCs w:val="24"/>
        </w:rPr>
        <w:t>среднего</w:t>
      </w:r>
      <w:r w:rsidRPr="00E31D4C">
        <w:rPr>
          <w:sz w:val="24"/>
          <w:szCs w:val="24"/>
        </w:rPr>
        <w:t xml:space="preserve"> о</w:t>
      </w:r>
      <w:r>
        <w:rPr>
          <w:sz w:val="24"/>
          <w:szCs w:val="24"/>
        </w:rPr>
        <w:t>бщего образования (далее – ООП С</w:t>
      </w:r>
      <w:r w:rsidRPr="00E31D4C">
        <w:rPr>
          <w:sz w:val="24"/>
          <w:szCs w:val="24"/>
        </w:rPr>
        <w:t xml:space="preserve">ОО) </w:t>
      </w:r>
      <w:r w:rsidRPr="00EB0C69">
        <w:rPr>
          <w:sz w:val="24"/>
          <w:szCs w:val="24"/>
        </w:rPr>
        <w:t>МАОУ «Сладковская СОШ»</w:t>
      </w:r>
      <w:r>
        <w:t xml:space="preserve"> </w:t>
      </w:r>
      <w:r w:rsidRPr="00E31D4C">
        <w:rPr>
          <w:sz w:val="24"/>
          <w:szCs w:val="24"/>
        </w:rPr>
        <w:t xml:space="preserve">разработана в соответствии с требованиями </w:t>
      </w:r>
      <w:r w:rsidR="00855350">
        <w:rPr>
          <w:sz w:val="24"/>
          <w:szCs w:val="24"/>
        </w:rPr>
        <w:t>Ф</w:t>
      </w:r>
      <w:r>
        <w:rPr>
          <w:sz w:val="24"/>
          <w:szCs w:val="24"/>
        </w:rPr>
        <w:t xml:space="preserve">едерального </w:t>
      </w:r>
      <w:r w:rsidRPr="00E31D4C">
        <w:rPr>
          <w:sz w:val="24"/>
          <w:szCs w:val="24"/>
        </w:rPr>
        <w:t xml:space="preserve">государственного образовательного стандарта </w:t>
      </w:r>
      <w:r>
        <w:rPr>
          <w:sz w:val="24"/>
          <w:szCs w:val="24"/>
        </w:rPr>
        <w:t>среднего общего образования,</w:t>
      </w:r>
      <w:r w:rsidR="00FB134E">
        <w:rPr>
          <w:sz w:val="24"/>
          <w:szCs w:val="24"/>
        </w:rPr>
        <w:t xml:space="preserve"> требованиям </w:t>
      </w:r>
      <w:r w:rsidRPr="00E31D4C">
        <w:rPr>
          <w:sz w:val="24"/>
          <w:szCs w:val="24"/>
        </w:rPr>
        <w:t xml:space="preserve"> к структуре основной образовательной программы</w:t>
      </w:r>
      <w:r w:rsidR="00FB134E">
        <w:rPr>
          <w:sz w:val="24"/>
          <w:szCs w:val="24"/>
        </w:rPr>
        <w:t xml:space="preserve"> и </w:t>
      </w:r>
      <w:r w:rsidRPr="00E31D4C">
        <w:rPr>
          <w:sz w:val="24"/>
          <w:szCs w:val="24"/>
        </w:rPr>
        <w:t xml:space="preserve"> определяет цель, задачи, планируемые результаты, содержание и организацию образовательной деятельности при получении </w:t>
      </w:r>
      <w:r>
        <w:rPr>
          <w:sz w:val="24"/>
          <w:szCs w:val="24"/>
        </w:rPr>
        <w:t>среднего</w:t>
      </w:r>
      <w:r w:rsidRPr="00E31D4C">
        <w:rPr>
          <w:sz w:val="24"/>
          <w:szCs w:val="24"/>
        </w:rPr>
        <w:t xml:space="preserve"> общего о</w:t>
      </w:r>
      <w:r>
        <w:rPr>
          <w:sz w:val="24"/>
          <w:szCs w:val="24"/>
        </w:rPr>
        <w:t>бразования</w:t>
      </w:r>
      <w:r w:rsidR="00FB134E">
        <w:rPr>
          <w:sz w:val="24"/>
          <w:szCs w:val="24"/>
        </w:rPr>
        <w:t xml:space="preserve"> и реализуется ОО через урочную и внеурочную деятельность с соблюдением требований санитарно-эпидемиологических правил и</w:t>
      </w:r>
      <w:proofErr w:type="gramEnd"/>
      <w:r w:rsidR="00FB134E">
        <w:rPr>
          <w:sz w:val="24"/>
          <w:szCs w:val="24"/>
        </w:rPr>
        <w:t xml:space="preserve"> норм</w:t>
      </w:r>
      <w:r>
        <w:rPr>
          <w:sz w:val="24"/>
          <w:szCs w:val="24"/>
        </w:rPr>
        <w:t xml:space="preserve">. </w:t>
      </w:r>
      <w:r w:rsidRPr="00E31D4C">
        <w:rPr>
          <w:sz w:val="24"/>
          <w:szCs w:val="24"/>
        </w:rPr>
        <w:t xml:space="preserve">Основная образовательная программа </w:t>
      </w:r>
      <w:r>
        <w:rPr>
          <w:sz w:val="24"/>
          <w:szCs w:val="24"/>
        </w:rPr>
        <w:t>среднего</w:t>
      </w:r>
      <w:r w:rsidRPr="00E31D4C">
        <w:rPr>
          <w:sz w:val="24"/>
          <w:szCs w:val="24"/>
        </w:rPr>
        <w:t xml:space="preserve"> общего образования </w:t>
      </w:r>
      <w:r>
        <w:t xml:space="preserve">МАОУ «Сладковская СОШ» </w:t>
      </w:r>
      <w:r w:rsidRPr="00E31D4C">
        <w:rPr>
          <w:sz w:val="24"/>
          <w:szCs w:val="24"/>
        </w:rPr>
        <w:t xml:space="preserve">разработана на основе примерной основной образовательной программы </w:t>
      </w:r>
      <w:r>
        <w:rPr>
          <w:sz w:val="24"/>
          <w:szCs w:val="24"/>
        </w:rPr>
        <w:t>среднего</w:t>
      </w:r>
      <w:r w:rsidRPr="00E31D4C">
        <w:rPr>
          <w:sz w:val="24"/>
          <w:szCs w:val="24"/>
        </w:rPr>
        <w:t xml:space="preserve"> общего образования с учётом образовательных потребностей и запросов участников образовательных отношений. </w:t>
      </w:r>
    </w:p>
    <w:p w:rsidR="00B8274D" w:rsidRPr="00001124" w:rsidRDefault="00B8274D" w:rsidP="009415A9">
      <w:pPr>
        <w:pStyle w:val="a9"/>
        <w:jc w:val="both"/>
        <w:rPr>
          <w:sz w:val="24"/>
          <w:szCs w:val="24"/>
        </w:rPr>
      </w:pPr>
      <w:r w:rsidRPr="00E31D4C">
        <w:rPr>
          <w:sz w:val="24"/>
          <w:szCs w:val="24"/>
        </w:rPr>
        <w:t xml:space="preserve">   Разработка основной образовательной программы </w:t>
      </w:r>
      <w:r>
        <w:rPr>
          <w:sz w:val="24"/>
          <w:szCs w:val="24"/>
        </w:rPr>
        <w:t>среднего</w:t>
      </w:r>
      <w:r w:rsidRPr="00E31D4C">
        <w:rPr>
          <w:sz w:val="24"/>
          <w:szCs w:val="24"/>
        </w:rPr>
        <w:t xml:space="preserve"> общего образования осуществлялась участниками образовательных отношений самостоятельно с привлечением органов самоуправления (педагогический совет </w:t>
      </w:r>
      <w:r>
        <w:t>МАОУ «Сладковская СОШ»</w:t>
      </w:r>
      <w:r w:rsidRPr="00E31D4C">
        <w:rPr>
          <w:sz w:val="24"/>
          <w:szCs w:val="24"/>
        </w:rPr>
        <w:t xml:space="preserve">, Управляющий совет), что обеспечивает государственно-общественный характер управления образовательной </w:t>
      </w:r>
      <w:r w:rsidRPr="00001124">
        <w:rPr>
          <w:sz w:val="24"/>
          <w:szCs w:val="24"/>
        </w:rPr>
        <w:t xml:space="preserve">организацией. </w:t>
      </w:r>
    </w:p>
    <w:p w:rsidR="00B8274D" w:rsidRPr="00001124" w:rsidRDefault="00B8274D" w:rsidP="009415A9">
      <w:pPr>
        <w:pStyle w:val="a9"/>
        <w:jc w:val="both"/>
        <w:rPr>
          <w:sz w:val="24"/>
          <w:szCs w:val="24"/>
        </w:rPr>
      </w:pPr>
      <w:r w:rsidRPr="00001124">
        <w:rPr>
          <w:sz w:val="24"/>
          <w:szCs w:val="24"/>
        </w:rPr>
        <w:t xml:space="preserve">   Срок реализации ООП СОО МАОУ «Сладковская СОШ» - 2020 – 2022 учебный год.</w:t>
      </w:r>
    </w:p>
    <w:p w:rsidR="00B8274D" w:rsidRPr="00001124" w:rsidRDefault="00B8274D" w:rsidP="009415A9">
      <w:pPr>
        <w:pStyle w:val="a9"/>
        <w:jc w:val="both"/>
        <w:rPr>
          <w:sz w:val="24"/>
          <w:szCs w:val="24"/>
        </w:rPr>
      </w:pPr>
      <w:r w:rsidRPr="00001124">
        <w:rPr>
          <w:sz w:val="24"/>
          <w:szCs w:val="24"/>
        </w:rPr>
        <w:t xml:space="preserve">   Содержание основной образовательной программы среднего общего образования МАОУ «Сладковская СОШ» отражает требования ФГОС СОО и содержит три основных раздела: целевой, содержательный и организационный. </w:t>
      </w:r>
    </w:p>
    <w:p w:rsidR="00851724" w:rsidRPr="00001124" w:rsidRDefault="00B8274D" w:rsidP="009415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1124">
        <w:rPr>
          <w:sz w:val="24"/>
          <w:szCs w:val="24"/>
        </w:rPr>
        <w:t xml:space="preserve">   </w:t>
      </w:r>
      <w:r w:rsidR="00851724" w:rsidRPr="00001124">
        <w:rPr>
          <w:rFonts w:ascii="Times New Roman" w:hAnsi="Times New Roman" w:cs="Times New Roman"/>
          <w:sz w:val="24"/>
          <w:szCs w:val="24"/>
        </w:rPr>
        <w:t>Требования к разделам основной образовательной программы:</w:t>
      </w:r>
    </w:p>
    <w:p w:rsidR="00B8274D" w:rsidRPr="00001124" w:rsidRDefault="00B8274D" w:rsidP="009415A9">
      <w:pPr>
        <w:pStyle w:val="a9"/>
        <w:jc w:val="both"/>
        <w:rPr>
          <w:b/>
          <w:sz w:val="24"/>
          <w:szCs w:val="24"/>
        </w:rPr>
      </w:pPr>
      <w:r w:rsidRPr="00001124">
        <w:rPr>
          <w:b/>
          <w:sz w:val="24"/>
          <w:szCs w:val="24"/>
        </w:rPr>
        <w:t xml:space="preserve">Целевой раздел включает:  </w:t>
      </w:r>
    </w:p>
    <w:p w:rsidR="003A1244" w:rsidRPr="00001124" w:rsidRDefault="00FB134E" w:rsidP="009415A9">
      <w:pPr>
        <w:widowControl w:val="0"/>
        <w:autoSpaceDE w:val="0"/>
        <w:autoSpaceDN w:val="0"/>
        <w:adjustRightInd w:val="0"/>
        <w:spacing w:after="0" w:line="240" w:lineRule="auto"/>
        <w:ind w:firstLine="540"/>
        <w:jc w:val="both"/>
        <w:rPr>
          <w:rFonts w:ascii="Times New Roman" w:hAnsi="Times New Roman" w:cs="Times New Roman"/>
          <w:b/>
          <w:i/>
          <w:sz w:val="24"/>
          <w:szCs w:val="24"/>
        </w:rPr>
      </w:pPr>
      <w:r w:rsidRPr="00001124">
        <w:rPr>
          <w:rFonts w:ascii="Times New Roman" w:hAnsi="Times New Roman" w:cs="Times New Roman"/>
          <w:b/>
          <w:i/>
          <w:sz w:val="24"/>
          <w:szCs w:val="24"/>
        </w:rPr>
        <w:t>1.</w:t>
      </w:r>
      <w:r w:rsidR="003A1244" w:rsidRPr="00001124">
        <w:rPr>
          <w:rFonts w:ascii="Times New Roman" w:hAnsi="Times New Roman" w:cs="Times New Roman"/>
          <w:b/>
          <w:i/>
          <w:sz w:val="24"/>
          <w:szCs w:val="24"/>
        </w:rPr>
        <w:t>Пояснительн</w:t>
      </w:r>
      <w:r w:rsidR="00C90097" w:rsidRPr="00001124">
        <w:rPr>
          <w:rFonts w:ascii="Times New Roman" w:hAnsi="Times New Roman" w:cs="Times New Roman"/>
          <w:b/>
          <w:i/>
          <w:sz w:val="24"/>
          <w:szCs w:val="24"/>
        </w:rPr>
        <w:t>ая</w:t>
      </w:r>
      <w:r w:rsidR="003A1244" w:rsidRPr="00001124">
        <w:rPr>
          <w:rFonts w:ascii="Times New Roman" w:hAnsi="Times New Roman" w:cs="Times New Roman"/>
          <w:b/>
          <w:i/>
          <w:sz w:val="24"/>
          <w:szCs w:val="24"/>
        </w:rPr>
        <w:t xml:space="preserve"> записк</w:t>
      </w:r>
      <w:r w:rsidR="00C90097" w:rsidRPr="00001124">
        <w:rPr>
          <w:rFonts w:ascii="Times New Roman" w:hAnsi="Times New Roman" w:cs="Times New Roman"/>
          <w:b/>
          <w:i/>
          <w:sz w:val="24"/>
          <w:szCs w:val="24"/>
        </w:rPr>
        <w:t>а</w:t>
      </w:r>
      <w:r w:rsidR="003A1244" w:rsidRPr="00001124">
        <w:rPr>
          <w:rFonts w:ascii="Times New Roman" w:hAnsi="Times New Roman" w:cs="Times New Roman"/>
          <w:b/>
          <w:i/>
          <w:sz w:val="24"/>
          <w:szCs w:val="24"/>
        </w:rPr>
        <w:t>:</w:t>
      </w:r>
    </w:p>
    <w:p w:rsidR="003A1244" w:rsidRPr="00001124" w:rsidRDefault="003A1244" w:rsidP="009415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1124">
        <w:rPr>
          <w:rFonts w:ascii="Times New Roman" w:hAnsi="Times New Roman" w:cs="Times New Roman"/>
          <w:sz w:val="24"/>
          <w:szCs w:val="24"/>
        </w:rPr>
        <w:t xml:space="preserve">1)цели и задачи реализации основной образовательной программы, конкретизированные в соответствии с требованиями </w:t>
      </w:r>
      <w:proofErr w:type="gramStart"/>
      <w:r w:rsidRPr="00001124">
        <w:rPr>
          <w:rFonts w:ascii="Times New Roman" w:hAnsi="Times New Roman" w:cs="Times New Roman"/>
          <w:sz w:val="24"/>
          <w:szCs w:val="24"/>
        </w:rPr>
        <w:t>Стандарта</w:t>
      </w:r>
      <w:proofErr w:type="gramEnd"/>
      <w:r w:rsidRPr="00001124">
        <w:rPr>
          <w:rFonts w:ascii="Times New Roman" w:hAnsi="Times New Roman" w:cs="Times New Roman"/>
          <w:sz w:val="24"/>
          <w:szCs w:val="24"/>
        </w:rPr>
        <w:t xml:space="preserve"> к результатам освоения обучающимися основной образовательной программы;</w:t>
      </w:r>
    </w:p>
    <w:p w:rsidR="003A1244" w:rsidRPr="00001124" w:rsidRDefault="003A1244" w:rsidP="009415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1124">
        <w:rPr>
          <w:rFonts w:ascii="Times New Roman" w:hAnsi="Times New Roman" w:cs="Times New Roman"/>
          <w:sz w:val="24"/>
          <w:szCs w:val="24"/>
        </w:rPr>
        <w:t>2) принципы и подходы к формированию основной образовательной программы;</w:t>
      </w:r>
    </w:p>
    <w:p w:rsidR="003A1244" w:rsidRPr="00001124" w:rsidRDefault="003A1244" w:rsidP="009415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1124">
        <w:rPr>
          <w:rFonts w:ascii="Times New Roman" w:hAnsi="Times New Roman" w:cs="Times New Roman"/>
          <w:sz w:val="24"/>
          <w:szCs w:val="24"/>
        </w:rPr>
        <w:t>3) общую характеристику основной образовательной программы;</w:t>
      </w:r>
    </w:p>
    <w:p w:rsidR="003A1244" w:rsidRDefault="00C90097" w:rsidP="009415A9">
      <w:pPr>
        <w:pStyle w:val="a9"/>
        <w:jc w:val="both"/>
        <w:rPr>
          <w:sz w:val="24"/>
          <w:szCs w:val="24"/>
        </w:rPr>
      </w:pPr>
      <w:r w:rsidRPr="00001124">
        <w:rPr>
          <w:sz w:val="24"/>
          <w:szCs w:val="24"/>
        </w:rPr>
        <w:t xml:space="preserve">        </w:t>
      </w:r>
      <w:r w:rsidR="003A1244" w:rsidRPr="00001124">
        <w:rPr>
          <w:sz w:val="24"/>
          <w:szCs w:val="24"/>
        </w:rPr>
        <w:t>4) общие подходы к организации внеурочной деятельности</w:t>
      </w:r>
    </w:p>
    <w:p w:rsidR="00B8274D" w:rsidRPr="008139CC" w:rsidRDefault="00FB134E" w:rsidP="009415A9">
      <w:pPr>
        <w:pStyle w:val="a9"/>
        <w:jc w:val="both"/>
        <w:rPr>
          <w:sz w:val="24"/>
          <w:szCs w:val="24"/>
        </w:rPr>
      </w:pPr>
      <w:r>
        <w:rPr>
          <w:b/>
          <w:i/>
          <w:sz w:val="24"/>
          <w:szCs w:val="24"/>
        </w:rPr>
        <w:t>2.</w:t>
      </w:r>
      <w:r w:rsidRPr="00FB134E">
        <w:rPr>
          <w:b/>
          <w:i/>
          <w:sz w:val="24"/>
          <w:szCs w:val="24"/>
        </w:rPr>
        <w:t>П</w:t>
      </w:r>
      <w:r w:rsidR="00B8274D" w:rsidRPr="00FB134E">
        <w:rPr>
          <w:b/>
          <w:i/>
          <w:sz w:val="24"/>
          <w:szCs w:val="24"/>
        </w:rPr>
        <w:t xml:space="preserve">ланируемые результаты освоения </w:t>
      </w:r>
      <w:proofErr w:type="gramStart"/>
      <w:r w:rsidR="00B8274D" w:rsidRPr="00FB134E">
        <w:rPr>
          <w:b/>
          <w:i/>
          <w:sz w:val="24"/>
          <w:szCs w:val="24"/>
        </w:rPr>
        <w:t>обучающимися</w:t>
      </w:r>
      <w:proofErr w:type="gramEnd"/>
      <w:r w:rsidR="00B8274D" w:rsidRPr="00FB134E">
        <w:rPr>
          <w:b/>
          <w:i/>
          <w:sz w:val="24"/>
          <w:szCs w:val="24"/>
        </w:rPr>
        <w:t xml:space="preserve"> основной образовательной программы</w:t>
      </w:r>
      <w:r>
        <w:rPr>
          <w:sz w:val="24"/>
          <w:szCs w:val="24"/>
        </w:rPr>
        <w:t>.</w:t>
      </w:r>
      <w:r w:rsidR="00B8274D" w:rsidRPr="008139CC">
        <w:rPr>
          <w:sz w:val="24"/>
          <w:szCs w:val="24"/>
        </w:rPr>
        <w:t xml:space="preserve"> </w:t>
      </w:r>
    </w:p>
    <w:p w:rsidR="003A1244" w:rsidRPr="00001124" w:rsidRDefault="00FB134E" w:rsidP="009415A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
        </w:rPr>
        <w:t>3.</w:t>
      </w:r>
      <w:r w:rsidR="003A1244" w:rsidRPr="00001124">
        <w:rPr>
          <w:rFonts w:ascii="Times New Roman" w:hAnsi="Times New Roman" w:cs="Times New Roman"/>
          <w:b/>
          <w:i/>
          <w:sz w:val="24"/>
          <w:szCs w:val="24"/>
        </w:rPr>
        <w:t>Систем</w:t>
      </w:r>
      <w:r w:rsidR="00C90097" w:rsidRPr="00001124">
        <w:rPr>
          <w:rFonts w:ascii="Times New Roman" w:hAnsi="Times New Roman" w:cs="Times New Roman"/>
          <w:b/>
          <w:i/>
          <w:sz w:val="24"/>
          <w:szCs w:val="24"/>
        </w:rPr>
        <w:t>а</w:t>
      </w:r>
      <w:r w:rsidR="00851724" w:rsidRPr="00001124">
        <w:rPr>
          <w:rFonts w:ascii="Times New Roman" w:hAnsi="Times New Roman" w:cs="Times New Roman"/>
          <w:b/>
          <w:i/>
          <w:sz w:val="24"/>
          <w:szCs w:val="24"/>
        </w:rPr>
        <w:t xml:space="preserve"> </w:t>
      </w:r>
      <w:proofErr w:type="gramStart"/>
      <w:r w:rsidR="003A1244" w:rsidRPr="00001124">
        <w:rPr>
          <w:rFonts w:ascii="Times New Roman" w:hAnsi="Times New Roman" w:cs="Times New Roman"/>
          <w:b/>
          <w:i/>
          <w:sz w:val="24"/>
          <w:szCs w:val="24"/>
        </w:rPr>
        <w:t>оценки достижения планируемых результатов освоения основной образовательной программы</w:t>
      </w:r>
      <w:proofErr w:type="gramEnd"/>
      <w:r w:rsidRPr="00001124">
        <w:rPr>
          <w:rFonts w:ascii="Times New Roman" w:hAnsi="Times New Roman" w:cs="Times New Roman"/>
          <w:sz w:val="24"/>
          <w:szCs w:val="24"/>
        </w:rPr>
        <w:t>.</w:t>
      </w:r>
    </w:p>
    <w:p w:rsidR="003A1244" w:rsidRPr="00001124" w:rsidRDefault="003A1244" w:rsidP="009415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1124">
        <w:rPr>
          <w:rFonts w:ascii="Times New Roman" w:hAnsi="Times New Roman" w:cs="Times New Roman"/>
          <w:sz w:val="24"/>
          <w:szCs w:val="24"/>
        </w:rPr>
        <w:t>1) организации и форм представления и учета результатов промежуточной аттестации обучающихся в рамках урочной и внеурочной деятельности;</w:t>
      </w:r>
    </w:p>
    <w:p w:rsidR="003A1244" w:rsidRPr="00001124" w:rsidRDefault="003A1244" w:rsidP="009415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1124">
        <w:rPr>
          <w:rFonts w:ascii="Times New Roman" w:hAnsi="Times New Roman" w:cs="Times New Roman"/>
          <w:sz w:val="24"/>
          <w:szCs w:val="24"/>
        </w:rPr>
        <w:t>2) организации, содержания и критериев оценки результатов по учебным предметам, выносимым на государственную итоговую аттестацию;</w:t>
      </w:r>
    </w:p>
    <w:p w:rsidR="003A1244" w:rsidRPr="00001124" w:rsidRDefault="003A1244" w:rsidP="009415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1124">
        <w:rPr>
          <w:rFonts w:ascii="Times New Roman" w:hAnsi="Times New Roman" w:cs="Times New Roman"/>
          <w:sz w:val="24"/>
          <w:szCs w:val="24"/>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B8274D" w:rsidRPr="00001124" w:rsidRDefault="00B8274D" w:rsidP="009415A9">
      <w:pPr>
        <w:pStyle w:val="a9"/>
        <w:jc w:val="both"/>
        <w:rPr>
          <w:sz w:val="24"/>
          <w:szCs w:val="24"/>
        </w:rPr>
      </w:pPr>
      <w:r w:rsidRPr="00001124">
        <w:rPr>
          <w:sz w:val="24"/>
          <w:szCs w:val="24"/>
        </w:rPr>
        <w:t xml:space="preserve">  </w:t>
      </w:r>
      <w:r w:rsidRPr="00001124">
        <w:rPr>
          <w:b/>
          <w:sz w:val="24"/>
          <w:szCs w:val="24"/>
        </w:rPr>
        <w:t>Содержательный раздел</w:t>
      </w:r>
      <w:r w:rsidRPr="00001124">
        <w:rPr>
          <w:sz w:val="24"/>
          <w:szCs w:val="24"/>
        </w:rPr>
        <w:t xml:space="preserve">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B8274D" w:rsidRPr="00001124" w:rsidRDefault="00FB134E" w:rsidP="009415A9">
      <w:pPr>
        <w:pStyle w:val="a9"/>
        <w:jc w:val="both"/>
        <w:rPr>
          <w:sz w:val="24"/>
          <w:szCs w:val="24"/>
        </w:rPr>
      </w:pPr>
      <w:r w:rsidRPr="00001124">
        <w:rPr>
          <w:b/>
          <w:sz w:val="24"/>
          <w:szCs w:val="24"/>
        </w:rPr>
        <w:t>1.</w:t>
      </w:r>
      <w:r w:rsidRPr="00001124">
        <w:rPr>
          <w:b/>
          <w:i/>
          <w:sz w:val="24"/>
          <w:szCs w:val="24"/>
        </w:rPr>
        <w:t>П</w:t>
      </w:r>
      <w:r w:rsidR="00B8274D" w:rsidRPr="00001124">
        <w:rPr>
          <w:b/>
          <w:i/>
          <w:sz w:val="24"/>
          <w:szCs w:val="24"/>
        </w:rPr>
        <w:t>рограмм</w:t>
      </w:r>
      <w:r w:rsidR="00C90097" w:rsidRPr="00001124">
        <w:rPr>
          <w:b/>
          <w:i/>
          <w:sz w:val="24"/>
          <w:szCs w:val="24"/>
        </w:rPr>
        <w:t>а</w:t>
      </w:r>
      <w:r w:rsidR="00B8274D" w:rsidRPr="00001124">
        <w:rPr>
          <w:b/>
          <w:i/>
          <w:sz w:val="24"/>
          <w:szCs w:val="24"/>
        </w:rPr>
        <w:t xml:space="preserve"> развития универсальных учебных действий</w:t>
      </w:r>
      <w:r w:rsidR="00B8274D" w:rsidRPr="00001124">
        <w:rPr>
          <w:sz w:val="24"/>
          <w:szCs w:val="24"/>
        </w:rPr>
        <w:t xml:space="preserve"> при получении среднего общего образования, </w:t>
      </w:r>
      <w:r w:rsidRPr="00001124">
        <w:rPr>
          <w:sz w:val="24"/>
          <w:szCs w:val="24"/>
        </w:rPr>
        <w:t xml:space="preserve">которая </w:t>
      </w:r>
      <w:r w:rsidR="00B8274D" w:rsidRPr="00001124">
        <w:rPr>
          <w:sz w:val="24"/>
          <w:szCs w:val="24"/>
        </w:rPr>
        <w:t>включа</w:t>
      </w:r>
      <w:r w:rsidRPr="00001124">
        <w:rPr>
          <w:sz w:val="24"/>
          <w:szCs w:val="24"/>
        </w:rPr>
        <w:t>ет</w:t>
      </w:r>
      <w:r w:rsidR="00B8274D" w:rsidRPr="00001124">
        <w:rPr>
          <w:sz w:val="24"/>
          <w:szCs w:val="24"/>
        </w:rPr>
        <w:t xml:space="preserve">; </w:t>
      </w:r>
    </w:p>
    <w:p w:rsidR="003A1244" w:rsidRPr="00001124" w:rsidRDefault="003A1244" w:rsidP="009415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1124">
        <w:rPr>
          <w:rFonts w:ascii="Times New Roman" w:hAnsi="Times New Roman" w:cs="Times New Roman"/>
          <w:sz w:val="24"/>
          <w:szCs w:val="24"/>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3A1244" w:rsidRPr="00001124" w:rsidRDefault="003A1244" w:rsidP="009415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1124">
        <w:rPr>
          <w:rFonts w:ascii="Times New Roman" w:hAnsi="Times New Roman" w:cs="Times New Roman"/>
          <w:sz w:val="24"/>
          <w:szCs w:val="24"/>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3A1244" w:rsidRPr="00001124" w:rsidRDefault="003A1244" w:rsidP="009415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1124">
        <w:rPr>
          <w:rFonts w:ascii="Times New Roman" w:hAnsi="Times New Roman" w:cs="Times New Roman"/>
          <w:sz w:val="24"/>
          <w:szCs w:val="24"/>
        </w:rPr>
        <w:t>3) типовые задачи по формированию универсальных учебных действий;</w:t>
      </w:r>
    </w:p>
    <w:p w:rsidR="003A1244" w:rsidRPr="00001124" w:rsidRDefault="003A1244" w:rsidP="009415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1124">
        <w:rPr>
          <w:rFonts w:ascii="Times New Roman" w:hAnsi="Times New Roman" w:cs="Times New Roman"/>
          <w:sz w:val="24"/>
          <w:szCs w:val="24"/>
        </w:rPr>
        <w:lastRenderedPageBreak/>
        <w:t>4) описание особенностей учебно-исследовательской и проектной деятельности обучающихся;</w:t>
      </w:r>
    </w:p>
    <w:p w:rsidR="003A1244" w:rsidRPr="00001124" w:rsidRDefault="003A1244" w:rsidP="009415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1124">
        <w:rPr>
          <w:rFonts w:ascii="Times New Roman" w:hAnsi="Times New Roman" w:cs="Times New Roman"/>
          <w:sz w:val="24"/>
          <w:szCs w:val="24"/>
        </w:rPr>
        <w:t>5) описание основных направлений учебно-исследовательской и проектной деятельности обучающихся;</w:t>
      </w:r>
    </w:p>
    <w:p w:rsidR="003A1244" w:rsidRPr="00001124" w:rsidRDefault="003A1244" w:rsidP="009415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01124">
        <w:rPr>
          <w:rFonts w:ascii="Times New Roman" w:hAnsi="Times New Roman" w:cs="Times New Roman"/>
          <w:sz w:val="24"/>
          <w:szCs w:val="24"/>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3A1244" w:rsidRPr="00001124" w:rsidRDefault="003A1244" w:rsidP="009415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01124">
        <w:rPr>
          <w:rFonts w:ascii="Times New Roman" w:hAnsi="Times New Roman" w:cs="Times New Roman"/>
          <w:sz w:val="24"/>
          <w:szCs w:val="24"/>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3A1244" w:rsidRPr="00001124" w:rsidRDefault="003A1244" w:rsidP="009415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1124">
        <w:rPr>
          <w:rFonts w:ascii="Times New Roman" w:hAnsi="Times New Roman" w:cs="Times New Roman"/>
          <w:sz w:val="24"/>
          <w:szCs w:val="24"/>
        </w:rPr>
        <w:t xml:space="preserve">8) методику и инструментарий оценки успешности освоения и применения </w:t>
      </w:r>
      <w:proofErr w:type="gramStart"/>
      <w:r w:rsidRPr="00001124">
        <w:rPr>
          <w:rFonts w:ascii="Times New Roman" w:hAnsi="Times New Roman" w:cs="Times New Roman"/>
          <w:sz w:val="24"/>
          <w:szCs w:val="24"/>
        </w:rPr>
        <w:t>обучающимися</w:t>
      </w:r>
      <w:proofErr w:type="gramEnd"/>
      <w:r w:rsidRPr="00001124">
        <w:rPr>
          <w:rFonts w:ascii="Times New Roman" w:hAnsi="Times New Roman" w:cs="Times New Roman"/>
          <w:sz w:val="24"/>
          <w:szCs w:val="24"/>
        </w:rPr>
        <w:t xml:space="preserve"> универсальных учебных действий.</w:t>
      </w:r>
    </w:p>
    <w:p w:rsidR="00851724" w:rsidRPr="00001124" w:rsidRDefault="00FB134E" w:rsidP="009415A9">
      <w:pPr>
        <w:pStyle w:val="a9"/>
        <w:jc w:val="both"/>
        <w:rPr>
          <w:sz w:val="24"/>
          <w:szCs w:val="24"/>
        </w:rPr>
      </w:pPr>
      <w:r w:rsidRPr="00001124">
        <w:rPr>
          <w:b/>
          <w:sz w:val="24"/>
          <w:szCs w:val="24"/>
        </w:rPr>
        <w:t>2.</w:t>
      </w:r>
      <w:r w:rsidRPr="00001124">
        <w:rPr>
          <w:b/>
          <w:i/>
          <w:sz w:val="24"/>
          <w:szCs w:val="24"/>
        </w:rPr>
        <w:t>П</w:t>
      </w:r>
      <w:r w:rsidR="00B8274D" w:rsidRPr="00001124">
        <w:rPr>
          <w:b/>
          <w:i/>
          <w:sz w:val="24"/>
          <w:szCs w:val="24"/>
        </w:rPr>
        <w:t>рограммы отдельных учебных предметов, курсов</w:t>
      </w:r>
      <w:r w:rsidR="00B8274D" w:rsidRPr="00001124">
        <w:rPr>
          <w:sz w:val="24"/>
          <w:szCs w:val="24"/>
        </w:rPr>
        <w:t xml:space="preserve">; </w:t>
      </w:r>
    </w:p>
    <w:p w:rsidR="00851724" w:rsidRPr="00001124" w:rsidRDefault="00851724" w:rsidP="009415A9">
      <w:pPr>
        <w:pStyle w:val="a9"/>
        <w:jc w:val="both"/>
        <w:rPr>
          <w:sz w:val="24"/>
          <w:szCs w:val="24"/>
        </w:rPr>
      </w:pPr>
      <w:r w:rsidRPr="00001124">
        <w:rPr>
          <w:sz w:val="24"/>
          <w:szCs w:val="24"/>
          <w:u w:val="single"/>
        </w:rPr>
        <w:t>Рабочие программы учебных предметов, курсов содержат</w:t>
      </w:r>
      <w:r w:rsidRPr="00001124">
        <w:rPr>
          <w:sz w:val="24"/>
          <w:szCs w:val="24"/>
        </w:rPr>
        <w:t xml:space="preserve">: </w:t>
      </w:r>
    </w:p>
    <w:p w:rsidR="00851724" w:rsidRPr="00001124" w:rsidRDefault="00851724" w:rsidP="009415A9">
      <w:pPr>
        <w:pStyle w:val="a9"/>
        <w:jc w:val="both"/>
        <w:rPr>
          <w:sz w:val="24"/>
          <w:szCs w:val="24"/>
        </w:rPr>
      </w:pPr>
      <w:r w:rsidRPr="00001124">
        <w:rPr>
          <w:sz w:val="24"/>
          <w:szCs w:val="24"/>
        </w:rPr>
        <w:t xml:space="preserve">1) планируемые результаты освоения учебного предмета, курса; </w:t>
      </w:r>
    </w:p>
    <w:p w:rsidR="00851724" w:rsidRPr="00001124" w:rsidRDefault="00851724" w:rsidP="009415A9">
      <w:pPr>
        <w:pStyle w:val="a9"/>
        <w:jc w:val="both"/>
        <w:rPr>
          <w:sz w:val="24"/>
          <w:szCs w:val="24"/>
        </w:rPr>
      </w:pPr>
      <w:r w:rsidRPr="00001124">
        <w:rPr>
          <w:sz w:val="24"/>
          <w:szCs w:val="24"/>
        </w:rPr>
        <w:t xml:space="preserve">2) содержание учебного предмета, курса; </w:t>
      </w:r>
    </w:p>
    <w:p w:rsidR="00851724" w:rsidRPr="00001124" w:rsidRDefault="00851724" w:rsidP="009415A9">
      <w:pPr>
        <w:pStyle w:val="a9"/>
        <w:jc w:val="both"/>
        <w:rPr>
          <w:sz w:val="24"/>
          <w:szCs w:val="24"/>
        </w:rPr>
      </w:pPr>
      <w:r w:rsidRPr="00001124">
        <w:rPr>
          <w:sz w:val="24"/>
          <w:szCs w:val="24"/>
        </w:rPr>
        <w:t xml:space="preserve">3) тематическое планирование с указанием количества часов, отводимых на освоение каждой темы. </w:t>
      </w:r>
    </w:p>
    <w:p w:rsidR="00851724" w:rsidRPr="00001124" w:rsidRDefault="00851724" w:rsidP="009415A9">
      <w:pPr>
        <w:pStyle w:val="a9"/>
        <w:jc w:val="both"/>
        <w:rPr>
          <w:sz w:val="24"/>
          <w:szCs w:val="24"/>
        </w:rPr>
      </w:pPr>
      <w:r w:rsidRPr="00001124">
        <w:rPr>
          <w:sz w:val="24"/>
          <w:szCs w:val="24"/>
          <w:u w:val="single"/>
        </w:rPr>
        <w:t>Рабочие программы курсов внеурочной деятельности</w:t>
      </w:r>
      <w:r w:rsidRPr="00001124">
        <w:rPr>
          <w:sz w:val="24"/>
          <w:szCs w:val="24"/>
        </w:rPr>
        <w:t xml:space="preserve">: </w:t>
      </w:r>
    </w:p>
    <w:p w:rsidR="00851724" w:rsidRPr="00001124" w:rsidRDefault="00851724" w:rsidP="009415A9">
      <w:pPr>
        <w:pStyle w:val="a9"/>
        <w:jc w:val="both"/>
        <w:rPr>
          <w:sz w:val="24"/>
          <w:szCs w:val="24"/>
        </w:rPr>
      </w:pPr>
      <w:r w:rsidRPr="00001124">
        <w:rPr>
          <w:sz w:val="24"/>
          <w:szCs w:val="24"/>
        </w:rPr>
        <w:t xml:space="preserve">1) результаты освоения курса внеурочной деятельности; </w:t>
      </w:r>
    </w:p>
    <w:p w:rsidR="00851724" w:rsidRPr="00001124" w:rsidRDefault="00851724" w:rsidP="009415A9">
      <w:pPr>
        <w:pStyle w:val="a9"/>
        <w:jc w:val="both"/>
        <w:rPr>
          <w:sz w:val="24"/>
          <w:szCs w:val="24"/>
        </w:rPr>
      </w:pPr>
      <w:r w:rsidRPr="00001124">
        <w:rPr>
          <w:sz w:val="24"/>
          <w:szCs w:val="24"/>
        </w:rPr>
        <w:t xml:space="preserve">2) содержание курса внеурочной деятельности с указанием форм организации и видов деятельности; </w:t>
      </w:r>
    </w:p>
    <w:p w:rsidR="00B8274D" w:rsidRPr="00001124" w:rsidRDefault="00851724" w:rsidP="009415A9">
      <w:pPr>
        <w:pStyle w:val="a9"/>
        <w:jc w:val="both"/>
        <w:rPr>
          <w:sz w:val="24"/>
          <w:szCs w:val="24"/>
        </w:rPr>
      </w:pPr>
      <w:r w:rsidRPr="00001124">
        <w:rPr>
          <w:sz w:val="24"/>
          <w:szCs w:val="24"/>
        </w:rPr>
        <w:t>3) тематическое планирование</w:t>
      </w:r>
      <w:proofErr w:type="gramStart"/>
      <w:r w:rsidRPr="00001124">
        <w:rPr>
          <w:sz w:val="24"/>
          <w:szCs w:val="24"/>
        </w:rPr>
        <w:t>.</w:t>
      </w:r>
      <w:proofErr w:type="gramEnd"/>
      <w:r w:rsidRPr="00001124">
        <w:rPr>
          <w:sz w:val="24"/>
          <w:szCs w:val="24"/>
        </w:rPr>
        <w:t xml:space="preserve"> (</w:t>
      </w:r>
      <w:proofErr w:type="gramStart"/>
      <w:r w:rsidRPr="00001124">
        <w:rPr>
          <w:sz w:val="24"/>
          <w:szCs w:val="24"/>
        </w:rPr>
        <w:t>п</w:t>
      </w:r>
      <w:proofErr w:type="gramEnd"/>
      <w:r w:rsidRPr="00001124">
        <w:rPr>
          <w:sz w:val="24"/>
          <w:szCs w:val="24"/>
        </w:rPr>
        <w:t>. 18.2.2 в ред. Приказа Минобрнауки России от 31.12.2015 N 1578)</w:t>
      </w:r>
    </w:p>
    <w:p w:rsidR="00FB134E" w:rsidRPr="00001124" w:rsidRDefault="00FB134E" w:rsidP="009415A9">
      <w:pPr>
        <w:pStyle w:val="a9"/>
        <w:jc w:val="both"/>
        <w:rPr>
          <w:sz w:val="24"/>
          <w:szCs w:val="24"/>
        </w:rPr>
      </w:pPr>
      <w:r w:rsidRPr="00001124">
        <w:rPr>
          <w:b/>
          <w:i/>
          <w:sz w:val="24"/>
          <w:szCs w:val="24"/>
        </w:rPr>
        <w:t>3.П</w:t>
      </w:r>
      <w:r w:rsidR="00B8274D" w:rsidRPr="00001124">
        <w:rPr>
          <w:b/>
          <w:i/>
          <w:sz w:val="24"/>
          <w:szCs w:val="24"/>
        </w:rPr>
        <w:t xml:space="preserve">рограмма воспитания и </w:t>
      </w:r>
      <w:proofErr w:type="gramStart"/>
      <w:r w:rsidR="00B8274D" w:rsidRPr="00001124">
        <w:rPr>
          <w:b/>
          <w:i/>
          <w:sz w:val="24"/>
          <w:szCs w:val="24"/>
        </w:rPr>
        <w:t>социализации</w:t>
      </w:r>
      <w:proofErr w:type="gramEnd"/>
      <w:r w:rsidR="00B8274D" w:rsidRPr="00001124">
        <w:rPr>
          <w:b/>
          <w:i/>
          <w:sz w:val="24"/>
          <w:szCs w:val="24"/>
        </w:rPr>
        <w:t xml:space="preserve"> обучающихся при получении среднего общего образования</w:t>
      </w:r>
      <w:r w:rsidRPr="00001124">
        <w:rPr>
          <w:sz w:val="24"/>
          <w:szCs w:val="24"/>
        </w:rPr>
        <w:t xml:space="preserve">. </w:t>
      </w:r>
      <w:r w:rsidR="00B8274D" w:rsidRPr="00001124">
        <w:rPr>
          <w:sz w:val="24"/>
          <w:szCs w:val="24"/>
        </w:rPr>
        <w:t xml:space="preserve"> </w:t>
      </w:r>
    </w:p>
    <w:p w:rsidR="00851724" w:rsidRPr="00001124" w:rsidRDefault="00851724" w:rsidP="009415A9">
      <w:pPr>
        <w:pStyle w:val="a9"/>
        <w:jc w:val="both"/>
        <w:rPr>
          <w:sz w:val="24"/>
          <w:szCs w:val="24"/>
        </w:rPr>
      </w:pPr>
      <w:r w:rsidRPr="00001124">
        <w:rPr>
          <w:sz w:val="24"/>
          <w:szCs w:val="24"/>
        </w:rPr>
        <w:t xml:space="preserve">Программа </w:t>
      </w:r>
      <w:r w:rsidR="00E54E90" w:rsidRPr="00001124">
        <w:rPr>
          <w:sz w:val="24"/>
          <w:szCs w:val="24"/>
        </w:rPr>
        <w:t>содержит</w:t>
      </w:r>
      <w:r w:rsidRPr="00001124">
        <w:rPr>
          <w:sz w:val="24"/>
          <w:szCs w:val="24"/>
        </w:rPr>
        <w:t xml:space="preserve">: </w:t>
      </w:r>
    </w:p>
    <w:p w:rsidR="00AD2F09" w:rsidRPr="00001124" w:rsidRDefault="00851724" w:rsidP="009415A9">
      <w:pPr>
        <w:pStyle w:val="a9"/>
        <w:jc w:val="both"/>
        <w:rPr>
          <w:sz w:val="24"/>
          <w:szCs w:val="24"/>
        </w:rPr>
      </w:pPr>
      <w:r w:rsidRPr="00001124">
        <w:rPr>
          <w:sz w:val="24"/>
          <w:szCs w:val="24"/>
        </w:rPr>
        <w:t xml:space="preserve">1) цель и задачи духовно-нравственного развития, воспитания, социализации </w:t>
      </w:r>
      <w:proofErr w:type="gramStart"/>
      <w:r w:rsidRPr="00001124">
        <w:rPr>
          <w:sz w:val="24"/>
          <w:szCs w:val="24"/>
        </w:rPr>
        <w:t>обучающихся</w:t>
      </w:r>
      <w:proofErr w:type="gramEnd"/>
      <w:r w:rsidRPr="00001124">
        <w:rPr>
          <w:sz w:val="24"/>
          <w:szCs w:val="24"/>
        </w:rPr>
        <w:t xml:space="preserve"> при получении среднего общего образования; </w:t>
      </w:r>
    </w:p>
    <w:p w:rsidR="00851724" w:rsidRPr="00001124" w:rsidRDefault="00851724" w:rsidP="009415A9">
      <w:pPr>
        <w:pStyle w:val="a9"/>
        <w:jc w:val="both"/>
        <w:rPr>
          <w:sz w:val="24"/>
          <w:szCs w:val="24"/>
        </w:rPr>
      </w:pPr>
      <w:r w:rsidRPr="00001124">
        <w:rPr>
          <w:sz w:val="24"/>
          <w:szCs w:val="24"/>
        </w:rPr>
        <w:t xml:space="preserve">2) основные направления и ценностные основы духовно-нравственного развития, воспитания и социализации; </w:t>
      </w:r>
    </w:p>
    <w:p w:rsidR="00851724" w:rsidRPr="00001124" w:rsidRDefault="00851724" w:rsidP="009415A9">
      <w:pPr>
        <w:pStyle w:val="a9"/>
        <w:jc w:val="both"/>
        <w:rPr>
          <w:sz w:val="24"/>
          <w:szCs w:val="24"/>
        </w:rPr>
      </w:pPr>
      <w:r w:rsidRPr="00001124">
        <w:rPr>
          <w:sz w:val="24"/>
          <w:szCs w:val="24"/>
        </w:rPr>
        <w:t xml:space="preserve">3) содержание, виды деятельности и формы занятий с </w:t>
      </w:r>
      <w:proofErr w:type="gramStart"/>
      <w:r w:rsidRPr="00001124">
        <w:rPr>
          <w:sz w:val="24"/>
          <w:szCs w:val="24"/>
        </w:rPr>
        <w:t>обучающимися</w:t>
      </w:r>
      <w:proofErr w:type="gramEnd"/>
      <w:r w:rsidRPr="00001124">
        <w:rPr>
          <w:sz w:val="24"/>
          <w:szCs w:val="24"/>
        </w:rPr>
        <w:t xml:space="preserve"> по каждому из направлений</w:t>
      </w:r>
      <w:r w:rsidR="00AD2F09" w:rsidRPr="00001124">
        <w:rPr>
          <w:sz w:val="24"/>
          <w:szCs w:val="24"/>
        </w:rPr>
        <w:t xml:space="preserve"> </w:t>
      </w:r>
      <w:r w:rsidRPr="00001124">
        <w:rPr>
          <w:sz w:val="24"/>
          <w:szCs w:val="24"/>
        </w:rPr>
        <w:t xml:space="preserve">духовно-нравственного развития, воспитания и социализации обучающихся; </w:t>
      </w:r>
    </w:p>
    <w:p w:rsidR="00851724" w:rsidRPr="00001124" w:rsidRDefault="00851724" w:rsidP="009415A9">
      <w:pPr>
        <w:pStyle w:val="a9"/>
        <w:jc w:val="both"/>
        <w:rPr>
          <w:sz w:val="24"/>
          <w:szCs w:val="24"/>
        </w:rPr>
      </w:pPr>
      <w:r w:rsidRPr="00001124">
        <w:rPr>
          <w:sz w:val="24"/>
          <w:szCs w:val="24"/>
        </w:rPr>
        <w:t xml:space="preserve">4) модель организации работы по духовно-нравственному развитию, воспитанию и социализации </w:t>
      </w:r>
      <w:proofErr w:type="gramStart"/>
      <w:r w:rsidRPr="00001124">
        <w:rPr>
          <w:sz w:val="24"/>
          <w:szCs w:val="24"/>
        </w:rPr>
        <w:t>обучающихся</w:t>
      </w:r>
      <w:proofErr w:type="gramEnd"/>
      <w:r w:rsidRPr="00001124">
        <w:rPr>
          <w:sz w:val="24"/>
          <w:szCs w:val="24"/>
        </w:rPr>
        <w:t xml:space="preserve">; </w:t>
      </w:r>
    </w:p>
    <w:p w:rsidR="00851724" w:rsidRPr="00001124" w:rsidRDefault="00851724" w:rsidP="009415A9">
      <w:pPr>
        <w:pStyle w:val="a9"/>
        <w:jc w:val="both"/>
        <w:rPr>
          <w:sz w:val="24"/>
          <w:szCs w:val="24"/>
        </w:rPr>
      </w:pPr>
      <w:r w:rsidRPr="00001124">
        <w:rPr>
          <w:sz w:val="24"/>
          <w:szCs w:val="24"/>
        </w:rPr>
        <w:t xml:space="preserve">5) описание форм и методов организации социально значимой деятельности обучающихся; </w:t>
      </w:r>
    </w:p>
    <w:p w:rsidR="00851724" w:rsidRPr="00001124" w:rsidRDefault="00851724" w:rsidP="009415A9">
      <w:pPr>
        <w:pStyle w:val="a9"/>
        <w:jc w:val="both"/>
        <w:rPr>
          <w:sz w:val="24"/>
          <w:szCs w:val="24"/>
        </w:rPr>
      </w:pPr>
      <w:r w:rsidRPr="00001124">
        <w:rPr>
          <w:sz w:val="24"/>
          <w:szCs w:val="24"/>
        </w:rPr>
        <w:t xml:space="preserve">6) описание основных технологий взаимодействия и сотрудничества субъектов воспитательного процесса и социальных институтов; </w:t>
      </w:r>
    </w:p>
    <w:p w:rsidR="00851724" w:rsidRPr="00001124" w:rsidRDefault="00851724" w:rsidP="009415A9">
      <w:pPr>
        <w:pStyle w:val="a9"/>
        <w:jc w:val="both"/>
        <w:rPr>
          <w:sz w:val="24"/>
          <w:szCs w:val="24"/>
        </w:rPr>
      </w:pPr>
      <w:r w:rsidRPr="00001124">
        <w:rPr>
          <w:sz w:val="24"/>
          <w:szCs w:val="24"/>
        </w:rPr>
        <w:t>7) описание методов и форм профессиональной ориентации в организации, осуществляющей</w:t>
      </w:r>
      <w:r w:rsidR="00AD2F09" w:rsidRPr="00001124">
        <w:rPr>
          <w:sz w:val="24"/>
          <w:szCs w:val="24"/>
        </w:rPr>
        <w:t xml:space="preserve"> образовательную деятельность; </w:t>
      </w:r>
      <w:r w:rsidRPr="00001124">
        <w:rPr>
          <w:sz w:val="24"/>
          <w:szCs w:val="24"/>
        </w:rPr>
        <w:t xml:space="preserve"> </w:t>
      </w:r>
    </w:p>
    <w:p w:rsidR="00851724" w:rsidRPr="00001124" w:rsidRDefault="00851724" w:rsidP="009415A9">
      <w:pPr>
        <w:pStyle w:val="a9"/>
        <w:jc w:val="both"/>
        <w:rPr>
          <w:sz w:val="24"/>
          <w:szCs w:val="24"/>
        </w:rPr>
      </w:pPr>
      <w:proofErr w:type="gramStart"/>
      <w:r w:rsidRPr="00001124">
        <w:rPr>
          <w:sz w:val="24"/>
          <w:szCs w:val="24"/>
        </w:rPr>
        <w:t xml:space="preserve">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roofErr w:type="gramEnd"/>
    </w:p>
    <w:p w:rsidR="00851724" w:rsidRPr="00001124" w:rsidRDefault="00851724" w:rsidP="009415A9">
      <w:pPr>
        <w:pStyle w:val="a9"/>
        <w:jc w:val="both"/>
        <w:rPr>
          <w:sz w:val="24"/>
          <w:szCs w:val="24"/>
        </w:rPr>
      </w:pPr>
      <w:r w:rsidRPr="00001124">
        <w:rPr>
          <w:sz w:val="24"/>
          <w:szCs w:val="24"/>
        </w:rPr>
        <w:t xml:space="preserve">9) описание форм и методов повышения педагогической культуры родителей (законных представителей) обучающихся; </w:t>
      </w:r>
    </w:p>
    <w:p w:rsidR="00851724" w:rsidRPr="00001124" w:rsidRDefault="00851724" w:rsidP="009415A9">
      <w:pPr>
        <w:pStyle w:val="a9"/>
        <w:jc w:val="both"/>
        <w:rPr>
          <w:sz w:val="24"/>
          <w:szCs w:val="24"/>
        </w:rPr>
      </w:pPr>
      <w:r w:rsidRPr="00001124">
        <w:rPr>
          <w:sz w:val="24"/>
          <w:szCs w:val="24"/>
        </w:rPr>
        <w:t xml:space="preserve">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 </w:t>
      </w:r>
    </w:p>
    <w:p w:rsidR="00B8274D" w:rsidRPr="00001124" w:rsidRDefault="00851724" w:rsidP="009415A9">
      <w:pPr>
        <w:pStyle w:val="a9"/>
        <w:jc w:val="both"/>
        <w:rPr>
          <w:sz w:val="24"/>
          <w:szCs w:val="24"/>
        </w:rPr>
      </w:pPr>
      <w:r w:rsidRPr="00001124">
        <w:rPr>
          <w:sz w:val="24"/>
          <w:szCs w:val="24"/>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001124">
        <w:rPr>
          <w:sz w:val="24"/>
          <w:szCs w:val="24"/>
        </w:rPr>
        <w:t>обучающихся</w:t>
      </w:r>
      <w:proofErr w:type="gramEnd"/>
      <w:r w:rsidRPr="00001124">
        <w:rPr>
          <w:sz w:val="24"/>
          <w:szCs w:val="24"/>
        </w:rPr>
        <w:t xml:space="preserve">. </w:t>
      </w:r>
    </w:p>
    <w:p w:rsidR="00B8274D" w:rsidRPr="00001124" w:rsidRDefault="00AD2F09" w:rsidP="009415A9">
      <w:pPr>
        <w:pStyle w:val="a9"/>
        <w:jc w:val="both"/>
        <w:rPr>
          <w:sz w:val="24"/>
          <w:szCs w:val="24"/>
        </w:rPr>
      </w:pPr>
      <w:r w:rsidRPr="00001124">
        <w:rPr>
          <w:b/>
          <w:sz w:val="24"/>
          <w:szCs w:val="24"/>
        </w:rPr>
        <w:t>4. П</w:t>
      </w:r>
      <w:r w:rsidR="00B8274D" w:rsidRPr="00001124">
        <w:rPr>
          <w:b/>
          <w:sz w:val="24"/>
          <w:szCs w:val="24"/>
        </w:rPr>
        <w:t>рограмм</w:t>
      </w:r>
      <w:r w:rsidRPr="00001124">
        <w:rPr>
          <w:b/>
          <w:sz w:val="24"/>
          <w:szCs w:val="24"/>
        </w:rPr>
        <w:t>а</w:t>
      </w:r>
      <w:r w:rsidR="00B8274D" w:rsidRPr="00001124">
        <w:rPr>
          <w:b/>
          <w:sz w:val="24"/>
          <w:szCs w:val="24"/>
        </w:rPr>
        <w:t xml:space="preserve"> коррекционной работы.</w:t>
      </w:r>
    </w:p>
    <w:p w:rsidR="00AD2F09" w:rsidRPr="00001124" w:rsidRDefault="00851724" w:rsidP="009415A9">
      <w:pPr>
        <w:pStyle w:val="a9"/>
        <w:jc w:val="both"/>
        <w:rPr>
          <w:sz w:val="24"/>
          <w:szCs w:val="24"/>
        </w:rPr>
      </w:pPr>
      <w:r w:rsidRPr="00001124">
        <w:rPr>
          <w:sz w:val="24"/>
          <w:szCs w:val="24"/>
        </w:rPr>
        <w:lastRenderedPageBreak/>
        <w:t xml:space="preserve">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 </w:t>
      </w:r>
    </w:p>
    <w:p w:rsidR="00851724" w:rsidRPr="00851724" w:rsidRDefault="00851724" w:rsidP="009415A9">
      <w:pPr>
        <w:pStyle w:val="a9"/>
        <w:jc w:val="both"/>
        <w:rPr>
          <w:sz w:val="24"/>
          <w:szCs w:val="24"/>
        </w:rPr>
      </w:pPr>
      <w:r w:rsidRPr="00851724">
        <w:rPr>
          <w:sz w:val="24"/>
          <w:szCs w:val="24"/>
        </w:rPr>
        <w:t xml:space="preserve">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p>
    <w:p w:rsidR="00851724" w:rsidRPr="00851724" w:rsidRDefault="00851724" w:rsidP="009415A9">
      <w:pPr>
        <w:pStyle w:val="a9"/>
        <w:jc w:val="both"/>
        <w:rPr>
          <w:sz w:val="24"/>
          <w:szCs w:val="24"/>
        </w:rPr>
      </w:pPr>
      <w:r w:rsidRPr="00851724">
        <w:rPr>
          <w:sz w:val="24"/>
          <w:szCs w:val="24"/>
        </w:rPr>
        <w:t xml:space="preserve">3) систему комплексного психолого-медико-социального сопровождения и </w:t>
      </w:r>
      <w:proofErr w:type="gramStart"/>
      <w:r w:rsidRPr="00851724">
        <w:rPr>
          <w:sz w:val="24"/>
          <w:szCs w:val="24"/>
        </w:rPr>
        <w:t>поддержки</w:t>
      </w:r>
      <w:proofErr w:type="gramEnd"/>
      <w:r w:rsidRPr="00851724">
        <w:rPr>
          <w:sz w:val="24"/>
          <w:szCs w:val="24"/>
        </w:rPr>
        <w:t xml:space="preserve"> обучающихся с особыми образовательными потребностями, в том числе с ограниченными возможностями здоровья и инвалидов; </w:t>
      </w:r>
    </w:p>
    <w:p w:rsidR="00851724" w:rsidRPr="00851724" w:rsidRDefault="00851724" w:rsidP="009415A9">
      <w:pPr>
        <w:pStyle w:val="a9"/>
        <w:jc w:val="both"/>
        <w:rPr>
          <w:sz w:val="24"/>
          <w:szCs w:val="24"/>
        </w:rPr>
      </w:pPr>
      <w:r w:rsidRPr="00851724">
        <w:rPr>
          <w:sz w:val="24"/>
          <w:szCs w:val="24"/>
        </w:rPr>
        <w:t xml:space="preserve">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65590C" w:rsidRPr="008139CC" w:rsidRDefault="00851724" w:rsidP="009415A9">
      <w:pPr>
        <w:pStyle w:val="a9"/>
        <w:jc w:val="both"/>
        <w:rPr>
          <w:sz w:val="24"/>
          <w:szCs w:val="24"/>
        </w:rPr>
      </w:pPr>
      <w:r w:rsidRPr="00851724">
        <w:rPr>
          <w:sz w:val="24"/>
          <w:szCs w:val="24"/>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65590C">
        <w:rPr>
          <w:sz w:val="24"/>
          <w:szCs w:val="24"/>
        </w:rPr>
        <w:t>.</w:t>
      </w:r>
    </w:p>
    <w:p w:rsidR="00B8274D" w:rsidRPr="008139CC" w:rsidRDefault="00B8274D" w:rsidP="009415A9">
      <w:pPr>
        <w:pStyle w:val="a9"/>
        <w:jc w:val="both"/>
        <w:rPr>
          <w:sz w:val="24"/>
          <w:szCs w:val="24"/>
        </w:rPr>
      </w:pPr>
      <w:r w:rsidRPr="008139CC">
        <w:rPr>
          <w:sz w:val="24"/>
          <w:szCs w:val="24"/>
        </w:rPr>
        <w:t xml:space="preserve">   </w:t>
      </w:r>
      <w:r w:rsidRPr="00B8274D">
        <w:rPr>
          <w:b/>
          <w:sz w:val="24"/>
          <w:szCs w:val="24"/>
        </w:rPr>
        <w:t>Организационный раздел</w:t>
      </w:r>
      <w:r w:rsidRPr="008139CC">
        <w:rPr>
          <w:sz w:val="24"/>
          <w:szCs w:val="24"/>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B8274D" w:rsidRPr="00851724" w:rsidRDefault="00B8274D" w:rsidP="009415A9">
      <w:pPr>
        <w:pStyle w:val="a9"/>
        <w:jc w:val="both"/>
        <w:rPr>
          <w:b/>
          <w:sz w:val="24"/>
          <w:szCs w:val="24"/>
        </w:rPr>
      </w:pPr>
      <w:r w:rsidRPr="00851724">
        <w:rPr>
          <w:b/>
          <w:sz w:val="24"/>
          <w:szCs w:val="24"/>
        </w:rPr>
        <w:t xml:space="preserve">Организационный раздел включает: </w:t>
      </w:r>
    </w:p>
    <w:p w:rsidR="00B8274D" w:rsidRPr="0065590C" w:rsidRDefault="00AD2F09" w:rsidP="009415A9">
      <w:pPr>
        <w:pStyle w:val="a9"/>
        <w:jc w:val="both"/>
        <w:rPr>
          <w:sz w:val="24"/>
          <w:szCs w:val="24"/>
        </w:rPr>
      </w:pPr>
      <w:r w:rsidRPr="0065590C">
        <w:rPr>
          <w:sz w:val="24"/>
          <w:szCs w:val="24"/>
        </w:rPr>
        <w:t>1</w:t>
      </w:r>
      <w:r w:rsidR="0065590C" w:rsidRPr="0065590C">
        <w:rPr>
          <w:sz w:val="24"/>
          <w:szCs w:val="24"/>
        </w:rPr>
        <w:t>)</w:t>
      </w:r>
      <w:r w:rsidRPr="0065590C">
        <w:rPr>
          <w:sz w:val="24"/>
          <w:szCs w:val="24"/>
        </w:rPr>
        <w:t>У</w:t>
      </w:r>
      <w:r w:rsidR="00B8274D" w:rsidRPr="0065590C">
        <w:rPr>
          <w:sz w:val="24"/>
          <w:szCs w:val="24"/>
        </w:rPr>
        <w:t xml:space="preserve">чебный план; </w:t>
      </w:r>
    </w:p>
    <w:p w:rsidR="00851724" w:rsidRPr="0065590C" w:rsidRDefault="0065590C" w:rsidP="009415A9">
      <w:pPr>
        <w:pStyle w:val="a9"/>
        <w:jc w:val="both"/>
        <w:rPr>
          <w:sz w:val="24"/>
          <w:szCs w:val="24"/>
        </w:rPr>
      </w:pPr>
      <w:r w:rsidRPr="0065590C">
        <w:rPr>
          <w:sz w:val="24"/>
          <w:szCs w:val="24"/>
        </w:rPr>
        <w:t>2)</w:t>
      </w:r>
      <w:r w:rsidR="00AD2F09" w:rsidRPr="0065590C">
        <w:rPr>
          <w:sz w:val="24"/>
          <w:szCs w:val="24"/>
        </w:rPr>
        <w:t xml:space="preserve"> П</w:t>
      </w:r>
      <w:r w:rsidR="00B8274D" w:rsidRPr="0065590C">
        <w:rPr>
          <w:sz w:val="24"/>
          <w:szCs w:val="24"/>
        </w:rPr>
        <w:t xml:space="preserve">лан внеурочной деятельности; </w:t>
      </w:r>
    </w:p>
    <w:p w:rsidR="00B8274D" w:rsidRPr="0065590C" w:rsidRDefault="0065590C" w:rsidP="009415A9">
      <w:pPr>
        <w:pStyle w:val="a9"/>
        <w:jc w:val="both"/>
        <w:rPr>
          <w:sz w:val="24"/>
          <w:szCs w:val="24"/>
        </w:rPr>
      </w:pPr>
      <w:r w:rsidRPr="0065590C">
        <w:rPr>
          <w:sz w:val="24"/>
          <w:szCs w:val="24"/>
        </w:rPr>
        <w:t>3)</w:t>
      </w:r>
      <w:r w:rsidR="00AD2F09" w:rsidRPr="0065590C">
        <w:rPr>
          <w:sz w:val="24"/>
          <w:szCs w:val="24"/>
        </w:rPr>
        <w:t xml:space="preserve"> К</w:t>
      </w:r>
      <w:r>
        <w:rPr>
          <w:sz w:val="24"/>
          <w:szCs w:val="24"/>
        </w:rPr>
        <w:t>алендарный учебный график;</w:t>
      </w:r>
    </w:p>
    <w:p w:rsidR="00B8274D" w:rsidRPr="00AD2F09" w:rsidRDefault="00AD2F09" w:rsidP="009415A9">
      <w:pPr>
        <w:pStyle w:val="a9"/>
        <w:jc w:val="both"/>
        <w:rPr>
          <w:b/>
          <w:i/>
          <w:sz w:val="24"/>
          <w:szCs w:val="24"/>
        </w:rPr>
      </w:pPr>
      <w:r>
        <w:rPr>
          <w:b/>
          <w:i/>
          <w:sz w:val="24"/>
          <w:szCs w:val="24"/>
        </w:rPr>
        <w:t>4.С</w:t>
      </w:r>
      <w:r w:rsidR="00B8274D" w:rsidRPr="00AD2F09">
        <w:rPr>
          <w:b/>
          <w:i/>
          <w:sz w:val="24"/>
          <w:szCs w:val="24"/>
        </w:rPr>
        <w:t xml:space="preserve">истему условий реализации основной образовательной программы в соответствии с требованиями ФГОС </w:t>
      </w:r>
      <w:r w:rsidR="0065590C">
        <w:rPr>
          <w:b/>
          <w:i/>
          <w:sz w:val="24"/>
          <w:szCs w:val="24"/>
        </w:rPr>
        <w:t>С</w:t>
      </w:r>
      <w:r w:rsidR="00B8274D" w:rsidRPr="00AD2F09">
        <w:rPr>
          <w:b/>
          <w:i/>
          <w:sz w:val="24"/>
          <w:szCs w:val="24"/>
        </w:rPr>
        <w:t xml:space="preserve">ОО. </w:t>
      </w:r>
    </w:p>
    <w:p w:rsidR="00851724" w:rsidRPr="00AD2F09" w:rsidRDefault="00851724" w:rsidP="009415A9">
      <w:pPr>
        <w:pStyle w:val="a9"/>
        <w:jc w:val="both"/>
        <w:rPr>
          <w:b/>
          <w:sz w:val="24"/>
          <w:szCs w:val="24"/>
          <w:u w:val="single"/>
        </w:rPr>
      </w:pPr>
      <w:r w:rsidRPr="00AD2F09">
        <w:rPr>
          <w:b/>
          <w:sz w:val="24"/>
          <w:szCs w:val="24"/>
          <w:u w:val="single"/>
        </w:rPr>
        <w:t xml:space="preserve">Система условий содержит: </w:t>
      </w:r>
    </w:p>
    <w:p w:rsidR="00851724" w:rsidRPr="0065590C" w:rsidRDefault="00AD2F09" w:rsidP="009415A9">
      <w:pPr>
        <w:pStyle w:val="a9"/>
        <w:jc w:val="both"/>
        <w:rPr>
          <w:sz w:val="24"/>
          <w:szCs w:val="24"/>
        </w:rPr>
      </w:pPr>
      <w:r w:rsidRPr="0065590C">
        <w:rPr>
          <w:sz w:val="24"/>
          <w:szCs w:val="24"/>
        </w:rPr>
        <w:t>4.1. О</w:t>
      </w:r>
      <w:r w:rsidR="00851724" w:rsidRPr="0065590C">
        <w:rPr>
          <w:sz w:val="24"/>
          <w:szCs w:val="24"/>
        </w:rPr>
        <w:t xml:space="preserve">писание имеющихся условий: кадровых, психолого-педагогических, финансовых, материально-технических, информационно-методических; </w:t>
      </w:r>
    </w:p>
    <w:p w:rsidR="00AD2F09" w:rsidRPr="0065590C" w:rsidRDefault="00AD2F09" w:rsidP="009415A9">
      <w:pPr>
        <w:pStyle w:val="a9"/>
        <w:jc w:val="both"/>
        <w:rPr>
          <w:sz w:val="24"/>
          <w:szCs w:val="24"/>
        </w:rPr>
      </w:pPr>
      <w:r w:rsidRPr="0065590C">
        <w:rPr>
          <w:sz w:val="24"/>
          <w:szCs w:val="24"/>
        </w:rPr>
        <w:t>4.2. О</w:t>
      </w:r>
      <w:r w:rsidR="00851724" w:rsidRPr="0065590C">
        <w:rPr>
          <w:sz w:val="24"/>
          <w:szCs w:val="24"/>
        </w:rPr>
        <w:t xml:space="preserve">боснование необходимых изменений в имеющихся условиях в соответствии с основной образовательной программой среднего общего образования; </w:t>
      </w:r>
    </w:p>
    <w:p w:rsidR="00851724" w:rsidRPr="0065590C" w:rsidRDefault="00AD2F09" w:rsidP="009415A9">
      <w:pPr>
        <w:pStyle w:val="a9"/>
        <w:jc w:val="both"/>
        <w:rPr>
          <w:sz w:val="24"/>
          <w:szCs w:val="24"/>
        </w:rPr>
      </w:pPr>
      <w:r w:rsidRPr="0065590C">
        <w:rPr>
          <w:sz w:val="24"/>
          <w:szCs w:val="24"/>
        </w:rPr>
        <w:t>4.3.М</w:t>
      </w:r>
      <w:r w:rsidR="00851724" w:rsidRPr="0065590C">
        <w:rPr>
          <w:sz w:val="24"/>
          <w:szCs w:val="24"/>
        </w:rPr>
        <w:t xml:space="preserve">еханизмы достижения целевых ориентиров в системе условий; </w:t>
      </w:r>
    </w:p>
    <w:p w:rsidR="00851724" w:rsidRPr="0065590C" w:rsidRDefault="00AD2F09" w:rsidP="009415A9">
      <w:pPr>
        <w:pStyle w:val="a9"/>
        <w:jc w:val="both"/>
        <w:rPr>
          <w:sz w:val="24"/>
          <w:szCs w:val="24"/>
        </w:rPr>
      </w:pPr>
      <w:r w:rsidRPr="0065590C">
        <w:rPr>
          <w:sz w:val="24"/>
          <w:szCs w:val="24"/>
        </w:rPr>
        <w:t>4.5. С</w:t>
      </w:r>
      <w:r w:rsidR="00851724" w:rsidRPr="0065590C">
        <w:rPr>
          <w:sz w:val="24"/>
          <w:szCs w:val="24"/>
        </w:rPr>
        <w:t xml:space="preserve">етевой график (дорожную карту) по формированию необходимой системы условий; </w:t>
      </w:r>
    </w:p>
    <w:p w:rsidR="00772AD0" w:rsidRPr="0065590C" w:rsidRDefault="00AD2F09" w:rsidP="009415A9">
      <w:pPr>
        <w:pStyle w:val="a9"/>
        <w:jc w:val="both"/>
        <w:rPr>
          <w:sz w:val="24"/>
          <w:szCs w:val="24"/>
        </w:rPr>
      </w:pPr>
      <w:r w:rsidRPr="0065590C">
        <w:rPr>
          <w:sz w:val="24"/>
          <w:szCs w:val="24"/>
        </w:rPr>
        <w:t>4.6.</w:t>
      </w:r>
      <w:proofErr w:type="gramStart"/>
      <w:r w:rsidRPr="0065590C">
        <w:rPr>
          <w:sz w:val="24"/>
          <w:szCs w:val="24"/>
        </w:rPr>
        <w:t>К</w:t>
      </w:r>
      <w:r w:rsidR="00851724" w:rsidRPr="0065590C">
        <w:rPr>
          <w:sz w:val="24"/>
          <w:szCs w:val="24"/>
        </w:rPr>
        <w:t>онтроль за</w:t>
      </w:r>
      <w:proofErr w:type="gramEnd"/>
      <w:r w:rsidR="00851724" w:rsidRPr="0065590C">
        <w:rPr>
          <w:sz w:val="24"/>
          <w:szCs w:val="24"/>
        </w:rPr>
        <w:t xml:space="preserve"> состоянием системы условий. </w:t>
      </w:r>
    </w:p>
    <w:p w:rsidR="00B8274D" w:rsidRPr="00E31D4C" w:rsidRDefault="00B8274D" w:rsidP="009415A9">
      <w:pPr>
        <w:pStyle w:val="a9"/>
        <w:jc w:val="both"/>
        <w:rPr>
          <w:sz w:val="24"/>
          <w:szCs w:val="24"/>
        </w:rPr>
      </w:pPr>
      <w:r w:rsidRPr="00E31D4C">
        <w:rPr>
          <w:sz w:val="24"/>
          <w:szCs w:val="24"/>
        </w:rPr>
        <w:t xml:space="preserve"> </w:t>
      </w:r>
      <w:r>
        <w:t xml:space="preserve">МАОУ «Сладковская СОШ» </w:t>
      </w:r>
      <w:r w:rsidRPr="00E31D4C">
        <w:rPr>
          <w:sz w:val="24"/>
          <w:szCs w:val="24"/>
        </w:rPr>
        <w:t xml:space="preserve">как образовательная организация, реализующая основную образовательную программу </w:t>
      </w:r>
      <w:r>
        <w:rPr>
          <w:sz w:val="24"/>
          <w:szCs w:val="24"/>
        </w:rPr>
        <w:t>среднего</w:t>
      </w:r>
      <w:r w:rsidRPr="00E31D4C">
        <w:rPr>
          <w:sz w:val="24"/>
          <w:szCs w:val="24"/>
        </w:rPr>
        <w:t xml:space="preserve">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B8274D" w:rsidRPr="00E31D4C" w:rsidRDefault="00B8274D" w:rsidP="009415A9">
      <w:pPr>
        <w:pStyle w:val="a9"/>
        <w:jc w:val="both"/>
        <w:rPr>
          <w:sz w:val="24"/>
          <w:szCs w:val="24"/>
        </w:rPr>
      </w:pPr>
      <w:r w:rsidRPr="00E31D4C">
        <w:rPr>
          <w:sz w:val="24"/>
          <w:szCs w:val="24"/>
        </w:rPr>
        <w:t xml:space="preserve">– с Уставом и другими документами, регламентирующими осуществление образовательной деятельности в </w:t>
      </w:r>
      <w:r>
        <w:t>МАОУ «Сладковская СОШ»</w:t>
      </w:r>
      <w:r w:rsidRPr="00E31D4C">
        <w:rPr>
          <w:sz w:val="24"/>
          <w:szCs w:val="24"/>
        </w:rPr>
        <w:t xml:space="preserve">; </w:t>
      </w:r>
    </w:p>
    <w:p w:rsidR="00B8274D" w:rsidRPr="00E31D4C" w:rsidRDefault="00B8274D" w:rsidP="009415A9">
      <w:pPr>
        <w:pStyle w:val="a9"/>
        <w:jc w:val="both"/>
        <w:rPr>
          <w:sz w:val="24"/>
          <w:szCs w:val="24"/>
        </w:rPr>
      </w:pPr>
      <w:r w:rsidRPr="00E31D4C">
        <w:rPr>
          <w:sz w:val="24"/>
          <w:szCs w:val="24"/>
        </w:rPr>
        <w:t xml:space="preserve">– с их правами и обязанностями в части формирования реализации основной образовательной программы </w:t>
      </w:r>
      <w:r>
        <w:rPr>
          <w:sz w:val="24"/>
          <w:szCs w:val="24"/>
        </w:rPr>
        <w:t>среднего</w:t>
      </w:r>
      <w:r w:rsidRPr="00E31D4C">
        <w:rPr>
          <w:sz w:val="24"/>
          <w:szCs w:val="24"/>
        </w:rPr>
        <w:t xml:space="preserve"> общего образования, установленными законодательством Российской Федерации и Уставом образовательной организации. </w:t>
      </w:r>
    </w:p>
    <w:p w:rsidR="00B8274D" w:rsidRPr="00E31D4C" w:rsidRDefault="00B8274D" w:rsidP="009415A9">
      <w:pPr>
        <w:pStyle w:val="a9"/>
        <w:jc w:val="both"/>
        <w:rPr>
          <w:sz w:val="24"/>
          <w:szCs w:val="24"/>
        </w:rPr>
      </w:pPr>
      <w:r w:rsidRPr="00E31D4C">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772AD0" w:rsidRPr="00772AD0" w:rsidRDefault="00772AD0" w:rsidP="009415A9">
      <w:pPr>
        <w:spacing w:after="0" w:line="240" w:lineRule="auto"/>
        <w:ind w:firstLine="709"/>
        <w:jc w:val="both"/>
        <w:rPr>
          <w:rFonts w:ascii="Times New Roman" w:hAnsi="Times New Roman" w:cs="Times New Roman"/>
          <w:b/>
          <w:bCs/>
          <w:iCs/>
          <w:sz w:val="24"/>
          <w:szCs w:val="24"/>
        </w:rPr>
      </w:pPr>
      <w:r w:rsidRPr="00001124">
        <w:rPr>
          <w:rFonts w:ascii="Times New Roman" w:hAnsi="Times New Roman" w:cs="Times New Roman"/>
          <w:b/>
          <w:bCs/>
          <w:iCs/>
          <w:sz w:val="24"/>
          <w:szCs w:val="24"/>
        </w:rPr>
        <w:t>Сведения о школе</w:t>
      </w:r>
    </w:p>
    <w:p w:rsidR="00772AD0" w:rsidRPr="008A5938" w:rsidRDefault="00772AD0" w:rsidP="009415A9">
      <w:pPr>
        <w:spacing w:after="0" w:line="240" w:lineRule="auto"/>
        <w:ind w:firstLine="709"/>
        <w:jc w:val="both"/>
        <w:rPr>
          <w:rStyle w:val="FontStyle38"/>
          <w:rFonts w:eastAsia="Times New Roman"/>
          <w:b w:val="0"/>
          <w:bCs w:val="0"/>
          <w:sz w:val="24"/>
          <w:szCs w:val="24"/>
        </w:rPr>
      </w:pPr>
      <w:r w:rsidRPr="00111BEB">
        <w:rPr>
          <w:rFonts w:ascii="Times New Roman" w:hAnsi="Times New Roman" w:cs="Times New Roman"/>
          <w:bCs/>
          <w:iCs/>
          <w:sz w:val="24"/>
          <w:szCs w:val="24"/>
        </w:rPr>
        <w:t>Муниципальное автономное общеобразовательное учреждение «Сладковская  средняя общеобразовательная школа»</w:t>
      </w:r>
      <w:r w:rsidRPr="00111BEB">
        <w:rPr>
          <w:rFonts w:ascii="Times New Roman" w:eastAsia="Times New Roman" w:hAnsi="Times New Roman" w:cs="Times New Roman"/>
          <w:sz w:val="24"/>
          <w:szCs w:val="24"/>
        </w:rPr>
        <w:t xml:space="preserve">  в соответствии с установленным государственным статусом   реализует образовательные программы начального общего, основного общего</w:t>
      </w:r>
      <w:r>
        <w:rPr>
          <w:rFonts w:ascii="Times New Roman" w:eastAsia="Times New Roman" w:hAnsi="Times New Roman" w:cs="Times New Roman"/>
          <w:sz w:val="24"/>
          <w:szCs w:val="24"/>
        </w:rPr>
        <w:t xml:space="preserve"> образования, среднего полного</w:t>
      </w:r>
      <w:r w:rsidRPr="00111BEB">
        <w:rPr>
          <w:rFonts w:ascii="Times New Roman" w:eastAsia="Times New Roman" w:hAnsi="Times New Roman" w:cs="Times New Roman"/>
          <w:sz w:val="24"/>
          <w:szCs w:val="24"/>
        </w:rPr>
        <w:t xml:space="preserve"> общего образования.</w:t>
      </w:r>
    </w:p>
    <w:p w:rsidR="00772AD0" w:rsidRPr="00111BEB" w:rsidRDefault="00772AD0" w:rsidP="009415A9">
      <w:pPr>
        <w:tabs>
          <w:tab w:val="left" w:pos="1080"/>
        </w:tabs>
        <w:spacing w:after="0" w:line="240" w:lineRule="auto"/>
        <w:ind w:firstLine="720"/>
        <w:jc w:val="both"/>
        <w:rPr>
          <w:rFonts w:ascii="Times New Roman" w:hAnsi="Times New Roman" w:cs="Times New Roman"/>
          <w:sz w:val="24"/>
          <w:szCs w:val="24"/>
        </w:rPr>
      </w:pPr>
      <w:r w:rsidRPr="00111BEB">
        <w:rPr>
          <w:rFonts w:ascii="Times New Roman" w:hAnsi="Times New Roman" w:cs="Times New Roman"/>
          <w:sz w:val="24"/>
          <w:szCs w:val="24"/>
        </w:rPr>
        <w:t xml:space="preserve">Фактический адрес: </w:t>
      </w:r>
      <w:r w:rsidRPr="00111BEB">
        <w:rPr>
          <w:rFonts w:ascii="Times New Roman" w:hAnsi="Times New Roman" w:cs="Times New Roman"/>
          <w:sz w:val="24"/>
          <w:szCs w:val="24"/>
          <w:shd w:val="clear" w:color="auto" w:fill="FFFFFF"/>
        </w:rPr>
        <w:t>623942, Cвердловская область, Слободо-Туринский район, с</w:t>
      </w:r>
      <w:proofErr w:type="gramStart"/>
      <w:r w:rsidRPr="00111BEB">
        <w:rPr>
          <w:rFonts w:ascii="Times New Roman" w:hAnsi="Times New Roman" w:cs="Times New Roman"/>
          <w:sz w:val="24"/>
          <w:szCs w:val="24"/>
          <w:shd w:val="clear" w:color="auto" w:fill="FFFFFF"/>
        </w:rPr>
        <w:t>.С</w:t>
      </w:r>
      <w:proofErr w:type="gramEnd"/>
      <w:r w:rsidRPr="00111BEB">
        <w:rPr>
          <w:rFonts w:ascii="Times New Roman" w:hAnsi="Times New Roman" w:cs="Times New Roman"/>
          <w:sz w:val="24"/>
          <w:szCs w:val="24"/>
          <w:shd w:val="clear" w:color="auto" w:fill="FFFFFF"/>
        </w:rPr>
        <w:t>ладковское, ул. Южная, д.5-а.</w:t>
      </w:r>
    </w:p>
    <w:p w:rsidR="00772AD0" w:rsidRPr="00111BEB" w:rsidRDefault="00772AD0" w:rsidP="009415A9">
      <w:pPr>
        <w:tabs>
          <w:tab w:val="left" w:pos="1080"/>
        </w:tabs>
        <w:spacing w:after="0" w:line="240" w:lineRule="auto"/>
        <w:ind w:firstLine="720"/>
        <w:jc w:val="both"/>
        <w:rPr>
          <w:rFonts w:ascii="Times New Roman" w:hAnsi="Times New Roman" w:cs="Times New Roman"/>
          <w:sz w:val="24"/>
          <w:szCs w:val="24"/>
          <w:shd w:val="clear" w:color="auto" w:fill="FFFFFF"/>
        </w:rPr>
      </w:pPr>
      <w:r w:rsidRPr="00111BEB">
        <w:rPr>
          <w:rFonts w:ascii="Times New Roman" w:hAnsi="Times New Roman" w:cs="Times New Roman"/>
          <w:sz w:val="24"/>
          <w:szCs w:val="24"/>
          <w:shd w:val="clear" w:color="auto" w:fill="FFFFFF"/>
        </w:rPr>
        <w:lastRenderedPageBreak/>
        <w:t>тел.: (34361) 2-43-15     факс: 8 (343 61)2-44-93</w:t>
      </w:r>
    </w:p>
    <w:p w:rsidR="00772AD0" w:rsidRPr="00111BEB" w:rsidRDefault="00772AD0" w:rsidP="009415A9">
      <w:pPr>
        <w:tabs>
          <w:tab w:val="left" w:pos="1080"/>
        </w:tabs>
        <w:spacing w:after="0" w:line="240" w:lineRule="auto"/>
        <w:ind w:firstLine="720"/>
        <w:jc w:val="both"/>
        <w:rPr>
          <w:rFonts w:ascii="Times New Roman" w:hAnsi="Times New Roman" w:cs="Times New Roman"/>
          <w:sz w:val="24"/>
          <w:szCs w:val="24"/>
          <w:shd w:val="clear" w:color="auto" w:fill="FFFFFF"/>
        </w:rPr>
      </w:pPr>
      <w:r w:rsidRPr="00111BEB">
        <w:rPr>
          <w:rFonts w:ascii="Times New Roman" w:hAnsi="Times New Roman" w:cs="Times New Roman"/>
          <w:sz w:val="24"/>
          <w:szCs w:val="24"/>
          <w:shd w:val="clear" w:color="auto" w:fill="FFFFFF"/>
        </w:rPr>
        <w:t xml:space="preserve">Адрес электронной почты: </w:t>
      </w:r>
      <w:r w:rsidRPr="00111BEB">
        <w:rPr>
          <w:rFonts w:ascii="Times New Roman" w:hAnsi="Times New Roman" w:cs="Times New Roman"/>
          <w:sz w:val="24"/>
          <w:szCs w:val="24"/>
          <w:shd w:val="clear" w:color="auto" w:fill="FFFFFF"/>
          <w:lang w:val="en-US"/>
        </w:rPr>
        <w:t>sladkowsoh</w:t>
      </w:r>
      <w:r w:rsidRPr="00111BEB">
        <w:rPr>
          <w:rFonts w:ascii="Times New Roman" w:hAnsi="Times New Roman" w:cs="Times New Roman"/>
          <w:sz w:val="24"/>
          <w:szCs w:val="24"/>
          <w:shd w:val="clear" w:color="auto" w:fill="FFFFFF"/>
        </w:rPr>
        <w:t>@</w:t>
      </w:r>
      <w:r w:rsidRPr="00111BEB">
        <w:rPr>
          <w:rFonts w:ascii="Times New Roman" w:hAnsi="Times New Roman" w:cs="Times New Roman"/>
          <w:sz w:val="24"/>
          <w:szCs w:val="24"/>
          <w:shd w:val="clear" w:color="auto" w:fill="FFFFFF"/>
          <w:lang w:val="en-US"/>
        </w:rPr>
        <w:t>mail</w:t>
      </w:r>
      <w:r w:rsidRPr="00111BEB">
        <w:rPr>
          <w:rFonts w:ascii="Times New Roman" w:hAnsi="Times New Roman" w:cs="Times New Roman"/>
          <w:sz w:val="24"/>
          <w:szCs w:val="24"/>
          <w:shd w:val="clear" w:color="auto" w:fill="FFFFFF"/>
        </w:rPr>
        <w:t>.</w:t>
      </w:r>
      <w:r w:rsidRPr="00111BEB">
        <w:rPr>
          <w:rFonts w:ascii="Times New Roman" w:hAnsi="Times New Roman" w:cs="Times New Roman"/>
          <w:sz w:val="24"/>
          <w:szCs w:val="24"/>
          <w:shd w:val="clear" w:color="auto" w:fill="FFFFFF"/>
          <w:lang w:val="en-US"/>
        </w:rPr>
        <w:t>ru</w:t>
      </w:r>
    </w:p>
    <w:p w:rsidR="00772AD0" w:rsidRPr="00111BEB" w:rsidRDefault="00772AD0" w:rsidP="009415A9">
      <w:pPr>
        <w:tabs>
          <w:tab w:val="left" w:pos="1080"/>
        </w:tabs>
        <w:spacing w:after="0" w:line="240" w:lineRule="auto"/>
        <w:ind w:firstLine="720"/>
        <w:jc w:val="both"/>
        <w:rPr>
          <w:rFonts w:ascii="Times New Roman" w:hAnsi="Times New Roman" w:cs="Times New Roman"/>
          <w:sz w:val="24"/>
          <w:szCs w:val="24"/>
          <w:u w:val="single"/>
          <w:shd w:val="clear" w:color="auto" w:fill="FFFFFF"/>
        </w:rPr>
      </w:pPr>
      <w:r w:rsidRPr="00111BEB">
        <w:rPr>
          <w:rFonts w:ascii="Times New Roman" w:hAnsi="Times New Roman" w:cs="Times New Roman"/>
          <w:sz w:val="24"/>
          <w:szCs w:val="24"/>
          <w:shd w:val="clear" w:color="auto" w:fill="FFFFFF"/>
        </w:rPr>
        <w:t>Сайт школы:</w:t>
      </w:r>
      <w:r w:rsidRPr="00111BEB">
        <w:rPr>
          <w:rFonts w:ascii="Times New Roman" w:hAnsi="Times New Roman" w:cs="Times New Roman"/>
          <w:sz w:val="24"/>
          <w:szCs w:val="24"/>
        </w:rPr>
        <w:t xml:space="preserve"> </w:t>
      </w:r>
      <w:hyperlink r:id="rId8" w:history="1">
        <w:r w:rsidRPr="00111BEB">
          <w:rPr>
            <w:rStyle w:val="ab"/>
            <w:rFonts w:ascii="Times New Roman" w:hAnsi="Times New Roman" w:cs="Times New Roman"/>
            <w:sz w:val="24"/>
            <w:szCs w:val="24"/>
            <w:shd w:val="clear" w:color="auto" w:fill="FFFFFF"/>
          </w:rPr>
          <w:t>http://sladkovskayasosh.mouoslb.ru</w:t>
        </w:r>
      </w:hyperlink>
    </w:p>
    <w:p w:rsidR="00772AD0" w:rsidRPr="00111BEB" w:rsidRDefault="00772AD0" w:rsidP="009415A9">
      <w:pPr>
        <w:shd w:val="clear" w:color="auto" w:fill="FFFFFF"/>
        <w:tabs>
          <w:tab w:val="left" w:pos="1080"/>
        </w:tabs>
        <w:spacing w:after="0" w:line="240" w:lineRule="auto"/>
        <w:ind w:firstLine="720"/>
        <w:jc w:val="both"/>
        <w:rPr>
          <w:rFonts w:ascii="Times New Roman" w:hAnsi="Times New Roman" w:cs="Times New Roman"/>
          <w:spacing w:val="-1"/>
          <w:sz w:val="24"/>
          <w:szCs w:val="24"/>
        </w:rPr>
      </w:pPr>
      <w:r w:rsidRPr="00111BEB">
        <w:rPr>
          <w:rFonts w:ascii="Times New Roman" w:hAnsi="Times New Roman" w:cs="Times New Roman"/>
          <w:b/>
          <w:bCs/>
          <w:i/>
          <w:iCs/>
          <w:sz w:val="24"/>
          <w:szCs w:val="24"/>
        </w:rPr>
        <w:t xml:space="preserve">Свидетельство о государственной аккредитации </w:t>
      </w:r>
      <w:r w:rsidRPr="00111BEB">
        <w:rPr>
          <w:rFonts w:ascii="Times New Roman" w:hAnsi="Times New Roman" w:cs="Times New Roman"/>
          <w:b/>
          <w:bCs/>
          <w:sz w:val="24"/>
          <w:szCs w:val="24"/>
        </w:rPr>
        <w:t xml:space="preserve">– </w:t>
      </w:r>
      <w:r w:rsidRPr="00111BEB">
        <w:rPr>
          <w:rFonts w:ascii="Times New Roman" w:hAnsi="Times New Roman" w:cs="Times New Roman"/>
          <w:sz w:val="24"/>
          <w:szCs w:val="24"/>
        </w:rPr>
        <w:t xml:space="preserve">66 № 000680 от 30.01.2012 г.  </w:t>
      </w:r>
      <w:r w:rsidRPr="00111BEB">
        <w:rPr>
          <w:rFonts w:ascii="Times New Roman" w:hAnsi="Times New Roman" w:cs="Times New Roman"/>
          <w:spacing w:val="-1"/>
          <w:sz w:val="24"/>
          <w:szCs w:val="24"/>
        </w:rPr>
        <w:t xml:space="preserve">Регистрационный № 6313 от 30 января </w:t>
      </w:r>
      <w:smartTag w:uri="urn:schemas-microsoft-com:office:smarttags" w:element="metricconverter">
        <w:smartTagPr>
          <w:attr w:name="ProductID" w:val="2012 г"/>
        </w:smartTagPr>
        <w:r w:rsidRPr="00111BEB">
          <w:rPr>
            <w:rFonts w:ascii="Times New Roman" w:hAnsi="Times New Roman" w:cs="Times New Roman"/>
            <w:spacing w:val="-1"/>
            <w:sz w:val="24"/>
            <w:szCs w:val="24"/>
          </w:rPr>
          <w:t>2012 г</w:t>
        </w:r>
      </w:smartTag>
      <w:r w:rsidRPr="00111BEB">
        <w:rPr>
          <w:rFonts w:ascii="Times New Roman" w:hAnsi="Times New Roman" w:cs="Times New Roman"/>
          <w:spacing w:val="-1"/>
          <w:sz w:val="24"/>
          <w:szCs w:val="24"/>
        </w:rPr>
        <w:t xml:space="preserve">.,  действительно до 30.01.2024 г. </w:t>
      </w:r>
    </w:p>
    <w:p w:rsidR="00772AD0" w:rsidRPr="00111BEB" w:rsidRDefault="00772AD0" w:rsidP="009415A9">
      <w:pPr>
        <w:shd w:val="clear" w:color="auto" w:fill="FFFFFF"/>
        <w:tabs>
          <w:tab w:val="left" w:pos="1080"/>
        </w:tabs>
        <w:spacing w:after="0" w:line="240" w:lineRule="auto"/>
        <w:ind w:firstLine="720"/>
        <w:jc w:val="both"/>
        <w:rPr>
          <w:rFonts w:ascii="Times New Roman" w:hAnsi="Times New Roman" w:cs="Times New Roman"/>
          <w:color w:val="000000"/>
          <w:sz w:val="24"/>
          <w:szCs w:val="24"/>
        </w:rPr>
      </w:pPr>
      <w:r w:rsidRPr="00111BEB">
        <w:rPr>
          <w:rFonts w:ascii="Times New Roman" w:hAnsi="Times New Roman" w:cs="Times New Roman"/>
          <w:b/>
          <w:bCs/>
          <w:i/>
          <w:iCs/>
          <w:color w:val="000000"/>
          <w:sz w:val="24"/>
          <w:szCs w:val="24"/>
        </w:rPr>
        <w:t>Лицензия</w:t>
      </w:r>
      <w:r w:rsidRPr="00111BEB">
        <w:rPr>
          <w:rFonts w:ascii="Times New Roman" w:hAnsi="Times New Roman" w:cs="Times New Roman"/>
          <w:i/>
          <w:iCs/>
          <w:color w:val="000000"/>
          <w:sz w:val="24"/>
          <w:szCs w:val="24"/>
        </w:rPr>
        <w:t xml:space="preserve"> </w:t>
      </w:r>
      <w:r w:rsidRPr="00111BEB">
        <w:rPr>
          <w:rFonts w:ascii="Times New Roman" w:hAnsi="Times New Roman" w:cs="Times New Roman"/>
          <w:color w:val="000000"/>
          <w:sz w:val="24"/>
          <w:szCs w:val="24"/>
        </w:rPr>
        <w:t xml:space="preserve">66Л01 №0000738 от 29 мая 2013 года на </w:t>
      </w:r>
      <w:proofErr w:type="gramStart"/>
      <w:r w:rsidRPr="00111BEB">
        <w:rPr>
          <w:rFonts w:ascii="Times New Roman" w:hAnsi="Times New Roman" w:cs="Times New Roman"/>
          <w:color w:val="000000"/>
          <w:sz w:val="24"/>
          <w:szCs w:val="24"/>
        </w:rPr>
        <w:t>право ведения</w:t>
      </w:r>
      <w:proofErr w:type="gramEnd"/>
      <w:r w:rsidRPr="00111BEB">
        <w:rPr>
          <w:rFonts w:ascii="Times New Roman" w:hAnsi="Times New Roman" w:cs="Times New Roman"/>
          <w:color w:val="000000"/>
          <w:sz w:val="24"/>
          <w:szCs w:val="24"/>
        </w:rPr>
        <w:t xml:space="preserve"> образовательной деятельности №17286, срок действия - бессрочно.</w:t>
      </w:r>
    </w:p>
    <w:p w:rsidR="00772AD0" w:rsidRPr="000519DD" w:rsidRDefault="00772AD0" w:rsidP="009415A9">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sz w:val="24"/>
          <w:szCs w:val="24"/>
        </w:rPr>
        <w:t xml:space="preserve">Школа укомплектована педагогическими кадрами </w:t>
      </w:r>
      <w:r w:rsidRPr="000519DD">
        <w:rPr>
          <w:rFonts w:ascii="Times New Roman" w:hAnsi="Times New Roman" w:cs="Times New Roman"/>
          <w:sz w:val="24"/>
          <w:szCs w:val="24"/>
        </w:rPr>
        <w:t>на 100%.  В настоящее время педагогических работников – 2</w:t>
      </w:r>
      <w:r>
        <w:rPr>
          <w:rFonts w:ascii="Times New Roman" w:hAnsi="Times New Roman" w:cs="Times New Roman"/>
          <w:sz w:val="24"/>
          <w:szCs w:val="24"/>
        </w:rPr>
        <w:t>4</w:t>
      </w:r>
      <w:r w:rsidRPr="000519DD">
        <w:rPr>
          <w:rFonts w:ascii="Times New Roman" w:hAnsi="Times New Roman" w:cs="Times New Roman"/>
          <w:sz w:val="24"/>
          <w:szCs w:val="24"/>
        </w:rPr>
        <w:t>. Из них имеют высшее образование  1</w:t>
      </w:r>
      <w:r w:rsidR="00C246DF">
        <w:rPr>
          <w:rFonts w:ascii="Times New Roman" w:hAnsi="Times New Roman" w:cs="Times New Roman"/>
          <w:sz w:val="24"/>
          <w:szCs w:val="24"/>
        </w:rPr>
        <w:t>2</w:t>
      </w:r>
      <w:r w:rsidRPr="000519DD">
        <w:rPr>
          <w:rFonts w:ascii="Times New Roman" w:hAnsi="Times New Roman" w:cs="Times New Roman"/>
          <w:sz w:val="24"/>
          <w:szCs w:val="24"/>
        </w:rPr>
        <w:t xml:space="preserve"> педагогов (5</w:t>
      </w:r>
      <w:r w:rsidR="00C246DF">
        <w:rPr>
          <w:rFonts w:ascii="Times New Roman" w:hAnsi="Times New Roman" w:cs="Times New Roman"/>
          <w:sz w:val="24"/>
          <w:szCs w:val="24"/>
        </w:rPr>
        <w:t>0</w:t>
      </w:r>
      <w:r w:rsidRPr="000519DD">
        <w:rPr>
          <w:rFonts w:ascii="Times New Roman" w:hAnsi="Times New Roman" w:cs="Times New Roman"/>
          <w:sz w:val="24"/>
          <w:szCs w:val="24"/>
        </w:rPr>
        <w:t>%), среднее специальное – 10 (</w:t>
      </w:r>
      <w:r w:rsidR="00C246DF">
        <w:rPr>
          <w:rFonts w:ascii="Times New Roman" w:hAnsi="Times New Roman" w:cs="Times New Roman"/>
          <w:sz w:val="24"/>
          <w:szCs w:val="24"/>
        </w:rPr>
        <w:t>42</w:t>
      </w:r>
      <w:r w:rsidRPr="000519DD">
        <w:rPr>
          <w:rFonts w:ascii="Times New Roman" w:hAnsi="Times New Roman" w:cs="Times New Roman"/>
          <w:sz w:val="24"/>
          <w:szCs w:val="24"/>
        </w:rPr>
        <w:t xml:space="preserve"> %), НПО  – </w:t>
      </w:r>
      <w:r w:rsidR="00C246DF">
        <w:rPr>
          <w:rFonts w:ascii="Times New Roman" w:hAnsi="Times New Roman" w:cs="Times New Roman"/>
          <w:sz w:val="24"/>
          <w:szCs w:val="24"/>
        </w:rPr>
        <w:t>2</w:t>
      </w:r>
      <w:r w:rsidRPr="000519DD">
        <w:rPr>
          <w:rFonts w:ascii="Times New Roman" w:hAnsi="Times New Roman" w:cs="Times New Roman"/>
          <w:sz w:val="24"/>
          <w:szCs w:val="24"/>
        </w:rPr>
        <w:t xml:space="preserve"> (8 %). Коллектив достаточно стабильный. </w:t>
      </w:r>
    </w:p>
    <w:p w:rsidR="00772AD0" w:rsidRPr="00A50228" w:rsidRDefault="00772AD0" w:rsidP="009415A9">
      <w:pPr>
        <w:spacing w:after="0" w:line="240" w:lineRule="auto"/>
        <w:ind w:firstLine="851"/>
        <w:jc w:val="both"/>
        <w:rPr>
          <w:rFonts w:ascii="Times New Roman" w:hAnsi="Times New Roman" w:cs="Times New Roman"/>
          <w:sz w:val="24"/>
          <w:szCs w:val="24"/>
        </w:rPr>
      </w:pPr>
      <w:r w:rsidRPr="000519DD">
        <w:rPr>
          <w:rFonts w:ascii="Times New Roman" w:hAnsi="Times New Roman" w:cs="Times New Roman"/>
          <w:sz w:val="24"/>
          <w:szCs w:val="24"/>
        </w:rPr>
        <w:t xml:space="preserve"> </w:t>
      </w:r>
      <w:r w:rsidRPr="00C246DF">
        <w:rPr>
          <w:rFonts w:ascii="Times New Roman" w:hAnsi="Times New Roman" w:cs="Times New Roman"/>
          <w:sz w:val="24"/>
          <w:szCs w:val="24"/>
        </w:rPr>
        <w:t xml:space="preserve">Педагогический коллектив обладает достаточно высоким уровнем квалификации: аттестованы </w:t>
      </w:r>
      <w:r w:rsidR="001D330A">
        <w:rPr>
          <w:rFonts w:ascii="Times New Roman" w:hAnsi="Times New Roman" w:cs="Times New Roman"/>
          <w:sz w:val="24"/>
          <w:szCs w:val="24"/>
        </w:rPr>
        <w:t>100</w:t>
      </w:r>
      <w:r w:rsidRPr="00C246DF">
        <w:rPr>
          <w:rFonts w:ascii="Times New Roman" w:hAnsi="Times New Roman" w:cs="Times New Roman"/>
          <w:sz w:val="24"/>
          <w:szCs w:val="24"/>
        </w:rPr>
        <w:t xml:space="preserve"> % педагогов, из них имеют высшую  квалификационную категорию – </w:t>
      </w:r>
      <w:r w:rsidR="00C246DF">
        <w:rPr>
          <w:rFonts w:ascii="Times New Roman" w:hAnsi="Times New Roman" w:cs="Times New Roman"/>
          <w:sz w:val="24"/>
          <w:szCs w:val="24"/>
        </w:rPr>
        <w:t>5</w:t>
      </w:r>
      <w:r w:rsidRPr="00C246DF">
        <w:rPr>
          <w:rFonts w:ascii="Times New Roman" w:hAnsi="Times New Roman" w:cs="Times New Roman"/>
          <w:sz w:val="24"/>
          <w:szCs w:val="24"/>
        </w:rPr>
        <w:t xml:space="preserve"> педа</w:t>
      </w:r>
      <w:r w:rsidR="00C246DF">
        <w:rPr>
          <w:rFonts w:ascii="Times New Roman" w:hAnsi="Times New Roman" w:cs="Times New Roman"/>
          <w:sz w:val="24"/>
          <w:szCs w:val="24"/>
        </w:rPr>
        <w:t>гогов (21%), 1 кв. категорию – 1</w:t>
      </w:r>
      <w:r w:rsidR="001D330A">
        <w:rPr>
          <w:rFonts w:ascii="Times New Roman" w:hAnsi="Times New Roman" w:cs="Times New Roman"/>
          <w:sz w:val="24"/>
          <w:szCs w:val="24"/>
        </w:rPr>
        <w:t>6</w:t>
      </w:r>
      <w:r w:rsidRPr="00C246DF">
        <w:rPr>
          <w:rFonts w:ascii="Times New Roman" w:hAnsi="Times New Roman" w:cs="Times New Roman"/>
          <w:sz w:val="24"/>
          <w:szCs w:val="24"/>
        </w:rPr>
        <w:t xml:space="preserve"> (6</w:t>
      </w:r>
      <w:r w:rsidR="00C246DF">
        <w:rPr>
          <w:rFonts w:ascii="Times New Roman" w:hAnsi="Times New Roman" w:cs="Times New Roman"/>
          <w:sz w:val="24"/>
          <w:szCs w:val="24"/>
        </w:rPr>
        <w:t>3</w:t>
      </w:r>
      <w:r w:rsidRPr="00C246DF">
        <w:rPr>
          <w:rFonts w:ascii="Times New Roman" w:hAnsi="Times New Roman" w:cs="Times New Roman"/>
          <w:sz w:val="24"/>
          <w:szCs w:val="24"/>
        </w:rPr>
        <w:t xml:space="preserve">%), соответствие занимаемой должности – </w:t>
      </w:r>
      <w:r w:rsidR="00C246DF">
        <w:rPr>
          <w:rFonts w:ascii="Times New Roman" w:hAnsi="Times New Roman" w:cs="Times New Roman"/>
          <w:sz w:val="24"/>
          <w:szCs w:val="24"/>
        </w:rPr>
        <w:t>3</w:t>
      </w:r>
      <w:r w:rsidRPr="00C246DF">
        <w:rPr>
          <w:rFonts w:ascii="Times New Roman" w:hAnsi="Times New Roman" w:cs="Times New Roman"/>
          <w:sz w:val="24"/>
          <w:szCs w:val="24"/>
        </w:rPr>
        <w:t xml:space="preserve"> педагога (1</w:t>
      </w:r>
      <w:r w:rsidR="00C246DF">
        <w:rPr>
          <w:rFonts w:ascii="Times New Roman" w:hAnsi="Times New Roman" w:cs="Times New Roman"/>
          <w:sz w:val="24"/>
          <w:szCs w:val="24"/>
        </w:rPr>
        <w:t>1</w:t>
      </w:r>
      <w:r w:rsidRPr="00C246DF">
        <w:rPr>
          <w:rFonts w:ascii="Times New Roman" w:hAnsi="Times New Roman" w:cs="Times New Roman"/>
          <w:sz w:val="24"/>
          <w:szCs w:val="24"/>
        </w:rPr>
        <w:t>%).</w:t>
      </w:r>
      <w:r w:rsidRPr="000519DD">
        <w:rPr>
          <w:rFonts w:ascii="Times New Roman" w:hAnsi="Times New Roman" w:cs="Times New Roman"/>
          <w:sz w:val="24"/>
          <w:szCs w:val="24"/>
        </w:rPr>
        <w:t xml:space="preserve"> </w:t>
      </w:r>
    </w:p>
    <w:p w:rsidR="00D66E58" w:rsidRPr="0065590C" w:rsidRDefault="00C246DF" w:rsidP="009415A9">
      <w:pPr>
        <w:pStyle w:val="22"/>
        <w:shd w:val="clear" w:color="auto" w:fill="auto"/>
        <w:spacing w:before="0" w:after="0" w:line="240" w:lineRule="auto"/>
        <w:ind w:firstLine="0"/>
        <w:jc w:val="both"/>
        <w:rPr>
          <w:sz w:val="24"/>
          <w:szCs w:val="24"/>
        </w:rPr>
      </w:pPr>
      <w:r>
        <w:rPr>
          <w:sz w:val="24"/>
          <w:szCs w:val="24"/>
        </w:rPr>
        <w:t xml:space="preserve">              </w:t>
      </w:r>
      <w:r w:rsidR="00772AD0" w:rsidRPr="00111BEB">
        <w:rPr>
          <w:sz w:val="24"/>
          <w:szCs w:val="24"/>
        </w:rPr>
        <w:t>Все педагоги прошли курсовую переподготовку в соответствии с ФГОС</w:t>
      </w:r>
      <w:r w:rsidR="00056EB1">
        <w:rPr>
          <w:sz w:val="24"/>
          <w:szCs w:val="24"/>
        </w:rPr>
        <w:t xml:space="preserve"> СОО</w:t>
      </w:r>
      <w:r w:rsidR="00D66E58">
        <w:rPr>
          <w:sz w:val="24"/>
          <w:szCs w:val="24"/>
        </w:rPr>
        <w:t>.</w:t>
      </w:r>
    </w:p>
    <w:p w:rsidR="006413D5" w:rsidRDefault="006413D5" w:rsidP="00F6621A">
      <w:pPr>
        <w:pStyle w:val="22"/>
        <w:shd w:val="clear" w:color="auto" w:fill="auto"/>
        <w:spacing w:before="0" w:after="0" w:line="240" w:lineRule="auto"/>
        <w:ind w:firstLine="0"/>
        <w:jc w:val="both"/>
        <w:rPr>
          <w:b/>
        </w:rPr>
      </w:pPr>
    </w:p>
    <w:p w:rsidR="006413D5" w:rsidRPr="00AD3F17" w:rsidRDefault="006413D5" w:rsidP="009415A9">
      <w:pPr>
        <w:pStyle w:val="22"/>
        <w:shd w:val="clear" w:color="auto" w:fill="auto"/>
        <w:spacing w:before="0" w:after="0" w:line="240" w:lineRule="auto"/>
        <w:ind w:firstLine="760"/>
        <w:jc w:val="both"/>
        <w:rPr>
          <w:b/>
          <w:sz w:val="16"/>
          <w:szCs w:val="16"/>
        </w:rPr>
      </w:pPr>
    </w:p>
    <w:p w:rsidR="00B8274D" w:rsidRPr="00AD3F17" w:rsidRDefault="00B8274D" w:rsidP="00AD3F17">
      <w:pPr>
        <w:pStyle w:val="22"/>
        <w:shd w:val="clear" w:color="auto" w:fill="auto"/>
        <w:spacing w:before="0" w:after="0" w:line="240" w:lineRule="auto"/>
        <w:ind w:firstLine="0"/>
        <w:jc w:val="both"/>
        <w:rPr>
          <w:b/>
          <w:sz w:val="28"/>
          <w:szCs w:val="28"/>
        </w:rPr>
      </w:pPr>
      <w:r w:rsidRPr="00AD3F17">
        <w:rPr>
          <w:b/>
          <w:sz w:val="28"/>
          <w:szCs w:val="28"/>
        </w:rPr>
        <w:t>1</w:t>
      </w:r>
      <w:r w:rsidRPr="00B8274D">
        <w:rPr>
          <w:b/>
        </w:rPr>
        <w:t>.</w:t>
      </w:r>
      <w:r w:rsidRPr="00B8274D">
        <w:rPr>
          <w:b/>
          <w:sz w:val="24"/>
          <w:szCs w:val="24"/>
        </w:rPr>
        <w:t xml:space="preserve"> </w:t>
      </w:r>
      <w:r w:rsidRPr="00AD3F17">
        <w:rPr>
          <w:b/>
          <w:sz w:val="28"/>
          <w:szCs w:val="28"/>
        </w:rPr>
        <w:t>Целевой раздел основной образовательной программы среднего общего образования</w:t>
      </w:r>
    </w:p>
    <w:p w:rsidR="00C90097" w:rsidRPr="00001124" w:rsidRDefault="00B8274D" w:rsidP="009415A9">
      <w:pPr>
        <w:pStyle w:val="a9"/>
        <w:jc w:val="both"/>
        <w:rPr>
          <w:b/>
          <w:sz w:val="24"/>
          <w:szCs w:val="24"/>
        </w:rPr>
      </w:pPr>
      <w:r>
        <w:rPr>
          <w:b/>
          <w:sz w:val="24"/>
          <w:szCs w:val="24"/>
        </w:rPr>
        <w:t xml:space="preserve">1.1 </w:t>
      </w:r>
      <w:r w:rsidRPr="00A30934">
        <w:rPr>
          <w:b/>
          <w:sz w:val="24"/>
          <w:szCs w:val="24"/>
        </w:rPr>
        <w:t>Пояснительная записка</w:t>
      </w:r>
    </w:p>
    <w:p w:rsidR="00B8274D" w:rsidRPr="00260B13" w:rsidRDefault="00B8274D" w:rsidP="00001124">
      <w:pPr>
        <w:pStyle w:val="a9"/>
        <w:ind w:firstLine="567"/>
        <w:jc w:val="both"/>
        <w:rPr>
          <w:sz w:val="24"/>
          <w:szCs w:val="24"/>
        </w:rPr>
      </w:pPr>
      <w:r w:rsidRPr="00260B13">
        <w:rPr>
          <w:sz w:val="24"/>
          <w:szCs w:val="24"/>
        </w:rPr>
        <w:t xml:space="preserve"> Основная образовательная программа </w:t>
      </w:r>
      <w:r>
        <w:rPr>
          <w:sz w:val="24"/>
          <w:szCs w:val="24"/>
        </w:rPr>
        <w:t>среднего общего образования (далее ООП С</w:t>
      </w:r>
      <w:r w:rsidRPr="00260B13">
        <w:rPr>
          <w:sz w:val="24"/>
          <w:szCs w:val="24"/>
        </w:rPr>
        <w:t xml:space="preserve">ОО) </w:t>
      </w:r>
      <w:r>
        <w:rPr>
          <w:sz w:val="24"/>
          <w:szCs w:val="24"/>
        </w:rPr>
        <w:t>МАОУ «Сладковская СОШ»</w:t>
      </w:r>
      <w:r w:rsidRPr="00260B13">
        <w:rPr>
          <w:sz w:val="24"/>
          <w:szCs w:val="24"/>
        </w:rPr>
        <w:t xml:space="preserve"> разработана на основе:</w:t>
      </w:r>
    </w:p>
    <w:p w:rsidR="00B8274D" w:rsidRPr="00260B13" w:rsidRDefault="00B8274D" w:rsidP="009415A9">
      <w:pPr>
        <w:pStyle w:val="a9"/>
        <w:numPr>
          <w:ilvl w:val="0"/>
          <w:numId w:val="1"/>
        </w:numPr>
        <w:tabs>
          <w:tab w:val="left" w:pos="709"/>
        </w:tabs>
        <w:ind w:left="0" w:firstLine="0"/>
        <w:jc w:val="both"/>
        <w:rPr>
          <w:sz w:val="24"/>
          <w:szCs w:val="24"/>
        </w:rPr>
      </w:pPr>
      <w:r w:rsidRPr="00260B13">
        <w:rPr>
          <w:sz w:val="24"/>
          <w:szCs w:val="24"/>
        </w:rPr>
        <w:t>Конституции Российской Федерации.</w:t>
      </w:r>
    </w:p>
    <w:p w:rsidR="00B8274D" w:rsidRPr="00260B13" w:rsidRDefault="00B8274D" w:rsidP="009415A9">
      <w:pPr>
        <w:pStyle w:val="a9"/>
        <w:numPr>
          <w:ilvl w:val="0"/>
          <w:numId w:val="1"/>
        </w:numPr>
        <w:tabs>
          <w:tab w:val="left" w:pos="709"/>
        </w:tabs>
        <w:ind w:left="0" w:firstLine="0"/>
        <w:jc w:val="both"/>
        <w:rPr>
          <w:sz w:val="24"/>
          <w:szCs w:val="24"/>
        </w:rPr>
      </w:pPr>
      <w:r w:rsidRPr="00260B13">
        <w:rPr>
          <w:sz w:val="24"/>
          <w:szCs w:val="24"/>
        </w:rPr>
        <w:t>Конвенции о правах ребёнка.</w:t>
      </w:r>
    </w:p>
    <w:p w:rsidR="00B8274D" w:rsidRPr="00260B13" w:rsidRDefault="00B8274D" w:rsidP="009415A9">
      <w:pPr>
        <w:pStyle w:val="a9"/>
        <w:numPr>
          <w:ilvl w:val="0"/>
          <w:numId w:val="1"/>
        </w:numPr>
        <w:tabs>
          <w:tab w:val="left" w:pos="709"/>
        </w:tabs>
        <w:ind w:left="0" w:firstLine="0"/>
        <w:jc w:val="both"/>
        <w:rPr>
          <w:sz w:val="24"/>
          <w:szCs w:val="24"/>
        </w:rPr>
      </w:pPr>
      <w:r w:rsidRPr="00260B13">
        <w:rPr>
          <w:sz w:val="24"/>
          <w:szCs w:val="24"/>
        </w:rPr>
        <w:t>Закона РФ «Об образовании в Российской Федерации» от</w:t>
      </w:r>
      <w:r w:rsidRPr="00260B13">
        <w:rPr>
          <w:snapToGrid w:val="0"/>
          <w:sz w:val="24"/>
          <w:szCs w:val="24"/>
        </w:rPr>
        <w:t xml:space="preserve"> 29.12.12 г № 273-ФЗ (</w:t>
      </w:r>
      <w:r w:rsidRPr="00260B13">
        <w:rPr>
          <w:sz w:val="24"/>
          <w:szCs w:val="24"/>
        </w:rPr>
        <w:t>ст. 12, 13, 15, 16).</w:t>
      </w:r>
    </w:p>
    <w:p w:rsidR="00B8274D" w:rsidRPr="00260B13" w:rsidRDefault="00B8274D" w:rsidP="009415A9">
      <w:pPr>
        <w:pStyle w:val="a9"/>
        <w:numPr>
          <w:ilvl w:val="0"/>
          <w:numId w:val="1"/>
        </w:numPr>
        <w:tabs>
          <w:tab w:val="left" w:pos="709"/>
        </w:tabs>
        <w:ind w:left="0" w:firstLine="0"/>
        <w:jc w:val="both"/>
        <w:rPr>
          <w:sz w:val="24"/>
          <w:szCs w:val="24"/>
        </w:rPr>
      </w:pPr>
      <w:r w:rsidRPr="00260B13">
        <w:rPr>
          <w:sz w:val="24"/>
          <w:szCs w:val="24"/>
        </w:rPr>
        <w:t>Закона Российской Федерации «Об основных гарантиях прав ребёнка».</w:t>
      </w:r>
    </w:p>
    <w:p w:rsidR="00B8274D" w:rsidRPr="00260B13" w:rsidRDefault="00B8274D" w:rsidP="009415A9">
      <w:pPr>
        <w:pStyle w:val="a9"/>
        <w:numPr>
          <w:ilvl w:val="0"/>
          <w:numId w:val="1"/>
        </w:numPr>
        <w:tabs>
          <w:tab w:val="left" w:pos="709"/>
        </w:tabs>
        <w:ind w:left="0" w:firstLine="0"/>
        <w:jc w:val="both"/>
        <w:rPr>
          <w:sz w:val="24"/>
          <w:szCs w:val="24"/>
        </w:rPr>
      </w:pPr>
      <w:r w:rsidRPr="00260B13">
        <w:rPr>
          <w:sz w:val="24"/>
          <w:szCs w:val="24"/>
        </w:rPr>
        <w:t>Концепции модернизации российского образования на период до 2020 года.</w:t>
      </w:r>
    </w:p>
    <w:p w:rsidR="00B8274D" w:rsidRPr="00076514" w:rsidRDefault="00B8274D" w:rsidP="00001124">
      <w:pPr>
        <w:shd w:val="clear" w:color="auto" w:fill="FFFFFF"/>
        <w:spacing w:after="0" w:line="230" w:lineRule="exact"/>
        <w:ind w:right="10"/>
        <w:jc w:val="both"/>
        <w:rPr>
          <w:rFonts w:ascii="Times New Roman" w:hAnsi="Times New Roman" w:cs="Times New Roman"/>
        </w:rPr>
      </w:pPr>
      <w:r w:rsidRPr="00076514">
        <w:rPr>
          <w:rFonts w:ascii="Times New Roman" w:hAnsi="Times New Roman" w:cs="Times New Roman"/>
          <w:sz w:val="24"/>
          <w:szCs w:val="24"/>
        </w:rPr>
        <w:t>Федерального государственного образовательного стандарта среднего общего образования (</w:t>
      </w:r>
      <w:proofErr w:type="gramStart"/>
      <w:r w:rsidRPr="00076514">
        <w:rPr>
          <w:rFonts w:ascii="Times New Roman" w:hAnsi="Times New Roman" w:cs="Times New Roman"/>
          <w:sz w:val="24"/>
          <w:szCs w:val="24"/>
        </w:rPr>
        <w:t>утверждён</w:t>
      </w:r>
      <w:proofErr w:type="gramEnd"/>
      <w:r w:rsidRPr="00076514">
        <w:rPr>
          <w:rFonts w:ascii="Times New Roman" w:hAnsi="Times New Roman" w:cs="Times New Roman"/>
          <w:sz w:val="24"/>
          <w:szCs w:val="24"/>
        </w:rPr>
        <w:t xml:space="preserve"> приказом Министерства образования и науки РФ от 17 мая 2012 года №413)</w:t>
      </w:r>
      <w:r w:rsidR="00056EB1" w:rsidRPr="00076514">
        <w:rPr>
          <w:rFonts w:ascii="Times New Roman" w:hAnsi="Times New Roman" w:cs="Times New Roman"/>
        </w:rPr>
        <w:t xml:space="preserve"> (</w:t>
      </w:r>
      <w:r w:rsidR="00056EB1" w:rsidRPr="00076514">
        <w:rPr>
          <w:rFonts w:ascii="Times New Roman" w:eastAsia="Times New Roman" w:hAnsi="Times New Roman" w:cs="Times New Roman"/>
        </w:rPr>
        <w:t xml:space="preserve">в ред. Приказов Минобрнауки России от 29.12.2014 </w:t>
      </w:r>
      <w:r w:rsidR="00056EB1" w:rsidRPr="00076514">
        <w:rPr>
          <w:rFonts w:ascii="Times New Roman" w:eastAsia="Times New Roman" w:hAnsi="Times New Roman" w:cs="Times New Roman"/>
          <w:lang w:val="en-US"/>
        </w:rPr>
        <w:t>N 1645,</w:t>
      </w:r>
      <w:r w:rsidR="00056EB1" w:rsidRPr="00076514">
        <w:rPr>
          <w:rFonts w:ascii="Times New Roman" w:hAnsi="Times New Roman" w:cs="Times New Roman"/>
        </w:rPr>
        <w:t xml:space="preserve"> </w:t>
      </w:r>
      <w:r w:rsidR="00056EB1" w:rsidRPr="00076514">
        <w:rPr>
          <w:rFonts w:ascii="Times New Roman" w:eastAsia="Times New Roman" w:hAnsi="Times New Roman" w:cs="Times New Roman"/>
        </w:rPr>
        <w:t xml:space="preserve">от 31.12.2015 </w:t>
      </w:r>
      <w:r w:rsidR="00056EB1" w:rsidRPr="00076514">
        <w:rPr>
          <w:rFonts w:ascii="Times New Roman" w:eastAsia="Times New Roman" w:hAnsi="Times New Roman" w:cs="Times New Roman"/>
          <w:lang w:val="en-US"/>
        </w:rPr>
        <w:t xml:space="preserve">N 1578, </w:t>
      </w:r>
      <w:r w:rsidR="00056EB1" w:rsidRPr="00076514">
        <w:rPr>
          <w:rFonts w:ascii="Times New Roman" w:eastAsia="Times New Roman" w:hAnsi="Times New Roman" w:cs="Times New Roman"/>
        </w:rPr>
        <w:t xml:space="preserve">от 29.06.2017 </w:t>
      </w:r>
      <w:r w:rsidR="00056EB1" w:rsidRPr="00076514">
        <w:rPr>
          <w:rFonts w:ascii="Times New Roman" w:eastAsia="Times New Roman" w:hAnsi="Times New Roman" w:cs="Times New Roman"/>
          <w:lang w:val="en-US"/>
        </w:rPr>
        <w:t>N 613)</w:t>
      </w:r>
      <w:r w:rsidRPr="00076514">
        <w:rPr>
          <w:rFonts w:ascii="Times New Roman" w:hAnsi="Times New Roman" w:cs="Times New Roman"/>
          <w:sz w:val="24"/>
          <w:szCs w:val="24"/>
        </w:rPr>
        <w:t>.</w:t>
      </w:r>
    </w:p>
    <w:p w:rsidR="00B8274D" w:rsidRPr="00260B13" w:rsidRDefault="00B8274D" w:rsidP="00001124">
      <w:pPr>
        <w:pStyle w:val="a9"/>
        <w:numPr>
          <w:ilvl w:val="0"/>
          <w:numId w:val="1"/>
        </w:numPr>
        <w:tabs>
          <w:tab w:val="left" w:pos="709"/>
        </w:tabs>
        <w:ind w:left="0" w:firstLine="0"/>
        <w:jc w:val="both"/>
        <w:rPr>
          <w:sz w:val="24"/>
          <w:szCs w:val="24"/>
        </w:rPr>
      </w:pPr>
      <w:r w:rsidRPr="00260B13">
        <w:rPr>
          <w:sz w:val="24"/>
          <w:szCs w:val="24"/>
        </w:rPr>
        <w:t>Приказа Министерства образования и науки РФ от 24.12.2010 г №2075 «О продолжительности рабочего времени педагогических работников».</w:t>
      </w:r>
    </w:p>
    <w:p w:rsidR="00B8274D" w:rsidRPr="00260B13" w:rsidRDefault="00B8274D" w:rsidP="009415A9">
      <w:pPr>
        <w:pStyle w:val="a9"/>
        <w:numPr>
          <w:ilvl w:val="0"/>
          <w:numId w:val="1"/>
        </w:numPr>
        <w:tabs>
          <w:tab w:val="left" w:pos="709"/>
        </w:tabs>
        <w:ind w:left="0" w:firstLine="0"/>
        <w:jc w:val="both"/>
        <w:rPr>
          <w:sz w:val="24"/>
          <w:szCs w:val="24"/>
        </w:rPr>
      </w:pPr>
      <w:r w:rsidRPr="00260B13">
        <w:rPr>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B8274D" w:rsidRPr="00260B13" w:rsidRDefault="00B8274D" w:rsidP="009415A9">
      <w:pPr>
        <w:pStyle w:val="a9"/>
        <w:numPr>
          <w:ilvl w:val="0"/>
          <w:numId w:val="1"/>
        </w:numPr>
        <w:tabs>
          <w:tab w:val="left" w:pos="709"/>
        </w:tabs>
        <w:ind w:left="0" w:firstLine="0"/>
        <w:jc w:val="both"/>
        <w:rPr>
          <w:sz w:val="24"/>
          <w:szCs w:val="24"/>
        </w:rPr>
      </w:pPr>
      <w:r w:rsidRPr="00260B13">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B8274D" w:rsidRPr="00260B13" w:rsidRDefault="00B8274D" w:rsidP="009415A9">
      <w:pPr>
        <w:pStyle w:val="a9"/>
        <w:numPr>
          <w:ilvl w:val="0"/>
          <w:numId w:val="1"/>
        </w:numPr>
        <w:tabs>
          <w:tab w:val="left" w:pos="709"/>
        </w:tabs>
        <w:ind w:left="0" w:firstLine="0"/>
        <w:jc w:val="both"/>
        <w:rPr>
          <w:sz w:val="24"/>
          <w:szCs w:val="24"/>
        </w:rPr>
      </w:pPr>
      <w:r w:rsidRPr="00260B13">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B8274D" w:rsidRPr="00260B13" w:rsidRDefault="00B8274D" w:rsidP="009415A9">
      <w:pPr>
        <w:pStyle w:val="a9"/>
        <w:numPr>
          <w:ilvl w:val="0"/>
          <w:numId w:val="1"/>
        </w:numPr>
        <w:ind w:left="0" w:firstLine="0"/>
        <w:jc w:val="both"/>
        <w:rPr>
          <w:sz w:val="24"/>
          <w:szCs w:val="24"/>
        </w:rPr>
      </w:pPr>
      <w:r w:rsidRPr="00260B13">
        <w:rPr>
          <w:sz w:val="24"/>
          <w:szCs w:val="24"/>
        </w:rPr>
        <w:t xml:space="preserve">Устава </w:t>
      </w:r>
      <w:r>
        <w:rPr>
          <w:sz w:val="24"/>
          <w:szCs w:val="24"/>
        </w:rPr>
        <w:t>МАОУ «Сладковская СОШ»</w:t>
      </w:r>
      <w:r w:rsidRPr="00260B13">
        <w:rPr>
          <w:sz w:val="24"/>
          <w:szCs w:val="24"/>
        </w:rPr>
        <w:t>.</w:t>
      </w:r>
    </w:p>
    <w:p w:rsidR="00B8274D" w:rsidRPr="00260B13" w:rsidRDefault="00B8274D" w:rsidP="009415A9">
      <w:pPr>
        <w:pStyle w:val="a9"/>
        <w:numPr>
          <w:ilvl w:val="0"/>
          <w:numId w:val="1"/>
        </w:numPr>
        <w:tabs>
          <w:tab w:val="left" w:pos="709"/>
        </w:tabs>
        <w:ind w:left="0" w:firstLine="0"/>
        <w:jc w:val="both"/>
        <w:rPr>
          <w:sz w:val="24"/>
          <w:szCs w:val="24"/>
        </w:rPr>
      </w:pPr>
      <w:r w:rsidRPr="00260B13">
        <w:rPr>
          <w:sz w:val="24"/>
          <w:szCs w:val="24"/>
        </w:rPr>
        <w:t xml:space="preserve">Программы развития </w:t>
      </w:r>
      <w:r>
        <w:rPr>
          <w:sz w:val="24"/>
          <w:szCs w:val="24"/>
        </w:rPr>
        <w:t>МАОУ «Сладковская СОШ»</w:t>
      </w:r>
      <w:r w:rsidRPr="00260B13">
        <w:rPr>
          <w:sz w:val="24"/>
          <w:szCs w:val="24"/>
        </w:rPr>
        <w:t xml:space="preserve">. </w:t>
      </w:r>
    </w:p>
    <w:p w:rsidR="00B8274D" w:rsidRPr="00076514" w:rsidRDefault="00B8274D" w:rsidP="00985EFF">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985EFF">
        <w:rPr>
          <w:rFonts w:ascii="Times New Roman" w:hAnsi="Times New Roman" w:cs="Times New Roman"/>
          <w:sz w:val="24"/>
          <w:szCs w:val="24"/>
        </w:rPr>
        <w:t xml:space="preserve">Положения: «О порядке приёма граждан в МАОУ «Сладковская СОШ»», </w:t>
      </w:r>
      <w:r w:rsidRPr="00985EFF">
        <w:rPr>
          <w:rFonts w:ascii="Times New Roman" w:hAnsi="Times New Roman" w:cs="Times New Roman"/>
          <w:color w:val="FF0000"/>
          <w:sz w:val="24"/>
          <w:szCs w:val="24"/>
        </w:rPr>
        <w:t>«</w:t>
      </w:r>
      <w:r w:rsidR="00985EFF" w:rsidRPr="00076514">
        <w:rPr>
          <w:rFonts w:ascii="Times New Roman" w:hAnsi="Times New Roman" w:cs="Times New Roman"/>
          <w:bCs/>
          <w:color w:val="000000" w:themeColor="text1"/>
          <w:sz w:val="24"/>
          <w:szCs w:val="24"/>
        </w:rPr>
        <w:t>О формах, периодичности, порядке текущего контроля успеваемости и промежуточной аттестации обучающихся</w:t>
      </w:r>
      <w:r w:rsidRPr="00076514">
        <w:rPr>
          <w:color w:val="000000" w:themeColor="text1"/>
          <w:sz w:val="24"/>
          <w:szCs w:val="24"/>
        </w:rPr>
        <w:t>».</w:t>
      </w:r>
    </w:p>
    <w:p w:rsidR="00B8274D" w:rsidRPr="00260B13" w:rsidRDefault="00B8274D" w:rsidP="009415A9">
      <w:pPr>
        <w:pStyle w:val="a9"/>
        <w:jc w:val="both"/>
        <w:rPr>
          <w:sz w:val="24"/>
          <w:szCs w:val="24"/>
        </w:rPr>
      </w:pPr>
      <w:r>
        <w:rPr>
          <w:sz w:val="24"/>
          <w:szCs w:val="24"/>
        </w:rPr>
        <w:t xml:space="preserve">    ООП С</w:t>
      </w:r>
      <w:r w:rsidRPr="00260B13">
        <w:rPr>
          <w:sz w:val="24"/>
          <w:szCs w:val="24"/>
        </w:rPr>
        <w:t xml:space="preserve">ОО </w:t>
      </w:r>
      <w:r>
        <w:rPr>
          <w:sz w:val="24"/>
          <w:szCs w:val="24"/>
        </w:rPr>
        <w:t>МАОУ «Сладковская СОШ»</w:t>
      </w:r>
      <w:r w:rsidRPr="00260B13">
        <w:rPr>
          <w:sz w:val="24"/>
          <w:szCs w:val="24"/>
        </w:rPr>
        <w:t xml:space="preserve">  </w:t>
      </w:r>
      <w:proofErr w:type="gramStart"/>
      <w:r w:rsidRPr="00260B13">
        <w:rPr>
          <w:sz w:val="24"/>
          <w:szCs w:val="24"/>
        </w:rPr>
        <w:t>разработана</w:t>
      </w:r>
      <w:proofErr w:type="gramEnd"/>
      <w:r w:rsidRPr="00260B13">
        <w:rPr>
          <w:sz w:val="24"/>
          <w:szCs w:val="24"/>
        </w:rPr>
        <w:t xml:space="preserve">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B8274D" w:rsidRPr="00260B13" w:rsidRDefault="00B8274D" w:rsidP="009415A9">
      <w:pPr>
        <w:pStyle w:val="a9"/>
        <w:jc w:val="both"/>
        <w:rPr>
          <w:rStyle w:val="Zag11"/>
          <w:sz w:val="24"/>
          <w:szCs w:val="24"/>
        </w:rPr>
      </w:pPr>
      <w:r w:rsidRPr="00260B13">
        <w:rPr>
          <w:sz w:val="24"/>
          <w:szCs w:val="24"/>
        </w:rPr>
        <w:lastRenderedPageBreak/>
        <w:t xml:space="preserve">    </w:t>
      </w:r>
      <w:r w:rsidRPr="00260B13">
        <w:rPr>
          <w:rStyle w:val="Zag11"/>
          <w:rFonts w:eastAsia="@Arial Unicode MS"/>
          <w:sz w:val="24"/>
          <w:szCs w:val="24"/>
        </w:rPr>
        <w:t xml:space="preserve">Настоящая программа </w:t>
      </w:r>
      <w:r w:rsidRPr="00260B13">
        <w:rPr>
          <w:rStyle w:val="Zag11"/>
          <w:rFonts w:eastAsia="@Arial Unicode MS"/>
          <w:b/>
          <w:sz w:val="24"/>
          <w:szCs w:val="24"/>
        </w:rPr>
        <w:t>учитывает</w:t>
      </w:r>
      <w:r w:rsidRPr="00260B13">
        <w:rPr>
          <w:rStyle w:val="Zag11"/>
          <w:rFonts w:eastAsia="@Arial Unicode MS"/>
          <w:sz w:val="24"/>
          <w:szCs w:val="24"/>
        </w:rPr>
        <w:t xml:space="preserve"> социокультурные особенности и образовательные потребности </w:t>
      </w:r>
      <w:proofErr w:type="gramStart"/>
      <w:r>
        <w:rPr>
          <w:rStyle w:val="Zag11"/>
          <w:rFonts w:eastAsia="@Arial Unicode MS"/>
          <w:sz w:val="24"/>
          <w:szCs w:val="24"/>
        </w:rPr>
        <w:t>с</w:t>
      </w:r>
      <w:proofErr w:type="gramEnd"/>
      <w:r>
        <w:rPr>
          <w:rStyle w:val="Zag11"/>
          <w:rFonts w:eastAsia="@Arial Unicode MS"/>
          <w:sz w:val="24"/>
          <w:szCs w:val="24"/>
        </w:rPr>
        <w:t xml:space="preserve">. Сладковское </w:t>
      </w:r>
      <w:r w:rsidRPr="00260B13">
        <w:rPr>
          <w:rStyle w:val="Zag11"/>
          <w:rFonts w:eastAsia="@Arial Unicode MS"/>
          <w:sz w:val="24"/>
          <w:szCs w:val="24"/>
        </w:rPr>
        <w:t xml:space="preserve"> </w:t>
      </w:r>
      <w:r>
        <w:rPr>
          <w:rStyle w:val="Zag11"/>
          <w:rFonts w:eastAsia="@Arial Unicode MS"/>
          <w:sz w:val="24"/>
          <w:szCs w:val="24"/>
        </w:rPr>
        <w:t xml:space="preserve">Слободо-Туринского </w:t>
      </w:r>
      <w:r w:rsidRPr="00260B13">
        <w:rPr>
          <w:rStyle w:val="Zag11"/>
          <w:rFonts w:eastAsia="@Arial Unicode MS"/>
          <w:sz w:val="24"/>
          <w:szCs w:val="24"/>
        </w:rPr>
        <w:t>района.</w:t>
      </w:r>
    </w:p>
    <w:p w:rsidR="00B8274D" w:rsidRPr="00260B13" w:rsidRDefault="00B8274D" w:rsidP="009415A9">
      <w:pPr>
        <w:pStyle w:val="a9"/>
        <w:jc w:val="both"/>
        <w:rPr>
          <w:sz w:val="24"/>
          <w:szCs w:val="24"/>
        </w:rPr>
      </w:pPr>
      <w:r w:rsidRPr="00260B13">
        <w:rPr>
          <w:rStyle w:val="Zag11"/>
          <w:rFonts w:eastAsia="@Arial Unicode MS"/>
          <w:color w:val="000000"/>
          <w:sz w:val="24"/>
          <w:szCs w:val="24"/>
        </w:rPr>
        <w:t xml:space="preserve">    Основная образовательная программа </w:t>
      </w:r>
      <w:r>
        <w:rPr>
          <w:rStyle w:val="Zag11"/>
          <w:rFonts w:eastAsia="@Arial Unicode MS"/>
          <w:color w:val="000000"/>
          <w:sz w:val="24"/>
          <w:szCs w:val="24"/>
        </w:rPr>
        <w:t>среднего</w:t>
      </w:r>
      <w:r w:rsidRPr="00260B13">
        <w:rPr>
          <w:rStyle w:val="Zag11"/>
          <w:rFonts w:eastAsia="@Arial Unicode MS"/>
          <w:color w:val="000000"/>
          <w:sz w:val="24"/>
          <w:szCs w:val="24"/>
        </w:rPr>
        <w:t xml:space="preserve"> общего образования </w:t>
      </w:r>
      <w:r>
        <w:rPr>
          <w:sz w:val="24"/>
          <w:szCs w:val="24"/>
        </w:rPr>
        <w:t>МАОУ «Сладковская СОШ»</w:t>
      </w:r>
      <w:r w:rsidRPr="00260B13">
        <w:rPr>
          <w:sz w:val="24"/>
          <w:szCs w:val="24"/>
        </w:rPr>
        <w:t xml:space="preserve"> </w:t>
      </w:r>
      <w:r w:rsidRPr="00260B13">
        <w:rPr>
          <w:rStyle w:val="Zag11"/>
          <w:rFonts w:eastAsia="@Arial Unicode MS"/>
          <w:color w:val="000000"/>
          <w:sz w:val="24"/>
          <w:szCs w:val="24"/>
        </w:rPr>
        <w:t xml:space="preserve">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Pr>
          <w:sz w:val="24"/>
          <w:szCs w:val="24"/>
        </w:rPr>
        <w:t>ООП С</w:t>
      </w:r>
      <w:r w:rsidRPr="00260B13">
        <w:rPr>
          <w:sz w:val="24"/>
          <w:szCs w:val="24"/>
        </w:rPr>
        <w:t xml:space="preserve">ОО определяет цели, задачи, планируемые результаты, содержание и организацию образовательной деятельности на уровне </w:t>
      </w:r>
      <w:r>
        <w:rPr>
          <w:sz w:val="24"/>
          <w:szCs w:val="24"/>
        </w:rPr>
        <w:t>среднего общего образования. ООП С</w:t>
      </w:r>
      <w:r w:rsidRPr="00260B13">
        <w:rPr>
          <w:sz w:val="24"/>
          <w:szCs w:val="24"/>
        </w:rPr>
        <w:t xml:space="preserve">ОО </w:t>
      </w:r>
      <w:proofErr w:type="gramStart"/>
      <w:r w:rsidRPr="00260B13">
        <w:rPr>
          <w:sz w:val="24"/>
          <w:szCs w:val="24"/>
        </w:rPr>
        <w:t>направлена</w:t>
      </w:r>
      <w:proofErr w:type="gramEnd"/>
      <w:r w:rsidRPr="00260B13">
        <w:rPr>
          <w:sz w:val="24"/>
          <w:szCs w:val="24"/>
        </w:rPr>
        <w:t xml:space="preserve"> на формирование общей культуры, духовно-нравственное, гражданское, социальное, личностное и интеллектуальное развитие, саморазвитие и самосове</w:t>
      </w:r>
      <w:r>
        <w:rPr>
          <w:sz w:val="24"/>
          <w:szCs w:val="24"/>
        </w:rPr>
        <w:t>ршенствование обучающихся. ООП С</w:t>
      </w:r>
      <w:r w:rsidRPr="00260B13">
        <w:rPr>
          <w:sz w:val="24"/>
          <w:szCs w:val="24"/>
        </w:rPr>
        <w:t xml:space="preserve">ОО обеспечивает их социальную успешность, развитие творческих способностей, сохранение и укрепление здоровья. </w:t>
      </w:r>
    </w:p>
    <w:p w:rsidR="00B8274D" w:rsidRPr="00260B13" w:rsidRDefault="00B8274D" w:rsidP="009415A9">
      <w:pPr>
        <w:pStyle w:val="a9"/>
        <w:jc w:val="both"/>
        <w:rPr>
          <w:sz w:val="24"/>
          <w:szCs w:val="24"/>
        </w:rPr>
      </w:pPr>
      <w:r w:rsidRPr="00260B13">
        <w:rPr>
          <w:sz w:val="24"/>
          <w:szCs w:val="24"/>
        </w:rPr>
        <w:t xml:space="preserve">    </w:t>
      </w:r>
      <w:r>
        <w:rPr>
          <w:sz w:val="24"/>
          <w:szCs w:val="24"/>
        </w:rPr>
        <w:t>Среднее</w:t>
      </w:r>
      <w:r w:rsidRPr="00260B13">
        <w:rPr>
          <w:sz w:val="24"/>
          <w:szCs w:val="24"/>
        </w:rPr>
        <w:t xml:space="preserve"> общее образование может быть получено: </w:t>
      </w:r>
    </w:p>
    <w:p w:rsidR="00B8274D" w:rsidRPr="00260B13" w:rsidRDefault="00B8274D" w:rsidP="009415A9">
      <w:pPr>
        <w:pStyle w:val="a9"/>
        <w:numPr>
          <w:ilvl w:val="0"/>
          <w:numId w:val="2"/>
        </w:numPr>
        <w:jc w:val="both"/>
        <w:rPr>
          <w:sz w:val="24"/>
          <w:szCs w:val="24"/>
        </w:rPr>
      </w:pPr>
      <w:r w:rsidRPr="00260B13">
        <w:rPr>
          <w:sz w:val="24"/>
          <w:szCs w:val="24"/>
        </w:rPr>
        <w:t xml:space="preserve">в </w:t>
      </w:r>
      <w:r>
        <w:rPr>
          <w:sz w:val="24"/>
          <w:szCs w:val="24"/>
        </w:rPr>
        <w:t>МАОУ «Сладковская СОШ»</w:t>
      </w:r>
      <w:r w:rsidRPr="00260B13">
        <w:rPr>
          <w:sz w:val="24"/>
          <w:szCs w:val="24"/>
        </w:rPr>
        <w:t xml:space="preserve"> (в очной, очно-заочной или заочной форме); </w:t>
      </w:r>
    </w:p>
    <w:p w:rsidR="00B8274D" w:rsidRPr="00260B13" w:rsidRDefault="00B8274D" w:rsidP="009415A9">
      <w:pPr>
        <w:pStyle w:val="a9"/>
        <w:numPr>
          <w:ilvl w:val="0"/>
          <w:numId w:val="2"/>
        </w:numPr>
        <w:jc w:val="both"/>
        <w:rPr>
          <w:rFonts w:eastAsia="@Arial Unicode MS"/>
          <w:color w:val="000000"/>
          <w:sz w:val="24"/>
          <w:szCs w:val="24"/>
        </w:rPr>
      </w:pPr>
      <w:r w:rsidRPr="00260B13">
        <w:rPr>
          <w:sz w:val="24"/>
          <w:szCs w:val="24"/>
        </w:rPr>
        <w:t xml:space="preserve">вне </w:t>
      </w:r>
      <w:r>
        <w:rPr>
          <w:sz w:val="24"/>
          <w:szCs w:val="24"/>
        </w:rPr>
        <w:t>МАОУ «Сладковская СОШ»</w:t>
      </w:r>
      <w:r w:rsidRPr="00260B13">
        <w:rPr>
          <w:sz w:val="24"/>
          <w:szCs w:val="24"/>
        </w:rPr>
        <w:t>, в форме семейного образования.</w:t>
      </w:r>
    </w:p>
    <w:p w:rsidR="00B8274D" w:rsidRPr="00260B13" w:rsidRDefault="00B8274D" w:rsidP="009415A9">
      <w:pPr>
        <w:pStyle w:val="a9"/>
        <w:jc w:val="both"/>
        <w:rPr>
          <w:sz w:val="24"/>
          <w:szCs w:val="24"/>
        </w:rPr>
      </w:pPr>
      <w:r w:rsidRPr="00260B13">
        <w:rPr>
          <w:sz w:val="24"/>
          <w:szCs w:val="24"/>
        </w:rPr>
        <w:t xml:space="preserve">    Допускается сочетание различных форм получения образования и форм обучения.</w:t>
      </w:r>
    </w:p>
    <w:p w:rsidR="00B8274D" w:rsidRDefault="00B8274D" w:rsidP="009415A9">
      <w:pPr>
        <w:pStyle w:val="a9"/>
        <w:jc w:val="both"/>
        <w:rPr>
          <w:sz w:val="24"/>
          <w:szCs w:val="24"/>
        </w:rPr>
      </w:pPr>
      <w:r w:rsidRPr="00260B13">
        <w:rPr>
          <w:sz w:val="24"/>
          <w:szCs w:val="24"/>
        </w:rPr>
        <w:t xml:space="preserve">    Срок получения </w:t>
      </w:r>
      <w:r>
        <w:rPr>
          <w:sz w:val="24"/>
          <w:szCs w:val="24"/>
        </w:rPr>
        <w:t>среднего</w:t>
      </w:r>
      <w:r w:rsidRPr="00260B13">
        <w:rPr>
          <w:sz w:val="24"/>
          <w:szCs w:val="24"/>
        </w:rPr>
        <w:t xml:space="preserve"> общего образования составляет </w:t>
      </w:r>
      <w:r>
        <w:rPr>
          <w:sz w:val="24"/>
          <w:szCs w:val="24"/>
        </w:rPr>
        <w:t>два года.</w:t>
      </w:r>
    </w:p>
    <w:p w:rsidR="00B8274D" w:rsidRPr="00BA4673" w:rsidRDefault="00B8274D" w:rsidP="009415A9">
      <w:pPr>
        <w:pStyle w:val="a9"/>
        <w:jc w:val="both"/>
        <w:rPr>
          <w:sz w:val="24"/>
          <w:szCs w:val="24"/>
        </w:rPr>
      </w:pPr>
      <w:r w:rsidRPr="00260B13">
        <w:rPr>
          <w:sz w:val="24"/>
          <w:szCs w:val="24"/>
        </w:rPr>
        <w:t xml:space="preserve">Основная образовательная программа </w:t>
      </w:r>
      <w:r>
        <w:rPr>
          <w:sz w:val="24"/>
          <w:szCs w:val="24"/>
        </w:rPr>
        <w:t>среднего</w:t>
      </w:r>
      <w:r w:rsidRPr="00260B13">
        <w:rPr>
          <w:sz w:val="24"/>
          <w:szCs w:val="24"/>
        </w:rPr>
        <w:t xml:space="preserve"> общего образования реализуется в </w:t>
      </w:r>
      <w:r>
        <w:rPr>
          <w:sz w:val="24"/>
          <w:szCs w:val="24"/>
        </w:rPr>
        <w:t>МАОУ «Сладковская СОШ»</w:t>
      </w:r>
      <w:r w:rsidRPr="00260B13">
        <w:rPr>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B8274D" w:rsidRPr="0022247B" w:rsidRDefault="00B8274D" w:rsidP="009415A9">
      <w:pPr>
        <w:pStyle w:val="a9"/>
        <w:jc w:val="both"/>
        <w:rPr>
          <w:sz w:val="24"/>
          <w:szCs w:val="24"/>
        </w:rPr>
      </w:pPr>
      <w:r w:rsidRPr="0022247B">
        <w:rPr>
          <w:sz w:val="24"/>
          <w:szCs w:val="24"/>
        </w:rPr>
        <w:t xml:space="preserve">    Основная образовательная программа среднего общего образования рассмотрена на заседании Управляющего совета школы и рекомендована к утверждению решением педагогического совета. </w:t>
      </w:r>
    </w:p>
    <w:p w:rsidR="00C90097" w:rsidRPr="00C90097" w:rsidRDefault="00C90097" w:rsidP="00963EDC">
      <w:pPr>
        <w:pStyle w:val="a9"/>
        <w:numPr>
          <w:ilvl w:val="0"/>
          <w:numId w:val="97"/>
        </w:numPr>
        <w:jc w:val="both"/>
        <w:rPr>
          <w:b/>
          <w:sz w:val="24"/>
          <w:szCs w:val="24"/>
        </w:rPr>
      </w:pPr>
      <w:r>
        <w:rPr>
          <w:b/>
          <w:sz w:val="24"/>
          <w:szCs w:val="24"/>
        </w:rPr>
        <w:t>Ц</w:t>
      </w:r>
      <w:r w:rsidRPr="00C90097">
        <w:rPr>
          <w:b/>
          <w:sz w:val="24"/>
          <w:szCs w:val="24"/>
        </w:rPr>
        <w:t xml:space="preserve">ели и задачи реализации основной образовательной программы, конкретизированные в соответствии с требованиями </w:t>
      </w:r>
      <w:proofErr w:type="gramStart"/>
      <w:r w:rsidRPr="00C90097">
        <w:rPr>
          <w:b/>
          <w:sz w:val="24"/>
          <w:szCs w:val="24"/>
        </w:rPr>
        <w:t>Стандарта</w:t>
      </w:r>
      <w:proofErr w:type="gramEnd"/>
      <w:r w:rsidRPr="00C90097">
        <w:rPr>
          <w:b/>
          <w:sz w:val="24"/>
          <w:szCs w:val="24"/>
        </w:rPr>
        <w:t xml:space="preserve"> к результатам освоения обучающимися основной образовательной программы</w:t>
      </w:r>
    </w:p>
    <w:p w:rsidR="00B8274D" w:rsidRPr="0022247B" w:rsidRDefault="00B8274D" w:rsidP="009415A9">
      <w:pPr>
        <w:pStyle w:val="a9"/>
        <w:jc w:val="both"/>
        <w:rPr>
          <w:sz w:val="24"/>
          <w:szCs w:val="24"/>
        </w:rPr>
      </w:pPr>
      <w:r>
        <w:rPr>
          <w:b/>
          <w:sz w:val="24"/>
          <w:szCs w:val="24"/>
        </w:rPr>
        <w:t xml:space="preserve"> </w:t>
      </w:r>
      <w:r w:rsidRPr="0022247B">
        <w:rPr>
          <w:b/>
          <w:sz w:val="24"/>
          <w:szCs w:val="24"/>
        </w:rPr>
        <w:t>Целью реализации</w:t>
      </w:r>
      <w:r w:rsidRPr="0022247B">
        <w:rPr>
          <w:sz w:val="24"/>
          <w:szCs w:val="24"/>
        </w:rPr>
        <w:t xml:space="preserve"> основной образовательной программы среднего общего образования является:</w:t>
      </w:r>
    </w:p>
    <w:p w:rsidR="00B8274D" w:rsidRDefault="00B8274D" w:rsidP="009415A9">
      <w:pPr>
        <w:pStyle w:val="a9"/>
        <w:numPr>
          <w:ilvl w:val="0"/>
          <w:numId w:val="3"/>
        </w:numPr>
        <w:jc w:val="both"/>
        <w:rPr>
          <w:sz w:val="24"/>
          <w:szCs w:val="24"/>
        </w:rPr>
      </w:pPr>
      <w:r w:rsidRPr="0022247B">
        <w:rPr>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B8274D" w:rsidRPr="0022247B" w:rsidRDefault="00B8274D" w:rsidP="009415A9">
      <w:pPr>
        <w:pStyle w:val="a9"/>
        <w:jc w:val="both"/>
        <w:rPr>
          <w:sz w:val="24"/>
          <w:szCs w:val="24"/>
        </w:rPr>
      </w:pPr>
      <w:r>
        <w:rPr>
          <w:sz w:val="24"/>
          <w:szCs w:val="24"/>
        </w:rPr>
        <w:t xml:space="preserve">    </w:t>
      </w:r>
      <w:r w:rsidRPr="0022247B">
        <w:rPr>
          <w:sz w:val="24"/>
          <w:szCs w:val="24"/>
        </w:rPr>
        <w:t xml:space="preserve">Образовательная программа ориентирована также </w:t>
      </w:r>
      <w:r w:rsidRPr="0022247B">
        <w:rPr>
          <w:b/>
          <w:bCs/>
          <w:sz w:val="24"/>
          <w:szCs w:val="24"/>
        </w:rPr>
        <w:t xml:space="preserve">на достижение уровня допрофессиональной компетенции по выбранному профилю </w:t>
      </w:r>
      <w:r w:rsidRPr="0022247B">
        <w:rPr>
          <w:sz w:val="24"/>
          <w:szCs w:val="24"/>
        </w:rPr>
        <w:t>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B8274D" w:rsidRPr="0022247B" w:rsidRDefault="00B8274D" w:rsidP="009415A9">
      <w:pPr>
        <w:pStyle w:val="a9"/>
        <w:jc w:val="both"/>
        <w:rPr>
          <w:sz w:val="24"/>
          <w:szCs w:val="24"/>
        </w:rPr>
      </w:pPr>
      <w:r>
        <w:rPr>
          <w:sz w:val="24"/>
          <w:szCs w:val="24"/>
        </w:rPr>
        <w:t xml:space="preserve">    </w:t>
      </w:r>
      <w:r w:rsidRPr="0022247B">
        <w:rPr>
          <w:sz w:val="24"/>
          <w:szCs w:val="24"/>
        </w:rPr>
        <w:t xml:space="preserve">Программа СОО учитывает специфику </w:t>
      </w:r>
      <w:r>
        <w:rPr>
          <w:sz w:val="24"/>
          <w:szCs w:val="24"/>
        </w:rPr>
        <w:t>школьного</w:t>
      </w:r>
      <w:r w:rsidRPr="0022247B">
        <w:rPr>
          <w:sz w:val="24"/>
          <w:szCs w:val="24"/>
        </w:rPr>
        <w:t xml:space="preserve"> образования, а также возрастные особенности </w:t>
      </w:r>
      <w:proofErr w:type="gramStart"/>
      <w:r w:rsidRPr="0022247B">
        <w:rPr>
          <w:sz w:val="24"/>
          <w:szCs w:val="24"/>
        </w:rPr>
        <w:t>обучающихся</w:t>
      </w:r>
      <w:proofErr w:type="gramEnd"/>
      <w:r w:rsidRPr="0022247B">
        <w:rPr>
          <w:sz w:val="24"/>
          <w:szCs w:val="24"/>
        </w:rPr>
        <w:t>, которым она адресована.</w:t>
      </w:r>
    </w:p>
    <w:p w:rsidR="00B8274D" w:rsidRPr="0022247B" w:rsidRDefault="00B8274D" w:rsidP="009415A9">
      <w:pPr>
        <w:pStyle w:val="a9"/>
        <w:jc w:val="both"/>
        <w:rPr>
          <w:sz w:val="24"/>
          <w:szCs w:val="24"/>
        </w:rPr>
      </w:pPr>
      <w:r>
        <w:rPr>
          <w:sz w:val="24"/>
          <w:szCs w:val="24"/>
        </w:rPr>
        <w:t xml:space="preserve">    </w:t>
      </w:r>
      <w:r w:rsidRPr="0022247B">
        <w:rPr>
          <w:sz w:val="24"/>
          <w:szCs w:val="24"/>
        </w:rPr>
        <w:t>Достижение поставленной цели</w:t>
      </w:r>
      <w:r w:rsidRPr="0022247B">
        <w:rPr>
          <w:b/>
          <w:sz w:val="24"/>
          <w:szCs w:val="24"/>
        </w:rPr>
        <w:t xml:space="preserve"> </w:t>
      </w:r>
      <w:r w:rsidRPr="0022247B">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22247B">
        <w:rPr>
          <w:b/>
          <w:sz w:val="24"/>
          <w:szCs w:val="24"/>
        </w:rPr>
        <w:t xml:space="preserve"> </w:t>
      </w:r>
      <w:r w:rsidRPr="0022247B">
        <w:rPr>
          <w:sz w:val="24"/>
          <w:szCs w:val="24"/>
        </w:rPr>
        <w:t xml:space="preserve">предусматривает решение следующих </w:t>
      </w:r>
      <w:r w:rsidRPr="0022247B">
        <w:rPr>
          <w:b/>
          <w:sz w:val="24"/>
          <w:szCs w:val="24"/>
        </w:rPr>
        <w:t>основных задач</w:t>
      </w:r>
      <w:r w:rsidRPr="0022247B">
        <w:rPr>
          <w:sz w:val="24"/>
          <w:szCs w:val="24"/>
        </w:rPr>
        <w:t>:</w:t>
      </w:r>
    </w:p>
    <w:p w:rsidR="00B8274D" w:rsidRPr="0022247B" w:rsidRDefault="00B8274D" w:rsidP="009415A9">
      <w:pPr>
        <w:pStyle w:val="a9"/>
        <w:numPr>
          <w:ilvl w:val="0"/>
          <w:numId w:val="4"/>
        </w:numPr>
        <w:jc w:val="both"/>
        <w:rPr>
          <w:sz w:val="24"/>
          <w:szCs w:val="24"/>
        </w:rPr>
      </w:pPr>
      <w:r w:rsidRPr="0022247B">
        <w:rPr>
          <w:sz w:val="24"/>
          <w:szCs w:val="24"/>
        </w:rPr>
        <w:t xml:space="preserve">формирование российской гражданской идентичности </w:t>
      </w:r>
      <w:proofErr w:type="gramStart"/>
      <w:r w:rsidRPr="0022247B">
        <w:rPr>
          <w:sz w:val="24"/>
          <w:szCs w:val="24"/>
        </w:rPr>
        <w:t>обучающихся</w:t>
      </w:r>
      <w:proofErr w:type="gramEnd"/>
      <w:r w:rsidRPr="0022247B">
        <w:rPr>
          <w:sz w:val="24"/>
          <w:szCs w:val="24"/>
        </w:rPr>
        <w:t xml:space="preserve">; </w:t>
      </w:r>
    </w:p>
    <w:p w:rsidR="00B8274D" w:rsidRPr="0022247B" w:rsidRDefault="00B8274D" w:rsidP="009415A9">
      <w:pPr>
        <w:pStyle w:val="a9"/>
        <w:numPr>
          <w:ilvl w:val="0"/>
          <w:numId w:val="4"/>
        </w:numPr>
        <w:jc w:val="both"/>
        <w:rPr>
          <w:sz w:val="24"/>
          <w:szCs w:val="24"/>
        </w:rPr>
      </w:pPr>
      <w:r w:rsidRPr="0022247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B8274D" w:rsidRPr="0022247B" w:rsidRDefault="00B8274D" w:rsidP="009415A9">
      <w:pPr>
        <w:pStyle w:val="a9"/>
        <w:numPr>
          <w:ilvl w:val="0"/>
          <w:numId w:val="4"/>
        </w:numPr>
        <w:jc w:val="both"/>
        <w:rPr>
          <w:sz w:val="24"/>
          <w:szCs w:val="24"/>
        </w:rPr>
      </w:pPr>
      <w:r w:rsidRPr="0022247B">
        <w:rPr>
          <w:sz w:val="24"/>
          <w:szCs w:val="24"/>
        </w:rPr>
        <w:t>обеспечение равных возможностей получения качественного среднего общего образования;</w:t>
      </w:r>
    </w:p>
    <w:p w:rsidR="00B8274D" w:rsidRPr="0022247B" w:rsidRDefault="00B8274D" w:rsidP="009415A9">
      <w:pPr>
        <w:pStyle w:val="a9"/>
        <w:numPr>
          <w:ilvl w:val="0"/>
          <w:numId w:val="4"/>
        </w:numPr>
        <w:jc w:val="both"/>
        <w:rPr>
          <w:sz w:val="24"/>
          <w:szCs w:val="24"/>
        </w:rPr>
      </w:pPr>
      <w:r w:rsidRPr="0022247B">
        <w:rPr>
          <w:sz w:val="24"/>
          <w:szCs w:val="24"/>
        </w:rPr>
        <w:lastRenderedPageBreak/>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B8274D" w:rsidRPr="0022247B" w:rsidRDefault="00B8274D" w:rsidP="009415A9">
      <w:pPr>
        <w:pStyle w:val="a9"/>
        <w:numPr>
          <w:ilvl w:val="0"/>
          <w:numId w:val="4"/>
        </w:numPr>
        <w:jc w:val="both"/>
        <w:rPr>
          <w:sz w:val="24"/>
          <w:szCs w:val="24"/>
        </w:rPr>
      </w:pPr>
      <w:proofErr w:type="gramStart"/>
      <w:r w:rsidRPr="0022247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w:t>
      </w:r>
      <w:r>
        <w:rPr>
          <w:sz w:val="24"/>
          <w:szCs w:val="24"/>
        </w:rPr>
        <w:t>ебные планы учебных предметов</w:t>
      </w:r>
      <w:r w:rsidRPr="0022247B">
        <w:rPr>
          <w:sz w:val="24"/>
          <w:szCs w:val="24"/>
        </w:rPr>
        <w:t>), а также внеурочную деятельность;</w:t>
      </w:r>
      <w:proofErr w:type="gramEnd"/>
    </w:p>
    <w:p w:rsidR="00B8274D" w:rsidRPr="0022247B" w:rsidRDefault="00B8274D" w:rsidP="009415A9">
      <w:pPr>
        <w:pStyle w:val="a9"/>
        <w:numPr>
          <w:ilvl w:val="0"/>
          <w:numId w:val="4"/>
        </w:numPr>
        <w:jc w:val="both"/>
        <w:rPr>
          <w:sz w:val="24"/>
          <w:szCs w:val="24"/>
        </w:rPr>
      </w:pPr>
      <w:r w:rsidRPr="0022247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B8274D" w:rsidRPr="0022247B" w:rsidRDefault="00B8274D" w:rsidP="009415A9">
      <w:pPr>
        <w:pStyle w:val="a9"/>
        <w:numPr>
          <w:ilvl w:val="0"/>
          <w:numId w:val="4"/>
        </w:numPr>
        <w:jc w:val="both"/>
        <w:rPr>
          <w:sz w:val="24"/>
          <w:szCs w:val="24"/>
        </w:rPr>
      </w:pPr>
      <w:r w:rsidRPr="0022247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B8274D" w:rsidRPr="0022247B" w:rsidRDefault="00B8274D" w:rsidP="009415A9">
      <w:pPr>
        <w:pStyle w:val="a9"/>
        <w:numPr>
          <w:ilvl w:val="0"/>
          <w:numId w:val="4"/>
        </w:numPr>
        <w:jc w:val="both"/>
        <w:rPr>
          <w:sz w:val="24"/>
          <w:szCs w:val="24"/>
        </w:rPr>
      </w:pPr>
      <w:r w:rsidRPr="0022247B">
        <w:rPr>
          <w:sz w:val="24"/>
          <w:szCs w:val="24"/>
        </w:rPr>
        <w:t>развитие государственно-общественного управления в образовании;</w:t>
      </w:r>
    </w:p>
    <w:p w:rsidR="00B8274D" w:rsidRPr="0022247B" w:rsidRDefault="00B8274D" w:rsidP="009415A9">
      <w:pPr>
        <w:pStyle w:val="a9"/>
        <w:numPr>
          <w:ilvl w:val="0"/>
          <w:numId w:val="4"/>
        </w:numPr>
        <w:jc w:val="both"/>
        <w:rPr>
          <w:sz w:val="24"/>
          <w:szCs w:val="24"/>
        </w:rPr>
      </w:pPr>
      <w:r w:rsidRPr="0022247B">
        <w:rPr>
          <w:sz w:val="24"/>
          <w:szCs w:val="24"/>
        </w:rPr>
        <w:t xml:space="preserve">формирование основ оценки результатов освоения </w:t>
      </w:r>
      <w:proofErr w:type="gramStart"/>
      <w:r w:rsidRPr="0022247B">
        <w:rPr>
          <w:sz w:val="24"/>
          <w:szCs w:val="24"/>
        </w:rPr>
        <w:t>обучающимися</w:t>
      </w:r>
      <w:proofErr w:type="gramEnd"/>
      <w:r w:rsidRPr="0022247B">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B8274D" w:rsidRDefault="00B8274D" w:rsidP="009415A9">
      <w:pPr>
        <w:pStyle w:val="a9"/>
        <w:numPr>
          <w:ilvl w:val="0"/>
          <w:numId w:val="4"/>
        </w:numPr>
        <w:jc w:val="both"/>
        <w:rPr>
          <w:noProof/>
          <w:sz w:val="24"/>
          <w:szCs w:val="24"/>
        </w:rPr>
      </w:pPr>
      <w:r w:rsidRPr="0022247B">
        <w:rPr>
          <w:sz w:val="24"/>
          <w:szCs w:val="24"/>
        </w:rPr>
        <w:t>создание</w:t>
      </w:r>
      <w:r w:rsidRPr="0022247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B8274D" w:rsidRPr="008F037F" w:rsidRDefault="00B8274D" w:rsidP="009415A9">
      <w:pPr>
        <w:pStyle w:val="a9"/>
        <w:ind w:left="720"/>
        <w:jc w:val="both"/>
        <w:rPr>
          <w:rStyle w:val="Zag11"/>
          <w:noProof/>
          <w:sz w:val="24"/>
          <w:szCs w:val="24"/>
        </w:rPr>
      </w:pPr>
    </w:p>
    <w:p w:rsidR="00B8274D" w:rsidRPr="008F037F" w:rsidRDefault="00B8274D" w:rsidP="00963EDC">
      <w:pPr>
        <w:pStyle w:val="a9"/>
        <w:numPr>
          <w:ilvl w:val="0"/>
          <w:numId w:val="97"/>
        </w:numPr>
        <w:jc w:val="both"/>
        <w:rPr>
          <w:b/>
          <w:sz w:val="24"/>
          <w:szCs w:val="24"/>
        </w:rPr>
      </w:pPr>
      <w:bookmarkStart w:id="1" w:name="_Toc414553128"/>
      <w:r w:rsidRPr="008F037F">
        <w:rPr>
          <w:b/>
          <w:sz w:val="24"/>
          <w:szCs w:val="24"/>
        </w:rPr>
        <w:t>Принципы и подходы к формированию основной образовательной программы среднего общего образования</w:t>
      </w:r>
      <w:bookmarkEnd w:id="1"/>
    </w:p>
    <w:p w:rsidR="00B8274D" w:rsidRPr="008F037F" w:rsidRDefault="00B8274D" w:rsidP="009415A9">
      <w:pPr>
        <w:pStyle w:val="a9"/>
        <w:jc w:val="both"/>
        <w:rPr>
          <w:b/>
          <w:sz w:val="24"/>
          <w:szCs w:val="24"/>
        </w:rPr>
      </w:pPr>
      <w:r w:rsidRPr="008F037F">
        <w:rPr>
          <w:b/>
          <w:sz w:val="24"/>
          <w:szCs w:val="24"/>
        </w:rPr>
        <w:t>Методологической основой ФГОС СОО является системно-деятельностный подход, который предполагает:</w:t>
      </w:r>
    </w:p>
    <w:p w:rsidR="00B8274D" w:rsidRPr="0087503C" w:rsidRDefault="00B8274D" w:rsidP="009415A9">
      <w:pPr>
        <w:pStyle w:val="a9"/>
        <w:numPr>
          <w:ilvl w:val="0"/>
          <w:numId w:val="5"/>
        </w:numPr>
        <w:jc w:val="both"/>
        <w:rPr>
          <w:sz w:val="24"/>
          <w:szCs w:val="24"/>
        </w:rPr>
      </w:pPr>
      <w:r w:rsidRPr="0087503C">
        <w:rPr>
          <w:sz w:val="24"/>
          <w:szCs w:val="24"/>
        </w:rPr>
        <w:t xml:space="preserve">формирование готовности </w:t>
      </w:r>
      <w:proofErr w:type="gramStart"/>
      <w:r w:rsidRPr="0087503C">
        <w:rPr>
          <w:sz w:val="24"/>
          <w:szCs w:val="24"/>
        </w:rPr>
        <w:t>обучающихся</w:t>
      </w:r>
      <w:proofErr w:type="gramEnd"/>
      <w:r w:rsidRPr="0087503C">
        <w:rPr>
          <w:sz w:val="24"/>
          <w:szCs w:val="24"/>
        </w:rPr>
        <w:t xml:space="preserve"> к саморазвитию и непрерывному образованию;</w:t>
      </w:r>
    </w:p>
    <w:p w:rsidR="00B8274D" w:rsidRPr="0087503C" w:rsidRDefault="00B8274D" w:rsidP="009415A9">
      <w:pPr>
        <w:pStyle w:val="a9"/>
        <w:numPr>
          <w:ilvl w:val="0"/>
          <w:numId w:val="5"/>
        </w:numPr>
        <w:jc w:val="both"/>
        <w:rPr>
          <w:sz w:val="24"/>
          <w:szCs w:val="24"/>
        </w:rPr>
      </w:pPr>
      <w:r w:rsidRPr="0087503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B8274D" w:rsidRPr="0087503C" w:rsidRDefault="00B8274D" w:rsidP="009415A9">
      <w:pPr>
        <w:pStyle w:val="a9"/>
        <w:numPr>
          <w:ilvl w:val="0"/>
          <w:numId w:val="5"/>
        </w:numPr>
        <w:jc w:val="both"/>
        <w:rPr>
          <w:sz w:val="24"/>
          <w:szCs w:val="24"/>
        </w:rPr>
      </w:pPr>
      <w:r w:rsidRPr="0087503C">
        <w:rPr>
          <w:sz w:val="24"/>
          <w:szCs w:val="24"/>
        </w:rPr>
        <w:t xml:space="preserve">активную учебно-познавательную деятельность </w:t>
      </w:r>
      <w:proofErr w:type="gramStart"/>
      <w:r w:rsidRPr="0087503C">
        <w:rPr>
          <w:sz w:val="24"/>
          <w:szCs w:val="24"/>
        </w:rPr>
        <w:t>обучающихся</w:t>
      </w:r>
      <w:proofErr w:type="gramEnd"/>
      <w:r w:rsidRPr="0087503C">
        <w:rPr>
          <w:sz w:val="24"/>
          <w:szCs w:val="24"/>
        </w:rPr>
        <w:t>;</w:t>
      </w:r>
    </w:p>
    <w:p w:rsidR="00B8274D" w:rsidRPr="0087503C" w:rsidRDefault="00B8274D" w:rsidP="009415A9">
      <w:pPr>
        <w:pStyle w:val="a9"/>
        <w:numPr>
          <w:ilvl w:val="0"/>
          <w:numId w:val="5"/>
        </w:numPr>
        <w:jc w:val="both"/>
        <w:rPr>
          <w:sz w:val="24"/>
          <w:szCs w:val="24"/>
        </w:rPr>
      </w:pPr>
      <w:r w:rsidRPr="0087503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B8274D" w:rsidRPr="0087503C" w:rsidRDefault="00B8274D" w:rsidP="009415A9">
      <w:pPr>
        <w:pStyle w:val="a9"/>
        <w:jc w:val="both"/>
        <w:rPr>
          <w:sz w:val="24"/>
          <w:szCs w:val="24"/>
        </w:rPr>
      </w:pPr>
      <w:r>
        <w:rPr>
          <w:sz w:val="24"/>
          <w:szCs w:val="24"/>
        </w:rPr>
        <w:t xml:space="preserve">    </w:t>
      </w:r>
      <w:r w:rsidRPr="0087503C">
        <w:rPr>
          <w:sz w:val="24"/>
          <w:szCs w:val="24"/>
        </w:rPr>
        <w:t xml:space="preserve">Основная образовательная программа формируется на основе системно-деятельностного подхода. </w:t>
      </w:r>
      <w:proofErr w:type="gramStart"/>
      <w:r w:rsidRPr="0087503C">
        <w:rPr>
          <w:sz w:val="24"/>
          <w:szCs w:val="24"/>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87503C">
        <w:rPr>
          <w:sz w:val="24"/>
          <w:szCs w:val="24"/>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87503C">
        <w:rPr>
          <w:noProof/>
          <w:sz w:val="24"/>
          <w:szCs w:val="24"/>
        </w:rPr>
        <w:t>начального общего, основного общего, среднего общего, профессионального образования</w:t>
      </w:r>
      <w:r w:rsidRPr="0087503C">
        <w:rPr>
          <w:sz w:val="24"/>
          <w:szCs w:val="24"/>
        </w:rPr>
        <w:t>, который может быть реализован как через содержание, так и через формы, средства, технологии, методы и приемы работы.</w:t>
      </w:r>
    </w:p>
    <w:p w:rsidR="00B8274D" w:rsidRPr="0087503C" w:rsidRDefault="00B8274D" w:rsidP="009415A9">
      <w:pPr>
        <w:pStyle w:val="a9"/>
        <w:jc w:val="both"/>
        <w:rPr>
          <w:sz w:val="24"/>
          <w:szCs w:val="24"/>
        </w:rPr>
      </w:pPr>
      <w:r>
        <w:rPr>
          <w:sz w:val="24"/>
          <w:szCs w:val="24"/>
        </w:rPr>
        <w:t xml:space="preserve">    </w:t>
      </w:r>
      <w:r w:rsidRPr="0087503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B8274D" w:rsidRPr="0087503C" w:rsidRDefault="00B8274D" w:rsidP="009415A9">
      <w:pPr>
        <w:pStyle w:val="a9"/>
        <w:jc w:val="both"/>
        <w:rPr>
          <w:sz w:val="24"/>
          <w:szCs w:val="24"/>
        </w:rPr>
      </w:pPr>
      <w:r>
        <w:rPr>
          <w:sz w:val="24"/>
          <w:szCs w:val="24"/>
        </w:rPr>
        <w:t xml:space="preserve">    </w:t>
      </w:r>
      <w:r w:rsidRPr="0087503C">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B8274D" w:rsidRPr="008F037F" w:rsidRDefault="00B8274D" w:rsidP="009415A9">
      <w:pPr>
        <w:pStyle w:val="a9"/>
        <w:jc w:val="both"/>
        <w:rPr>
          <w:b/>
          <w:sz w:val="24"/>
          <w:szCs w:val="24"/>
        </w:rPr>
      </w:pPr>
      <w:r>
        <w:rPr>
          <w:sz w:val="24"/>
          <w:szCs w:val="24"/>
        </w:rPr>
        <w:lastRenderedPageBreak/>
        <w:t xml:space="preserve">    </w:t>
      </w:r>
      <w:r w:rsidRPr="008F037F">
        <w:rPr>
          <w:b/>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B8274D" w:rsidRPr="0087503C" w:rsidRDefault="00B8274D" w:rsidP="00146AF2">
      <w:pPr>
        <w:pStyle w:val="a9"/>
        <w:numPr>
          <w:ilvl w:val="0"/>
          <w:numId w:val="6"/>
        </w:numPr>
        <w:ind w:left="142"/>
        <w:jc w:val="both"/>
        <w:rPr>
          <w:sz w:val="24"/>
          <w:szCs w:val="24"/>
        </w:rPr>
      </w:pPr>
      <w:proofErr w:type="gramStart"/>
      <w:r w:rsidRPr="0087503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B8274D" w:rsidRPr="0087503C" w:rsidRDefault="00B8274D" w:rsidP="00146AF2">
      <w:pPr>
        <w:pStyle w:val="a9"/>
        <w:numPr>
          <w:ilvl w:val="0"/>
          <w:numId w:val="6"/>
        </w:numPr>
        <w:ind w:left="142"/>
        <w:jc w:val="both"/>
        <w:rPr>
          <w:sz w:val="24"/>
          <w:szCs w:val="24"/>
        </w:rPr>
      </w:pPr>
      <w:proofErr w:type="gramStart"/>
      <w:r w:rsidRPr="0087503C">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87503C">
        <w:rPr>
          <w:sz w:val="24"/>
          <w:szCs w:val="24"/>
        </w:rPr>
        <w:t xml:space="preserve"> Ведущее место у </w:t>
      </w:r>
      <w:proofErr w:type="gramStart"/>
      <w:r w:rsidRPr="0087503C">
        <w:rPr>
          <w:sz w:val="24"/>
          <w:szCs w:val="24"/>
        </w:rPr>
        <w:t>обучающихся</w:t>
      </w:r>
      <w:proofErr w:type="gramEnd"/>
      <w:r w:rsidRPr="0087503C">
        <w:rPr>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B8274D" w:rsidRPr="0087503C" w:rsidRDefault="00B8274D" w:rsidP="00146AF2">
      <w:pPr>
        <w:pStyle w:val="a9"/>
        <w:numPr>
          <w:ilvl w:val="0"/>
          <w:numId w:val="6"/>
        </w:numPr>
        <w:ind w:left="142"/>
        <w:jc w:val="both"/>
        <w:rPr>
          <w:sz w:val="24"/>
          <w:szCs w:val="24"/>
        </w:rPr>
      </w:pPr>
      <w:r w:rsidRPr="0087503C">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B8274D" w:rsidRPr="0087503C" w:rsidRDefault="00B8274D" w:rsidP="00146AF2">
      <w:pPr>
        <w:pStyle w:val="a9"/>
        <w:numPr>
          <w:ilvl w:val="0"/>
          <w:numId w:val="6"/>
        </w:numPr>
        <w:ind w:left="142"/>
        <w:jc w:val="both"/>
        <w:rPr>
          <w:sz w:val="24"/>
          <w:szCs w:val="24"/>
        </w:rPr>
      </w:pPr>
      <w:r w:rsidRPr="0087503C">
        <w:rPr>
          <w:sz w:val="24"/>
          <w:szCs w:val="24"/>
        </w:rPr>
        <w:t xml:space="preserve">с формированием у </w:t>
      </w:r>
      <w:proofErr w:type="gramStart"/>
      <w:r w:rsidRPr="0087503C">
        <w:rPr>
          <w:sz w:val="24"/>
          <w:szCs w:val="24"/>
        </w:rPr>
        <w:t>обучающихся</w:t>
      </w:r>
      <w:proofErr w:type="gramEnd"/>
      <w:r w:rsidRPr="0087503C">
        <w:rPr>
          <w:sz w:val="24"/>
          <w:szCs w:val="24"/>
        </w:rPr>
        <w:t xml:space="preserve"> научного типа мышления, овладением научной терминологией, ключевыми понятиями, методами и приемами;</w:t>
      </w:r>
    </w:p>
    <w:p w:rsidR="00B8274D" w:rsidRPr="0087503C" w:rsidRDefault="00B8274D" w:rsidP="00146AF2">
      <w:pPr>
        <w:pStyle w:val="a9"/>
        <w:numPr>
          <w:ilvl w:val="0"/>
          <w:numId w:val="6"/>
        </w:numPr>
        <w:ind w:left="142"/>
        <w:jc w:val="both"/>
        <w:rPr>
          <w:sz w:val="24"/>
          <w:szCs w:val="24"/>
        </w:rPr>
      </w:pPr>
      <w:r w:rsidRPr="0087503C">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B8274D" w:rsidRPr="0087503C" w:rsidRDefault="00B8274D" w:rsidP="009415A9">
      <w:pPr>
        <w:pStyle w:val="a9"/>
        <w:jc w:val="both"/>
        <w:rPr>
          <w:sz w:val="24"/>
          <w:szCs w:val="24"/>
        </w:rPr>
      </w:pPr>
      <w:r>
        <w:rPr>
          <w:sz w:val="24"/>
          <w:szCs w:val="24"/>
        </w:rPr>
        <w:t xml:space="preserve">    </w:t>
      </w:r>
      <w:r w:rsidRPr="0087503C">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87503C">
        <w:rPr>
          <w:sz w:val="24"/>
          <w:szCs w:val="24"/>
          <w:shd w:val="clear" w:color="auto" w:fill="FFFFFF"/>
        </w:rPr>
        <w:t xml:space="preserve"> переходом от подросткового возраста к самостоятельной взрослой жизни</w:t>
      </w:r>
      <w:r w:rsidRPr="0087503C">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87503C">
        <w:rPr>
          <w:sz w:val="24"/>
          <w:szCs w:val="24"/>
          <w:shd w:val="clear" w:color="auto" w:fill="FFFFFF"/>
        </w:rPr>
        <w:t xml:space="preserve">эмансипацию </w:t>
      </w:r>
      <w:r w:rsidRPr="0087503C">
        <w:rPr>
          <w:sz w:val="24"/>
          <w:szCs w:val="24"/>
        </w:rPr>
        <w:t>от взрослых, сколько четкую ориентировку и определение своего места во взрослом мире.</w:t>
      </w:r>
    </w:p>
    <w:p w:rsidR="00B8274D" w:rsidRPr="0087503C" w:rsidRDefault="00B8274D" w:rsidP="009415A9">
      <w:pPr>
        <w:pStyle w:val="a9"/>
        <w:jc w:val="both"/>
        <w:rPr>
          <w:sz w:val="24"/>
          <w:szCs w:val="24"/>
        </w:rPr>
      </w:pPr>
      <w:r>
        <w:rPr>
          <w:sz w:val="24"/>
          <w:szCs w:val="24"/>
        </w:rPr>
        <w:t xml:space="preserve">    </w:t>
      </w:r>
      <w:r w:rsidRPr="0087503C">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87503C">
        <w:rPr>
          <w:sz w:val="24"/>
          <w:szCs w:val="24"/>
        </w:rPr>
        <w:t>ответственности</w:t>
      </w:r>
      <w:proofErr w:type="gramEnd"/>
      <w:r w:rsidRPr="0087503C">
        <w:rPr>
          <w:sz w:val="24"/>
          <w:szCs w:val="24"/>
        </w:rPr>
        <w:t xml:space="preserve"> в том числе через развитие органов государственно-общественного управления образовательной организацией.</w:t>
      </w:r>
    </w:p>
    <w:p w:rsidR="009415A9" w:rsidRDefault="009415A9" w:rsidP="009415A9">
      <w:pPr>
        <w:pStyle w:val="a9"/>
        <w:jc w:val="both"/>
        <w:rPr>
          <w:sz w:val="24"/>
          <w:szCs w:val="24"/>
        </w:rPr>
      </w:pPr>
    </w:p>
    <w:p w:rsidR="009415A9" w:rsidRDefault="006413D5" w:rsidP="00985EFF">
      <w:pPr>
        <w:pStyle w:val="a9"/>
        <w:jc w:val="center"/>
        <w:rPr>
          <w:sz w:val="24"/>
          <w:szCs w:val="24"/>
        </w:rPr>
      </w:pPr>
      <w:r>
        <w:rPr>
          <w:b/>
          <w:sz w:val="24"/>
          <w:szCs w:val="24"/>
        </w:rPr>
        <w:t xml:space="preserve">3) </w:t>
      </w:r>
      <w:r w:rsidR="009415A9" w:rsidRPr="00E54E90">
        <w:rPr>
          <w:b/>
          <w:sz w:val="24"/>
          <w:szCs w:val="24"/>
        </w:rPr>
        <w:t>О</w:t>
      </w:r>
      <w:r w:rsidR="009415A9" w:rsidRPr="00C90097">
        <w:rPr>
          <w:b/>
          <w:sz w:val="24"/>
          <w:szCs w:val="24"/>
        </w:rPr>
        <w:t>бщ</w:t>
      </w:r>
      <w:r w:rsidR="009415A9">
        <w:rPr>
          <w:b/>
          <w:sz w:val="24"/>
          <w:szCs w:val="24"/>
        </w:rPr>
        <w:t>ая</w:t>
      </w:r>
      <w:r w:rsidR="009415A9" w:rsidRPr="00C90097">
        <w:rPr>
          <w:b/>
          <w:sz w:val="24"/>
          <w:szCs w:val="24"/>
        </w:rPr>
        <w:t xml:space="preserve"> характеристик</w:t>
      </w:r>
      <w:r w:rsidR="009415A9">
        <w:rPr>
          <w:b/>
          <w:sz w:val="24"/>
          <w:szCs w:val="24"/>
        </w:rPr>
        <w:t>а</w:t>
      </w:r>
      <w:r w:rsidR="009415A9" w:rsidRPr="00C90097">
        <w:rPr>
          <w:b/>
          <w:sz w:val="24"/>
          <w:szCs w:val="24"/>
        </w:rPr>
        <w:t xml:space="preserve"> основной образовательной программы</w:t>
      </w:r>
    </w:p>
    <w:p w:rsidR="00146AF2" w:rsidRDefault="00B8274D" w:rsidP="009415A9">
      <w:pPr>
        <w:pStyle w:val="a9"/>
        <w:jc w:val="both"/>
        <w:rPr>
          <w:sz w:val="24"/>
          <w:szCs w:val="24"/>
        </w:rPr>
      </w:pPr>
      <w:r>
        <w:rPr>
          <w:sz w:val="24"/>
          <w:szCs w:val="24"/>
        </w:rPr>
        <w:t xml:space="preserve">    </w:t>
      </w:r>
      <w:r w:rsidRPr="0087503C">
        <w:rPr>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sidRPr="0087503C">
        <w:rPr>
          <w:sz w:val="24"/>
          <w:szCs w:val="24"/>
        </w:rPr>
        <w:t>запросов</w:t>
      </w:r>
      <w:proofErr w:type="gramEnd"/>
      <w:r w:rsidRPr="0087503C">
        <w:rPr>
          <w:sz w:val="24"/>
          <w:szCs w:val="24"/>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r w:rsidRPr="00260B13">
        <w:rPr>
          <w:sz w:val="24"/>
          <w:szCs w:val="24"/>
        </w:rPr>
        <w:t xml:space="preserve">  </w:t>
      </w:r>
    </w:p>
    <w:p w:rsidR="00146AF2" w:rsidRDefault="00B8274D" w:rsidP="009415A9">
      <w:pPr>
        <w:pStyle w:val="a9"/>
        <w:jc w:val="both"/>
        <w:rPr>
          <w:sz w:val="24"/>
          <w:szCs w:val="24"/>
        </w:rPr>
      </w:pPr>
      <w:r w:rsidRPr="00260B13">
        <w:rPr>
          <w:sz w:val="24"/>
          <w:szCs w:val="24"/>
        </w:rPr>
        <w:t xml:space="preserve">   </w:t>
      </w:r>
      <w:proofErr w:type="gramStart"/>
      <w:r w:rsidR="00146AF2" w:rsidRPr="00146AF2">
        <w:rPr>
          <w:sz w:val="24"/>
          <w:szCs w:val="24"/>
        </w:rPr>
        <w:t xml:space="preserve">Формы организации образовательной деятельности, чередование урочной и внеурочной деятельности в рамках реализации ООП СОО, способы реализации образовательной </w:t>
      </w:r>
      <w:r w:rsidR="00146AF2" w:rsidRPr="00146AF2">
        <w:rPr>
          <w:sz w:val="24"/>
          <w:szCs w:val="24"/>
        </w:rPr>
        <w:lastRenderedPageBreak/>
        <w:t xml:space="preserve">программы, в том числе с применением дистанционных образовательных технологий и электронного обучения, а также с использованием платформ дистанционного обучения, </w:t>
      </w:r>
      <w:r w:rsidR="00146AF2">
        <w:rPr>
          <w:sz w:val="24"/>
          <w:szCs w:val="24"/>
        </w:rPr>
        <w:t>школа</w:t>
      </w:r>
      <w:r w:rsidR="00146AF2" w:rsidRPr="00146AF2">
        <w:rPr>
          <w:sz w:val="24"/>
          <w:szCs w:val="24"/>
        </w:rPr>
        <w:t xml:space="preserve"> определяет самостоятельно с учѐтом образовательных потребностей обучающихся и их родителей (законных представителей) и действующих нормативных актов, регулирующих отношения в сфере образования. </w:t>
      </w:r>
      <w:proofErr w:type="gramEnd"/>
    </w:p>
    <w:p w:rsidR="00146AF2" w:rsidRDefault="00146AF2" w:rsidP="00146AF2">
      <w:pPr>
        <w:pStyle w:val="a9"/>
        <w:ind w:firstLine="567"/>
        <w:jc w:val="both"/>
        <w:rPr>
          <w:sz w:val="24"/>
          <w:szCs w:val="24"/>
        </w:rPr>
      </w:pPr>
      <w:r w:rsidRPr="00146AF2">
        <w:rPr>
          <w:sz w:val="24"/>
          <w:szCs w:val="24"/>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w:t>
      </w:r>
      <w:r>
        <w:rPr>
          <w:sz w:val="24"/>
          <w:szCs w:val="24"/>
        </w:rPr>
        <w:t>-</w:t>
      </w:r>
      <w:r w:rsidRPr="00146AF2">
        <w:rPr>
          <w:sz w:val="24"/>
          <w:szCs w:val="24"/>
        </w:rPr>
        <w:t xml:space="preserve">телекоммуникационных сетей, обеспечивающих передачу по линиям связи указанной информации, взаимодействие обучающихся и педагогических работников. </w:t>
      </w:r>
    </w:p>
    <w:p w:rsidR="00B8274D" w:rsidRPr="0065590C" w:rsidRDefault="00146AF2" w:rsidP="00146AF2">
      <w:pPr>
        <w:pStyle w:val="a9"/>
        <w:ind w:firstLine="567"/>
        <w:jc w:val="both"/>
        <w:rPr>
          <w:rStyle w:val="Zag11"/>
          <w:sz w:val="24"/>
          <w:szCs w:val="24"/>
        </w:rPr>
      </w:pPr>
      <w:r w:rsidRPr="00146AF2">
        <w:rPr>
          <w:sz w:val="24"/>
          <w:szCs w:val="24"/>
        </w:rPr>
        <w:t>Под дистанционными образовательными технологиями в ООП понимаются образовательные технологии, реализуемые с применением информационно</w:t>
      </w:r>
      <w:r>
        <w:rPr>
          <w:sz w:val="24"/>
          <w:szCs w:val="24"/>
        </w:rPr>
        <w:t>-</w:t>
      </w:r>
      <w:r w:rsidRPr="00146AF2">
        <w:rPr>
          <w:sz w:val="24"/>
          <w:szCs w:val="24"/>
        </w:rPr>
        <w:t>телекоммуникационных сетей при опосредованном (на расстоянии) взаимодействии обучающихся и педаг</w:t>
      </w:r>
      <w:r>
        <w:rPr>
          <w:sz w:val="24"/>
          <w:szCs w:val="24"/>
        </w:rPr>
        <w:t xml:space="preserve">огических работников. </w:t>
      </w:r>
    </w:p>
    <w:p w:rsidR="00B8274D" w:rsidRPr="0065590C" w:rsidRDefault="00B8274D" w:rsidP="0065590C">
      <w:pPr>
        <w:pStyle w:val="Default"/>
        <w:jc w:val="both"/>
        <w:rPr>
          <w:sz w:val="23"/>
          <w:szCs w:val="23"/>
        </w:rPr>
      </w:pPr>
      <w:r w:rsidRPr="00260B13">
        <w:t xml:space="preserve">    Содержание основной образовательной программы </w:t>
      </w:r>
      <w:r>
        <w:t>среднего</w:t>
      </w:r>
      <w:r w:rsidRPr="00260B13">
        <w:t xml:space="preserve"> общего образования сформировано с учётом социокультурных особенностей и потребностей </w:t>
      </w:r>
      <w:r w:rsidR="007C5CDC">
        <w:t xml:space="preserve">Свердловской </w:t>
      </w:r>
      <w:r w:rsidRPr="00260B13">
        <w:t xml:space="preserve"> области.</w:t>
      </w:r>
      <w:r w:rsidR="00E65A56" w:rsidRPr="00001124">
        <w:rPr>
          <w:sz w:val="23"/>
          <w:szCs w:val="23"/>
        </w:rPr>
        <w:t xml:space="preserve"> </w:t>
      </w:r>
      <w:r w:rsidR="00E65A56" w:rsidRPr="00E65A56">
        <w:rPr>
          <w:sz w:val="23"/>
          <w:szCs w:val="23"/>
        </w:rPr>
        <w:t xml:space="preserve">ООП СОО содержит </w:t>
      </w:r>
      <w:r w:rsidR="00E65A56" w:rsidRPr="00E65A56">
        <w:rPr>
          <w:b/>
          <w:bCs/>
          <w:i/>
          <w:iCs/>
          <w:sz w:val="23"/>
          <w:szCs w:val="23"/>
        </w:rPr>
        <w:t>обязательную часть и часть, формируемую участниками образовательных отношений</w:t>
      </w:r>
      <w:r w:rsidR="00E65A56" w:rsidRPr="00E65A56">
        <w:rPr>
          <w:b/>
          <w:bCs/>
          <w:sz w:val="23"/>
          <w:szCs w:val="23"/>
        </w:rPr>
        <w:t xml:space="preserve">, </w:t>
      </w:r>
      <w:r w:rsidR="00E65A56" w:rsidRPr="00E65A56">
        <w:rPr>
          <w:b/>
          <w:bCs/>
          <w:i/>
          <w:iCs/>
          <w:sz w:val="23"/>
          <w:szCs w:val="23"/>
        </w:rPr>
        <w:t>представленные во всех трех разделах программы</w:t>
      </w:r>
      <w:r w:rsidR="00E65A56" w:rsidRPr="00E65A56">
        <w:rPr>
          <w:sz w:val="23"/>
          <w:szCs w:val="23"/>
        </w:rPr>
        <w:t xml:space="preserve">. Обязательная часть ООП </w:t>
      </w:r>
      <w:r w:rsidR="006E6962">
        <w:rPr>
          <w:sz w:val="23"/>
          <w:szCs w:val="23"/>
        </w:rPr>
        <w:t>С</w:t>
      </w:r>
      <w:r w:rsidR="00E65A56" w:rsidRPr="00E65A56">
        <w:rPr>
          <w:sz w:val="23"/>
          <w:szCs w:val="23"/>
        </w:rPr>
        <w:t xml:space="preserve">ОО составляет </w:t>
      </w:r>
      <w:r w:rsidR="00E65A56" w:rsidRPr="00E65A56">
        <w:rPr>
          <w:b/>
          <w:bCs/>
          <w:i/>
          <w:iCs/>
          <w:sz w:val="23"/>
          <w:szCs w:val="23"/>
        </w:rPr>
        <w:t>60%</w:t>
      </w:r>
      <w:r w:rsidR="00E65A56" w:rsidRPr="00E65A56">
        <w:rPr>
          <w:i/>
          <w:iCs/>
          <w:sz w:val="23"/>
          <w:szCs w:val="23"/>
        </w:rPr>
        <w:t xml:space="preserve">, </w:t>
      </w:r>
      <w:r w:rsidR="00E65A56" w:rsidRPr="00E65A56">
        <w:rPr>
          <w:sz w:val="23"/>
          <w:szCs w:val="23"/>
        </w:rPr>
        <w:t xml:space="preserve">а часть, формируемая участниками образовательных отношений, </w:t>
      </w:r>
      <w:r w:rsidR="00E65A56" w:rsidRPr="00E65A56">
        <w:rPr>
          <w:b/>
          <w:bCs/>
          <w:sz w:val="23"/>
          <w:szCs w:val="23"/>
        </w:rPr>
        <w:t xml:space="preserve">- </w:t>
      </w:r>
      <w:r w:rsidR="00E65A56" w:rsidRPr="00E65A56">
        <w:rPr>
          <w:b/>
          <w:bCs/>
          <w:i/>
          <w:iCs/>
          <w:sz w:val="23"/>
          <w:szCs w:val="23"/>
        </w:rPr>
        <w:t xml:space="preserve">40% </w:t>
      </w:r>
      <w:r w:rsidR="00E65A56" w:rsidRPr="00E65A56">
        <w:rPr>
          <w:sz w:val="23"/>
          <w:szCs w:val="23"/>
        </w:rPr>
        <w:t xml:space="preserve">от общего объема ООП </w:t>
      </w:r>
      <w:r w:rsidR="006E6962">
        <w:rPr>
          <w:sz w:val="23"/>
          <w:szCs w:val="23"/>
        </w:rPr>
        <w:t>С</w:t>
      </w:r>
      <w:r w:rsidR="00E65A56" w:rsidRPr="00E65A56">
        <w:rPr>
          <w:sz w:val="23"/>
          <w:szCs w:val="23"/>
        </w:rPr>
        <w:t xml:space="preserve">ОО. </w:t>
      </w:r>
    </w:p>
    <w:p w:rsidR="00B8274D" w:rsidRPr="00EB0C69" w:rsidRDefault="00B8274D" w:rsidP="009415A9">
      <w:pPr>
        <w:pStyle w:val="a9"/>
        <w:jc w:val="both"/>
        <w:rPr>
          <w:color w:val="FF0000"/>
          <w:sz w:val="24"/>
          <w:szCs w:val="24"/>
        </w:rPr>
      </w:pPr>
      <w:r w:rsidRPr="00260B13">
        <w:rPr>
          <w:sz w:val="24"/>
          <w:szCs w:val="24"/>
        </w:rPr>
        <w:t xml:space="preserve">     Учебный план школы содержит две </w:t>
      </w:r>
      <w:r w:rsidRPr="00EB0C69">
        <w:rPr>
          <w:sz w:val="24"/>
          <w:szCs w:val="24"/>
        </w:rPr>
        <w:t xml:space="preserve">составляющие: обязательную часть и </w:t>
      </w:r>
      <w:r w:rsidR="00EB0C69" w:rsidRPr="00EB0C69">
        <w:rPr>
          <w:sz w:val="24"/>
          <w:szCs w:val="24"/>
        </w:rPr>
        <w:t>часть, формируемую участниками образовательного процесса</w:t>
      </w:r>
      <w:r w:rsidR="00E65A56" w:rsidRPr="00EB0C69">
        <w:rPr>
          <w:sz w:val="24"/>
          <w:szCs w:val="24"/>
        </w:rPr>
        <w:t>.</w:t>
      </w:r>
    </w:p>
    <w:p w:rsidR="00B8274D" w:rsidRPr="00260B13" w:rsidRDefault="00B8274D" w:rsidP="009415A9">
      <w:pPr>
        <w:pStyle w:val="a9"/>
        <w:jc w:val="both"/>
        <w:rPr>
          <w:sz w:val="24"/>
          <w:szCs w:val="24"/>
        </w:rPr>
      </w:pPr>
      <w:r w:rsidRPr="00260B13">
        <w:rPr>
          <w:sz w:val="24"/>
          <w:szCs w:val="24"/>
        </w:rPr>
        <w:t xml:space="preserve">     Учебная на</w:t>
      </w:r>
      <w:r>
        <w:rPr>
          <w:sz w:val="24"/>
          <w:szCs w:val="24"/>
        </w:rPr>
        <w:t>грузка и режим занятий о</w:t>
      </w:r>
      <w:r w:rsidRPr="00260B13">
        <w:rPr>
          <w:sz w:val="24"/>
          <w:szCs w:val="24"/>
        </w:rPr>
        <w:t xml:space="preserve">бучающихся </w:t>
      </w:r>
      <w:proofErr w:type="gramStart"/>
      <w:r w:rsidRPr="00260B13">
        <w:rPr>
          <w:sz w:val="24"/>
          <w:szCs w:val="24"/>
        </w:rPr>
        <w:t>определены</w:t>
      </w:r>
      <w:proofErr w:type="gramEnd"/>
      <w:r w:rsidRPr="00260B13">
        <w:rPr>
          <w:sz w:val="24"/>
          <w:szCs w:val="24"/>
        </w:rPr>
        <w:t xml:space="preserve"> в соответствии с действующими санитарными нормами.</w:t>
      </w:r>
    </w:p>
    <w:p w:rsidR="00B8274D" w:rsidRPr="00260B13" w:rsidRDefault="00B8274D" w:rsidP="009415A9">
      <w:pPr>
        <w:pStyle w:val="a9"/>
        <w:jc w:val="both"/>
        <w:rPr>
          <w:sz w:val="24"/>
          <w:szCs w:val="24"/>
        </w:rPr>
      </w:pPr>
      <w:r w:rsidRPr="00260B13">
        <w:rPr>
          <w:sz w:val="24"/>
          <w:szCs w:val="24"/>
        </w:rPr>
        <w:t>Основная образовательная программа предусматривает:</w:t>
      </w:r>
    </w:p>
    <w:p w:rsidR="00B8274D" w:rsidRPr="00260B13" w:rsidRDefault="00B8274D" w:rsidP="009415A9">
      <w:pPr>
        <w:pStyle w:val="a9"/>
        <w:jc w:val="both"/>
        <w:rPr>
          <w:sz w:val="24"/>
          <w:szCs w:val="24"/>
        </w:rPr>
      </w:pPr>
      <w:r w:rsidRPr="00260B13">
        <w:rPr>
          <w:sz w:val="24"/>
          <w:szCs w:val="24"/>
        </w:rPr>
        <w:t xml:space="preserve">• достижение планируемых результатов освоения основной образовательной программы </w:t>
      </w:r>
      <w:r>
        <w:rPr>
          <w:sz w:val="24"/>
          <w:szCs w:val="24"/>
        </w:rPr>
        <w:t>среднего</w:t>
      </w:r>
      <w:r w:rsidRPr="00260B13">
        <w:rPr>
          <w:sz w:val="24"/>
          <w:szCs w:val="24"/>
        </w:rPr>
        <w:t xml:space="preserve"> общего образования всеми обучающимися, в том числе детьми с ограниченными возможностями здоровья;</w:t>
      </w:r>
    </w:p>
    <w:p w:rsidR="00B8274D" w:rsidRPr="00260B13" w:rsidRDefault="00B8274D" w:rsidP="009415A9">
      <w:pPr>
        <w:pStyle w:val="a9"/>
        <w:jc w:val="both"/>
        <w:rPr>
          <w:sz w:val="24"/>
          <w:szCs w:val="24"/>
        </w:rPr>
      </w:pPr>
      <w:r w:rsidRPr="00260B13">
        <w:rPr>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B8274D" w:rsidRPr="00260B13" w:rsidRDefault="00B8274D" w:rsidP="009415A9">
      <w:pPr>
        <w:pStyle w:val="a9"/>
        <w:jc w:val="both"/>
        <w:rPr>
          <w:sz w:val="24"/>
          <w:szCs w:val="24"/>
        </w:rPr>
      </w:pPr>
      <w:r w:rsidRPr="00260B13">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B8274D" w:rsidRPr="00260B13" w:rsidRDefault="00B8274D" w:rsidP="009415A9">
      <w:pPr>
        <w:pStyle w:val="a9"/>
        <w:jc w:val="both"/>
        <w:rPr>
          <w:sz w:val="24"/>
          <w:szCs w:val="24"/>
        </w:rPr>
      </w:pPr>
      <w:r w:rsidRPr="00260B13">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8274D" w:rsidRPr="00260B13" w:rsidRDefault="00B8274D" w:rsidP="009415A9">
      <w:pPr>
        <w:pStyle w:val="a9"/>
        <w:jc w:val="both"/>
        <w:rPr>
          <w:sz w:val="24"/>
          <w:szCs w:val="24"/>
        </w:rPr>
      </w:pPr>
      <w:r w:rsidRPr="00260B13">
        <w:rPr>
          <w:sz w:val="24"/>
          <w:szCs w:val="24"/>
        </w:rPr>
        <w:t>• использование в образовательной деятельности современных образовательных технологий деятельностного типа;</w:t>
      </w:r>
    </w:p>
    <w:p w:rsidR="00B8274D" w:rsidRPr="00260B13" w:rsidRDefault="00B8274D" w:rsidP="009415A9">
      <w:pPr>
        <w:pStyle w:val="a9"/>
        <w:jc w:val="both"/>
        <w:rPr>
          <w:sz w:val="24"/>
          <w:szCs w:val="24"/>
        </w:rPr>
      </w:pPr>
      <w:r w:rsidRPr="00260B13">
        <w:rPr>
          <w:sz w:val="24"/>
          <w:szCs w:val="24"/>
        </w:rPr>
        <w:t>• возможность эффективной самостоятельной работы обучающихся при поддержке педагогических работников;</w:t>
      </w:r>
    </w:p>
    <w:p w:rsidR="00B8274D" w:rsidRPr="00260B13" w:rsidRDefault="00B8274D" w:rsidP="009415A9">
      <w:pPr>
        <w:pStyle w:val="a9"/>
        <w:jc w:val="both"/>
        <w:rPr>
          <w:sz w:val="24"/>
          <w:szCs w:val="24"/>
        </w:rPr>
      </w:pPr>
      <w:r w:rsidRPr="00260B13">
        <w:rPr>
          <w:sz w:val="24"/>
          <w:szCs w:val="24"/>
        </w:rPr>
        <w:t xml:space="preserve">• включение </w:t>
      </w:r>
      <w:proofErr w:type="gramStart"/>
      <w:r w:rsidRPr="00260B13">
        <w:rPr>
          <w:sz w:val="24"/>
          <w:szCs w:val="24"/>
        </w:rPr>
        <w:t>обучающихся</w:t>
      </w:r>
      <w:proofErr w:type="gramEnd"/>
      <w:r w:rsidRPr="00260B13">
        <w:rPr>
          <w:sz w:val="24"/>
          <w:szCs w:val="24"/>
        </w:rPr>
        <w:t xml:space="preserve"> в процессы познания и преобразования внешкольной социальной среды посёлка для приобретения опыта реального управления и действия.</w:t>
      </w:r>
    </w:p>
    <w:p w:rsidR="00B8274D" w:rsidRPr="00260B13" w:rsidRDefault="00B8274D" w:rsidP="009415A9">
      <w:pPr>
        <w:pStyle w:val="a9"/>
        <w:jc w:val="both"/>
        <w:rPr>
          <w:sz w:val="24"/>
          <w:szCs w:val="24"/>
        </w:rPr>
      </w:pPr>
      <w:r w:rsidRPr="00260B13">
        <w:rPr>
          <w:sz w:val="24"/>
          <w:szCs w:val="24"/>
        </w:rPr>
        <w:t xml:space="preserve">     </w:t>
      </w:r>
      <w:r w:rsidR="007C5CDC">
        <w:rPr>
          <w:sz w:val="24"/>
          <w:szCs w:val="24"/>
        </w:rPr>
        <w:t>МАОУ «Сладковская СОШ»</w:t>
      </w:r>
      <w:r w:rsidR="007C5CDC" w:rsidRPr="00260B13">
        <w:rPr>
          <w:sz w:val="24"/>
          <w:szCs w:val="24"/>
        </w:rPr>
        <w:t xml:space="preserve"> </w:t>
      </w:r>
      <w:r w:rsidRPr="00260B13">
        <w:rPr>
          <w:sz w:val="24"/>
          <w:szCs w:val="24"/>
        </w:rPr>
        <w:t xml:space="preserve">– общеобразовательная организация, реализующая программы базового </w:t>
      </w:r>
      <w:r>
        <w:rPr>
          <w:sz w:val="24"/>
          <w:szCs w:val="24"/>
        </w:rPr>
        <w:t>уровня</w:t>
      </w:r>
      <w:r w:rsidRPr="00260B13">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B8274D" w:rsidRPr="00260B13" w:rsidRDefault="00B8274D" w:rsidP="009415A9">
      <w:pPr>
        <w:pStyle w:val="a9"/>
        <w:jc w:val="both"/>
        <w:rPr>
          <w:sz w:val="24"/>
          <w:szCs w:val="24"/>
        </w:rPr>
      </w:pPr>
      <w:r w:rsidRPr="00260B13">
        <w:rPr>
          <w:sz w:val="24"/>
          <w:szCs w:val="24"/>
        </w:rPr>
        <w:t>Технологичность образовательной деятельности обусловлена:</w:t>
      </w:r>
    </w:p>
    <w:p w:rsidR="00B30A03" w:rsidRDefault="00B8274D" w:rsidP="009C45F5">
      <w:pPr>
        <w:spacing w:after="0" w:line="240" w:lineRule="auto"/>
        <w:ind w:firstLine="567"/>
        <w:jc w:val="both"/>
        <w:rPr>
          <w:rStyle w:val="32"/>
          <w:rFonts w:eastAsiaTheme="minorEastAsia"/>
          <w:sz w:val="24"/>
          <w:szCs w:val="24"/>
        </w:rPr>
      </w:pPr>
      <w:r w:rsidRPr="009C45F5">
        <w:rPr>
          <w:rFonts w:ascii="Times New Roman" w:hAnsi="Times New Roman" w:cs="Times New Roman"/>
          <w:sz w:val="24"/>
          <w:szCs w:val="24"/>
        </w:rPr>
        <w:t>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w:t>
      </w:r>
      <w:r w:rsidR="00985EFF" w:rsidRPr="009C45F5">
        <w:rPr>
          <w:rFonts w:ascii="Times New Roman" w:hAnsi="Times New Roman" w:cs="Times New Roman"/>
          <w:sz w:val="24"/>
          <w:szCs w:val="24"/>
        </w:rPr>
        <w:t>о-диалогической</w:t>
      </w:r>
      <w:r w:rsidRPr="009C45F5">
        <w:rPr>
          <w:rFonts w:ascii="Times New Roman" w:hAnsi="Times New Roman" w:cs="Times New Roman"/>
          <w:sz w:val="24"/>
          <w:szCs w:val="24"/>
        </w:rPr>
        <w:t xml:space="preserve">, </w:t>
      </w:r>
      <w:r w:rsidR="00985EFF" w:rsidRPr="009C45F5">
        <w:rPr>
          <w:rFonts w:ascii="Times New Roman" w:hAnsi="Times New Roman" w:cs="Times New Roman"/>
          <w:sz w:val="24"/>
          <w:szCs w:val="24"/>
        </w:rPr>
        <w:t xml:space="preserve">технологией </w:t>
      </w:r>
      <w:r w:rsidRPr="009C45F5">
        <w:rPr>
          <w:rFonts w:ascii="Times New Roman" w:hAnsi="Times New Roman" w:cs="Times New Roman"/>
          <w:sz w:val="24"/>
          <w:szCs w:val="24"/>
        </w:rPr>
        <w:t xml:space="preserve"> развития кри</w:t>
      </w:r>
      <w:r w:rsidR="007C5CDC" w:rsidRPr="009C45F5">
        <w:rPr>
          <w:rFonts w:ascii="Times New Roman" w:hAnsi="Times New Roman" w:cs="Times New Roman"/>
          <w:sz w:val="24"/>
          <w:szCs w:val="24"/>
        </w:rPr>
        <w:t xml:space="preserve">тического </w:t>
      </w:r>
      <w:r w:rsidR="007C5CDC" w:rsidRPr="009C45F5">
        <w:rPr>
          <w:rFonts w:ascii="Times New Roman" w:hAnsi="Times New Roman" w:cs="Times New Roman"/>
          <w:sz w:val="24"/>
          <w:szCs w:val="24"/>
        </w:rPr>
        <w:lastRenderedPageBreak/>
        <w:t>мышления, проектно-</w:t>
      </w:r>
      <w:r w:rsidRPr="009C45F5">
        <w:rPr>
          <w:rFonts w:ascii="Times New Roman" w:hAnsi="Times New Roman" w:cs="Times New Roman"/>
          <w:sz w:val="24"/>
          <w:szCs w:val="24"/>
        </w:rPr>
        <w:t>исследовательск</w:t>
      </w:r>
      <w:r w:rsidR="00985EFF" w:rsidRPr="009C45F5">
        <w:rPr>
          <w:rFonts w:ascii="Times New Roman" w:hAnsi="Times New Roman" w:cs="Times New Roman"/>
          <w:sz w:val="24"/>
          <w:szCs w:val="24"/>
        </w:rPr>
        <w:t xml:space="preserve">ой, </w:t>
      </w:r>
      <w:proofErr w:type="gramStart"/>
      <w:r w:rsidR="00985EFF" w:rsidRPr="009C45F5">
        <w:rPr>
          <w:rFonts w:ascii="Times New Roman" w:hAnsi="Times New Roman" w:cs="Times New Roman"/>
          <w:sz w:val="24"/>
          <w:szCs w:val="24"/>
        </w:rPr>
        <w:t>ИКТ-технологией</w:t>
      </w:r>
      <w:proofErr w:type="gramEnd"/>
      <w:r w:rsidR="00985EFF" w:rsidRPr="009C45F5">
        <w:rPr>
          <w:rFonts w:ascii="Times New Roman" w:hAnsi="Times New Roman" w:cs="Times New Roman"/>
          <w:sz w:val="24"/>
          <w:szCs w:val="24"/>
        </w:rPr>
        <w:t>,</w:t>
      </w:r>
      <w:r w:rsidRPr="009C45F5">
        <w:rPr>
          <w:rFonts w:ascii="Times New Roman" w:hAnsi="Times New Roman" w:cs="Times New Roman"/>
          <w:sz w:val="24"/>
          <w:szCs w:val="24"/>
        </w:rPr>
        <w:t xml:space="preserve">  способствующими формированию универсальных учебных действий обучающихся</w:t>
      </w:r>
      <w:r w:rsidR="00B30A03">
        <w:rPr>
          <w:rFonts w:ascii="Times New Roman" w:hAnsi="Times New Roman" w:cs="Times New Roman"/>
          <w:sz w:val="24"/>
          <w:szCs w:val="24"/>
        </w:rPr>
        <w:t>.</w:t>
      </w:r>
    </w:p>
    <w:p w:rsidR="009C45F5" w:rsidRPr="009C45F5" w:rsidRDefault="009C45F5" w:rsidP="009C45F5">
      <w:pPr>
        <w:spacing w:after="0" w:line="240" w:lineRule="auto"/>
        <w:ind w:firstLine="567"/>
        <w:jc w:val="both"/>
        <w:rPr>
          <w:rStyle w:val="32"/>
          <w:rFonts w:eastAsiaTheme="minorEastAsia"/>
          <w:sz w:val="24"/>
          <w:szCs w:val="24"/>
        </w:rPr>
      </w:pPr>
      <w:r w:rsidRPr="009C45F5">
        <w:rPr>
          <w:rStyle w:val="32"/>
          <w:rFonts w:eastAsiaTheme="minorEastAsia"/>
          <w:sz w:val="24"/>
          <w:szCs w:val="24"/>
        </w:rPr>
        <w:t xml:space="preserve">Обучение может быть организовано с использованием дистанционных технологий, электронное обучение, </w:t>
      </w:r>
      <w:proofErr w:type="gramStart"/>
      <w:r w:rsidRPr="009C45F5">
        <w:rPr>
          <w:rStyle w:val="32"/>
          <w:rFonts w:eastAsiaTheme="minorEastAsia"/>
          <w:sz w:val="24"/>
          <w:szCs w:val="24"/>
        </w:rPr>
        <w:t>обучение</w:t>
      </w:r>
      <w:proofErr w:type="gramEnd"/>
      <w:r w:rsidRPr="009C45F5">
        <w:rPr>
          <w:rStyle w:val="32"/>
          <w:rFonts w:eastAsiaTheme="minorEastAsia"/>
          <w:sz w:val="24"/>
          <w:szCs w:val="24"/>
        </w:rPr>
        <w:t xml:space="preserve"> по индивидуальным учебным планам. </w:t>
      </w:r>
    </w:p>
    <w:p w:rsidR="00B8274D" w:rsidRPr="00260B13" w:rsidRDefault="009C45F5" w:rsidP="009C45F5">
      <w:pPr>
        <w:spacing w:after="0" w:line="240" w:lineRule="auto"/>
        <w:jc w:val="both"/>
        <w:rPr>
          <w:sz w:val="24"/>
          <w:szCs w:val="24"/>
        </w:rPr>
      </w:pPr>
      <w:r w:rsidRPr="002A1DE8">
        <w:rPr>
          <w:rStyle w:val="32"/>
          <w:rFonts w:eastAsiaTheme="minorEastAsia"/>
          <w:sz w:val="24"/>
          <w:szCs w:val="24"/>
        </w:rPr>
        <w:t>Формы обучения: очная</w:t>
      </w:r>
      <w:r>
        <w:rPr>
          <w:rStyle w:val="32"/>
          <w:rFonts w:eastAsiaTheme="minorEastAsia"/>
          <w:sz w:val="24"/>
          <w:szCs w:val="24"/>
        </w:rPr>
        <w:t>,</w:t>
      </w:r>
      <w:r w:rsidRPr="002A1DE8">
        <w:rPr>
          <w:rStyle w:val="32"/>
          <w:rFonts w:eastAsiaTheme="minorEastAsia"/>
          <w:sz w:val="24"/>
          <w:szCs w:val="24"/>
        </w:rPr>
        <w:t xml:space="preserve"> </w:t>
      </w:r>
      <w:r>
        <w:rPr>
          <w:rStyle w:val="32"/>
          <w:rFonts w:eastAsiaTheme="minorEastAsia"/>
          <w:sz w:val="24"/>
          <w:szCs w:val="24"/>
        </w:rPr>
        <w:t>о</w:t>
      </w:r>
      <w:r w:rsidRPr="002A1DE8">
        <w:rPr>
          <w:rStyle w:val="32"/>
          <w:rFonts w:eastAsiaTheme="minorEastAsia"/>
          <w:sz w:val="24"/>
          <w:szCs w:val="24"/>
        </w:rPr>
        <w:t>чно-заочная, заочная.</w:t>
      </w:r>
    </w:p>
    <w:p w:rsidR="00B8274D" w:rsidRPr="00985EFF" w:rsidRDefault="00B8274D" w:rsidP="009415A9">
      <w:pPr>
        <w:pStyle w:val="a9"/>
        <w:numPr>
          <w:ilvl w:val="0"/>
          <w:numId w:val="7"/>
        </w:numPr>
        <w:jc w:val="both"/>
        <w:rPr>
          <w:sz w:val="24"/>
          <w:szCs w:val="24"/>
        </w:rPr>
      </w:pPr>
      <w:r w:rsidRPr="00260B13">
        <w:rPr>
          <w:sz w:val="24"/>
          <w:szCs w:val="24"/>
        </w:rPr>
        <w:t>выбором разнообразных способов оценки и учета достижений школьников</w:t>
      </w:r>
      <w:r w:rsidR="00985EFF">
        <w:rPr>
          <w:sz w:val="24"/>
          <w:szCs w:val="24"/>
        </w:rPr>
        <w:t xml:space="preserve"> (формирующее оценивание)</w:t>
      </w:r>
      <w:r w:rsidRPr="00260B13">
        <w:rPr>
          <w:sz w:val="24"/>
          <w:szCs w:val="24"/>
        </w:rPr>
        <w:t>, в том числе основанных на самоо</w:t>
      </w:r>
      <w:r w:rsidR="00BA4673">
        <w:rPr>
          <w:sz w:val="24"/>
          <w:szCs w:val="24"/>
        </w:rPr>
        <w:t>ценочных процессах («Портфолио»</w:t>
      </w:r>
      <w:r w:rsidRPr="00260B13">
        <w:rPr>
          <w:sz w:val="24"/>
          <w:szCs w:val="24"/>
        </w:rPr>
        <w:t xml:space="preserve">). </w:t>
      </w:r>
    </w:p>
    <w:p w:rsidR="00B8274D" w:rsidRPr="00260B13" w:rsidRDefault="00B8274D" w:rsidP="009415A9">
      <w:pPr>
        <w:pStyle w:val="a9"/>
        <w:jc w:val="both"/>
        <w:rPr>
          <w:sz w:val="24"/>
          <w:szCs w:val="24"/>
        </w:rPr>
      </w:pPr>
      <w:r w:rsidRPr="00260B13">
        <w:rPr>
          <w:sz w:val="24"/>
          <w:szCs w:val="24"/>
        </w:rPr>
        <w:t xml:space="preserve">    Для внедрения в образовательную деятельность информационно-коммуникационных технологий в школе </w:t>
      </w:r>
      <w:r>
        <w:rPr>
          <w:sz w:val="24"/>
          <w:szCs w:val="24"/>
        </w:rPr>
        <w:t>среднего</w:t>
      </w:r>
      <w:r w:rsidRPr="00260B13">
        <w:rPr>
          <w:sz w:val="24"/>
          <w:szCs w:val="24"/>
        </w:rPr>
        <w:t xml:space="preserve"> общего образования созданы максимально возможные условия: </w:t>
      </w:r>
    </w:p>
    <w:p w:rsidR="00B8274D" w:rsidRPr="00260B13" w:rsidRDefault="00B8274D" w:rsidP="009415A9">
      <w:pPr>
        <w:pStyle w:val="a9"/>
        <w:numPr>
          <w:ilvl w:val="0"/>
          <w:numId w:val="8"/>
        </w:numPr>
        <w:jc w:val="both"/>
        <w:rPr>
          <w:sz w:val="24"/>
          <w:szCs w:val="24"/>
        </w:rPr>
      </w:pPr>
      <w:r w:rsidRPr="00260B13">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B8274D" w:rsidRPr="00260B13" w:rsidRDefault="00B8274D" w:rsidP="009415A9">
      <w:pPr>
        <w:pStyle w:val="a9"/>
        <w:numPr>
          <w:ilvl w:val="0"/>
          <w:numId w:val="8"/>
        </w:numPr>
        <w:jc w:val="both"/>
        <w:rPr>
          <w:sz w:val="24"/>
          <w:szCs w:val="24"/>
        </w:rPr>
      </w:pPr>
      <w:r w:rsidRPr="00260B13">
        <w:rPr>
          <w:sz w:val="24"/>
          <w:szCs w:val="24"/>
        </w:rPr>
        <w:t>имеется сайт школы;</w:t>
      </w:r>
    </w:p>
    <w:p w:rsidR="00B8274D" w:rsidRDefault="00B8274D" w:rsidP="009415A9">
      <w:pPr>
        <w:pStyle w:val="a9"/>
        <w:numPr>
          <w:ilvl w:val="0"/>
          <w:numId w:val="8"/>
        </w:numPr>
        <w:jc w:val="both"/>
        <w:rPr>
          <w:sz w:val="24"/>
          <w:szCs w:val="24"/>
        </w:rPr>
      </w:pPr>
      <w:proofErr w:type="gramStart"/>
      <w:r w:rsidRPr="00260B13">
        <w:rPr>
          <w:sz w:val="24"/>
          <w:szCs w:val="24"/>
        </w:rPr>
        <w:t>обучающиеся</w:t>
      </w:r>
      <w:proofErr w:type="gramEnd"/>
      <w:r w:rsidRPr="00260B13">
        <w:rPr>
          <w:sz w:val="24"/>
          <w:szCs w:val="24"/>
        </w:rPr>
        <w:t xml:space="preserve"> внесены в базу «Электро</w:t>
      </w:r>
      <w:r w:rsidR="007C5CDC">
        <w:rPr>
          <w:sz w:val="24"/>
          <w:szCs w:val="24"/>
        </w:rPr>
        <w:t>нный журнал»</w:t>
      </w:r>
      <w:r>
        <w:rPr>
          <w:sz w:val="24"/>
          <w:szCs w:val="24"/>
        </w:rPr>
        <w:t>;</w:t>
      </w:r>
    </w:p>
    <w:p w:rsidR="00B8274D" w:rsidRPr="00260B13" w:rsidRDefault="00B8274D" w:rsidP="009415A9">
      <w:pPr>
        <w:pStyle w:val="a9"/>
        <w:numPr>
          <w:ilvl w:val="0"/>
          <w:numId w:val="8"/>
        </w:numPr>
        <w:jc w:val="both"/>
        <w:rPr>
          <w:sz w:val="24"/>
          <w:szCs w:val="24"/>
        </w:rPr>
      </w:pPr>
      <w:r w:rsidRPr="00260B13">
        <w:rPr>
          <w:sz w:val="24"/>
          <w:szCs w:val="24"/>
        </w:rPr>
        <w:t xml:space="preserve">имеется оборудованный кабинет информатики на </w:t>
      </w:r>
      <w:r w:rsidR="007C5CDC">
        <w:rPr>
          <w:sz w:val="24"/>
          <w:szCs w:val="24"/>
        </w:rPr>
        <w:t xml:space="preserve">8 </w:t>
      </w:r>
      <w:r w:rsidRPr="00260B13">
        <w:rPr>
          <w:sz w:val="24"/>
          <w:szCs w:val="24"/>
        </w:rPr>
        <w:t>рабочих мест,</w:t>
      </w:r>
      <w:r w:rsidR="007C5CDC">
        <w:rPr>
          <w:sz w:val="24"/>
          <w:szCs w:val="24"/>
        </w:rPr>
        <w:t xml:space="preserve"> кабинет физики</w:t>
      </w:r>
      <w:r w:rsidRPr="00260B13">
        <w:rPr>
          <w:sz w:val="24"/>
          <w:szCs w:val="24"/>
        </w:rPr>
        <w:t xml:space="preserve">. </w:t>
      </w:r>
      <w:r w:rsidR="007C5CDC">
        <w:rPr>
          <w:sz w:val="24"/>
          <w:szCs w:val="24"/>
        </w:rPr>
        <w:t>Информационный центр в библиотеке</w:t>
      </w:r>
      <w:r w:rsidRPr="00260B13">
        <w:rPr>
          <w:sz w:val="24"/>
          <w:szCs w:val="24"/>
        </w:rPr>
        <w:t xml:space="preserve"> со свободным доступом и выходом в Интернет.</w:t>
      </w:r>
    </w:p>
    <w:p w:rsidR="00B8274D" w:rsidRPr="00260B13" w:rsidRDefault="00B8274D" w:rsidP="009415A9">
      <w:pPr>
        <w:pStyle w:val="a9"/>
        <w:jc w:val="both"/>
        <w:rPr>
          <w:sz w:val="24"/>
          <w:szCs w:val="24"/>
        </w:rPr>
      </w:pPr>
      <w:r w:rsidRPr="00260B13">
        <w:rPr>
          <w:sz w:val="24"/>
          <w:szCs w:val="24"/>
        </w:rPr>
        <w:t xml:space="preserve">      В целом в организации образовательной деятельности имеется возможность использования интерактивных досок, принтеров, копировальных аппаратов, сканеров, мультимедийных проекторов.</w:t>
      </w:r>
    </w:p>
    <w:p w:rsidR="00B8274D" w:rsidRPr="00260B13" w:rsidRDefault="00B8274D" w:rsidP="009415A9">
      <w:pPr>
        <w:pStyle w:val="a9"/>
        <w:jc w:val="both"/>
        <w:rPr>
          <w:sz w:val="24"/>
          <w:szCs w:val="24"/>
        </w:rPr>
      </w:pPr>
      <w:r w:rsidRPr="00260B13">
        <w:rPr>
          <w:sz w:val="24"/>
          <w:szCs w:val="24"/>
        </w:rPr>
        <w:t xml:space="preserve">      </w:t>
      </w:r>
      <w:r w:rsidR="007C5CDC">
        <w:rPr>
          <w:sz w:val="24"/>
          <w:szCs w:val="24"/>
        </w:rPr>
        <w:t>МАОУ «Сладковская СОШ»</w:t>
      </w:r>
      <w:r w:rsidR="007C5CDC" w:rsidRPr="00260B13">
        <w:rPr>
          <w:sz w:val="24"/>
          <w:szCs w:val="24"/>
        </w:rPr>
        <w:t xml:space="preserve"> </w:t>
      </w:r>
      <w:r w:rsidRPr="00260B13">
        <w:rPr>
          <w:sz w:val="24"/>
          <w:szCs w:val="24"/>
        </w:rPr>
        <w:t xml:space="preserve"> как образовательная организация, реализующая основную образовательную программу </w:t>
      </w:r>
      <w:r>
        <w:rPr>
          <w:sz w:val="24"/>
          <w:szCs w:val="24"/>
        </w:rPr>
        <w:t>среднего</w:t>
      </w:r>
      <w:r w:rsidRPr="00260B13">
        <w:rPr>
          <w:sz w:val="24"/>
          <w:szCs w:val="24"/>
        </w:rPr>
        <w:t xml:space="preserve">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B8274D" w:rsidRPr="00260B13" w:rsidRDefault="00B8274D" w:rsidP="009415A9">
      <w:pPr>
        <w:pStyle w:val="a9"/>
        <w:numPr>
          <w:ilvl w:val="0"/>
          <w:numId w:val="9"/>
        </w:numPr>
        <w:jc w:val="both"/>
        <w:rPr>
          <w:sz w:val="24"/>
          <w:szCs w:val="24"/>
        </w:rPr>
      </w:pPr>
      <w:r w:rsidRPr="00260B13">
        <w:rPr>
          <w:sz w:val="24"/>
          <w:szCs w:val="24"/>
        </w:rPr>
        <w:t xml:space="preserve">с Уставом школы, образовательной программой </w:t>
      </w:r>
      <w:r>
        <w:rPr>
          <w:sz w:val="24"/>
          <w:szCs w:val="24"/>
        </w:rPr>
        <w:t>среднего</w:t>
      </w:r>
      <w:r w:rsidRPr="00260B13">
        <w:rPr>
          <w:sz w:val="24"/>
          <w:szCs w:val="24"/>
        </w:rPr>
        <w:t xml:space="preserve"> общего образования и другими документами, регламентирующими осуществление образовательной деятельности;</w:t>
      </w:r>
    </w:p>
    <w:p w:rsidR="00B8274D" w:rsidRPr="0065590C" w:rsidRDefault="00B8274D" w:rsidP="009415A9">
      <w:pPr>
        <w:pStyle w:val="a9"/>
        <w:numPr>
          <w:ilvl w:val="0"/>
          <w:numId w:val="9"/>
        </w:numPr>
        <w:jc w:val="both"/>
        <w:rPr>
          <w:sz w:val="24"/>
          <w:szCs w:val="24"/>
        </w:rPr>
      </w:pPr>
      <w:r w:rsidRPr="00260B13">
        <w:rPr>
          <w:sz w:val="24"/>
          <w:szCs w:val="24"/>
        </w:rPr>
        <w:t xml:space="preserve">с их правами и обязанностями в части формирования и реализации основной образовательной программы </w:t>
      </w:r>
      <w:r>
        <w:rPr>
          <w:sz w:val="24"/>
          <w:szCs w:val="24"/>
        </w:rPr>
        <w:t>среднего</w:t>
      </w:r>
      <w:r w:rsidRPr="00260B13">
        <w:rPr>
          <w:sz w:val="24"/>
          <w:szCs w:val="24"/>
        </w:rPr>
        <w:t xml:space="preserve"> общего образования, установленными законодательством Российской Федерации и уставом образовательной организации.</w:t>
      </w:r>
    </w:p>
    <w:p w:rsidR="00985EFF" w:rsidRPr="00985EFF" w:rsidRDefault="00B8274D" w:rsidP="009415A9">
      <w:pPr>
        <w:pStyle w:val="a9"/>
        <w:jc w:val="both"/>
        <w:rPr>
          <w:sz w:val="24"/>
          <w:szCs w:val="24"/>
        </w:rPr>
      </w:pPr>
      <w:r w:rsidRPr="009415A9">
        <w:rPr>
          <w:sz w:val="24"/>
          <w:szCs w:val="24"/>
        </w:rPr>
        <w:t xml:space="preserve">    Цель деятельности школы:</w:t>
      </w:r>
      <w:r w:rsidR="009415A9" w:rsidRPr="009415A9">
        <w:rPr>
          <w:sz w:val="24"/>
          <w:szCs w:val="24"/>
        </w:rPr>
        <w:t xml:space="preserve"> достижение нового качества образования, воспитание выпускника школы, обладающего всеми необходимыми компетентностями при создании безопасных и комфортных условий образовательной деятельности, в том числе для учащихся с ОВЗ</w:t>
      </w:r>
      <w:r w:rsidR="009415A9">
        <w:rPr>
          <w:sz w:val="24"/>
          <w:szCs w:val="24"/>
        </w:rPr>
        <w:t xml:space="preserve">. </w:t>
      </w:r>
      <w:r w:rsidR="009415A9" w:rsidRPr="00985EFF">
        <w:rPr>
          <w:sz w:val="24"/>
          <w:szCs w:val="24"/>
        </w:rPr>
        <w:t>(из Программы развития)</w:t>
      </w:r>
      <w:r w:rsidR="00985EFF">
        <w:rPr>
          <w:sz w:val="24"/>
          <w:szCs w:val="24"/>
        </w:rPr>
        <w:t>.</w:t>
      </w:r>
    </w:p>
    <w:p w:rsidR="00B8274D" w:rsidRPr="00260B13" w:rsidRDefault="00B8274D" w:rsidP="009415A9">
      <w:pPr>
        <w:pStyle w:val="a9"/>
        <w:jc w:val="both"/>
        <w:rPr>
          <w:sz w:val="24"/>
          <w:szCs w:val="24"/>
        </w:rPr>
      </w:pPr>
      <w:r w:rsidRPr="00260B13">
        <w:rPr>
          <w:sz w:val="24"/>
          <w:szCs w:val="24"/>
        </w:rPr>
        <w:t xml:space="preserve">    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B8274D" w:rsidRPr="00260B13" w:rsidRDefault="00B8274D" w:rsidP="009415A9">
      <w:pPr>
        <w:pStyle w:val="a9"/>
        <w:jc w:val="both"/>
        <w:rPr>
          <w:sz w:val="24"/>
          <w:szCs w:val="24"/>
        </w:rPr>
      </w:pPr>
      <w:r w:rsidRPr="00260B13">
        <w:rPr>
          <w:sz w:val="24"/>
          <w:szCs w:val="24"/>
        </w:rPr>
        <w:t xml:space="preserve">         Стратегические ориентиры </w:t>
      </w:r>
      <w:r>
        <w:rPr>
          <w:sz w:val="24"/>
          <w:szCs w:val="24"/>
        </w:rPr>
        <w:t>среднего</w:t>
      </w:r>
      <w:r w:rsidRPr="00260B13">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B8274D" w:rsidRPr="00260B13" w:rsidRDefault="00B8274D" w:rsidP="009415A9">
      <w:pPr>
        <w:pStyle w:val="a9"/>
        <w:numPr>
          <w:ilvl w:val="0"/>
          <w:numId w:val="10"/>
        </w:numPr>
        <w:jc w:val="both"/>
        <w:rPr>
          <w:sz w:val="24"/>
          <w:szCs w:val="24"/>
        </w:rPr>
      </w:pPr>
      <w:r w:rsidRPr="00260B13">
        <w:rPr>
          <w:sz w:val="24"/>
          <w:szCs w:val="24"/>
        </w:rPr>
        <w:t>сформированность личностных качеств самоопределения, смыслоообразования, морально</w:t>
      </w:r>
      <w:r w:rsidR="00E54E90">
        <w:rPr>
          <w:rFonts w:eastAsia="MS Mincho"/>
          <w:sz w:val="24"/>
          <w:szCs w:val="24"/>
        </w:rPr>
        <w:t>-</w:t>
      </w:r>
      <w:r w:rsidRPr="00260B13">
        <w:rPr>
          <w:sz w:val="24"/>
          <w:szCs w:val="24"/>
        </w:rPr>
        <w:t>этической ориентации;</w:t>
      </w:r>
    </w:p>
    <w:p w:rsidR="00B8274D" w:rsidRPr="00260B13" w:rsidRDefault="00B8274D" w:rsidP="009415A9">
      <w:pPr>
        <w:pStyle w:val="a9"/>
        <w:numPr>
          <w:ilvl w:val="0"/>
          <w:numId w:val="10"/>
        </w:numPr>
        <w:jc w:val="both"/>
        <w:rPr>
          <w:sz w:val="24"/>
          <w:szCs w:val="24"/>
        </w:rPr>
      </w:pPr>
      <w:r w:rsidRPr="00260B13">
        <w:rPr>
          <w:sz w:val="24"/>
          <w:szCs w:val="24"/>
        </w:rPr>
        <w:t>сформированность необходимого уровня универсальных учебных действий как совокупности способов действий</w:t>
      </w:r>
      <w:r>
        <w:rPr>
          <w:sz w:val="24"/>
          <w:szCs w:val="24"/>
        </w:rPr>
        <w:t>,</w:t>
      </w:r>
      <w:r w:rsidRPr="00260B13">
        <w:rPr>
          <w:sz w:val="24"/>
          <w:szCs w:val="24"/>
        </w:rPr>
        <w:t xml:space="preserve"> определяющих основное умение обучающегося</w:t>
      </w:r>
      <w:r w:rsidR="00985EFF">
        <w:rPr>
          <w:sz w:val="24"/>
          <w:szCs w:val="24"/>
        </w:rPr>
        <w:t xml:space="preserve"> - </w:t>
      </w:r>
      <w:r w:rsidRPr="00260B13">
        <w:rPr>
          <w:sz w:val="24"/>
          <w:szCs w:val="24"/>
        </w:rPr>
        <w:t>умение учиться;</w:t>
      </w:r>
    </w:p>
    <w:p w:rsidR="00B8274D" w:rsidRPr="0065590C" w:rsidRDefault="00B8274D" w:rsidP="009415A9">
      <w:pPr>
        <w:pStyle w:val="a9"/>
        <w:numPr>
          <w:ilvl w:val="0"/>
          <w:numId w:val="10"/>
        </w:numPr>
        <w:jc w:val="both"/>
        <w:rPr>
          <w:sz w:val="24"/>
          <w:szCs w:val="24"/>
        </w:rPr>
      </w:pPr>
      <w:r w:rsidRPr="00260B13">
        <w:rPr>
          <w:sz w:val="24"/>
          <w:szCs w:val="24"/>
        </w:rPr>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B8274D" w:rsidRPr="00260B13" w:rsidRDefault="00B8274D" w:rsidP="009415A9">
      <w:pPr>
        <w:pStyle w:val="a9"/>
        <w:jc w:val="both"/>
        <w:rPr>
          <w:sz w:val="24"/>
          <w:szCs w:val="24"/>
        </w:rPr>
      </w:pPr>
      <w:r w:rsidRPr="00260B13">
        <w:rPr>
          <w:sz w:val="24"/>
          <w:szCs w:val="24"/>
        </w:rPr>
        <w:t xml:space="preserve">    Принципиальными идеями, на основе которых организуется образовательная деятельность </w:t>
      </w:r>
      <w:r>
        <w:rPr>
          <w:sz w:val="24"/>
          <w:szCs w:val="24"/>
        </w:rPr>
        <w:t>среднего</w:t>
      </w:r>
      <w:r w:rsidRPr="00260B13">
        <w:rPr>
          <w:sz w:val="24"/>
          <w:szCs w:val="24"/>
        </w:rPr>
        <w:t xml:space="preserve"> общего образования, считаем:</w:t>
      </w:r>
    </w:p>
    <w:p w:rsidR="00B8274D" w:rsidRPr="00260B13" w:rsidRDefault="00B8274D" w:rsidP="009415A9">
      <w:pPr>
        <w:pStyle w:val="a9"/>
        <w:numPr>
          <w:ilvl w:val="0"/>
          <w:numId w:val="11"/>
        </w:numPr>
        <w:jc w:val="both"/>
        <w:rPr>
          <w:sz w:val="24"/>
          <w:szCs w:val="24"/>
        </w:rPr>
      </w:pPr>
      <w:r w:rsidRPr="00260B13">
        <w:rPr>
          <w:sz w:val="24"/>
          <w:szCs w:val="24"/>
        </w:rPr>
        <w:t>преемственность во всех аспектах образовательной деятельности;</w:t>
      </w:r>
    </w:p>
    <w:p w:rsidR="00B8274D" w:rsidRPr="00260B13" w:rsidRDefault="00B8274D" w:rsidP="009415A9">
      <w:pPr>
        <w:pStyle w:val="a9"/>
        <w:numPr>
          <w:ilvl w:val="0"/>
          <w:numId w:val="11"/>
        </w:numPr>
        <w:jc w:val="both"/>
        <w:rPr>
          <w:sz w:val="24"/>
          <w:szCs w:val="24"/>
        </w:rPr>
      </w:pPr>
      <w:r w:rsidRPr="00260B13">
        <w:rPr>
          <w:sz w:val="24"/>
          <w:szCs w:val="24"/>
        </w:rPr>
        <w:t>открытость образовательного пространства;</w:t>
      </w:r>
    </w:p>
    <w:p w:rsidR="00B8274D" w:rsidRPr="00260B13" w:rsidRDefault="00B8274D" w:rsidP="009415A9">
      <w:pPr>
        <w:pStyle w:val="a9"/>
        <w:numPr>
          <w:ilvl w:val="0"/>
          <w:numId w:val="11"/>
        </w:numPr>
        <w:jc w:val="both"/>
        <w:rPr>
          <w:sz w:val="24"/>
          <w:szCs w:val="24"/>
        </w:rPr>
      </w:pPr>
      <w:r w:rsidRPr="00260B13">
        <w:rPr>
          <w:sz w:val="24"/>
          <w:szCs w:val="24"/>
        </w:rPr>
        <w:lastRenderedPageBreak/>
        <w:t>системно-деятельностный подход;</w:t>
      </w:r>
    </w:p>
    <w:p w:rsidR="00B8274D" w:rsidRPr="00260B13" w:rsidRDefault="00B8274D" w:rsidP="009415A9">
      <w:pPr>
        <w:pStyle w:val="a9"/>
        <w:numPr>
          <w:ilvl w:val="0"/>
          <w:numId w:val="11"/>
        </w:numPr>
        <w:jc w:val="both"/>
        <w:rPr>
          <w:sz w:val="24"/>
          <w:szCs w:val="24"/>
        </w:rPr>
      </w:pPr>
      <w:r w:rsidRPr="00260B13">
        <w:rPr>
          <w:sz w:val="24"/>
          <w:szCs w:val="24"/>
        </w:rPr>
        <w:t>личностно-ориентированная направленность обучения и воспитания;</w:t>
      </w:r>
    </w:p>
    <w:p w:rsidR="00B8274D" w:rsidRPr="0065590C" w:rsidRDefault="00B8274D" w:rsidP="009415A9">
      <w:pPr>
        <w:pStyle w:val="a9"/>
        <w:numPr>
          <w:ilvl w:val="0"/>
          <w:numId w:val="11"/>
        </w:numPr>
        <w:jc w:val="both"/>
        <w:rPr>
          <w:sz w:val="24"/>
          <w:szCs w:val="24"/>
        </w:rPr>
      </w:pPr>
      <w:r w:rsidRPr="00260B13">
        <w:rPr>
          <w:sz w:val="24"/>
          <w:szCs w:val="24"/>
        </w:rPr>
        <w:t>взаимодействие всех субъектов образовательной деятельности.</w:t>
      </w:r>
    </w:p>
    <w:p w:rsidR="00B8274D" w:rsidRPr="00985EFF" w:rsidRDefault="00B8274D" w:rsidP="009415A9">
      <w:pPr>
        <w:pStyle w:val="a9"/>
        <w:jc w:val="both"/>
        <w:rPr>
          <w:sz w:val="24"/>
          <w:szCs w:val="24"/>
        </w:rPr>
      </w:pPr>
      <w:r w:rsidRPr="00260B13">
        <w:rPr>
          <w:sz w:val="24"/>
          <w:szCs w:val="24"/>
        </w:rPr>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w:t>
      </w:r>
      <w:r>
        <w:rPr>
          <w:sz w:val="24"/>
          <w:szCs w:val="24"/>
        </w:rPr>
        <w:t xml:space="preserve"> ФГОС, сохраняя </w:t>
      </w:r>
      <w:r w:rsidRPr="00260B13">
        <w:rPr>
          <w:sz w:val="24"/>
          <w:szCs w:val="24"/>
        </w:rPr>
        <w:t xml:space="preserve">и укрепляя и при этом свое здоровье, достигая личностных, метапредметных и предметных результатов, достаточных для успешного </w:t>
      </w:r>
      <w:r>
        <w:rPr>
          <w:sz w:val="24"/>
          <w:szCs w:val="24"/>
        </w:rPr>
        <w:t>профессионального самоопределения</w:t>
      </w:r>
      <w:r w:rsidRPr="00260B13">
        <w:rPr>
          <w:sz w:val="24"/>
          <w:szCs w:val="24"/>
        </w:rPr>
        <w:t>.</w:t>
      </w:r>
    </w:p>
    <w:p w:rsidR="00B8274D" w:rsidRPr="00260B13" w:rsidRDefault="00B8274D" w:rsidP="009415A9">
      <w:pPr>
        <w:pStyle w:val="a9"/>
        <w:jc w:val="both"/>
        <w:rPr>
          <w:color w:val="000000"/>
          <w:sz w:val="24"/>
          <w:szCs w:val="24"/>
        </w:rPr>
      </w:pPr>
      <w:r w:rsidRPr="00260B13">
        <w:rPr>
          <w:color w:val="000000"/>
          <w:sz w:val="24"/>
          <w:szCs w:val="24"/>
        </w:rPr>
        <w:t xml:space="preserve">    В связи с этим главным</w:t>
      </w:r>
      <w:r>
        <w:rPr>
          <w:color w:val="000000"/>
          <w:sz w:val="24"/>
          <w:szCs w:val="24"/>
        </w:rPr>
        <w:t xml:space="preserve"> и конечным результатом работы средней школы </w:t>
      </w:r>
      <w:r w:rsidRPr="00260B13">
        <w:rPr>
          <w:color w:val="000000"/>
          <w:sz w:val="24"/>
          <w:szCs w:val="24"/>
        </w:rPr>
        <w:t>должны стать:</w:t>
      </w:r>
    </w:p>
    <w:p w:rsidR="00B8274D" w:rsidRPr="00260B13" w:rsidRDefault="00B8274D" w:rsidP="009415A9">
      <w:pPr>
        <w:pStyle w:val="a9"/>
        <w:jc w:val="both"/>
        <w:rPr>
          <w:sz w:val="24"/>
          <w:szCs w:val="24"/>
        </w:rPr>
      </w:pPr>
      <w:r>
        <w:rPr>
          <w:color w:val="000000"/>
          <w:sz w:val="24"/>
          <w:szCs w:val="24"/>
        </w:rPr>
        <w:t xml:space="preserve">1) </w:t>
      </w:r>
      <w:r w:rsidRPr="00BD2C92">
        <w:rPr>
          <w:b/>
          <w:color w:val="000000"/>
          <w:sz w:val="24"/>
          <w:szCs w:val="24"/>
        </w:rPr>
        <w:t>Модель выпускника средней школы</w:t>
      </w:r>
      <w:r w:rsidRPr="00260B13">
        <w:rPr>
          <w:color w:val="000000"/>
          <w:sz w:val="24"/>
          <w:szCs w:val="24"/>
        </w:rPr>
        <w:t>:</w:t>
      </w:r>
    </w:p>
    <w:p w:rsidR="00B8274D" w:rsidRPr="00260B13" w:rsidRDefault="00B8274D" w:rsidP="009415A9">
      <w:pPr>
        <w:pStyle w:val="a9"/>
        <w:jc w:val="both"/>
        <w:rPr>
          <w:color w:val="000000"/>
          <w:sz w:val="24"/>
          <w:szCs w:val="24"/>
        </w:rPr>
      </w:pPr>
      <w:r w:rsidRPr="00260B13">
        <w:rPr>
          <w:color w:val="000000"/>
          <w:sz w:val="24"/>
          <w:szCs w:val="24"/>
          <w:u w:val="single"/>
        </w:rPr>
        <w:t xml:space="preserve">Выпускник </w:t>
      </w:r>
      <w:r>
        <w:rPr>
          <w:color w:val="000000"/>
          <w:sz w:val="24"/>
          <w:szCs w:val="24"/>
          <w:u w:val="single"/>
        </w:rPr>
        <w:t xml:space="preserve">средней </w:t>
      </w:r>
      <w:r w:rsidRPr="00260B13">
        <w:rPr>
          <w:color w:val="000000"/>
          <w:sz w:val="24"/>
          <w:szCs w:val="24"/>
          <w:u w:val="single"/>
        </w:rPr>
        <w:t>школы должен:</w:t>
      </w:r>
    </w:p>
    <w:p w:rsidR="00B8274D" w:rsidRPr="00260B13" w:rsidRDefault="00B8274D" w:rsidP="009415A9">
      <w:pPr>
        <w:pStyle w:val="a9"/>
        <w:jc w:val="both"/>
        <w:rPr>
          <w:color w:val="000000"/>
          <w:sz w:val="24"/>
          <w:szCs w:val="24"/>
        </w:rPr>
      </w:pPr>
      <w:r w:rsidRPr="00260B13">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B8274D" w:rsidRPr="00260B13" w:rsidRDefault="00B8274D" w:rsidP="009415A9">
      <w:pPr>
        <w:pStyle w:val="a9"/>
        <w:jc w:val="both"/>
        <w:rPr>
          <w:color w:val="000000"/>
          <w:sz w:val="24"/>
          <w:szCs w:val="24"/>
        </w:rPr>
      </w:pPr>
      <w:r w:rsidRPr="00260B13">
        <w:rPr>
          <w:color w:val="000000"/>
          <w:sz w:val="24"/>
          <w:szCs w:val="24"/>
        </w:rPr>
        <w:t>2. Овладеть необходимыми знаниями и навыками социальных и культурных норм жизни в обществе.</w:t>
      </w:r>
    </w:p>
    <w:p w:rsidR="00B8274D" w:rsidRPr="00260B13" w:rsidRDefault="00B8274D" w:rsidP="009415A9">
      <w:pPr>
        <w:pStyle w:val="a9"/>
        <w:jc w:val="both"/>
        <w:rPr>
          <w:color w:val="000000"/>
          <w:sz w:val="24"/>
          <w:szCs w:val="24"/>
        </w:rPr>
      </w:pPr>
      <w:r w:rsidRPr="00260B13">
        <w:rPr>
          <w:color w:val="000000"/>
          <w:sz w:val="24"/>
          <w:szCs w:val="24"/>
        </w:rPr>
        <w:t>3. Овладеть простейшими знаниями о профессиях.</w:t>
      </w:r>
    </w:p>
    <w:p w:rsidR="00B8274D" w:rsidRPr="00260B13" w:rsidRDefault="00B8274D" w:rsidP="009415A9">
      <w:pPr>
        <w:pStyle w:val="a9"/>
        <w:jc w:val="both"/>
        <w:rPr>
          <w:color w:val="000000"/>
          <w:sz w:val="24"/>
          <w:szCs w:val="24"/>
        </w:rPr>
      </w:pPr>
      <w:r w:rsidRPr="00260B13">
        <w:rPr>
          <w:color w:val="000000"/>
          <w:sz w:val="24"/>
          <w:szCs w:val="24"/>
        </w:rPr>
        <w:t>4. Проявлять первоначальное владение ключевыми компетентностями:</w:t>
      </w:r>
    </w:p>
    <w:p w:rsidR="00B8274D" w:rsidRPr="00260B13" w:rsidRDefault="00B8274D" w:rsidP="009415A9">
      <w:pPr>
        <w:pStyle w:val="a9"/>
        <w:numPr>
          <w:ilvl w:val="0"/>
          <w:numId w:val="12"/>
        </w:numPr>
        <w:jc w:val="both"/>
        <w:rPr>
          <w:color w:val="000000"/>
          <w:sz w:val="24"/>
          <w:szCs w:val="24"/>
        </w:rPr>
      </w:pPr>
      <w:r w:rsidRPr="00260B13">
        <w:rPr>
          <w:color w:val="000000"/>
          <w:sz w:val="24"/>
          <w:szCs w:val="24"/>
        </w:rPr>
        <w:t>овладение культурой учебного труда;</w:t>
      </w:r>
    </w:p>
    <w:p w:rsidR="00B8274D" w:rsidRPr="00260B13" w:rsidRDefault="00B8274D" w:rsidP="009415A9">
      <w:pPr>
        <w:pStyle w:val="a9"/>
        <w:numPr>
          <w:ilvl w:val="0"/>
          <w:numId w:val="12"/>
        </w:numPr>
        <w:jc w:val="both"/>
        <w:rPr>
          <w:color w:val="000000"/>
          <w:sz w:val="24"/>
          <w:szCs w:val="24"/>
        </w:rPr>
      </w:pPr>
      <w:r w:rsidRPr="00260B13">
        <w:rPr>
          <w:color w:val="000000"/>
          <w:sz w:val="24"/>
          <w:szCs w:val="24"/>
        </w:rPr>
        <w:t>овладение информационно-коммуникативной деятельностью;</w:t>
      </w:r>
    </w:p>
    <w:p w:rsidR="00B8274D" w:rsidRPr="00260B13" w:rsidRDefault="00B8274D" w:rsidP="009415A9">
      <w:pPr>
        <w:pStyle w:val="a9"/>
        <w:numPr>
          <w:ilvl w:val="0"/>
          <w:numId w:val="12"/>
        </w:numPr>
        <w:jc w:val="both"/>
        <w:rPr>
          <w:color w:val="000000"/>
          <w:sz w:val="24"/>
          <w:szCs w:val="24"/>
        </w:rPr>
      </w:pPr>
      <w:r w:rsidRPr="00260B13">
        <w:rPr>
          <w:color w:val="000000"/>
          <w:sz w:val="24"/>
          <w:szCs w:val="24"/>
        </w:rPr>
        <w:t>овладение рефлексивной деятельностью;</w:t>
      </w:r>
    </w:p>
    <w:p w:rsidR="00B8274D" w:rsidRPr="00260B13" w:rsidRDefault="00B8274D" w:rsidP="009415A9">
      <w:pPr>
        <w:pStyle w:val="a9"/>
        <w:numPr>
          <w:ilvl w:val="0"/>
          <w:numId w:val="12"/>
        </w:numPr>
        <w:jc w:val="both"/>
        <w:rPr>
          <w:color w:val="000000"/>
          <w:sz w:val="24"/>
          <w:szCs w:val="24"/>
        </w:rPr>
      </w:pPr>
      <w:r w:rsidRPr="00260B13">
        <w:rPr>
          <w:color w:val="000000"/>
          <w:sz w:val="24"/>
          <w:szCs w:val="24"/>
        </w:rPr>
        <w:t>умение вести диалог и взаимодействовать с социумом (коллективом, семьей, друзьями);</w:t>
      </w:r>
    </w:p>
    <w:p w:rsidR="00B8274D" w:rsidRPr="00260B13" w:rsidRDefault="00B8274D" w:rsidP="009415A9">
      <w:pPr>
        <w:pStyle w:val="a9"/>
        <w:numPr>
          <w:ilvl w:val="0"/>
          <w:numId w:val="12"/>
        </w:numPr>
        <w:jc w:val="both"/>
        <w:rPr>
          <w:color w:val="000000"/>
          <w:sz w:val="24"/>
          <w:szCs w:val="24"/>
        </w:rPr>
      </w:pPr>
      <w:r w:rsidRPr="00260B13">
        <w:rPr>
          <w:color w:val="000000"/>
          <w:sz w:val="24"/>
          <w:szCs w:val="24"/>
        </w:rPr>
        <w:t>способность вести здоровый образ жизни;</w:t>
      </w:r>
    </w:p>
    <w:p w:rsidR="00B8274D" w:rsidRPr="00260B13" w:rsidRDefault="00B8274D" w:rsidP="009415A9">
      <w:pPr>
        <w:pStyle w:val="a9"/>
        <w:numPr>
          <w:ilvl w:val="0"/>
          <w:numId w:val="12"/>
        </w:numPr>
        <w:jc w:val="both"/>
        <w:rPr>
          <w:color w:val="000000"/>
          <w:sz w:val="24"/>
          <w:szCs w:val="24"/>
        </w:rPr>
      </w:pPr>
      <w:r w:rsidRPr="00260B13">
        <w:rPr>
          <w:color w:val="000000"/>
          <w:sz w:val="24"/>
          <w:szCs w:val="24"/>
        </w:rPr>
        <w:t>иметь знаний о себе как личности;</w:t>
      </w:r>
    </w:p>
    <w:p w:rsidR="00B8274D" w:rsidRPr="00260B13" w:rsidRDefault="00B8274D" w:rsidP="009415A9">
      <w:pPr>
        <w:pStyle w:val="a9"/>
        <w:numPr>
          <w:ilvl w:val="0"/>
          <w:numId w:val="12"/>
        </w:numPr>
        <w:jc w:val="both"/>
        <w:rPr>
          <w:color w:val="000000"/>
          <w:sz w:val="24"/>
          <w:szCs w:val="24"/>
        </w:rPr>
      </w:pPr>
      <w:r w:rsidRPr="00260B13">
        <w:rPr>
          <w:color w:val="000000"/>
          <w:sz w:val="24"/>
          <w:szCs w:val="24"/>
        </w:rPr>
        <w:t>умение решать проблемные ситуации и брать на себя ответственность;</w:t>
      </w:r>
    </w:p>
    <w:p w:rsidR="00B8274D" w:rsidRPr="00260B13" w:rsidRDefault="00B8274D" w:rsidP="009415A9">
      <w:pPr>
        <w:pStyle w:val="a9"/>
        <w:numPr>
          <w:ilvl w:val="0"/>
          <w:numId w:val="12"/>
        </w:numPr>
        <w:jc w:val="both"/>
        <w:rPr>
          <w:color w:val="000000"/>
          <w:sz w:val="24"/>
          <w:szCs w:val="24"/>
        </w:rPr>
      </w:pPr>
      <w:r w:rsidRPr="00260B13">
        <w:rPr>
          <w:color w:val="000000"/>
          <w:sz w:val="24"/>
          <w:szCs w:val="24"/>
        </w:rPr>
        <w:t>проявлять активную жизненную позицию.</w:t>
      </w:r>
    </w:p>
    <w:p w:rsidR="00B8274D" w:rsidRPr="00260B13" w:rsidRDefault="00B8274D" w:rsidP="009415A9">
      <w:pPr>
        <w:pStyle w:val="a9"/>
        <w:jc w:val="both"/>
        <w:rPr>
          <w:bCs/>
          <w:color w:val="000000"/>
          <w:sz w:val="24"/>
          <w:szCs w:val="24"/>
        </w:rPr>
      </w:pPr>
    </w:p>
    <w:p w:rsidR="00B8274D" w:rsidRPr="00260B13" w:rsidRDefault="00B8274D" w:rsidP="009415A9">
      <w:pPr>
        <w:pStyle w:val="a9"/>
        <w:jc w:val="both"/>
        <w:rPr>
          <w:bCs/>
          <w:color w:val="000000"/>
          <w:sz w:val="24"/>
          <w:szCs w:val="24"/>
        </w:rPr>
      </w:pPr>
      <w:r w:rsidRPr="00260B13">
        <w:rPr>
          <w:bCs/>
          <w:color w:val="000000"/>
          <w:sz w:val="24"/>
          <w:szCs w:val="24"/>
        </w:rPr>
        <w:t xml:space="preserve">2) </w:t>
      </w:r>
      <w:r w:rsidRPr="00BD2C92">
        <w:rPr>
          <w:b/>
          <w:bCs/>
          <w:color w:val="000000"/>
          <w:sz w:val="24"/>
          <w:szCs w:val="24"/>
        </w:rPr>
        <w:t>Портрет выпускника</w:t>
      </w:r>
      <w:r w:rsidR="00985EFF">
        <w:rPr>
          <w:bCs/>
          <w:color w:val="000000"/>
          <w:sz w:val="24"/>
          <w:szCs w:val="24"/>
        </w:rPr>
        <w:t xml:space="preserve"> (</w:t>
      </w:r>
      <w:r w:rsidR="00985EFF">
        <w:rPr>
          <w:rFonts w:eastAsiaTheme="minorHAnsi"/>
          <w:color w:val="000000"/>
          <w:sz w:val="24"/>
          <w:szCs w:val="24"/>
        </w:rPr>
        <w:t>из ФГОС СОО):</w:t>
      </w:r>
    </w:p>
    <w:p w:rsidR="00BD2C92" w:rsidRPr="004E40E8" w:rsidRDefault="00BD2C92" w:rsidP="00963EDC">
      <w:pPr>
        <w:pStyle w:val="af0"/>
        <w:numPr>
          <w:ilvl w:val="0"/>
          <w:numId w:val="98"/>
        </w:numPr>
        <w:autoSpaceDE w:val="0"/>
        <w:autoSpaceDN w:val="0"/>
        <w:adjustRightInd w:val="0"/>
        <w:spacing w:after="0" w:line="240" w:lineRule="auto"/>
        <w:ind w:left="426"/>
        <w:jc w:val="both"/>
        <w:rPr>
          <w:rFonts w:ascii="Times New Roman" w:hAnsi="Times New Roman" w:cs="Times New Roman"/>
          <w:color w:val="000000"/>
          <w:sz w:val="24"/>
          <w:szCs w:val="24"/>
        </w:rPr>
      </w:pPr>
      <w:r w:rsidRPr="004E40E8">
        <w:rPr>
          <w:rFonts w:ascii="Times New Roman" w:hAnsi="Times New Roman" w:cs="Times New Roman"/>
          <w:color w:val="000000"/>
          <w:sz w:val="24"/>
          <w:szCs w:val="24"/>
        </w:rPr>
        <w:t xml:space="preserve">любящий свой край и свою Родину, уважающий свой народ, его культуру и духовные традиции; </w:t>
      </w:r>
    </w:p>
    <w:p w:rsidR="00BD2C92" w:rsidRPr="004E40E8" w:rsidRDefault="00BD2C92" w:rsidP="00963EDC">
      <w:pPr>
        <w:pStyle w:val="af0"/>
        <w:numPr>
          <w:ilvl w:val="0"/>
          <w:numId w:val="98"/>
        </w:numPr>
        <w:autoSpaceDE w:val="0"/>
        <w:autoSpaceDN w:val="0"/>
        <w:adjustRightInd w:val="0"/>
        <w:spacing w:after="0" w:line="240" w:lineRule="auto"/>
        <w:ind w:left="426"/>
        <w:jc w:val="both"/>
        <w:rPr>
          <w:rFonts w:ascii="Times New Roman" w:hAnsi="Times New Roman" w:cs="Times New Roman"/>
          <w:color w:val="000000"/>
          <w:sz w:val="24"/>
          <w:szCs w:val="24"/>
        </w:rPr>
      </w:pPr>
      <w:proofErr w:type="gramStart"/>
      <w:r w:rsidRPr="004E40E8">
        <w:rPr>
          <w:rFonts w:ascii="Times New Roman" w:hAnsi="Times New Roman" w:cs="Times New Roman"/>
          <w:color w:val="000000"/>
          <w:sz w:val="24"/>
          <w:szCs w:val="24"/>
        </w:rPr>
        <w:t>осознающий</w:t>
      </w:r>
      <w:proofErr w:type="gramEnd"/>
      <w:r w:rsidRPr="004E40E8">
        <w:rPr>
          <w:rFonts w:ascii="Times New Roman" w:hAnsi="Times New Roman" w:cs="Times New Roman"/>
          <w:color w:val="000000"/>
          <w:sz w:val="24"/>
          <w:szCs w:val="24"/>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BD2C92" w:rsidRPr="004E40E8" w:rsidRDefault="00BD2C92" w:rsidP="00963EDC">
      <w:pPr>
        <w:pStyle w:val="af0"/>
        <w:numPr>
          <w:ilvl w:val="0"/>
          <w:numId w:val="98"/>
        </w:numPr>
        <w:autoSpaceDE w:val="0"/>
        <w:autoSpaceDN w:val="0"/>
        <w:adjustRightInd w:val="0"/>
        <w:spacing w:after="0" w:line="240" w:lineRule="auto"/>
        <w:ind w:left="426"/>
        <w:jc w:val="both"/>
        <w:rPr>
          <w:rFonts w:ascii="Times New Roman" w:hAnsi="Times New Roman" w:cs="Times New Roman"/>
          <w:color w:val="000000"/>
          <w:sz w:val="24"/>
          <w:szCs w:val="24"/>
        </w:rPr>
      </w:pPr>
      <w:r w:rsidRPr="004E40E8">
        <w:rPr>
          <w:rFonts w:ascii="Times New Roman" w:hAnsi="Times New Roman" w:cs="Times New Roman"/>
          <w:color w:val="000000"/>
          <w:sz w:val="24"/>
          <w:szCs w:val="24"/>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BD2C92" w:rsidRPr="004E40E8" w:rsidRDefault="00BD2C92" w:rsidP="00963EDC">
      <w:pPr>
        <w:pStyle w:val="af0"/>
        <w:numPr>
          <w:ilvl w:val="0"/>
          <w:numId w:val="98"/>
        </w:numPr>
        <w:autoSpaceDE w:val="0"/>
        <w:autoSpaceDN w:val="0"/>
        <w:adjustRightInd w:val="0"/>
        <w:spacing w:after="0" w:line="240" w:lineRule="auto"/>
        <w:ind w:left="426"/>
        <w:jc w:val="both"/>
        <w:rPr>
          <w:rFonts w:ascii="Times New Roman" w:hAnsi="Times New Roman" w:cs="Times New Roman"/>
          <w:color w:val="000000"/>
          <w:sz w:val="24"/>
          <w:szCs w:val="24"/>
        </w:rPr>
      </w:pPr>
      <w:proofErr w:type="gramStart"/>
      <w:r w:rsidRPr="004E40E8">
        <w:rPr>
          <w:rFonts w:ascii="Times New Roman" w:hAnsi="Times New Roman" w:cs="Times New Roman"/>
          <w:color w:val="000000"/>
          <w:sz w:val="24"/>
          <w:szCs w:val="24"/>
        </w:rPr>
        <w:t>владеющий</w:t>
      </w:r>
      <w:proofErr w:type="gramEnd"/>
      <w:r w:rsidRPr="004E40E8">
        <w:rPr>
          <w:rFonts w:ascii="Times New Roman" w:hAnsi="Times New Roman" w:cs="Times New Roman"/>
          <w:color w:val="000000"/>
          <w:sz w:val="24"/>
          <w:szCs w:val="24"/>
        </w:rPr>
        <w:t xml:space="preserve"> основами научных методов познания окружающего мира; </w:t>
      </w:r>
    </w:p>
    <w:p w:rsidR="00BD2C92" w:rsidRPr="004E40E8" w:rsidRDefault="00BD2C92" w:rsidP="00963EDC">
      <w:pPr>
        <w:pStyle w:val="af0"/>
        <w:numPr>
          <w:ilvl w:val="0"/>
          <w:numId w:val="98"/>
        </w:numPr>
        <w:autoSpaceDE w:val="0"/>
        <w:autoSpaceDN w:val="0"/>
        <w:adjustRightInd w:val="0"/>
        <w:spacing w:after="0" w:line="240" w:lineRule="auto"/>
        <w:ind w:left="426"/>
        <w:jc w:val="both"/>
        <w:rPr>
          <w:rFonts w:ascii="Times New Roman" w:hAnsi="Times New Roman" w:cs="Times New Roman"/>
          <w:color w:val="000000"/>
          <w:sz w:val="24"/>
          <w:szCs w:val="24"/>
        </w:rPr>
      </w:pPr>
      <w:proofErr w:type="gramStart"/>
      <w:r w:rsidRPr="004E40E8">
        <w:rPr>
          <w:rFonts w:ascii="Times New Roman" w:hAnsi="Times New Roman" w:cs="Times New Roman"/>
          <w:color w:val="000000"/>
          <w:sz w:val="24"/>
          <w:szCs w:val="24"/>
        </w:rPr>
        <w:t>мотивированный</w:t>
      </w:r>
      <w:proofErr w:type="gramEnd"/>
      <w:r w:rsidRPr="004E40E8">
        <w:rPr>
          <w:rFonts w:ascii="Times New Roman" w:hAnsi="Times New Roman" w:cs="Times New Roman"/>
          <w:color w:val="000000"/>
          <w:sz w:val="24"/>
          <w:szCs w:val="24"/>
        </w:rPr>
        <w:t xml:space="preserve"> на творчество и инновационную деятельность; </w:t>
      </w:r>
    </w:p>
    <w:p w:rsidR="00BD2C92" w:rsidRPr="004E40E8" w:rsidRDefault="00BD2C92" w:rsidP="00963EDC">
      <w:pPr>
        <w:pStyle w:val="af0"/>
        <w:numPr>
          <w:ilvl w:val="0"/>
          <w:numId w:val="98"/>
        </w:numPr>
        <w:autoSpaceDE w:val="0"/>
        <w:autoSpaceDN w:val="0"/>
        <w:adjustRightInd w:val="0"/>
        <w:spacing w:after="0" w:line="240" w:lineRule="auto"/>
        <w:ind w:left="426"/>
        <w:jc w:val="both"/>
        <w:rPr>
          <w:rFonts w:ascii="Times New Roman" w:hAnsi="Times New Roman" w:cs="Times New Roman"/>
          <w:color w:val="000000"/>
          <w:sz w:val="24"/>
          <w:szCs w:val="24"/>
        </w:rPr>
      </w:pPr>
      <w:proofErr w:type="gramStart"/>
      <w:r w:rsidRPr="004E40E8">
        <w:rPr>
          <w:rFonts w:ascii="Times New Roman" w:hAnsi="Times New Roman" w:cs="Times New Roman"/>
          <w:color w:val="000000"/>
          <w:sz w:val="24"/>
          <w:szCs w:val="24"/>
        </w:rPr>
        <w:t>готовый</w:t>
      </w:r>
      <w:proofErr w:type="gramEnd"/>
      <w:r w:rsidRPr="004E40E8">
        <w:rPr>
          <w:rFonts w:ascii="Times New Roman" w:hAnsi="Times New Roman" w:cs="Times New Roman"/>
          <w:color w:val="000000"/>
          <w:sz w:val="24"/>
          <w:szCs w:val="24"/>
        </w:rPr>
        <w:t xml:space="preserve"> к сотрудничеству, способный осуществлять учебно-исследовательскую, проектную и информационно-познавательную деятельность; </w:t>
      </w:r>
    </w:p>
    <w:p w:rsidR="00BD2C92" w:rsidRPr="00BD2C92" w:rsidRDefault="00BD2C92" w:rsidP="00963EDC">
      <w:pPr>
        <w:pStyle w:val="a9"/>
        <w:numPr>
          <w:ilvl w:val="0"/>
          <w:numId w:val="98"/>
        </w:numPr>
        <w:ind w:left="426"/>
        <w:jc w:val="both"/>
        <w:rPr>
          <w:rFonts w:eastAsiaTheme="minorHAnsi"/>
          <w:color w:val="000000"/>
          <w:sz w:val="24"/>
          <w:szCs w:val="24"/>
        </w:rPr>
      </w:pPr>
      <w:r w:rsidRPr="00BD2C92">
        <w:rPr>
          <w:rFonts w:eastAsiaTheme="minorHAnsi"/>
          <w:color w:val="000000"/>
          <w:sz w:val="24"/>
          <w:szCs w:val="24"/>
        </w:rPr>
        <w:t xml:space="preserve">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w:t>
      </w:r>
    </w:p>
    <w:p w:rsidR="00BD2C92" w:rsidRPr="00BD2C92" w:rsidRDefault="00BD2C92" w:rsidP="00963EDC">
      <w:pPr>
        <w:pStyle w:val="Default"/>
        <w:numPr>
          <w:ilvl w:val="0"/>
          <w:numId w:val="98"/>
        </w:numPr>
        <w:ind w:left="426"/>
        <w:jc w:val="both"/>
        <w:rPr>
          <w:rFonts w:eastAsiaTheme="minorHAnsi"/>
          <w:lang w:eastAsia="en-US"/>
        </w:rPr>
      </w:pPr>
      <w:r w:rsidRPr="00BD2C92">
        <w:rPr>
          <w:rFonts w:eastAsiaTheme="minorHAnsi"/>
          <w:lang w:eastAsia="en-US"/>
        </w:rPr>
        <w:t xml:space="preserve">уважающий мнение других людей, умеющий вести конструктивный диалог, достигать взаимопонимания и успешно взаимодействовать; </w:t>
      </w:r>
    </w:p>
    <w:p w:rsidR="00BD2C92" w:rsidRPr="004E40E8" w:rsidRDefault="00BD2C92" w:rsidP="00963EDC">
      <w:pPr>
        <w:pStyle w:val="af0"/>
        <w:numPr>
          <w:ilvl w:val="0"/>
          <w:numId w:val="98"/>
        </w:numPr>
        <w:autoSpaceDE w:val="0"/>
        <w:autoSpaceDN w:val="0"/>
        <w:adjustRightInd w:val="0"/>
        <w:spacing w:after="0" w:line="240" w:lineRule="auto"/>
        <w:ind w:left="426"/>
        <w:jc w:val="both"/>
        <w:rPr>
          <w:rFonts w:ascii="Times New Roman" w:hAnsi="Times New Roman" w:cs="Times New Roman"/>
          <w:color w:val="000000"/>
          <w:sz w:val="24"/>
          <w:szCs w:val="24"/>
        </w:rPr>
      </w:pPr>
      <w:r w:rsidRPr="004E40E8">
        <w:rPr>
          <w:rFonts w:ascii="Times New Roman" w:hAnsi="Times New Roman" w:cs="Times New Roman"/>
          <w:color w:val="000000"/>
          <w:sz w:val="24"/>
          <w:szCs w:val="24"/>
        </w:rPr>
        <w:t xml:space="preserve">осознанно </w:t>
      </w:r>
      <w:proofErr w:type="gramStart"/>
      <w:r w:rsidRPr="004E40E8">
        <w:rPr>
          <w:rFonts w:ascii="Times New Roman" w:hAnsi="Times New Roman" w:cs="Times New Roman"/>
          <w:color w:val="000000"/>
          <w:sz w:val="24"/>
          <w:szCs w:val="24"/>
        </w:rPr>
        <w:t>выполняющий</w:t>
      </w:r>
      <w:proofErr w:type="gramEnd"/>
      <w:r w:rsidRPr="004E40E8">
        <w:rPr>
          <w:rFonts w:ascii="Times New Roman" w:hAnsi="Times New Roman" w:cs="Times New Roman"/>
          <w:color w:val="000000"/>
          <w:sz w:val="24"/>
          <w:szCs w:val="24"/>
        </w:rPr>
        <w:t xml:space="preserve"> и пропагандирующий правила здорового, безопасного и экологически целесообразного образа жизни; </w:t>
      </w:r>
    </w:p>
    <w:p w:rsidR="00BD2C92" w:rsidRPr="004E40E8" w:rsidRDefault="00BD2C92" w:rsidP="00963EDC">
      <w:pPr>
        <w:pStyle w:val="af0"/>
        <w:numPr>
          <w:ilvl w:val="0"/>
          <w:numId w:val="98"/>
        </w:numPr>
        <w:autoSpaceDE w:val="0"/>
        <w:autoSpaceDN w:val="0"/>
        <w:adjustRightInd w:val="0"/>
        <w:spacing w:after="0" w:line="240" w:lineRule="auto"/>
        <w:ind w:left="426"/>
        <w:jc w:val="both"/>
        <w:rPr>
          <w:rFonts w:ascii="Times New Roman" w:hAnsi="Times New Roman" w:cs="Times New Roman"/>
          <w:color w:val="000000"/>
          <w:sz w:val="24"/>
          <w:szCs w:val="24"/>
        </w:rPr>
      </w:pPr>
      <w:proofErr w:type="gramStart"/>
      <w:r w:rsidRPr="004E40E8">
        <w:rPr>
          <w:rFonts w:ascii="Times New Roman" w:hAnsi="Times New Roman" w:cs="Times New Roman"/>
          <w:color w:val="000000"/>
          <w:sz w:val="24"/>
          <w:szCs w:val="24"/>
        </w:rPr>
        <w:t>подготовленный</w:t>
      </w:r>
      <w:proofErr w:type="gramEnd"/>
      <w:r w:rsidRPr="004E40E8">
        <w:rPr>
          <w:rFonts w:ascii="Times New Roman" w:hAnsi="Times New Roman" w:cs="Times New Roman"/>
          <w:color w:val="000000"/>
          <w:sz w:val="24"/>
          <w:szCs w:val="24"/>
        </w:rPr>
        <w:t xml:space="preserve"> к осознанному выбору профессии, понимающий значение профессиональной деятельности для человека и общества; </w:t>
      </w:r>
    </w:p>
    <w:p w:rsidR="00BD2C92" w:rsidRPr="00BD2C92" w:rsidRDefault="00BD2C92" w:rsidP="00963EDC">
      <w:pPr>
        <w:pStyle w:val="a9"/>
        <w:numPr>
          <w:ilvl w:val="0"/>
          <w:numId w:val="98"/>
        </w:numPr>
        <w:ind w:left="426"/>
        <w:jc w:val="both"/>
        <w:rPr>
          <w:sz w:val="24"/>
          <w:szCs w:val="24"/>
        </w:rPr>
      </w:pPr>
      <w:proofErr w:type="gramStart"/>
      <w:r w:rsidRPr="00BD2C92">
        <w:rPr>
          <w:rFonts w:eastAsiaTheme="minorHAnsi"/>
          <w:color w:val="000000"/>
          <w:sz w:val="24"/>
          <w:szCs w:val="24"/>
        </w:rPr>
        <w:t>мотивированный</w:t>
      </w:r>
      <w:proofErr w:type="gramEnd"/>
      <w:r w:rsidRPr="00BD2C92">
        <w:rPr>
          <w:rFonts w:eastAsiaTheme="minorHAnsi"/>
          <w:color w:val="000000"/>
          <w:sz w:val="24"/>
          <w:szCs w:val="24"/>
        </w:rPr>
        <w:t xml:space="preserve"> на образование и самообразование в течение всей своей жизни. </w:t>
      </w:r>
    </w:p>
    <w:p w:rsidR="009415A9" w:rsidRDefault="00B8274D" w:rsidP="00985EFF">
      <w:pPr>
        <w:pStyle w:val="a9"/>
        <w:ind w:firstLine="426"/>
        <w:jc w:val="both"/>
        <w:rPr>
          <w:sz w:val="24"/>
          <w:szCs w:val="24"/>
        </w:rPr>
      </w:pPr>
      <w:r w:rsidRPr="00260B13">
        <w:rPr>
          <w:sz w:val="24"/>
          <w:szCs w:val="24"/>
        </w:rPr>
        <w:t xml:space="preserve"> Основная образовательная программа </w:t>
      </w:r>
      <w:r>
        <w:rPr>
          <w:sz w:val="24"/>
          <w:szCs w:val="24"/>
        </w:rPr>
        <w:t xml:space="preserve">среднего </w:t>
      </w:r>
      <w:r w:rsidRPr="00260B13">
        <w:rPr>
          <w:sz w:val="24"/>
          <w:szCs w:val="24"/>
        </w:rPr>
        <w:t xml:space="preserve">общего образования реализуется через организацию урочной и внеурочной деятельности в соответствии с санитарно-эпидемиологическими требованиями и нормативами. </w:t>
      </w:r>
    </w:p>
    <w:p w:rsidR="00B8274D" w:rsidRPr="00260B13" w:rsidRDefault="00B8274D" w:rsidP="009415A9">
      <w:pPr>
        <w:pStyle w:val="a9"/>
        <w:jc w:val="both"/>
        <w:rPr>
          <w:sz w:val="24"/>
          <w:szCs w:val="24"/>
        </w:rPr>
      </w:pPr>
      <w:r w:rsidRPr="00260B13">
        <w:rPr>
          <w:sz w:val="24"/>
          <w:szCs w:val="24"/>
        </w:rPr>
        <w:lastRenderedPageBreak/>
        <w:t xml:space="preserve">   </w:t>
      </w:r>
      <w:r w:rsidR="00985EFF">
        <w:rPr>
          <w:sz w:val="24"/>
          <w:szCs w:val="24"/>
        </w:rPr>
        <w:tab/>
      </w:r>
      <w:r w:rsidRPr="00260B13">
        <w:rPr>
          <w:sz w:val="24"/>
          <w:szCs w:val="24"/>
        </w:rPr>
        <w:t>Для развития потенциала детей с ограниченными возможностями здоровья разрабатываются индивидуальные учебные планы. В 20</w:t>
      </w:r>
      <w:r w:rsidR="007C5CDC">
        <w:rPr>
          <w:sz w:val="24"/>
          <w:szCs w:val="24"/>
        </w:rPr>
        <w:t>20</w:t>
      </w:r>
      <w:r w:rsidRPr="00260B13">
        <w:rPr>
          <w:sz w:val="24"/>
          <w:szCs w:val="24"/>
        </w:rPr>
        <w:t>-202</w:t>
      </w:r>
      <w:r w:rsidR="007C5CDC">
        <w:rPr>
          <w:sz w:val="24"/>
          <w:szCs w:val="24"/>
        </w:rPr>
        <w:t>2</w:t>
      </w:r>
      <w:r w:rsidRPr="00260B13">
        <w:rPr>
          <w:sz w:val="24"/>
          <w:szCs w:val="24"/>
        </w:rPr>
        <w:t xml:space="preserve"> учебном году в </w:t>
      </w:r>
      <w:r w:rsidR="007C5CDC">
        <w:rPr>
          <w:sz w:val="24"/>
          <w:szCs w:val="24"/>
        </w:rPr>
        <w:t>МАОУ «Сладковская СОШ»</w:t>
      </w:r>
      <w:r w:rsidR="007C5CDC" w:rsidRPr="00260B13">
        <w:rPr>
          <w:sz w:val="24"/>
          <w:szCs w:val="24"/>
        </w:rPr>
        <w:t xml:space="preserve"> </w:t>
      </w:r>
      <w:proofErr w:type="gramStart"/>
      <w:r w:rsidRPr="00260B13">
        <w:rPr>
          <w:sz w:val="24"/>
          <w:szCs w:val="24"/>
        </w:rPr>
        <w:t>обучающихся</w:t>
      </w:r>
      <w:proofErr w:type="gramEnd"/>
      <w:r w:rsidRPr="00260B13">
        <w:rPr>
          <w:sz w:val="24"/>
          <w:szCs w:val="24"/>
        </w:rPr>
        <w:t xml:space="preserve"> с ОВЗ в </w:t>
      </w:r>
      <w:r>
        <w:rPr>
          <w:sz w:val="24"/>
          <w:szCs w:val="24"/>
        </w:rPr>
        <w:t xml:space="preserve">средней </w:t>
      </w:r>
      <w:r w:rsidRPr="00260B13">
        <w:rPr>
          <w:sz w:val="24"/>
          <w:szCs w:val="24"/>
        </w:rPr>
        <w:t>школе нет.</w:t>
      </w:r>
    </w:p>
    <w:p w:rsidR="00B8274D" w:rsidRPr="00260B13" w:rsidRDefault="00B8274D" w:rsidP="009415A9">
      <w:pPr>
        <w:pStyle w:val="a9"/>
        <w:jc w:val="both"/>
        <w:rPr>
          <w:sz w:val="24"/>
          <w:szCs w:val="24"/>
        </w:rPr>
      </w:pPr>
      <w:r w:rsidRPr="00260B13">
        <w:rPr>
          <w:sz w:val="24"/>
          <w:szCs w:val="24"/>
        </w:rPr>
        <w:t xml:space="preserve">    </w:t>
      </w:r>
      <w:r w:rsidR="00985EFF">
        <w:rPr>
          <w:sz w:val="24"/>
          <w:szCs w:val="24"/>
        </w:rPr>
        <w:tab/>
      </w:r>
      <w:r w:rsidRPr="00260B13">
        <w:rPr>
          <w:sz w:val="24"/>
          <w:szCs w:val="24"/>
        </w:rPr>
        <w:t>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«Об образовании в РФ», ФГОС и положениям Концепции духовно-нравственного развития и воспитания личности гражданина России.</w:t>
      </w:r>
    </w:p>
    <w:p w:rsidR="00B8274D" w:rsidRPr="00260B13" w:rsidRDefault="00B8274D" w:rsidP="009415A9">
      <w:pPr>
        <w:pStyle w:val="a9"/>
        <w:jc w:val="both"/>
        <w:rPr>
          <w:sz w:val="24"/>
          <w:szCs w:val="24"/>
        </w:rPr>
      </w:pPr>
      <w:r w:rsidRPr="00260B13">
        <w:rPr>
          <w:sz w:val="24"/>
          <w:szCs w:val="24"/>
        </w:rPr>
        <w:t xml:space="preserve">    Учебная нагрузка и режим занятий обучающихся </w:t>
      </w:r>
      <w:proofErr w:type="gramStart"/>
      <w:r w:rsidRPr="00260B13">
        <w:rPr>
          <w:sz w:val="24"/>
          <w:szCs w:val="24"/>
        </w:rPr>
        <w:t>определены</w:t>
      </w:r>
      <w:proofErr w:type="gramEnd"/>
      <w:r w:rsidRPr="00260B13">
        <w:rPr>
          <w:sz w:val="24"/>
          <w:szCs w:val="24"/>
        </w:rPr>
        <w:t xml:space="preserve"> в соответствии с действующими санитарными нормами и правилами. </w:t>
      </w:r>
    </w:p>
    <w:p w:rsidR="00B8274D" w:rsidRPr="00260B13" w:rsidRDefault="00B8274D" w:rsidP="009415A9">
      <w:pPr>
        <w:pStyle w:val="a9"/>
        <w:jc w:val="both"/>
        <w:rPr>
          <w:sz w:val="24"/>
          <w:szCs w:val="24"/>
        </w:rPr>
      </w:pPr>
      <w:r w:rsidRPr="00260B13">
        <w:rPr>
          <w:sz w:val="24"/>
          <w:szCs w:val="24"/>
        </w:rPr>
        <w:t xml:space="preserve">    </w:t>
      </w:r>
      <w:proofErr w:type="gramStart"/>
      <w:r w:rsidRPr="00260B13">
        <w:rPr>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w:t>
      </w:r>
      <w:r>
        <w:rPr>
          <w:sz w:val="24"/>
          <w:szCs w:val="24"/>
        </w:rPr>
        <w:t>обучающимися</w:t>
      </w:r>
      <w:r w:rsidRPr="00260B13">
        <w:rPr>
          <w:sz w:val="24"/>
          <w:szCs w:val="24"/>
        </w:rPr>
        <w:t xml:space="preserve"> основной образовательной программы </w:t>
      </w:r>
      <w:r>
        <w:rPr>
          <w:sz w:val="24"/>
          <w:szCs w:val="24"/>
        </w:rPr>
        <w:t>среднего</w:t>
      </w:r>
      <w:r w:rsidRPr="00260B13">
        <w:rPr>
          <w:sz w:val="24"/>
          <w:szCs w:val="24"/>
        </w:rPr>
        <w:t xml:space="preserve">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roofErr w:type="gramEnd"/>
    </w:p>
    <w:p w:rsidR="00B8274D" w:rsidRPr="00260B13" w:rsidRDefault="00B8274D" w:rsidP="009415A9">
      <w:pPr>
        <w:pStyle w:val="a9"/>
        <w:jc w:val="both"/>
        <w:rPr>
          <w:rStyle w:val="Zag11"/>
          <w:rFonts w:eastAsia="@Arial Unicode MS"/>
          <w:sz w:val="24"/>
          <w:szCs w:val="24"/>
        </w:rPr>
      </w:pPr>
      <w:r>
        <w:rPr>
          <w:sz w:val="24"/>
          <w:szCs w:val="24"/>
        </w:rPr>
        <w:t xml:space="preserve">    </w:t>
      </w:r>
      <w:r w:rsidRPr="00260B13">
        <w:rPr>
          <w:sz w:val="24"/>
          <w:szCs w:val="24"/>
        </w:rPr>
        <w:t xml:space="preserve">    </w:t>
      </w:r>
      <w:proofErr w:type="gramStart"/>
      <w:r w:rsidRPr="00260B13">
        <w:rPr>
          <w:sz w:val="24"/>
          <w:szCs w:val="24"/>
        </w:rPr>
        <w:t>УМК, используемые в школе, направлены на</w:t>
      </w:r>
      <w:r w:rsidRPr="00260B13">
        <w:rPr>
          <w:rStyle w:val="Zag11"/>
          <w:rFonts w:eastAsia="@Arial Unicode MS"/>
          <w:sz w:val="24"/>
          <w:szCs w:val="24"/>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roofErr w:type="gramEnd"/>
      <w:r w:rsidRPr="00260B13">
        <w:rPr>
          <w:rStyle w:val="Zag11"/>
          <w:rFonts w:eastAsia="@Arial Unicode MS"/>
          <w:sz w:val="24"/>
          <w:szCs w:val="24"/>
        </w:rPr>
        <w:t xml:space="preserve"> Это человек, ориентирующийся в мире и действующий в соответствии с общественными ценностями, ожиданиями и интересами.</w:t>
      </w:r>
    </w:p>
    <w:p w:rsidR="00B8274D" w:rsidRPr="00260B13" w:rsidRDefault="00B8274D" w:rsidP="009415A9">
      <w:pPr>
        <w:pStyle w:val="a9"/>
        <w:jc w:val="both"/>
        <w:rPr>
          <w:rStyle w:val="Zag11"/>
          <w:rFonts w:eastAsia="@Arial Unicode MS"/>
          <w:sz w:val="24"/>
          <w:szCs w:val="24"/>
        </w:rPr>
      </w:pPr>
      <w:r w:rsidRPr="00260B13">
        <w:rPr>
          <w:rStyle w:val="Zag11"/>
          <w:rFonts w:eastAsia="@Arial Unicode MS"/>
          <w:b/>
          <w:sz w:val="24"/>
          <w:szCs w:val="24"/>
        </w:rPr>
        <w:t xml:space="preserve">     Это определение совпадает с социальным заказом родителей.</w:t>
      </w:r>
      <w:r w:rsidRPr="00260B13">
        <w:rPr>
          <w:rStyle w:val="Zag11"/>
          <w:rFonts w:eastAsia="@Arial Unicode MS"/>
          <w:sz w:val="24"/>
          <w:szCs w:val="24"/>
        </w:rPr>
        <w:t xml:space="preserve"> Как показывают исследования, родители хотят, чтобы их дети:</w:t>
      </w:r>
    </w:p>
    <w:p w:rsidR="00B8274D" w:rsidRPr="00260B13" w:rsidRDefault="00B8274D" w:rsidP="009415A9">
      <w:pPr>
        <w:pStyle w:val="a9"/>
        <w:jc w:val="both"/>
        <w:rPr>
          <w:rStyle w:val="Zag11"/>
          <w:rFonts w:eastAsia="@Arial Unicode MS"/>
          <w:sz w:val="24"/>
          <w:szCs w:val="24"/>
        </w:rPr>
      </w:pPr>
      <w:r w:rsidRPr="00260B13">
        <w:rPr>
          <w:rStyle w:val="Zag11"/>
          <w:rFonts w:eastAsia="@Arial Unicode MS"/>
          <w:sz w:val="24"/>
          <w:szCs w:val="24"/>
        </w:rPr>
        <w:t>а) хорошо представляли себе, чем хотят и могут заниматься в жизни;</w:t>
      </w:r>
    </w:p>
    <w:p w:rsidR="00B8274D" w:rsidRPr="00260B13" w:rsidRDefault="00B8274D" w:rsidP="009415A9">
      <w:pPr>
        <w:pStyle w:val="a9"/>
        <w:jc w:val="both"/>
        <w:rPr>
          <w:rStyle w:val="Zag11"/>
          <w:rFonts w:eastAsia="@Arial Unicode MS"/>
          <w:sz w:val="24"/>
          <w:szCs w:val="24"/>
        </w:rPr>
      </w:pPr>
      <w:r w:rsidRPr="00260B13">
        <w:rPr>
          <w:rStyle w:val="Zag11"/>
          <w:rFonts w:eastAsia="@Arial Unicode MS"/>
          <w:sz w:val="24"/>
          <w:szCs w:val="24"/>
        </w:rPr>
        <w:t>б) имели здоровые амбиции, т.е. ставили перед собой высокие, но реальные цели;</w:t>
      </w:r>
    </w:p>
    <w:p w:rsidR="00B8274D" w:rsidRPr="00260B13" w:rsidRDefault="00B8274D" w:rsidP="009415A9">
      <w:pPr>
        <w:pStyle w:val="a9"/>
        <w:jc w:val="both"/>
        <w:rPr>
          <w:rStyle w:val="Zag11"/>
          <w:rFonts w:eastAsia="@Arial Unicode MS"/>
          <w:sz w:val="24"/>
          <w:szCs w:val="24"/>
        </w:rPr>
      </w:pPr>
      <w:r w:rsidRPr="00260B13">
        <w:rPr>
          <w:rStyle w:val="Zag11"/>
          <w:rFonts w:eastAsia="@Arial Unicode MS"/>
          <w:sz w:val="24"/>
          <w:szCs w:val="24"/>
        </w:rPr>
        <w:t>в) были готовы к достижению этих целей, т.е. развили в себе необходимые способности, умения, воспитали личностные качества.</w:t>
      </w:r>
    </w:p>
    <w:p w:rsidR="00C90097" w:rsidRPr="0065590C" w:rsidRDefault="00B8274D" w:rsidP="0065590C">
      <w:pPr>
        <w:pStyle w:val="a9"/>
        <w:jc w:val="both"/>
        <w:rPr>
          <w:rFonts w:eastAsia="@Arial Unicode MS"/>
          <w:sz w:val="24"/>
          <w:szCs w:val="24"/>
        </w:rPr>
      </w:pPr>
      <w:r w:rsidRPr="00260B13">
        <w:rPr>
          <w:rStyle w:val="Zag11"/>
          <w:rFonts w:eastAsia="@Arial Unicode MS"/>
          <w:sz w:val="24"/>
          <w:szCs w:val="24"/>
        </w:rPr>
        <w:t xml:space="preserve">   УМК </w:t>
      </w:r>
      <w:r w:rsidRPr="00EB0C69">
        <w:rPr>
          <w:rStyle w:val="Zag11"/>
          <w:rFonts w:eastAsia="@Arial Unicode MS"/>
          <w:sz w:val="24"/>
          <w:szCs w:val="24"/>
        </w:rPr>
        <w:t>рекомендованы Министерством образования и науки РФ</w:t>
      </w:r>
      <w:r w:rsidRPr="00260B13">
        <w:rPr>
          <w:rStyle w:val="Zag11"/>
          <w:rFonts w:eastAsia="@Arial Unicode MS"/>
          <w:b/>
          <w:sz w:val="24"/>
          <w:szCs w:val="24"/>
        </w:rPr>
        <w:t xml:space="preserve"> </w:t>
      </w:r>
      <w:r w:rsidRPr="00260B13">
        <w:rPr>
          <w:rStyle w:val="Zag11"/>
          <w:rFonts w:eastAsia="@Arial Unicode MS"/>
          <w:sz w:val="24"/>
          <w:szCs w:val="24"/>
        </w:rPr>
        <w:t>к испол</w:t>
      </w:r>
      <w:r>
        <w:rPr>
          <w:rStyle w:val="Zag11"/>
          <w:rFonts w:eastAsia="@Arial Unicode MS"/>
          <w:sz w:val="24"/>
          <w:szCs w:val="24"/>
        </w:rPr>
        <w:t>ьзованию в образовании по ФГОС С</w:t>
      </w:r>
      <w:r w:rsidRPr="00260B13">
        <w:rPr>
          <w:rStyle w:val="Zag11"/>
          <w:rFonts w:eastAsia="@Arial Unicode MS"/>
          <w:sz w:val="24"/>
          <w:szCs w:val="24"/>
        </w:rPr>
        <w:t>ОО.</w:t>
      </w:r>
      <w:bookmarkStart w:id="2" w:name="bookmark5"/>
    </w:p>
    <w:p w:rsidR="006413D5" w:rsidRDefault="006413D5" w:rsidP="0065590C">
      <w:pPr>
        <w:pStyle w:val="42"/>
        <w:shd w:val="clear" w:color="auto" w:fill="auto"/>
        <w:spacing w:before="0" w:after="0" w:line="240" w:lineRule="auto"/>
        <w:ind w:firstLine="740"/>
        <w:rPr>
          <w:sz w:val="24"/>
          <w:szCs w:val="24"/>
        </w:rPr>
      </w:pPr>
    </w:p>
    <w:p w:rsidR="009415A9" w:rsidRPr="0065590C" w:rsidRDefault="006413D5" w:rsidP="0065590C">
      <w:pPr>
        <w:pStyle w:val="42"/>
        <w:shd w:val="clear" w:color="auto" w:fill="auto"/>
        <w:spacing w:before="0" w:after="0" w:line="240" w:lineRule="auto"/>
        <w:ind w:firstLine="740"/>
        <w:rPr>
          <w:sz w:val="24"/>
          <w:szCs w:val="24"/>
        </w:rPr>
      </w:pPr>
      <w:r>
        <w:rPr>
          <w:sz w:val="24"/>
          <w:szCs w:val="24"/>
        </w:rPr>
        <w:t xml:space="preserve">4) </w:t>
      </w:r>
      <w:r w:rsidR="006D1F80" w:rsidRPr="00851724">
        <w:rPr>
          <w:sz w:val="24"/>
          <w:szCs w:val="24"/>
        </w:rPr>
        <w:t>Общие подходы к организации внеурочной деятельности</w:t>
      </w:r>
      <w:bookmarkEnd w:id="2"/>
    </w:p>
    <w:p w:rsidR="006D1F80" w:rsidRDefault="006D1F80" w:rsidP="00001124">
      <w:pPr>
        <w:pStyle w:val="22"/>
        <w:shd w:val="clear" w:color="auto" w:fill="auto"/>
        <w:spacing w:before="0" w:after="0" w:line="240" w:lineRule="auto"/>
        <w:ind w:firstLine="740"/>
        <w:jc w:val="both"/>
      </w:pPr>
      <w: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6D1F80" w:rsidRDefault="006D1F80" w:rsidP="00001124">
      <w:pPr>
        <w:pStyle w:val="22"/>
        <w:shd w:val="clear" w:color="auto" w:fill="auto"/>
        <w:spacing w:before="0" w:after="0" w:line="240" w:lineRule="auto"/>
        <w:ind w:firstLine="740"/>
        <w:jc w:val="both"/>
      </w:pPr>
      <w: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9415A9" w:rsidRPr="009415A9" w:rsidRDefault="006D1F80" w:rsidP="00001124">
      <w:pPr>
        <w:pStyle w:val="22"/>
        <w:shd w:val="clear" w:color="auto" w:fill="auto"/>
        <w:spacing w:before="0" w:after="0" w:line="240" w:lineRule="auto"/>
        <w:ind w:firstLine="740"/>
        <w:jc w:val="both"/>
      </w:pPr>
      <w:r>
        <w:t xml:space="preserve">Вариативность в распределении часов на отдельные элементы внеурочной деятельности определяется с учетом особенностей </w:t>
      </w:r>
      <w:r w:rsidR="00C90097">
        <w:t>ОО</w:t>
      </w:r>
      <w:r>
        <w:t>.</w:t>
      </w:r>
      <w:r w:rsidR="00851724" w:rsidRPr="00851724">
        <w:t xml:space="preserve"> 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w:t>
      </w:r>
      <w:r w:rsidR="00851724">
        <w:t xml:space="preserve">0 часов за два года обучения). </w:t>
      </w:r>
    </w:p>
    <w:p w:rsidR="009415A9" w:rsidRPr="00260B13" w:rsidRDefault="009415A9" w:rsidP="00001124">
      <w:pPr>
        <w:pStyle w:val="a9"/>
        <w:ind w:firstLine="540"/>
        <w:jc w:val="both"/>
        <w:rPr>
          <w:sz w:val="24"/>
          <w:szCs w:val="24"/>
        </w:rPr>
      </w:pPr>
      <w:r w:rsidRPr="00260B13">
        <w:rPr>
          <w:sz w:val="24"/>
          <w:szCs w:val="24"/>
        </w:rPr>
        <w:t xml:space="preserve">Внеурочная деятельность организуется в соответствии запросами </w:t>
      </w:r>
      <w:proofErr w:type="gramStart"/>
      <w:r>
        <w:rPr>
          <w:sz w:val="24"/>
          <w:szCs w:val="24"/>
        </w:rPr>
        <w:t>обучающихся</w:t>
      </w:r>
      <w:proofErr w:type="gramEnd"/>
      <w:r>
        <w:rPr>
          <w:sz w:val="24"/>
          <w:szCs w:val="24"/>
        </w:rPr>
        <w:t xml:space="preserve"> </w:t>
      </w:r>
      <w:r w:rsidRPr="00260B13">
        <w:rPr>
          <w:sz w:val="24"/>
          <w:szCs w:val="24"/>
        </w:rPr>
        <w:t xml:space="preserve"> и возможностями образовательной организации. </w:t>
      </w:r>
      <w:proofErr w:type="gramStart"/>
      <w:r w:rsidRPr="00260B13">
        <w:rPr>
          <w:sz w:val="24"/>
          <w:szCs w:val="24"/>
        </w:rPr>
        <w:t>Она организуется в таких формах, как экскурсии, кружки, секции, круглые столы, конференции, диспуты, школьн</w:t>
      </w:r>
      <w:r>
        <w:rPr>
          <w:sz w:val="24"/>
          <w:szCs w:val="24"/>
        </w:rPr>
        <w:t>ая</w:t>
      </w:r>
      <w:r w:rsidRPr="00260B13">
        <w:rPr>
          <w:sz w:val="24"/>
          <w:szCs w:val="24"/>
        </w:rPr>
        <w:t xml:space="preserve"> </w:t>
      </w:r>
      <w:r>
        <w:rPr>
          <w:sz w:val="24"/>
          <w:szCs w:val="24"/>
        </w:rPr>
        <w:t>НПК</w:t>
      </w:r>
      <w:r w:rsidRPr="00260B13">
        <w:rPr>
          <w:sz w:val="24"/>
          <w:szCs w:val="24"/>
        </w:rPr>
        <w:t>, олимпиады, соревнования, поисковые и научные исследования, общественно-полезные практики и т.д.</w:t>
      </w:r>
      <w:proofErr w:type="gramEnd"/>
      <w:r w:rsidRPr="00260B13">
        <w:rPr>
          <w:sz w:val="24"/>
          <w:szCs w:val="24"/>
        </w:rPr>
        <w:t xml:space="preserve"> Внеурочная деятельность организована во второй половине дня.  Организованная внеурочная деятельность дает возможность обеспечить реализацию потребностей обучающихся в дополнительном образовании и развитие творческого потенциала во внеучебной деятельности</w:t>
      </w:r>
      <w:r>
        <w:rPr>
          <w:sz w:val="24"/>
          <w:szCs w:val="24"/>
        </w:rPr>
        <w:t>, реализацию социальных практик.</w:t>
      </w:r>
      <w:r w:rsidRPr="00260B13">
        <w:rPr>
          <w:sz w:val="24"/>
          <w:szCs w:val="24"/>
        </w:rPr>
        <w:t xml:space="preserve">  </w:t>
      </w:r>
    </w:p>
    <w:p w:rsidR="00C90097" w:rsidRDefault="004E40E8" w:rsidP="0000112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335FC">
        <w:rPr>
          <w:rFonts w:ascii="Times New Roman" w:hAnsi="Times New Roman" w:cs="Times New Roman"/>
        </w:rPr>
        <w:lastRenderedPageBreak/>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Pr>
          <w:rFonts w:ascii="Times New Roman" w:hAnsi="Times New Roman" w:cs="Times New Roman"/>
        </w:rPr>
        <w:t>).</w:t>
      </w:r>
      <w:proofErr w:type="gramEnd"/>
    </w:p>
    <w:p w:rsidR="006156BA" w:rsidRPr="000335FC" w:rsidRDefault="006156BA" w:rsidP="00001124">
      <w:pPr>
        <w:widowControl w:val="0"/>
        <w:autoSpaceDE w:val="0"/>
        <w:autoSpaceDN w:val="0"/>
        <w:adjustRightInd w:val="0"/>
        <w:spacing w:after="0" w:line="240" w:lineRule="auto"/>
        <w:jc w:val="both"/>
        <w:rPr>
          <w:rFonts w:ascii="Times New Roman" w:hAnsi="Times New Roman" w:cs="Times New Roman"/>
        </w:rPr>
      </w:pPr>
      <w:r w:rsidRPr="000335FC">
        <w:rPr>
          <w:rFonts w:ascii="Times New Roman" w:hAnsi="Times New Roman" w:cs="Times New Roman"/>
        </w:rPr>
        <w:t xml:space="preserve">11. Индивидуальный проект представляет собой особую форму организации деятельности </w:t>
      </w:r>
      <w:proofErr w:type="gramStart"/>
      <w:r w:rsidRPr="000335FC">
        <w:rPr>
          <w:rFonts w:ascii="Times New Roman" w:hAnsi="Times New Roman" w:cs="Times New Roman"/>
        </w:rPr>
        <w:t>обучающихся</w:t>
      </w:r>
      <w:proofErr w:type="gramEnd"/>
      <w:r w:rsidRPr="000335FC">
        <w:rPr>
          <w:rFonts w:ascii="Times New Roman" w:hAnsi="Times New Roman" w:cs="Times New Roman"/>
        </w:rPr>
        <w:t xml:space="preserve"> (учебное исследование или учебный проект).</w:t>
      </w:r>
    </w:p>
    <w:p w:rsidR="006156BA" w:rsidRPr="000335FC" w:rsidRDefault="006156BA" w:rsidP="0000112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335FC">
        <w:rPr>
          <w:rFonts w:ascii="Times New Roman" w:hAnsi="Times New Roman" w:cs="Times New Roman"/>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6156BA" w:rsidRPr="000335FC" w:rsidRDefault="006156BA" w:rsidP="0000112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 xml:space="preserve">Результаты выполнения </w:t>
      </w:r>
      <w:proofErr w:type="gramStart"/>
      <w:r w:rsidRPr="000335FC">
        <w:rPr>
          <w:rFonts w:ascii="Times New Roman" w:hAnsi="Times New Roman" w:cs="Times New Roman"/>
        </w:rPr>
        <w:t>индивидуального проекта</w:t>
      </w:r>
      <w:proofErr w:type="gramEnd"/>
      <w:r w:rsidRPr="000335FC">
        <w:rPr>
          <w:rFonts w:ascii="Times New Roman" w:hAnsi="Times New Roman" w:cs="Times New Roman"/>
        </w:rPr>
        <w:t xml:space="preserve"> должны отражать:</w:t>
      </w:r>
    </w:p>
    <w:p w:rsidR="006156BA" w:rsidRPr="000335FC" w:rsidRDefault="006156BA" w:rsidP="0000112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сформированность навыков коммуникативной, учебно-исследовательской деятельности, критического мышления;</w:t>
      </w:r>
    </w:p>
    <w:p w:rsidR="006156BA" w:rsidRPr="000335FC" w:rsidRDefault="006156BA" w:rsidP="0000112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способность к инновационной, аналитической, творческой, интеллектуальной деятельности;</w:t>
      </w:r>
    </w:p>
    <w:p w:rsidR="006156BA" w:rsidRPr="000335FC" w:rsidRDefault="006156BA" w:rsidP="0000112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6156BA" w:rsidRPr="000335FC" w:rsidRDefault="006156BA" w:rsidP="0000112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6156BA" w:rsidRPr="006413D5" w:rsidRDefault="006156BA" w:rsidP="0000112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335FC">
        <w:rPr>
          <w:rFonts w:ascii="Times New Roman" w:hAnsi="Times New Roman" w:cs="Times New Roman"/>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w:t>
      </w:r>
      <w:r w:rsidR="006413D5">
        <w:rPr>
          <w:rFonts w:ascii="Times New Roman" w:hAnsi="Times New Roman" w:cs="Times New Roman"/>
        </w:rPr>
        <w:t>, конструкторского, инженерного</w:t>
      </w:r>
      <w:proofErr w:type="gramEnd"/>
    </w:p>
    <w:p w:rsidR="00001124" w:rsidRDefault="00001124" w:rsidP="00532B15">
      <w:pPr>
        <w:pStyle w:val="a9"/>
        <w:spacing w:line="276" w:lineRule="auto"/>
        <w:jc w:val="both"/>
        <w:rPr>
          <w:b/>
          <w:sz w:val="24"/>
          <w:szCs w:val="24"/>
        </w:rPr>
      </w:pPr>
    </w:p>
    <w:p w:rsidR="00001124" w:rsidRDefault="00001124" w:rsidP="00532B15">
      <w:pPr>
        <w:pStyle w:val="a9"/>
        <w:spacing w:line="276" w:lineRule="auto"/>
        <w:jc w:val="both"/>
        <w:rPr>
          <w:b/>
          <w:sz w:val="24"/>
          <w:szCs w:val="24"/>
        </w:rPr>
      </w:pPr>
    </w:p>
    <w:p w:rsidR="00532B15" w:rsidRPr="006156BA" w:rsidRDefault="006156BA" w:rsidP="00532B15">
      <w:pPr>
        <w:pStyle w:val="a9"/>
        <w:spacing w:line="276" w:lineRule="auto"/>
        <w:jc w:val="both"/>
        <w:rPr>
          <w:b/>
          <w:sz w:val="24"/>
          <w:szCs w:val="24"/>
        </w:rPr>
      </w:pPr>
      <w:r>
        <w:rPr>
          <w:b/>
          <w:sz w:val="24"/>
          <w:szCs w:val="24"/>
        </w:rPr>
        <w:t>1.2.</w:t>
      </w:r>
      <w:r w:rsidR="00532B15" w:rsidRPr="006156BA">
        <w:rPr>
          <w:b/>
          <w:sz w:val="24"/>
          <w:szCs w:val="24"/>
        </w:rPr>
        <w:t xml:space="preserve">Планируемые результаты освоения </w:t>
      </w:r>
      <w:proofErr w:type="gramStart"/>
      <w:r w:rsidR="00532B15" w:rsidRPr="006156BA">
        <w:rPr>
          <w:b/>
          <w:sz w:val="24"/>
          <w:szCs w:val="24"/>
        </w:rPr>
        <w:t>обучающимися</w:t>
      </w:r>
      <w:proofErr w:type="gramEnd"/>
      <w:r w:rsidR="00532B15" w:rsidRPr="006156BA">
        <w:rPr>
          <w:b/>
          <w:sz w:val="24"/>
          <w:szCs w:val="24"/>
        </w:rPr>
        <w:t xml:space="preserve"> основой образовательной программы среднего общего образования</w:t>
      </w:r>
    </w:p>
    <w:p w:rsidR="00532B15" w:rsidRDefault="00532B15" w:rsidP="00532B15">
      <w:pPr>
        <w:pStyle w:val="a9"/>
        <w:spacing w:line="276" w:lineRule="auto"/>
        <w:jc w:val="both"/>
        <w:rPr>
          <w:b/>
          <w:sz w:val="24"/>
          <w:szCs w:val="24"/>
        </w:rPr>
      </w:pPr>
      <w:r>
        <w:rPr>
          <w:b/>
          <w:sz w:val="24"/>
          <w:szCs w:val="24"/>
        </w:rPr>
        <w:t>1.2.1.</w:t>
      </w:r>
      <w:r w:rsidRPr="00C12C05">
        <w:rPr>
          <w:b/>
          <w:sz w:val="24"/>
          <w:szCs w:val="24"/>
        </w:rPr>
        <w:t>Планируемые личностные результаты освоения ООП</w:t>
      </w:r>
    </w:p>
    <w:p w:rsidR="00532B15" w:rsidRDefault="00532B15" w:rsidP="00532B15">
      <w:pPr>
        <w:pStyle w:val="a9"/>
        <w:spacing w:line="276" w:lineRule="auto"/>
        <w:jc w:val="both"/>
        <w:rPr>
          <w:b/>
          <w:sz w:val="24"/>
          <w:szCs w:val="24"/>
        </w:rPr>
      </w:pPr>
      <w:r>
        <w:rPr>
          <w:b/>
          <w:sz w:val="24"/>
          <w:szCs w:val="24"/>
        </w:rPr>
        <w:t xml:space="preserve"> ФГОС СОО</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Личностные результаты освоения основной образовательной программы должны отражать:</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335FC">
        <w:rPr>
          <w:rFonts w:ascii="Times New Roman" w:hAnsi="Times New Roman" w:cs="Times New Roman"/>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3) готовность к служению Отечеству, его защите;</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82AAF" w:rsidRPr="00282AAF" w:rsidRDefault="00532B15" w:rsidP="00282A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335FC">
        <w:rPr>
          <w:rFonts w:ascii="Times New Roman" w:hAnsi="Times New Roman" w:cs="Times New Roman"/>
        </w:rPr>
        <w:t xml:space="preserve">6) </w:t>
      </w:r>
      <w:r w:rsidR="00282AAF" w:rsidRPr="00282AAF">
        <w:rPr>
          <w:rFonts w:ascii="Times New Roman" w:hAnsi="Times New Roman" w:cs="Times New Roman"/>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(в ред. Приказа Минобрнауки России от 29.06.2017 N 613) </w:t>
      </w:r>
      <w:proofErr w:type="gramEnd"/>
    </w:p>
    <w:p w:rsidR="00532B15" w:rsidRPr="000335FC" w:rsidRDefault="00282AAF" w:rsidP="00282AAF">
      <w:pPr>
        <w:widowControl w:val="0"/>
        <w:autoSpaceDE w:val="0"/>
        <w:autoSpaceDN w:val="0"/>
        <w:adjustRightInd w:val="0"/>
        <w:spacing w:after="0" w:line="240" w:lineRule="auto"/>
        <w:ind w:firstLine="540"/>
        <w:jc w:val="both"/>
        <w:rPr>
          <w:rFonts w:ascii="Times New Roman" w:hAnsi="Times New Roman" w:cs="Times New Roman"/>
        </w:rPr>
      </w:pPr>
      <w:r w:rsidRPr="00282AAF">
        <w:rPr>
          <w:rFonts w:ascii="Times New Roman" w:hAnsi="Times New Roman" w:cs="Times New Roman"/>
        </w:rPr>
        <w:t>7</w:t>
      </w:r>
      <w:r w:rsidR="00532B15" w:rsidRPr="000335FC">
        <w:rPr>
          <w:rFonts w:ascii="Times New Roman" w:hAnsi="Times New Roman" w:cs="Times New Roman"/>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8) нравственное сознание и поведение на основе усвоения общечеловеческих ценностей;</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 xml:space="preserve">9) готовность и способность к образованию, в том числе самообразованию, на протяжении всей </w:t>
      </w:r>
      <w:r w:rsidRPr="000335FC">
        <w:rPr>
          <w:rFonts w:ascii="Times New Roman" w:hAnsi="Times New Roman" w:cs="Times New Roman"/>
        </w:rPr>
        <w:lastRenderedPageBreak/>
        <w:t>жизни; сознательное отношение к непрерывному образованию как условию успешной профессиональной и общественной деятельности;</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10) эстетическое отношение к миру, включая эстетику быта, научного и технического творчества, спорта, общественных отношений;</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335FC">
        <w:rPr>
          <w:rFonts w:ascii="Times New Roman" w:hAnsi="Times New Roman" w:cs="Times New Roman"/>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82AAF" w:rsidRDefault="00532B15" w:rsidP="00985EFF">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15) ответственное отношение к созданию семьи на основе осознанного принятия ценностей семейной жизни.</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8. Метапредметные результаты освоения основной образовательной программы должны отражать:</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32B15" w:rsidRPr="000335FC" w:rsidRDefault="00532B15" w:rsidP="00532B15">
      <w:pPr>
        <w:widowControl w:val="0"/>
        <w:autoSpaceDE w:val="0"/>
        <w:autoSpaceDN w:val="0"/>
        <w:adjustRightInd w:val="0"/>
        <w:spacing w:after="0" w:line="240" w:lineRule="auto"/>
        <w:jc w:val="both"/>
        <w:rPr>
          <w:rFonts w:ascii="Times New Roman" w:hAnsi="Times New Roman" w:cs="Times New Roman"/>
        </w:rPr>
      </w:pPr>
      <w:r w:rsidRPr="000335FC">
        <w:rPr>
          <w:rFonts w:ascii="Times New Roman" w:hAnsi="Times New Roman" w:cs="Times New Roman"/>
        </w:rPr>
        <w:t xml:space="preserve">(в ред. </w:t>
      </w:r>
      <w:hyperlink r:id="rId9" w:history="1">
        <w:r w:rsidRPr="000335FC">
          <w:rPr>
            <w:rFonts w:ascii="Times New Roman" w:hAnsi="Times New Roman" w:cs="Times New Roman"/>
            <w:color w:val="0000FF"/>
          </w:rPr>
          <w:t>Приказа</w:t>
        </w:r>
      </w:hyperlink>
      <w:r w:rsidRPr="000335FC">
        <w:rPr>
          <w:rFonts w:ascii="Times New Roman" w:hAnsi="Times New Roman" w:cs="Times New Roman"/>
        </w:rPr>
        <w:t xml:space="preserve"> Минобрнауки России от 29.12.2014 N 1645)</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6) умение определять назначение и функции различных социальных институтов;</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7) умение самостоятельно оценивать и принимать решения, определяющие стратегию поведения, с учетом гражданских и нравственных ценностей;</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8) владение языковыми средствами - умение ясно, логично и точно излагать свою точку зрения, использовать адекватные языковые средства;</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335FC">
        <w:rPr>
          <w:rFonts w:ascii="Times New Roman" w:hAnsi="Times New Roman" w:cs="Times New Roman"/>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532B15" w:rsidRPr="000335FC" w:rsidRDefault="00532B15" w:rsidP="00532B15">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lastRenderedPageBreak/>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532B15" w:rsidRPr="00C12C05" w:rsidRDefault="00532B15" w:rsidP="004E40E8">
      <w:pPr>
        <w:pStyle w:val="a9"/>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себе, к своему здоровью, к познанию себя:</w:t>
      </w:r>
    </w:p>
    <w:p w:rsidR="00532B15" w:rsidRPr="00C12C05" w:rsidRDefault="00532B15" w:rsidP="00402FC0">
      <w:pPr>
        <w:pStyle w:val="a9"/>
        <w:numPr>
          <w:ilvl w:val="0"/>
          <w:numId w:val="14"/>
        </w:numPr>
        <w:jc w:val="both"/>
        <w:rPr>
          <w:sz w:val="24"/>
          <w:szCs w:val="24"/>
        </w:rPr>
      </w:pPr>
      <w:r w:rsidRPr="00C12C0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532B15" w:rsidRPr="00C12C05" w:rsidRDefault="00532B15" w:rsidP="00402FC0">
      <w:pPr>
        <w:pStyle w:val="a9"/>
        <w:numPr>
          <w:ilvl w:val="0"/>
          <w:numId w:val="14"/>
        </w:numPr>
        <w:jc w:val="both"/>
        <w:rPr>
          <w:sz w:val="24"/>
          <w:szCs w:val="24"/>
        </w:rPr>
      </w:pPr>
      <w:r w:rsidRPr="00C12C0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532B15" w:rsidRPr="00C12C05" w:rsidRDefault="00532B15" w:rsidP="00402FC0">
      <w:pPr>
        <w:pStyle w:val="a9"/>
        <w:numPr>
          <w:ilvl w:val="0"/>
          <w:numId w:val="14"/>
        </w:numPr>
        <w:jc w:val="both"/>
        <w:rPr>
          <w:sz w:val="24"/>
          <w:szCs w:val="24"/>
        </w:rPr>
      </w:pPr>
      <w:r w:rsidRPr="00C12C0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32B15" w:rsidRPr="00C12C05" w:rsidRDefault="00532B15" w:rsidP="00402FC0">
      <w:pPr>
        <w:pStyle w:val="a9"/>
        <w:numPr>
          <w:ilvl w:val="0"/>
          <w:numId w:val="14"/>
        </w:numPr>
        <w:jc w:val="both"/>
        <w:rPr>
          <w:sz w:val="24"/>
          <w:szCs w:val="24"/>
        </w:rPr>
      </w:pPr>
      <w:r w:rsidRPr="00C12C05">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532B15" w:rsidRPr="00C12C05" w:rsidRDefault="00532B15" w:rsidP="00402FC0">
      <w:pPr>
        <w:pStyle w:val="a9"/>
        <w:numPr>
          <w:ilvl w:val="0"/>
          <w:numId w:val="14"/>
        </w:numPr>
        <w:jc w:val="both"/>
        <w:rPr>
          <w:sz w:val="24"/>
          <w:szCs w:val="24"/>
        </w:rPr>
      </w:pPr>
      <w:r w:rsidRPr="00C12C0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532B15" w:rsidRPr="00985EFF" w:rsidRDefault="00532B15" w:rsidP="004E40E8">
      <w:pPr>
        <w:pStyle w:val="a9"/>
        <w:numPr>
          <w:ilvl w:val="0"/>
          <w:numId w:val="14"/>
        </w:numPr>
        <w:jc w:val="both"/>
        <w:rPr>
          <w:sz w:val="24"/>
          <w:szCs w:val="24"/>
        </w:rPr>
      </w:pPr>
      <w:r w:rsidRPr="00C12C05">
        <w:rPr>
          <w:sz w:val="24"/>
          <w:szCs w:val="24"/>
        </w:rPr>
        <w:t>неприятие вредных привычек: курения, употребления алкоголя, наркотиков.</w:t>
      </w:r>
    </w:p>
    <w:p w:rsidR="00532B15" w:rsidRPr="00C12C05" w:rsidRDefault="00532B15" w:rsidP="004E40E8">
      <w:pPr>
        <w:pStyle w:val="a9"/>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России как к Родине (Отечеству): </w:t>
      </w:r>
    </w:p>
    <w:p w:rsidR="00532B15" w:rsidRPr="00C12C05" w:rsidRDefault="00532B15" w:rsidP="00402FC0">
      <w:pPr>
        <w:pStyle w:val="a9"/>
        <w:numPr>
          <w:ilvl w:val="0"/>
          <w:numId w:val="15"/>
        </w:numPr>
        <w:jc w:val="both"/>
        <w:rPr>
          <w:sz w:val="24"/>
          <w:szCs w:val="24"/>
        </w:rPr>
      </w:pPr>
      <w:r w:rsidRPr="00C12C0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532B15" w:rsidRPr="00C12C05" w:rsidRDefault="00532B15" w:rsidP="00402FC0">
      <w:pPr>
        <w:pStyle w:val="a9"/>
        <w:numPr>
          <w:ilvl w:val="0"/>
          <w:numId w:val="15"/>
        </w:numPr>
        <w:jc w:val="both"/>
        <w:rPr>
          <w:sz w:val="24"/>
          <w:szCs w:val="24"/>
        </w:rPr>
      </w:pPr>
      <w:r w:rsidRPr="00C12C0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532B15" w:rsidRPr="00C12C05" w:rsidRDefault="00532B15" w:rsidP="00402FC0">
      <w:pPr>
        <w:pStyle w:val="a9"/>
        <w:numPr>
          <w:ilvl w:val="0"/>
          <w:numId w:val="15"/>
        </w:numPr>
        <w:jc w:val="both"/>
        <w:rPr>
          <w:sz w:val="24"/>
          <w:szCs w:val="24"/>
        </w:rPr>
      </w:pPr>
      <w:r w:rsidRPr="00C12C0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32B15" w:rsidRPr="00985EFF" w:rsidRDefault="00532B15" w:rsidP="004E40E8">
      <w:pPr>
        <w:pStyle w:val="a9"/>
        <w:numPr>
          <w:ilvl w:val="0"/>
          <w:numId w:val="15"/>
        </w:numPr>
        <w:jc w:val="both"/>
        <w:rPr>
          <w:sz w:val="24"/>
          <w:szCs w:val="24"/>
        </w:rPr>
      </w:pPr>
      <w:r w:rsidRPr="00C12C05">
        <w:rPr>
          <w:sz w:val="24"/>
          <w:szCs w:val="24"/>
        </w:rPr>
        <w:t>воспитание уважения к культуре, языкам, традициям и обычаям народов, проживающих в Российской Федерации.</w:t>
      </w:r>
    </w:p>
    <w:p w:rsidR="00532B15" w:rsidRPr="00C12C05" w:rsidRDefault="00532B15" w:rsidP="004E40E8">
      <w:pPr>
        <w:pStyle w:val="a9"/>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закону, государству и к гражданскому обществу: </w:t>
      </w:r>
    </w:p>
    <w:p w:rsidR="00532B15" w:rsidRPr="00C12C05" w:rsidRDefault="00532B15" w:rsidP="00402FC0">
      <w:pPr>
        <w:pStyle w:val="a9"/>
        <w:numPr>
          <w:ilvl w:val="0"/>
          <w:numId w:val="16"/>
        </w:numPr>
        <w:jc w:val="both"/>
        <w:rPr>
          <w:sz w:val="24"/>
          <w:szCs w:val="24"/>
        </w:rPr>
      </w:pPr>
      <w:proofErr w:type="gramStart"/>
      <w:r w:rsidRPr="00C12C0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532B15" w:rsidRPr="00C12C05" w:rsidRDefault="00532B15" w:rsidP="00402FC0">
      <w:pPr>
        <w:pStyle w:val="a9"/>
        <w:numPr>
          <w:ilvl w:val="0"/>
          <w:numId w:val="16"/>
        </w:numPr>
        <w:jc w:val="both"/>
        <w:rPr>
          <w:sz w:val="24"/>
          <w:szCs w:val="24"/>
        </w:rPr>
      </w:pPr>
      <w:proofErr w:type="gramStart"/>
      <w:r w:rsidRPr="00C12C0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532B15" w:rsidRPr="00C12C05" w:rsidRDefault="00532B15" w:rsidP="00402FC0">
      <w:pPr>
        <w:pStyle w:val="a9"/>
        <w:numPr>
          <w:ilvl w:val="0"/>
          <w:numId w:val="16"/>
        </w:numPr>
        <w:jc w:val="both"/>
        <w:rPr>
          <w:sz w:val="24"/>
          <w:szCs w:val="24"/>
        </w:rPr>
      </w:pPr>
      <w:r w:rsidRPr="00C12C0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532B15" w:rsidRPr="00C12C05" w:rsidRDefault="00532B15" w:rsidP="00402FC0">
      <w:pPr>
        <w:pStyle w:val="a9"/>
        <w:numPr>
          <w:ilvl w:val="0"/>
          <w:numId w:val="16"/>
        </w:numPr>
        <w:jc w:val="both"/>
        <w:rPr>
          <w:sz w:val="24"/>
          <w:szCs w:val="24"/>
        </w:rPr>
      </w:pPr>
      <w:r w:rsidRPr="00C12C05">
        <w:rPr>
          <w:sz w:val="24"/>
          <w:szCs w:val="24"/>
        </w:rPr>
        <w:lastRenderedPageBreak/>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532B15" w:rsidRPr="00C12C05" w:rsidRDefault="00532B15" w:rsidP="00402FC0">
      <w:pPr>
        <w:pStyle w:val="a9"/>
        <w:numPr>
          <w:ilvl w:val="0"/>
          <w:numId w:val="16"/>
        </w:numPr>
        <w:jc w:val="both"/>
        <w:rPr>
          <w:sz w:val="24"/>
          <w:szCs w:val="24"/>
        </w:rPr>
      </w:pPr>
      <w:r w:rsidRPr="00C12C0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32B15" w:rsidRPr="00C12C05" w:rsidRDefault="00532B15" w:rsidP="00402FC0">
      <w:pPr>
        <w:pStyle w:val="a9"/>
        <w:numPr>
          <w:ilvl w:val="0"/>
          <w:numId w:val="16"/>
        </w:numPr>
        <w:jc w:val="both"/>
        <w:rPr>
          <w:sz w:val="24"/>
          <w:szCs w:val="24"/>
        </w:rPr>
      </w:pPr>
      <w:r w:rsidRPr="00C12C05">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32B15" w:rsidRPr="00985EFF" w:rsidRDefault="00532B15" w:rsidP="004E40E8">
      <w:pPr>
        <w:pStyle w:val="a9"/>
        <w:numPr>
          <w:ilvl w:val="0"/>
          <w:numId w:val="16"/>
        </w:numPr>
        <w:jc w:val="both"/>
        <w:rPr>
          <w:sz w:val="24"/>
          <w:szCs w:val="24"/>
        </w:rPr>
      </w:pPr>
      <w:r w:rsidRPr="00C12C05">
        <w:rPr>
          <w:sz w:val="24"/>
          <w:szCs w:val="24"/>
        </w:rPr>
        <w:t xml:space="preserve">готовность </w:t>
      </w:r>
      <w:proofErr w:type="gramStart"/>
      <w:r w:rsidRPr="00C12C05">
        <w:rPr>
          <w:sz w:val="24"/>
          <w:szCs w:val="24"/>
        </w:rPr>
        <w:t>обучающихся</w:t>
      </w:r>
      <w:proofErr w:type="gramEnd"/>
      <w:r w:rsidRPr="00C12C05">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32B15" w:rsidRPr="00C12C05" w:rsidRDefault="00532B15" w:rsidP="004E40E8">
      <w:pPr>
        <w:pStyle w:val="a9"/>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с окружающими людьми: </w:t>
      </w:r>
    </w:p>
    <w:p w:rsidR="00532B15" w:rsidRPr="00C12C05" w:rsidRDefault="00532B15" w:rsidP="00402FC0">
      <w:pPr>
        <w:pStyle w:val="a9"/>
        <w:numPr>
          <w:ilvl w:val="0"/>
          <w:numId w:val="17"/>
        </w:numPr>
        <w:jc w:val="both"/>
        <w:rPr>
          <w:sz w:val="24"/>
          <w:szCs w:val="24"/>
        </w:rPr>
      </w:pPr>
      <w:r w:rsidRPr="00C12C0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32B15" w:rsidRPr="00C12C05" w:rsidRDefault="00532B15" w:rsidP="00402FC0">
      <w:pPr>
        <w:pStyle w:val="a9"/>
        <w:numPr>
          <w:ilvl w:val="0"/>
          <w:numId w:val="17"/>
        </w:numPr>
        <w:jc w:val="both"/>
        <w:rPr>
          <w:sz w:val="24"/>
          <w:szCs w:val="24"/>
        </w:rPr>
      </w:pPr>
      <w:r w:rsidRPr="00C12C0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532B15" w:rsidRPr="00C12C05" w:rsidRDefault="00532B15" w:rsidP="00402FC0">
      <w:pPr>
        <w:pStyle w:val="a9"/>
        <w:numPr>
          <w:ilvl w:val="0"/>
          <w:numId w:val="17"/>
        </w:numPr>
        <w:jc w:val="both"/>
        <w:rPr>
          <w:sz w:val="24"/>
          <w:szCs w:val="24"/>
        </w:rPr>
      </w:pPr>
      <w:r w:rsidRPr="00C12C0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532B15" w:rsidRPr="00C12C05" w:rsidRDefault="00532B15" w:rsidP="00402FC0">
      <w:pPr>
        <w:pStyle w:val="a9"/>
        <w:numPr>
          <w:ilvl w:val="0"/>
          <w:numId w:val="17"/>
        </w:numPr>
        <w:jc w:val="both"/>
        <w:rPr>
          <w:sz w:val="24"/>
          <w:szCs w:val="24"/>
        </w:rPr>
      </w:pPr>
      <w:r w:rsidRPr="00C12C0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32B15" w:rsidRPr="00985EFF" w:rsidRDefault="00532B15" w:rsidP="004E40E8">
      <w:pPr>
        <w:pStyle w:val="a9"/>
        <w:numPr>
          <w:ilvl w:val="0"/>
          <w:numId w:val="17"/>
        </w:numPr>
        <w:jc w:val="both"/>
        <w:rPr>
          <w:sz w:val="24"/>
          <w:szCs w:val="24"/>
        </w:rPr>
      </w:pPr>
      <w:r w:rsidRPr="00C12C0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32B15" w:rsidRPr="00C12C05" w:rsidRDefault="00532B15" w:rsidP="004E40E8">
      <w:pPr>
        <w:pStyle w:val="a9"/>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532B15" w:rsidRPr="00C12C05" w:rsidRDefault="00532B15" w:rsidP="00402FC0">
      <w:pPr>
        <w:pStyle w:val="a9"/>
        <w:numPr>
          <w:ilvl w:val="0"/>
          <w:numId w:val="18"/>
        </w:numPr>
        <w:jc w:val="both"/>
        <w:rPr>
          <w:sz w:val="24"/>
          <w:szCs w:val="24"/>
        </w:rPr>
      </w:pPr>
      <w:r w:rsidRPr="00C12C0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532B15" w:rsidRPr="00C12C05" w:rsidRDefault="00532B15" w:rsidP="00402FC0">
      <w:pPr>
        <w:pStyle w:val="a9"/>
        <w:numPr>
          <w:ilvl w:val="0"/>
          <w:numId w:val="18"/>
        </w:numPr>
        <w:jc w:val="both"/>
        <w:rPr>
          <w:sz w:val="24"/>
          <w:szCs w:val="24"/>
        </w:rPr>
      </w:pPr>
      <w:r w:rsidRPr="00C12C0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32B15" w:rsidRPr="00C12C05" w:rsidRDefault="00532B15" w:rsidP="00402FC0">
      <w:pPr>
        <w:pStyle w:val="a9"/>
        <w:numPr>
          <w:ilvl w:val="0"/>
          <w:numId w:val="18"/>
        </w:numPr>
        <w:jc w:val="both"/>
        <w:rPr>
          <w:sz w:val="24"/>
          <w:szCs w:val="24"/>
        </w:rPr>
      </w:pPr>
      <w:r w:rsidRPr="00C12C0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532B15" w:rsidRPr="00985EFF" w:rsidRDefault="00532B15" w:rsidP="004E40E8">
      <w:pPr>
        <w:pStyle w:val="a9"/>
        <w:numPr>
          <w:ilvl w:val="0"/>
          <w:numId w:val="18"/>
        </w:numPr>
        <w:jc w:val="both"/>
        <w:rPr>
          <w:sz w:val="24"/>
          <w:szCs w:val="24"/>
        </w:rPr>
      </w:pPr>
      <w:proofErr w:type="gramStart"/>
      <w:r w:rsidRPr="00C12C05">
        <w:rPr>
          <w:sz w:val="24"/>
          <w:szCs w:val="24"/>
        </w:rPr>
        <w:t>эстетическое</w:t>
      </w:r>
      <w:proofErr w:type="gramEnd"/>
      <w:r w:rsidRPr="00C12C05">
        <w:rPr>
          <w:sz w:val="24"/>
          <w:szCs w:val="24"/>
        </w:rPr>
        <w:t xml:space="preserve"> отношения к миру, готовность к эстетическому обустройству собственного быта. </w:t>
      </w:r>
    </w:p>
    <w:p w:rsidR="00532B15" w:rsidRPr="00C12C05" w:rsidRDefault="00532B15" w:rsidP="004E40E8">
      <w:pPr>
        <w:pStyle w:val="a9"/>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семье и родителям, в том числе подготовка к семейной жизни:</w:t>
      </w:r>
    </w:p>
    <w:p w:rsidR="00532B15" w:rsidRPr="00C12C05" w:rsidRDefault="00532B15" w:rsidP="00402FC0">
      <w:pPr>
        <w:pStyle w:val="a9"/>
        <w:numPr>
          <w:ilvl w:val="0"/>
          <w:numId w:val="19"/>
        </w:numPr>
        <w:jc w:val="both"/>
        <w:rPr>
          <w:sz w:val="24"/>
          <w:szCs w:val="24"/>
        </w:rPr>
      </w:pPr>
      <w:r w:rsidRPr="00C12C05">
        <w:rPr>
          <w:sz w:val="24"/>
          <w:szCs w:val="24"/>
        </w:rPr>
        <w:t xml:space="preserve">ответственное отношение к созданию семьи на основе осознанного принятия ценностей семейной жизни; </w:t>
      </w:r>
    </w:p>
    <w:p w:rsidR="00532B15" w:rsidRPr="00985EFF" w:rsidRDefault="00532B15" w:rsidP="004E40E8">
      <w:pPr>
        <w:pStyle w:val="a9"/>
        <w:numPr>
          <w:ilvl w:val="0"/>
          <w:numId w:val="19"/>
        </w:numPr>
        <w:jc w:val="both"/>
        <w:rPr>
          <w:sz w:val="24"/>
          <w:szCs w:val="24"/>
        </w:rPr>
      </w:pPr>
      <w:r w:rsidRPr="00C12C05">
        <w:rPr>
          <w:sz w:val="24"/>
          <w:szCs w:val="24"/>
        </w:rPr>
        <w:t xml:space="preserve">положительный образ семьи, отцовства и материнства, традиционных семейных ценностей. </w:t>
      </w:r>
    </w:p>
    <w:p w:rsidR="00532B15" w:rsidRPr="00C12C05" w:rsidRDefault="00532B15" w:rsidP="004E40E8">
      <w:pPr>
        <w:pStyle w:val="a9"/>
        <w:jc w:val="both"/>
        <w:rPr>
          <w:b/>
          <w:sz w:val="24"/>
          <w:szCs w:val="24"/>
        </w:rPr>
      </w:pPr>
      <w:r>
        <w:rPr>
          <w:b/>
          <w:sz w:val="24"/>
          <w:szCs w:val="24"/>
        </w:rPr>
        <w:lastRenderedPageBreak/>
        <w:t xml:space="preserve">   </w:t>
      </w:r>
      <w:r w:rsidRPr="00C12C05">
        <w:rPr>
          <w:b/>
          <w:sz w:val="24"/>
          <w:szCs w:val="24"/>
        </w:rPr>
        <w:t>Личностные результаты в сфере отношения обучающихся к труду, в сфере социально-экономических отношений:</w:t>
      </w:r>
    </w:p>
    <w:p w:rsidR="00532B15" w:rsidRPr="00C12C05" w:rsidRDefault="00532B15" w:rsidP="00402FC0">
      <w:pPr>
        <w:pStyle w:val="a9"/>
        <w:numPr>
          <w:ilvl w:val="0"/>
          <w:numId w:val="20"/>
        </w:numPr>
        <w:jc w:val="both"/>
        <w:rPr>
          <w:sz w:val="24"/>
          <w:szCs w:val="24"/>
        </w:rPr>
      </w:pPr>
      <w:r w:rsidRPr="00C12C05">
        <w:rPr>
          <w:sz w:val="24"/>
          <w:szCs w:val="24"/>
        </w:rPr>
        <w:t xml:space="preserve">уважение ко всем формам собственности, готовность к защите своей собственности, </w:t>
      </w:r>
    </w:p>
    <w:p w:rsidR="00532B15" w:rsidRPr="00C12C05" w:rsidRDefault="00532B15" w:rsidP="00402FC0">
      <w:pPr>
        <w:pStyle w:val="a9"/>
        <w:numPr>
          <w:ilvl w:val="0"/>
          <w:numId w:val="20"/>
        </w:numPr>
        <w:jc w:val="both"/>
        <w:rPr>
          <w:sz w:val="24"/>
          <w:szCs w:val="24"/>
        </w:rPr>
      </w:pPr>
      <w:r w:rsidRPr="00C12C05">
        <w:rPr>
          <w:sz w:val="24"/>
          <w:szCs w:val="24"/>
        </w:rPr>
        <w:t>осознанный выбор будущей профессии как путь и способ реализации собственных жизненных планов;</w:t>
      </w:r>
    </w:p>
    <w:p w:rsidR="00532B15" w:rsidRPr="00C12C05" w:rsidRDefault="00532B15" w:rsidP="00402FC0">
      <w:pPr>
        <w:pStyle w:val="a9"/>
        <w:numPr>
          <w:ilvl w:val="0"/>
          <w:numId w:val="20"/>
        </w:numPr>
        <w:jc w:val="both"/>
        <w:rPr>
          <w:sz w:val="24"/>
          <w:szCs w:val="24"/>
        </w:rPr>
      </w:pPr>
      <w:r w:rsidRPr="00C12C0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532B15" w:rsidRPr="00C12C05" w:rsidRDefault="00532B15" w:rsidP="00402FC0">
      <w:pPr>
        <w:pStyle w:val="a9"/>
        <w:numPr>
          <w:ilvl w:val="0"/>
          <w:numId w:val="20"/>
        </w:numPr>
        <w:jc w:val="both"/>
        <w:rPr>
          <w:sz w:val="24"/>
          <w:szCs w:val="24"/>
        </w:rPr>
      </w:pPr>
      <w:r w:rsidRPr="00C12C0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32B15" w:rsidRPr="00985EFF" w:rsidRDefault="00532B15" w:rsidP="004E40E8">
      <w:pPr>
        <w:pStyle w:val="a9"/>
        <w:numPr>
          <w:ilvl w:val="0"/>
          <w:numId w:val="20"/>
        </w:numPr>
        <w:jc w:val="both"/>
        <w:rPr>
          <w:sz w:val="24"/>
          <w:szCs w:val="24"/>
        </w:rPr>
      </w:pPr>
      <w:r w:rsidRPr="00C12C05">
        <w:rPr>
          <w:sz w:val="24"/>
          <w:szCs w:val="24"/>
        </w:rPr>
        <w:t>готовность к самообслуживанию, включая обучение и выполнение домашних обязанностей.</w:t>
      </w:r>
    </w:p>
    <w:p w:rsidR="00532B15" w:rsidRPr="00C12C05" w:rsidRDefault="00532B15" w:rsidP="004E40E8">
      <w:pPr>
        <w:pStyle w:val="a9"/>
        <w:jc w:val="both"/>
        <w:rPr>
          <w:b/>
          <w:sz w:val="24"/>
          <w:szCs w:val="24"/>
        </w:rPr>
      </w:pPr>
      <w:r>
        <w:rPr>
          <w:b/>
          <w:sz w:val="24"/>
          <w:szCs w:val="24"/>
        </w:rPr>
        <w:t xml:space="preserve">    </w:t>
      </w:r>
      <w:r w:rsidRPr="00C12C05">
        <w:rPr>
          <w:b/>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C12C05">
        <w:rPr>
          <w:b/>
          <w:sz w:val="24"/>
          <w:szCs w:val="24"/>
        </w:rPr>
        <w:t>обучающихся</w:t>
      </w:r>
      <w:proofErr w:type="gramEnd"/>
      <w:r w:rsidRPr="00C12C05">
        <w:rPr>
          <w:b/>
          <w:sz w:val="24"/>
          <w:szCs w:val="24"/>
        </w:rPr>
        <w:t>:</w:t>
      </w:r>
    </w:p>
    <w:p w:rsidR="00532B15" w:rsidRPr="00C12C05" w:rsidRDefault="00532B15" w:rsidP="00402FC0">
      <w:pPr>
        <w:pStyle w:val="a9"/>
        <w:numPr>
          <w:ilvl w:val="0"/>
          <w:numId w:val="21"/>
        </w:numPr>
        <w:jc w:val="both"/>
        <w:rPr>
          <w:sz w:val="24"/>
          <w:szCs w:val="24"/>
        </w:rPr>
      </w:pPr>
      <w:r w:rsidRPr="00C12C05">
        <w:rPr>
          <w:sz w:val="24"/>
          <w:szCs w:val="24"/>
        </w:rPr>
        <w:t xml:space="preserve">физическое, эмоционально-психологическое, социальное благополучие </w:t>
      </w:r>
      <w:proofErr w:type="gramStart"/>
      <w:r w:rsidRPr="00C12C05">
        <w:rPr>
          <w:sz w:val="24"/>
          <w:szCs w:val="24"/>
        </w:rPr>
        <w:t>обучающихся</w:t>
      </w:r>
      <w:proofErr w:type="gramEnd"/>
      <w:r w:rsidRPr="00C12C05">
        <w:rPr>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001124" w:rsidRDefault="00001124" w:rsidP="004E40E8">
      <w:pPr>
        <w:pStyle w:val="a9"/>
        <w:jc w:val="both"/>
        <w:rPr>
          <w:sz w:val="24"/>
          <w:szCs w:val="24"/>
        </w:rPr>
      </w:pPr>
      <w:bookmarkStart w:id="3" w:name="_Toc434850649"/>
      <w:bookmarkStart w:id="4" w:name="_Toc435412673"/>
      <w:bookmarkStart w:id="5" w:name="_Toc453968146"/>
    </w:p>
    <w:p w:rsidR="00532B15" w:rsidRPr="00C12C05" w:rsidRDefault="00532B15" w:rsidP="004E40E8">
      <w:pPr>
        <w:pStyle w:val="a9"/>
        <w:jc w:val="both"/>
        <w:rPr>
          <w:b/>
          <w:sz w:val="24"/>
          <w:szCs w:val="24"/>
        </w:rPr>
      </w:pPr>
      <w:r w:rsidRPr="00C12C05">
        <w:rPr>
          <w:b/>
          <w:sz w:val="24"/>
          <w:szCs w:val="24"/>
        </w:rPr>
        <w:t>1.2.2. Планируемые метапредметные результаты освоения ООП</w:t>
      </w:r>
      <w:bookmarkEnd w:id="3"/>
      <w:bookmarkEnd w:id="4"/>
      <w:bookmarkEnd w:id="5"/>
    </w:p>
    <w:p w:rsidR="00532B15" w:rsidRPr="00C12C05" w:rsidRDefault="00532B15" w:rsidP="004E40E8">
      <w:pPr>
        <w:pStyle w:val="a9"/>
        <w:jc w:val="both"/>
        <w:rPr>
          <w:sz w:val="24"/>
          <w:szCs w:val="24"/>
        </w:rPr>
      </w:pPr>
      <w:r w:rsidRPr="00C12C05">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532B15" w:rsidRPr="00C12C05" w:rsidRDefault="00532B15" w:rsidP="004E40E8">
      <w:pPr>
        <w:pStyle w:val="a9"/>
        <w:jc w:val="both"/>
        <w:rPr>
          <w:b/>
          <w:sz w:val="24"/>
          <w:szCs w:val="24"/>
        </w:rPr>
      </w:pPr>
      <w:r w:rsidRPr="00C12C05">
        <w:rPr>
          <w:b/>
          <w:sz w:val="24"/>
          <w:szCs w:val="24"/>
        </w:rPr>
        <w:t>Регулятивные универсальные учебные действия</w:t>
      </w:r>
    </w:p>
    <w:p w:rsidR="00532B15" w:rsidRPr="00C12C05" w:rsidRDefault="00532B15" w:rsidP="004E40E8">
      <w:pPr>
        <w:pStyle w:val="a9"/>
        <w:jc w:val="both"/>
        <w:rPr>
          <w:b/>
          <w:sz w:val="24"/>
          <w:szCs w:val="24"/>
        </w:rPr>
      </w:pPr>
      <w:r w:rsidRPr="00C12C05">
        <w:rPr>
          <w:b/>
          <w:sz w:val="24"/>
          <w:szCs w:val="24"/>
        </w:rPr>
        <w:t>Выпускник научится:</w:t>
      </w:r>
    </w:p>
    <w:p w:rsidR="00532B15" w:rsidRPr="00C12C05" w:rsidRDefault="00532B15" w:rsidP="00402FC0">
      <w:pPr>
        <w:pStyle w:val="a9"/>
        <w:numPr>
          <w:ilvl w:val="0"/>
          <w:numId w:val="22"/>
        </w:numPr>
        <w:jc w:val="both"/>
        <w:rPr>
          <w:sz w:val="24"/>
          <w:szCs w:val="24"/>
        </w:rPr>
      </w:pPr>
      <w:r w:rsidRPr="00C12C05">
        <w:rPr>
          <w:sz w:val="24"/>
          <w:szCs w:val="24"/>
        </w:rPr>
        <w:t>самостоятельно определять цели, задавать параметры и критерии, по которым можно определить, что цель достигнута;</w:t>
      </w:r>
    </w:p>
    <w:p w:rsidR="00532B15" w:rsidRPr="00C12C05" w:rsidRDefault="00532B15" w:rsidP="00402FC0">
      <w:pPr>
        <w:pStyle w:val="a9"/>
        <w:numPr>
          <w:ilvl w:val="0"/>
          <w:numId w:val="22"/>
        </w:numPr>
        <w:jc w:val="both"/>
        <w:rPr>
          <w:sz w:val="24"/>
          <w:szCs w:val="24"/>
        </w:rPr>
      </w:pPr>
      <w:r w:rsidRPr="00C12C0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32B15" w:rsidRPr="00C12C05" w:rsidRDefault="00532B15" w:rsidP="00402FC0">
      <w:pPr>
        <w:pStyle w:val="a9"/>
        <w:numPr>
          <w:ilvl w:val="0"/>
          <w:numId w:val="22"/>
        </w:numPr>
        <w:jc w:val="both"/>
        <w:rPr>
          <w:sz w:val="24"/>
          <w:szCs w:val="24"/>
        </w:rPr>
      </w:pPr>
      <w:r w:rsidRPr="00C12C05">
        <w:rPr>
          <w:sz w:val="24"/>
          <w:szCs w:val="24"/>
        </w:rPr>
        <w:t>ставить и формулировать собственные задачи в образовательной деятельности и жизненных ситуациях;</w:t>
      </w:r>
    </w:p>
    <w:p w:rsidR="00532B15" w:rsidRPr="00C12C05" w:rsidRDefault="00532B15" w:rsidP="00402FC0">
      <w:pPr>
        <w:pStyle w:val="a9"/>
        <w:numPr>
          <w:ilvl w:val="0"/>
          <w:numId w:val="22"/>
        </w:numPr>
        <w:jc w:val="both"/>
        <w:rPr>
          <w:sz w:val="24"/>
          <w:szCs w:val="24"/>
        </w:rPr>
      </w:pPr>
      <w:r w:rsidRPr="00C12C05">
        <w:rPr>
          <w:sz w:val="24"/>
          <w:szCs w:val="24"/>
        </w:rPr>
        <w:t>оценивать ресурсы, в том числе время и другие нематериальные ресурсы, необходимые для достижения поставленной цели;</w:t>
      </w:r>
    </w:p>
    <w:p w:rsidR="00532B15" w:rsidRPr="00C12C05" w:rsidRDefault="00532B15" w:rsidP="00402FC0">
      <w:pPr>
        <w:pStyle w:val="a9"/>
        <w:numPr>
          <w:ilvl w:val="0"/>
          <w:numId w:val="22"/>
        </w:numPr>
        <w:jc w:val="both"/>
        <w:rPr>
          <w:sz w:val="24"/>
          <w:szCs w:val="24"/>
        </w:rPr>
      </w:pPr>
      <w:r w:rsidRPr="00C12C0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532B15" w:rsidRPr="00C12C05" w:rsidRDefault="00532B15" w:rsidP="00402FC0">
      <w:pPr>
        <w:pStyle w:val="a9"/>
        <w:numPr>
          <w:ilvl w:val="0"/>
          <w:numId w:val="22"/>
        </w:numPr>
        <w:jc w:val="both"/>
        <w:rPr>
          <w:sz w:val="24"/>
          <w:szCs w:val="24"/>
        </w:rPr>
      </w:pPr>
      <w:r w:rsidRPr="00C12C05">
        <w:rPr>
          <w:sz w:val="24"/>
          <w:szCs w:val="24"/>
        </w:rPr>
        <w:t>организовывать эффективный поиск ресурсов, необходимых для достижения поставленной цели;</w:t>
      </w:r>
    </w:p>
    <w:p w:rsidR="00532B15" w:rsidRPr="00985EFF" w:rsidRDefault="00532B15" w:rsidP="004E40E8">
      <w:pPr>
        <w:pStyle w:val="a9"/>
        <w:numPr>
          <w:ilvl w:val="0"/>
          <w:numId w:val="22"/>
        </w:numPr>
        <w:jc w:val="both"/>
        <w:rPr>
          <w:sz w:val="24"/>
          <w:szCs w:val="24"/>
        </w:rPr>
      </w:pPr>
      <w:r w:rsidRPr="00C12C05">
        <w:rPr>
          <w:sz w:val="24"/>
          <w:szCs w:val="24"/>
        </w:rPr>
        <w:t>сопоставлять полученный результат деятельности с поставленной заранее целью.</w:t>
      </w:r>
    </w:p>
    <w:p w:rsidR="00532B15" w:rsidRPr="00C12C05" w:rsidRDefault="00532B15" w:rsidP="004E40E8">
      <w:pPr>
        <w:pStyle w:val="a9"/>
        <w:jc w:val="both"/>
        <w:rPr>
          <w:b/>
          <w:sz w:val="24"/>
          <w:szCs w:val="24"/>
        </w:rPr>
      </w:pPr>
      <w:r w:rsidRPr="00C12C05">
        <w:rPr>
          <w:b/>
          <w:sz w:val="24"/>
          <w:szCs w:val="24"/>
        </w:rPr>
        <w:t>2. Познавательные универсальные учебные действия</w:t>
      </w:r>
    </w:p>
    <w:p w:rsidR="00532B15" w:rsidRPr="00C12C05" w:rsidRDefault="00532B15" w:rsidP="004E40E8">
      <w:pPr>
        <w:pStyle w:val="a9"/>
        <w:jc w:val="both"/>
        <w:rPr>
          <w:b/>
          <w:sz w:val="24"/>
          <w:szCs w:val="24"/>
        </w:rPr>
      </w:pPr>
      <w:r w:rsidRPr="00C12C05">
        <w:rPr>
          <w:b/>
          <w:sz w:val="24"/>
          <w:szCs w:val="24"/>
        </w:rPr>
        <w:t xml:space="preserve">Выпускник научится: </w:t>
      </w:r>
    </w:p>
    <w:p w:rsidR="00532B15" w:rsidRPr="00C12C05" w:rsidRDefault="00532B15" w:rsidP="00402FC0">
      <w:pPr>
        <w:pStyle w:val="a9"/>
        <w:numPr>
          <w:ilvl w:val="0"/>
          <w:numId w:val="23"/>
        </w:numPr>
        <w:jc w:val="both"/>
        <w:rPr>
          <w:sz w:val="24"/>
          <w:szCs w:val="24"/>
        </w:rPr>
      </w:pPr>
      <w:r w:rsidRPr="00C12C0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532B15" w:rsidRPr="00C12C05" w:rsidRDefault="00532B15" w:rsidP="00402FC0">
      <w:pPr>
        <w:pStyle w:val="a9"/>
        <w:numPr>
          <w:ilvl w:val="0"/>
          <w:numId w:val="23"/>
        </w:numPr>
        <w:jc w:val="both"/>
        <w:rPr>
          <w:sz w:val="24"/>
          <w:szCs w:val="24"/>
        </w:rPr>
      </w:pPr>
      <w:r w:rsidRPr="00C12C05">
        <w:rPr>
          <w:sz w:val="24"/>
          <w:szCs w:val="24"/>
        </w:rPr>
        <w:t>критически оценивать и интерпретировать информацию с разных</w:t>
      </w:r>
      <w:r>
        <w:rPr>
          <w:sz w:val="24"/>
          <w:szCs w:val="24"/>
        </w:rPr>
        <w:t xml:space="preserve"> позиций, </w:t>
      </w:r>
      <w:r w:rsidRPr="00C12C05">
        <w:rPr>
          <w:sz w:val="24"/>
          <w:szCs w:val="24"/>
        </w:rPr>
        <w:t>распознавать и фиксировать противоречия в информационных источниках;</w:t>
      </w:r>
    </w:p>
    <w:p w:rsidR="00532B15" w:rsidRPr="00C12C05" w:rsidRDefault="00532B15" w:rsidP="00402FC0">
      <w:pPr>
        <w:pStyle w:val="a9"/>
        <w:numPr>
          <w:ilvl w:val="0"/>
          <w:numId w:val="23"/>
        </w:numPr>
        <w:jc w:val="both"/>
        <w:rPr>
          <w:sz w:val="24"/>
          <w:szCs w:val="24"/>
        </w:rPr>
      </w:pPr>
      <w:r w:rsidRPr="00C12C0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32B15" w:rsidRPr="00C12C05" w:rsidRDefault="00532B15" w:rsidP="00402FC0">
      <w:pPr>
        <w:pStyle w:val="a9"/>
        <w:numPr>
          <w:ilvl w:val="0"/>
          <w:numId w:val="23"/>
        </w:numPr>
        <w:jc w:val="both"/>
        <w:rPr>
          <w:sz w:val="24"/>
          <w:szCs w:val="24"/>
        </w:rPr>
      </w:pPr>
      <w:r w:rsidRPr="00C12C0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32B15" w:rsidRPr="00C12C05" w:rsidRDefault="00532B15" w:rsidP="00402FC0">
      <w:pPr>
        <w:pStyle w:val="a9"/>
        <w:numPr>
          <w:ilvl w:val="0"/>
          <w:numId w:val="23"/>
        </w:numPr>
        <w:jc w:val="both"/>
        <w:rPr>
          <w:sz w:val="24"/>
          <w:szCs w:val="24"/>
        </w:rPr>
      </w:pPr>
      <w:r w:rsidRPr="00C12C05">
        <w:rPr>
          <w:sz w:val="24"/>
          <w:szCs w:val="24"/>
        </w:rPr>
        <w:lastRenderedPageBreak/>
        <w:t>выходить за рамки учебного предмета и осуществлять целенапра</w:t>
      </w:r>
      <w:r>
        <w:rPr>
          <w:sz w:val="24"/>
          <w:szCs w:val="24"/>
        </w:rPr>
        <w:t xml:space="preserve">вленный поиск возможностей для </w:t>
      </w:r>
      <w:r w:rsidRPr="00C12C05">
        <w:rPr>
          <w:sz w:val="24"/>
          <w:szCs w:val="24"/>
        </w:rPr>
        <w:t>широкого переноса средств и способов действия;</w:t>
      </w:r>
    </w:p>
    <w:p w:rsidR="00532B15" w:rsidRPr="00C12C05" w:rsidRDefault="00532B15" w:rsidP="00402FC0">
      <w:pPr>
        <w:pStyle w:val="a9"/>
        <w:numPr>
          <w:ilvl w:val="0"/>
          <w:numId w:val="23"/>
        </w:numPr>
        <w:jc w:val="both"/>
        <w:rPr>
          <w:sz w:val="24"/>
          <w:szCs w:val="24"/>
        </w:rPr>
      </w:pPr>
      <w:r w:rsidRPr="00C12C0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532B15" w:rsidRPr="00985EFF" w:rsidRDefault="00532B15" w:rsidP="004E40E8">
      <w:pPr>
        <w:pStyle w:val="a9"/>
        <w:numPr>
          <w:ilvl w:val="0"/>
          <w:numId w:val="23"/>
        </w:numPr>
        <w:jc w:val="both"/>
        <w:rPr>
          <w:sz w:val="24"/>
          <w:szCs w:val="24"/>
        </w:rPr>
      </w:pPr>
      <w:r w:rsidRPr="00C12C05">
        <w:rPr>
          <w:sz w:val="24"/>
          <w:szCs w:val="24"/>
        </w:rPr>
        <w:t>менять и удерживать разные позиции в познавательной деятельности.</w:t>
      </w:r>
    </w:p>
    <w:p w:rsidR="00532B15" w:rsidRPr="00C12C05" w:rsidRDefault="00532B15" w:rsidP="004E40E8">
      <w:pPr>
        <w:pStyle w:val="a9"/>
        <w:jc w:val="both"/>
        <w:rPr>
          <w:b/>
          <w:sz w:val="24"/>
          <w:szCs w:val="24"/>
        </w:rPr>
      </w:pPr>
      <w:r w:rsidRPr="00C12C05">
        <w:rPr>
          <w:b/>
          <w:sz w:val="24"/>
          <w:szCs w:val="24"/>
        </w:rPr>
        <w:t>Коммуникативные универсальные учебные действия</w:t>
      </w:r>
    </w:p>
    <w:p w:rsidR="00532B15" w:rsidRPr="00C12C05" w:rsidRDefault="00532B15" w:rsidP="004E40E8">
      <w:pPr>
        <w:pStyle w:val="a9"/>
        <w:jc w:val="both"/>
        <w:rPr>
          <w:b/>
          <w:sz w:val="24"/>
          <w:szCs w:val="24"/>
        </w:rPr>
      </w:pPr>
      <w:r w:rsidRPr="00C12C05">
        <w:rPr>
          <w:b/>
          <w:sz w:val="24"/>
          <w:szCs w:val="24"/>
        </w:rPr>
        <w:t>Выпускник научится:</w:t>
      </w:r>
    </w:p>
    <w:p w:rsidR="00532B15" w:rsidRPr="00C12C05" w:rsidRDefault="00532B15" w:rsidP="00402FC0">
      <w:pPr>
        <w:pStyle w:val="a9"/>
        <w:numPr>
          <w:ilvl w:val="0"/>
          <w:numId w:val="24"/>
        </w:numPr>
        <w:jc w:val="both"/>
        <w:rPr>
          <w:sz w:val="24"/>
          <w:szCs w:val="24"/>
        </w:rPr>
      </w:pPr>
      <w:r w:rsidRPr="00C12C05">
        <w:rPr>
          <w:sz w:val="24"/>
          <w:szCs w:val="24"/>
        </w:rPr>
        <w:t xml:space="preserve">осуществлять деловую коммуникацию как со сверстниками, так и </w:t>
      </w:r>
      <w:proofErr w:type="gramStart"/>
      <w:r w:rsidRPr="00C12C05">
        <w:rPr>
          <w:sz w:val="24"/>
          <w:szCs w:val="24"/>
        </w:rPr>
        <w:t>со</w:t>
      </w:r>
      <w:proofErr w:type="gramEnd"/>
      <w:r w:rsidRPr="00C12C05">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32B15" w:rsidRPr="00C12C05" w:rsidRDefault="00532B15" w:rsidP="00402FC0">
      <w:pPr>
        <w:pStyle w:val="a9"/>
        <w:numPr>
          <w:ilvl w:val="0"/>
          <w:numId w:val="24"/>
        </w:numPr>
        <w:jc w:val="both"/>
        <w:rPr>
          <w:sz w:val="24"/>
          <w:szCs w:val="24"/>
        </w:rPr>
      </w:pPr>
      <w:r w:rsidRPr="00C12C0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32B15" w:rsidRPr="00C12C05" w:rsidRDefault="00532B15" w:rsidP="00402FC0">
      <w:pPr>
        <w:pStyle w:val="a9"/>
        <w:numPr>
          <w:ilvl w:val="0"/>
          <w:numId w:val="24"/>
        </w:numPr>
        <w:jc w:val="both"/>
        <w:rPr>
          <w:sz w:val="24"/>
          <w:szCs w:val="24"/>
        </w:rPr>
      </w:pPr>
      <w:r w:rsidRPr="00C12C05">
        <w:rPr>
          <w:sz w:val="24"/>
          <w:szCs w:val="24"/>
        </w:rPr>
        <w:t>координировать и выполнять работу в условиях реального, виртуального и комбинированного взаимодействия;</w:t>
      </w:r>
    </w:p>
    <w:p w:rsidR="00532B15" w:rsidRPr="00C12C05" w:rsidRDefault="00532B15" w:rsidP="00402FC0">
      <w:pPr>
        <w:pStyle w:val="a9"/>
        <w:numPr>
          <w:ilvl w:val="0"/>
          <w:numId w:val="24"/>
        </w:numPr>
        <w:jc w:val="both"/>
        <w:rPr>
          <w:sz w:val="24"/>
          <w:szCs w:val="24"/>
        </w:rPr>
      </w:pPr>
      <w:r w:rsidRPr="00C12C05">
        <w:rPr>
          <w:sz w:val="24"/>
          <w:szCs w:val="24"/>
        </w:rPr>
        <w:t>развернуто, логично и точно излагать свою точку зрения с использованием адекватных (устных и письменных) языковых средств;</w:t>
      </w:r>
    </w:p>
    <w:p w:rsidR="00532B15" w:rsidRPr="00C12C05" w:rsidRDefault="00532B15" w:rsidP="00402FC0">
      <w:pPr>
        <w:pStyle w:val="a9"/>
        <w:numPr>
          <w:ilvl w:val="0"/>
          <w:numId w:val="24"/>
        </w:numPr>
        <w:jc w:val="both"/>
        <w:rPr>
          <w:sz w:val="24"/>
          <w:szCs w:val="24"/>
        </w:rPr>
      </w:pPr>
      <w:r w:rsidRPr="00C12C05">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E40E8" w:rsidRDefault="00C4495A" w:rsidP="004E40E8">
      <w:pPr>
        <w:widowControl w:val="0"/>
        <w:autoSpaceDE w:val="0"/>
        <w:autoSpaceDN w:val="0"/>
        <w:adjustRightInd w:val="0"/>
        <w:spacing w:after="0" w:line="240" w:lineRule="auto"/>
        <w:ind w:firstLine="360"/>
        <w:jc w:val="both"/>
        <w:rPr>
          <w:rFonts w:ascii="Times New Roman" w:hAnsi="Times New Roman" w:cs="Times New Roman"/>
        </w:rPr>
      </w:pPr>
      <w:r w:rsidRPr="00C4495A">
        <w:rPr>
          <w:rFonts w:ascii="Times New Roman" w:hAnsi="Times New Roman" w:cs="Times New Roman"/>
        </w:rPr>
        <w:t xml:space="preserve">Освоение </w:t>
      </w:r>
      <w:proofErr w:type="gramStart"/>
      <w:r w:rsidRPr="00C4495A">
        <w:rPr>
          <w:rFonts w:ascii="Times New Roman" w:hAnsi="Times New Roman" w:cs="Times New Roman"/>
        </w:rPr>
        <w:t>обучающимися</w:t>
      </w:r>
      <w:proofErr w:type="gramEnd"/>
      <w:r w:rsidRPr="00C4495A">
        <w:rPr>
          <w:rFonts w:ascii="Times New Roman" w:hAnsi="Times New Roman" w:cs="Times New Roman"/>
        </w:rPr>
        <w:t xml:space="preserve"> основной образовательной программы завершается обязательной государственной итоговой аттестацией выпускников. </w:t>
      </w:r>
    </w:p>
    <w:p w:rsidR="00C4495A" w:rsidRPr="00C4495A" w:rsidRDefault="00C4495A" w:rsidP="004E40E8">
      <w:pPr>
        <w:widowControl w:val="0"/>
        <w:autoSpaceDE w:val="0"/>
        <w:autoSpaceDN w:val="0"/>
        <w:adjustRightInd w:val="0"/>
        <w:spacing w:after="0" w:line="240" w:lineRule="auto"/>
        <w:jc w:val="both"/>
        <w:rPr>
          <w:rFonts w:ascii="Times New Roman" w:hAnsi="Times New Roman" w:cs="Times New Roman"/>
        </w:rPr>
      </w:pPr>
      <w:r w:rsidRPr="00C4495A">
        <w:rPr>
          <w:rFonts w:ascii="Times New Roman" w:hAnsi="Times New Roman" w:cs="Times New Roman"/>
        </w:rPr>
        <w:t xml:space="preserve">Государственная итоговая аттестация </w:t>
      </w:r>
      <w:proofErr w:type="gramStart"/>
      <w:r w:rsidRPr="00C4495A">
        <w:rPr>
          <w:rFonts w:ascii="Times New Roman" w:hAnsi="Times New Roman" w:cs="Times New Roman"/>
        </w:rPr>
        <w:t>обучающихся</w:t>
      </w:r>
      <w:proofErr w:type="gramEnd"/>
      <w:r w:rsidRPr="00C4495A">
        <w:rPr>
          <w:rFonts w:ascii="Times New Roman" w:hAnsi="Times New Roman" w:cs="Times New Roman"/>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C4495A" w:rsidRPr="00C4495A" w:rsidRDefault="00C4495A" w:rsidP="004E40E8">
      <w:pPr>
        <w:widowControl w:val="0"/>
        <w:autoSpaceDE w:val="0"/>
        <w:autoSpaceDN w:val="0"/>
        <w:adjustRightInd w:val="0"/>
        <w:spacing w:after="0" w:line="240" w:lineRule="auto"/>
        <w:jc w:val="both"/>
        <w:rPr>
          <w:rFonts w:ascii="Times New Roman" w:hAnsi="Times New Roman" w:cs="Times New Roman"/>
          <w:b/>
        </w:rPr>
      </w:pPr>
      <w:r w:rsidRPr="00C4495A">
        <w:rPr>
          <w:rFonts w:ascii="Times New Roman" w:hAnsi="Times New Roman" w:cs="Times New Roman"/>
          <w:b/>
        </w:rPr>
        <w:t>"Русский язык и литература";</w:t>
      </w:r>
    </w:p>
    <w:p w:rsidR="00C4495A" w:rsidRPr="00C4495A" w:rsidRDefault="00C4495A" w:rsidP="004E40E8">
      <w:pPr>
        <w:widowControl w:val="0"/>
        <w:autoSpaceDE w:val="0"/>
        <w:autoSpaceDN w:val="0"/>
        <w:adjustRightInd w:val="0"/>
        <w:spacing w:after="0" w:line="240" w:lineRule="auto"/>
        <w:jc w:val="both"/>
        <w:rPr>
          <w:rFonts w:ascii="Times New Roman" w:hAnsi="Times New Roman" w:cs="Times New Roman"/>
          <w:b/>
        </w:rPr>
      </w:pPr>
      <w:r w:rsidRPr="00C4495A">
        <w:rPr>
          <w:rFonts w:ascii="Times New Roman" w:hAnsi="Times New Roman" w:cs="Times New Roman"/>
          <w:b/>
        </w:rPr>
        <w:t>"Математика: алгебра и начала анализа, геометрия";</w:t>
      </w:r>
    </w:p>
    <w:p w:rsidR="00C4495A" w:rsidRPr="00001124" w:rsidRDefault="00C4495A" w:rsidP="004E40E8">
      <w:pPr>
        <w:widowControl w:val="0"/>
        <w:autoSpaceDE w:val="0"/>
        <w:autoSpaceDN w:val="0"/>
        <w:adjustRightInd w:val="0"/>
        <w:spacing w:after="0" w:line="240" w:lineRule="auto"/>
        <w:jc w:val="both"/>
        <w:rPr>
          <w:rFonts w:ascii="Times New Roman" w:hAnsi="Times New Roman" w:cs="Times New Roman"/>
        </w:rPr>
      </w:pPr>
      <w:r w:rsidRPr="00001124">
        <w:rPr>
          <w:rFonts w:ascii="Times New Roman" w:hAnsi="Times New Roman" w:cs="Times New Roman"/>
          <w:b/>
        </w:rPr>
        <w:t>"Иностранный язык".</w:t>
      </w:r>
    </w:p>
    <w:p w:rsidR="00C4495A" w:rsidRPr="00C4495A" w:rsidRDefault="00C4495A" w:rsidP="004E40E8">
      <w:pPr>
        <w:widowControl w:val="0"/>
        <w:autoSpaceDE w:val="0"/>
        <w:autoSpaceDN w:val="0"/>
        <w:adjustRightInd w:val="0"/>
        <w:spacing w:after="0" w:line="240" w:lineRule="auto"/>
        <w:jc w:val="both"/>
        <w:rPr>
          <w:rFonts w:ascii="Times New Roman" w:hAnsi="Times New Roman" w:cs="Times New Roman"/>
        </w:rPr>
      </w:pPr>
      <w:r w:rsidRPr="00C4495A">
        <w:rPr>
          <w:rFonts w:ascii="Times New Roman" w:hAnsi="Times New Roman" w:cs="Times New Roman"/>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r>
        <w:rPr>
          <w:rFonts w:ascii="Times New Roman" w:hAnsi="Times New Roman" w:cs="Times New Roman"/>
        </w:rPr>
        <w:t xml:space="preserve"> </w:t>
      </w:r>
    </w:p>
    <w:p w:rsidR="00532B15" w:rsidRPr="00C12C05" w:rsidRDefault="00532B15" w:rsidP="004E40E8">
      <w:pPr>
        <w:pStyle w:val="a9"/>
        <w:jc w:val="both"/>
        <w:rPr>
          <w:sz w:val="24"/>
          <w:szCs w:val="24"/>
        </w:rPr>
      </w:pPr>
    </w:p>
    <w:p w:rsidR="00532B15" w:rsidRPr="00EC5F2B" w:rsidRDefault="00532B15" w:rsidP="004E40E8">
      <w:pPr>
        <w:pStyle w:val="a9"/>
        <w:jc w:val="both"/>
        <w:rPr>
          <w:b/>
          <w:sz w:val="24"/>
          <w:szCs w:val="24"/>
        </w:rPr>
      </w:pPr>
      <w:bookmarkStart w:id="6" w:name="_Toc434850650"/>
      <w:bookmarkStart w:id="7" w:name="_Toc435412674"/>
      <w:bookmarkStart w:id="8" w:name="_Toc453968147"/>
      <w:r w:rsidRPr="00EC5F2B">
        <w:rPr>
          <w:b/>
          <w:sz w:val="24"/>
          <w:szCs w:val="24"/>
        </w:rPr>
        <w:t>1.2.3. Планируемые предметные результаты освоения ООП</w:t>
      </w:r>
      <w:bookmarkEnd w:id="6"/>
      <w:bookmarkEnd w:id="7"/>
      <w:bookmarkEnd w:id="8"/>
    </w:p>
    <w:p w:rsidR="00532B15" w:rsidRPr="00C12C05" w:rsidRDefault="00532B15" w:rsidP="00C123AB">
      <w:pPr>
        <w:pStyle w:val="a9"/>
        <w:ind w:firstLine="567"/>
        <w:jc w:val="both"/>
        <w:rPr>
          <w:sz w:val="24"/>
          <w:szCs w:val="24"/>
        </w:rPr>
      </w:pPr>
      <w:r w:rsidRPr="00C12C05">
        <w:rPr>
          <w:sz w:val="24"/>
          <w:szCs w:val="24"/>
        </w:rPr>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rsidR="00532B15" w:rsidRPr="00C12C05" w:rsidRDefault="00532B15" w:rsidP="00C123AB">
      <w:pPr>
        <w:pStyle w:val="a9"/>
        <w:ind w:firstLine="567"/>
        <w:jc w:val="both"/>
        <w:rPr>
          <w:sz w:val="24"/>
          <w:szCs w:val="24"/>
        </w:rPr>
      </w:pPr>
      <w:r w:rsidRPr="00C12C05">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532B15" w:rsidRPr="00C12C05" w:rsidRDefault="00532B15" w:rsidP="00C123AB">
      <w:pPr>
        <w:pStyle w:val="a9"/>
        <w:ind w:firstLine="567"/>
        <w:jc w:val="both"/>
        <w:rPr>
          <w:sz w:val="24"/>
          <w:szCs w:val="24"/>
        </w:rPr>
      </w:pPr>
      <w:r w:rsidRPr="00C12C05">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C12C05">
        <w:rPr>
          <w:bCs/>
          <w:sz w:val="24"/>
          <w:szCs w:val="24"/>
        </w:rPr>
        <w:t>может</w:t>
      </w:r>
      <w:r w:rsidRPr="00C12C05">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532B15" w:rsidRPr="00C12C05" w:rsidRDefault="00532B15" w:rsidP="00C123AB">
      <w:pPr>
        <w:pStyle w:val="a9"/>
        <w:ind w:firstLine="567"/>
        <w:jc w:val="both"/>
        <w:rPr>
          <w:sz w:val="24"/>
          <w:szCs w:val="24"/>
        </w:rPr>
      </w:pPr>
      <w:r w:rsidRPr="00C12C05">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w:t>
      </w:r>
      <w:r w:rsidRPr="00C12C05">
        <w:rPr>
          <w:sz w:val="24"/>
          <w:szCs w:val="24"/>
        </w:rPr>
        <w:lastRenderedPageBreak/>
        <w:t xml:space="preserve">общую функциональную грамотность, получение компетентностей для повседневной жизни и общего развития. Эта группа результатов предполагает: </w:t>
      </w:r>
    </w:p>
    <w:p w:rsidR="00532B15" w:rsidRPr="00C12C05" w:rsidRDefault="00532B15" w:rsidP="004E40E8">
      <w:pPr>
        <w:pStyle w:val="a9"/>
        <w:jc w:val="both"/>
        <w:rPr>
          <w:sz w:val="24"/>
          <w:szCs w:val="24"/>
        </w:rPr>
      </w:pPr>
      <w:r w:rsidRPr="00C12C05">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532B15" w:rsidRPr="00C12C05" w:rsidRDefault="00532B15" w:rsidP="004E40E8">
      <w:pPr>
        <w:pStyle w:val="a9"/>
        <w:jc w:val="both"/>
        <w:rPr>
          <w:sz w:val="24"/>
          <w:szCs w:val="24"/>
        </w:rPr>
      </w:pPr>
      <w:r w:rsidRPr="00C12C05">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532B15" w:rsidRPr="00C12C05" w:rsidRDefault="00532B15" w:rsidP="004E40E8">
      <w:pPr>
        <w:pStyle w:val="a9"/>
        <w:jc w:val="both"/>
        <w:rPr>
          <w:sz w:val="24"/>
          <w:szCs w:val="24"/>
        </w:rPr>
      </w:pPr>
      <w:r w:rsidRPr="00C12C05">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532B15" w:rsidRPr="00C12C05" w:rsidRDefault="00532B15" w:rsidP="00C123AB">
      <w:pPr>
        <w:pStyle w:val="a9"/>
        <w:ind w:firstLine="567"/>
        <w:jc w:val="both"/>
        <w:rPr>
          <w:sz w:val="24"/>
          <w:szCs w:val="24"/>
        </w:rPr>
      </w:pPr>
      <w:r w:rsidRPr="00C12C05">
        <w:rPr>
          <w:sz w:val="24"/>
          <w:szCs w:val="24"/>
        </w:rPr>
        <w:t xml:space="preserve">Результаты </w:t>
      </w:r>
      <w:r w:rsidRPr="00C12C05">
        <w:rPr>
          <w:b/>
          <w:sz w:val="24"/>
          <w:szCs w:val="24"/>
        </w:rPr>
        <w:t>углубленного</w:t>
      </w:r>
      <w:r w:rsidRPr="00C12C05">
        <w:rPr>
          <w:sz w:val="24"/>
          <w:szCs w:val="24"/>
        </w:rPr>
        <w:t xml:space="preserve"> уровня ориентированы на получение компетентностей для последующей профессиональной </w:t>
      </w:r>
      <w:proofErr w:type="gramStart"/>
      <w:r w:rsidRPr="00C12C05">
        <w:rPr>
          <w:sz w:val="24"/>
          <w:szCs w:val="24"/>
        </w:rPr>
        <w:t>деятельности</w:t>
      </w:r>
      <w:proofErr w:type="gramEnd"/>
      <w:r w:rsidRPr="00C12C05">
        <w:rPr>
          <w:sz w:val="24"/>
          <w:szCs w:val="24"/>
        </w:rPr>
        <w:t xml:space="preserve"> как в рамках данной предметной области, так и в смежных с ней областях. Эта группа результатов предполагает: </w:t>
      </w:r>
    </w:p>
    <w:p w:rsidR="00532B15" w:rsidRPr="00C12C05" w:rsidRDefault="00532B15" w:rsidP="004E40E8">
      <w:pPr>
        <w:pStyle w:val="a9"/>
        <w:jc w:val="both"/>
        <w:rPr>
          <w:sz w:val="24"/>
          <w:szCs w:val="24"/>
        </w:rPr>
      </w:pPr>
      <w:r w:rsidRPr="00C12C05">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532B15" w:rsidRPr="00C12C05" w:rsidRDefault="00532B15" w:rsidP="004E40E8">
      <w:pPr>
        <w:pStyle w:val="a9"/>
        <w:jc w:val="both"/>
        <w:rPr>
          <w:sz w:val="24"/>
          <w:szCs w:val="24"/>
        </w:rPr>
      </w:pPr>
      <w:r w:rsidRPr="00C12C05">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532B15" w:rsidRPr="00C12C05" w:rsidRDefault="00532B15" w:rsidP="004E40E8">
      <w:pPr>
        <w:pStyle w:val="a9"/>
        <w:jc w:val="both"/>
        <w:rPr>
          <w:sz w:val="24"/>
          <w:szCs w:val="24"/>
        </w:rPr>
      </w:pPr>
      <w:r w:rsidRPr="00C12C05">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532B15" w:rsidRDefault="00532B15" w:rsidP="00C123AB">
      <w:pPr>
        <w:pStyle w:val="a9"/>
        <w:ind w:firstLine="567"/>
        <w:jc w:val="both"/>
        <w:rPr>
          <w:sz w:val="24"/>
          <w:szCs w:val="24"/>
        </w:rPr>
      </w:pPr>
      <w:r w:rsidRPr="00C12C05">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532B15" w:rsidRDefault="00532B15" w:rsidP="00C123AB">
      <w:pPr>
        <w:pStyle w:val="a9"/>
        <w:ind w:firstLine="567"/>
        <w:jc w:val="both"/>
        <w:rPr>
          <w:sz w:val="24"/>
          <w:szCs w:val="24"/>
        </w:rPr>
      </w:pPr>
      <w:r>
        <w:rPr>
          <w:sz w:val="24"/>
          <w:szCs w:val="24"/>
        </w:rPr>
        <w:t xml:space="preserve">В </w:t>
      </w:r>
      <w:r w:rsidR="005A4CBD">
        <w:rPr>
          <w:sz w:val="24"/>
          <w:szCs w:val="24"/>
        </w:rPr>
        <w:t>МАОУ «Сладковская СОШ»</w:t>
      </w:r>
      <w:r>
        <w:rPr>
          <w:sz w:val="24"/>
          <w:szCs w:val="24"/>
        </w:rPr>
        <w:t xml:space="preserve"> препода</w:t>
      </w:r>
      <w:r w:rsidR="00C123AB">
        <w:rPr>
          <w:sz w:val="24"/>
          <w:szCs w:val="24"/>
        </w:rPr>
        <w:t>е</w:t>
      </w:r>
      <w:r>
        <w:rPr>
          <w:sz w:val="24"/>
          <w:szCs w:val="24"/>
        </w:rPr>
        <w:t xml:space="preserve">тся на </w:t>
      </w:r>
      <w:r w:rsidR="005A4CBD">
        <w:rPr>
          <w:sz w:val="24"/>
          <w:szCs w:val="24"/>
        </w:rPr>
        <w:t xml:space="preserve">углубленном уровне: </w:t>
      </w:r>
      <w:r w:rsidR="005A4CBD" w:rsidRPr="005A4CBD">
        <w:rPr>
          <w:b/>
          <w:sz w:val="24"/>
          <w:szCs w:val="24"/>
        </w:rPr>
        <w:t>русский язык</w:t>
      </w:r>
      <w:r w:rsidR="00C123AB">
        <w:rPr>
          <w:b/>
          <w:sz w:val="24"/>
          <w:szCs w:val="24"/>
        </w:rPr>
        <w:t xml:space="preserve"> (из анкетирования участников образовательных отношений: родителей, обучающихся)</w:t>
      </w:r>
      <w:r w:rsidR="00985EFF">
        <w:rPr>
          <w:b/>
          <w:sz w:val="24"/>
          <w:szCs w:val="24"/>
        </w:rPr>
        <w:t>.</w:t>
      </w:r>
    </w:p>
    <w:p w:rsidR="00532B15" w:rsidRDefault="00532B15" w:rsidP="00532B15">
      <w:pPr>
        <w:pStyle w:val="a9"/>
        <w:spacing w:line="276" w:lineRule="auto"/>
        <w:jc w:val="both"/>
        <w:rPr>
          <w:b/>
          <w:sz w:val="24"/>
          <w:szCs w:val="24"/>
        </w:rPr>
      </w:pPr>
      <w:bookmarkStart w:id="9" w:name="_Toc453968148"/>
    </w:p>
    <w:p w:rsidR="00532B15" w:rsidRDefault="00532B15" w:rsidP="00532B15">
      <w:pPr>
        <w:pStyle w:val="a9"/>
        <w:spacing w:line="276" w:lineRule="auto"/>
        <w:jc w:val="both"/>
        <w:rPr>
          <w:b/>
          <w:sz w:val="24"/>
          <w:szCs w:val="24"/>
        </w:rPr>
      </w:pPr>
      <w:r w:rsidRPr="00B15D8B">
        <w:rPr>
          <w:b/>
          <w:sz w:val="24"/>
          <w:szCs w:val="24"/>
        </w:rPr>
        <w:t>Русский язык</w:t>
      </w:r>
      <w:bookmarkEnd w:id="9"/>
    </w:p>
    <w:p w:rsidR="009939BB" w:rsidRPr="000335FC" w:rsidRDefault="005A4CBD" w:rsidP="009939BB">
      <w:pPr>
        <w:pStyle w:val="a9"/>
        <w:spacing w:line="276" w:lineRule="auto"/>
        <w:jc w:val="both"/>
      </w:pPr>
      <w:r>
        <w:rPr>
          <w:b/>
          <w:sz w:val="24"/>
          <w:szCs w:val="24"/>
        </w:rPr>
        <w:t xml:space="preserve">ФГОС СОО </w:t>
      </w:r>
    </w:p>
    <w:p w:rsidR="009939BB" w:rsidRPr="009939BB" w:rsidRDefault="009939BB" w:rsidP="009939BB">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gramStart"/>
      <w:r w:rsidRPr="009939BB">
        <w:rPr>
          <w:rFonts w:ascii="Times New Roman" w:eastAsiaTheme="minorHAnsi" w:hAnsi="Times New Roman" w:cs="Times New Roman"/>
          <w:color w:val="000000"/>
          <w:sz w:val="24"/>
          <w:szCs w:val="24"/>
          <w:lang w:eastAsia="en-US"/>
        </w:rPr>
        <w:t xml:space="preserve">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 </w:t>
      </w:r>
      <w:proofErr w:type="gramEnd"/>
    </w:p>
    <w:p w:rsidR="009939BB" w:rsidRPr="009939BB" w:rsidRDefault="009939BB" w:rsidP="009939BB">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сформированность представлений о роли языка в жизни человека, общества, государства, способности свободно общаться в различных формах и на разные темы; </w:t>
      </w:r>
    </w:p>
    <w:p w:rsidR="009939BB" w:rsidRPr="009939BB" w:rsidRDefault="009939BB" w:rsidP="009939BB">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 </w:t>
      </w:r>
    </w:p>
    <w:p w:rsidR="009939BB" w:rsidRPr="009939BB" w:rsidRDefault="009939BB" w:rsidP="009939BB">
      <w:pPr>
        <w:pStyle w:val="Default"/>
        <w:jc w:val="both"/>
        <w:rPr>
          <w:rFonts w:eastAsiaTheme="minorHAnsi"/>
          <w:lang w:eastAsia="en-US"/>
        </w:rPr>
      </w:pPr>
      <w:r w:rsidRPr="009939BB">
        <w:rPr>
          <w:rFonts w:eastAsiaTheme="minorHAnsi"/>
        </w:rPr>
        <w:t xml:space="preserve">сформированность осознания тесной связи между языковым, литературным, интеллектуальным, </w:t>
      </w:r>
      <w:r w:rsidRPr="009939BB">
        <w:rPr>
          <w:rFonts w:eastAsiaTheme="minorHAnsi"/>
          <w:lang w:eastAsia="en-US"/>
        </w:rPr>
        <w:t xml:space="preserve">духовно-нравственным развитием личности и ее социальным ростом; </w:t>
      </w:r>
    </w:p>
    <w:p w:rsidR="009939BB" w:rsidRPr="009939BB" w:rsidRDefault="009939BB" w:rsidP="009939BB">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 </w:t>
      </w:r>
    </w:p>
    <w:p w:rsidR="009939BB" w:rsidRPr="009939BB" w:rsidRDefault="009939BB" w:rsidP="009939BB">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 </w:t>
      </w:r>
    </w:p>
    <w:p w:rsidR="009939BB" w:rsidRDefault="009939BB" w:rsidP="009939BB">
      <w:pPr>
        <w:pStyle w:val="Default"/>
        <w:rPr>
          <w:rFonts w:eastAsiaTheme="minorHAnsi"/>
        </w:rPr>
      </w:pPr>
      <w:r w:rsidRPr="009939BB">
        <w:rPr>
          <w:rFonts w:eastAsiaTheme="minorHAnsi"/>
        </w:rPr>
        <w:lastRenderedPageBreak/>
        <w:t xml:space="preserve">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9939BB">
        <w:rPr>
          <w:rFonts w:eastAsiaTheme="minorHAnsi"/>
        </w:rPr>
        <w:t>текстов</w:t>
      </w:r>
      <w:proofErr w:type="gramEnd"/>
      <w:r w:rsidRPr="009939BB">
        <w:rPr>
          <w:rFonts w:eastAsiaTheme="minorHAnsi"/>
        </w:rPr>
        <w:t xml:space="preserve"> разных функционально-смысловых типов и жанров.</w:t>
      </w:r>
    </w:p>
    <w:p w:rsidR="009939BB" w:rsidRPr="00080A72" w:rsidRDefault="009939BB" w:rsidP="00080A72">
      <w:pPr>
        <w:pStyle w:val="Default"/>
        <w:jc w:val="both"/>
        <w:rPr>
          <w:rFonts w:eastAsiaTheme="minorHAnsi"/>
          <w:lang w:eastAsia="en-US"/>
        </w:rPr>
      </w:pPr>
      <w:r w:rsidRPr="009939BB">
        <w:rPr>
          <w:sz w:val="20"/>
          <w:szCs w:val="20"/>
        </w:rPr>
        <w:t xml:space="preserve"> </w:t>
      </w:r>
      <w:r w:rsidRPr="00080A72">
        <w:rPr>
          <w:rFonts w:eastAsiaTheme="minorHAnsi"/>
          <w:lang w:eastAsia="en-US"/>
        </w:rPr>
        <w:t xml:space="preserve">Предметные результаты изучения предметной области "Русский язык и литература" включают результаты изучения учебных предметов: </w:t>
      </w:r>
    </w:p>
    <w:p w:rsidR="009939BB" w:rsidRPr="009939BB" w:rsidRDefault="009939BB" w:rsidP="00080A7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"Русский язык", "Литература" (базовый уровень) - требования к предметным результатам освоения базового курса русского языка и литературы должны отражать: </w:t>
      </w:r>
    </w:p>
    <w:p w:rsidR="009939BB" w:rsidRPr="009939BB" w:rsidRDefault="009939BB" w:rsidP="00080A7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1) сформированность понятий о нормах русского литературного языка и применение знаний о них в речевой практике; </w:t>
      </w:r>
    </w:p>
    <w:p w:rsidR="009939BB" w:rsidRPr="009939BB" w:rsidRDefault="009939BB" w:rsidP="00080A7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2) владение навыками самоанализа и самооценки на основе наблюдений за собственной речью; </w:t>
      </w:r>
    </w:p>
    <w:p w:rsidR="009939BB" w:rsidRPr="009939BB" w:rsidRDefault="009939BB" w:rsidP="00080A7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3) владение умением анализировать текст с точки зрения наличия в нем явной и скрытой, основной и второстепенной информации; </w:t>
      </w:r>
    </w:p>
    <w:p w:rsidR="009939BB" w:rsidRPr="009939BB" w:rsidRDefault="009939BB" w:rsidP="00080A7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4) владение умением представлять тексты в виде тезисов, конспектов, аннотаций, рефератов, сочинений различных жанров; </w:t>
      </w:r>
    </w:p>
    <w:p w:rsidR="009939BB" w:rsidRPr="009939BB" w:rsidRDefault="009939BB" w:rsidP="00080A7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w:t>
      </w:r>
    </w:p>
    <w:p w:rsidR="009939BB" w:rsidRPr="009939BB" w:rsidRDefault="009939BB" w:rsidP="00080A7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6) сформированность представлений об изобразительно-выразительных возможностях русского языка; </w:t>
      </w:r>
    </w:p>
    <w:p w:rsidR="009939BB" w:rsidRPr="009939BB" w:rsidRDefault="009939BB" w:rsidP="00080A7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7) сформированность умений учитывать исторический, историко-культурный контекст и конте</w:t>
      </w:r>
      <w:proofErr w:type="gramStart"/>
      <w:r w:rsidRPr="009939BB">
        <w:rPr>
          <w:rFonts w:ascii="Times New Roman" w:eastAsiaTheme="minorHAnsi" w:hAnsi="Times New Roman" w:cs="Times New Roman"/>
          <w:color w:val="000000"/>
          <w:sz w:val="24"/>
          <w:szCs w:val="24"/>
          <w:lang w:eastAsia="en-US"/>
        </w:rPr>
        <w:t>кст тв</w:t>
      </w:r>
      <w:proofErr w:type="gramEnd"/>
      <w:r w:rsidRPr="009939BB">
        <w:rPr>
          <w:rFonts w:ascii="Times New Roman" w:eastAsiaTheme="minorHAnsi" w:hAnsi="Times New Roman" w:cs="Times New Roman"/>
          <w:color w:val="000000"/>
          <w:sz w:val="24"/>
          <w:szCs w:val="24"/>
          <w:lang w:eastAsia="en-US"/>
        </w:rPr>
        <w:t xml:space="preserve">орчества писателя в процессе анализа художественного произведения; </w:t>
      </w:r>
    </w:p>
    <w:p w:rsidR="009939BB" w:rsidRPr="009939BB" w:rsidRDefault="009939BB" w:rsidP="00080A7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9939BB" w:rsidRPr="009939BB" w:rsidRDefault="009939BB" w:rsidP="00080A7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9939BB" w:rsidRPr="009939BB" w:rsidRDefault="009939BB" w:rsidP="00080A7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10) сформированность представлений о системе стилей языка художественной литературы; </w:t>
      </w:r>
    </w:p>
    <w:p w:rsidR="009939BB" w:rsidRPr="00080A72" w:rsidRDefault="009939BB" w:rsidP="00080A72">
      <w:pPr>
        <w:pStyle w:val="Default"/>
        <w:jc w:val="both"/>
        <w:rPr>
          <w:rFonts w:eastAsiaTheme="minorHAnsi"/>
          <w:lang w:eastAsia="en-US"/>
        </w:rPr>
      </w:pPr>
      <w:r w:rsidRPr="00080A72">
        <w:rPr>
          <w:rFonts w:eastAsiaTheme="minorHAnsi"/>
          <w:lang w:eastAsia="en-US"/>
        </w:rPr>
        <w:t xml:space="preserve">"Русский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 </w:t>
      </w:r>
    </w:p>
    <w:p w:rsidR="009939BB" w:rsidRPr="009939BB" w:rsidRDefault="009939BB" w:rsidP="00080A7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1) сформированность представлений о лингвистике как части общечеловеческого гуманитарного знания; </w:t>
      </w:r>
    </w:p>
    <w:p w:rsidR="009939BB" w:rsidRPr="009939BB" w:rsidRDefault="009939BB" w:rsidP="00080A7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2) сформированность представлений о языке как многофункциональной развивающейся системе, о стилистических ресурсах языка; </w:t>
      </w:r>
    </w:p>
    <w:p w:rsidR="009939BB" w:rsidRPr="009939BB" w:rsidRDefault="009939BB" w:rsidP="00080A7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3) владение знаниями о языковой норме, ее функциях и вариантах, о нормах речевого поведения в различных сферах и ситуациях общения; </w:t>
      </w:r>
    </w:p>
    <w:p w:rsidR="009939BB" w:rsidRPr="009939BB" w:rsidRDefault="009939BB" w:rsidP="00080A7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4) владение умением анализировать единицы различных языковых уровней, а также языковые явления и факты, допускающие неоднозначную интерпретацию; </w:t>
      </w:r>
    </w:p>
    <w:p w:rsidR="009939BB" w:rsidRPr="009939BB" w:rsidRDefault="009939BB" w:rsidP="00080A7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5) сформированность умений лингвистического анализа текстов разной функционально-стилевой и жанровой принадлежности; </w:t>
      </w:r>
    </w:p>
    <w:p w:rsidR="009939BB" w:rsidRPr="009939BB" w:rsidRDefault="009939BB" w:rsidP="00080A7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6) владение различными приемами редактирования текстов; </w:t>
      </w:r>
    </w:p>
    <w:p w:rsidR="009939BB" w:rsidRPr="009939BB" w:rsidRDefault="009939BB" w:rsidP="00080A7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7) сформированность умений проводить лингвистический эксперимент и использовать его результаты в процессе практической речевой деятельности; </w:t>
      </w:r>
    </w:p>
    <w:p w:rsidR="009939BB" w:rsidRPr="009939BB" w:rsidRDefault="009939BB" w:rsidP="00080A7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 </w:t>
      </w:r>
    </w:p>
    <w:p w:rsidR="009939BB" w:rsidRPr="009939BB" w:rsidRDefault="009939BB" w:rsidP="00080A7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9) владение навыками комплексного филологического анализа художественного текста; </w:t>
      </w:r>
    </w:p>
    <w:p w:rsidR="009939BB" w:rsidRPr="009939BB" w:rsidRDefault="009939BB" w:rsidP="00080A7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 xml:space="preserve">10) сформированность представлений о системе стилей художественной литературы разных эпох, литературных направлениях, об индивидуальном авторском стиле; </w:t>
      </w:r>
    </w:p>
    <w:p w:rsidR="009939BB" w:rsidRPr="009939BB" w:rsidRDefault="009939BB" w:rsidP="00080A7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11) владение начальными навыками литературоведческого исследования историк</w:t>
      </w:r>
      <w:proofErr w:type="gramStart"/>
      <w:r w:rsidRPr="009939BB">
        <w:rPr>
          <w:rFonts w:ascii="Times New Roman" w:eastAsiaTheme="minorHAnsi" w:hAnsi="Times New Roman" w:cs="Times New Roman"/>
          <w:color w:val="000000"/>
          <w:sz w:val="24"/>
          <w:szCs w:val="24"/>
          <w:lang w:eastAsia="en-US"/>
        </w:rPr>
        <w:t>о-</w:t>
      </w:r>
      <w:proofErr w:type="gramEnd"/>
      <w:r w:rsidRPr="009939BB">
        <w:rPr>
          <w:rFonts w:ascii="Times New Roman" w:eastAsiaTheme="minorHAnsi" w:hAnsi="Times New Roman" w:cs="Times New Roman"/>
          <w:color w:val="000000"/>
          <w:sz w:val="24"/>
          <w:szCs w:val="24"/>
          <w:lang w:eastAsia="en-US"/>
        </w:rPr>
        <w:t xml:space="preserve"> и теоретико-литературного характера; </w:t>
      </w:r>
    </w:p>
    <w:p w:rsidR="009939BB" w:rsidRPr="009939BB" w:rsidRDefault="009939BB" w:rsidP="00080A7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lastRenderedPageBreak/>
        <w:t xml:space="preserve">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 </w:t>
      </w:r>
    </w:p>
    <w:p w:rsidR="009939BB" w:rsidRPr="00985EFF" w:rsidRDefault="009939BB" w:rsidP="00985EFF">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939BB">
        <w:rPr>
          <w:rFonts w:ascii="Times New Roman" w:eastAsiaTheme="minorHAnsi" w:hAnsi="Times New Roman" w:cs="Times New Roman"/>
          <w:color w:val="000000"/>
          <w:sz w:val="24"/>
          <w:szCs w:val="24"/>
          <w:lang w:eastAsia="en-US"/>
        </w:rPr>
        <w:t>13) сформированность представлений о принципах основных направлений литературной критики</w:t>
      </w:r>
      <w:proofErr w:type="gramStart"/>
      <w:r w:rsidRPr="009939BB">
        <w:rPr>
          <w:rFonts w:ascii="Times New Roman" w:eastAsiaTheme="minorHAnsi" w:hAnsi="Times New Roman" w:cs="Times New Roman"/>
          <w:color w:val="000000"/>
          <w:sz w:val="24"/>
          <w:szCs w:val="24"/>
          <w:lang w:eastAsia="en-US"/>
        </w:rPr>
        <w:t>.</w:t>
      </w:r>
      <w:proofErr w:type="gramEnd"/>
      <w:r w:rsidRPr="009939BB">
        <w:rPr>
          <w:rFonts w:ascii="Times New Roman" w:eastAsiaTheme="minorHAnsi" w:hAnsi="Times New Roman" w:cs="Times New Roman"/>
          <w:color w:val="000000"/>
          <w:sz w:val="24"/>
          <w:szCs w:val="24"/>
          <w:lang w:eastAsia="en-US"/>
        </w:rPr>
        <w:t xml:space="preserve"> </w:t>
      </w:r>
      <w:r w:rsidRPr="00080A72">
        <w:rPr>
          <w:rFonts w:ascii="Times New Roman" w:eastAsiaTheme="minorHAnsi" w:hAnsi="Times New Roman" w:cs="Times New Roman"/>
          <w:color w:val="000000"/>
          <w:sz w:val="24"/>
          <w:szCs w:val="24"/>
        </w:rPr>
        <w:t>(</w:t>
      </w:r>
      <w:proofErr w:type="gramStart"/>
      <w:r w:rsidRPr="00080A72">
        <w:rPr>
          <w:rFonts w:ascii="Times New Roman" w:eastAsiaTheme="minorHAnsi" w:hAnsi="Times New Roman" w:cs="Times New Roman"/>
          <w:color w:val="000000"/>
          <w:sz w:val="24"/>
          <w:szCs w:val="24"/>
        </w:rPr>
        <w:t>п</w:t>
      </w:r>
      <w:proofErr w:type="gramEnd"/>
      <w:r w:rsidRPr="00080A72">
        <w:rPr>
          <w:rFonts w:ascii="Times New Roman" w:eastAsiaTheme="minorHAnsi" w:hAnsi="Times New Roman" w:cs="Times New Roman"/>
          <w:color w:val="000000"/>
          <w:sz w:val="24"/>
          <w:szCs w:val="24"/>
        </w:rPr>
        <w:t>. 9.1 в ред. Приказа Минобрнауки России от 31.12.2015 N 1578)</w:t>
      </w:r>
    </w:p>
    <w:p w:rsidR="00985EFF" w:rsidRDefault="00532B15" w:rsidP="00985EFF">
      <w:pPr>
        <w:spacing w:after="0"/>
        <w:jc w:val="both"/>
        <w:rPr>
          <w:rFonts w:ascii="Times New Roman" w:hAnsi="Times New Roman" w:cs="Times New Roman"/>
          <w:b/>
        </w:rPr>
      </w:pPr>
      <w:r w:rsidRPr="00985EFF">
        <w:rPr>
          <w:rFonts w:ascii="Times New Roman" w:hAnsi="Times New Roman" w:cs="Times New Roman"/>
          <w:b/>
          <w:sz w:val="24"/>
          <w:szCs w:val="24"/>
        </w:rPr>
        <w:t>В результате изучения учебного предмета «Русский язык» на уровне среднего общего образования:</w:t>
      </w:r>
      <w:r w:rsidR="00985EFF" w:rsidRPr="00985EFF">
        <w:rPr>
          <w:rFonts w:ascii="Times New Roman" w:hAnsi="Times New Roman" w:cs="Times New Roman"/>
          <w:b/>
        </w:rPr>
        <w:t xml:space="preserve"> </w:t>
      </w:r>
    </w:p>
    <w:p w:rsidR="00985EFF" w:rsidRPr="00985EFF" w:rsidRDefault="00985EFF" w:rsidP="00985EFF">
      <w:pPr>
        <w:spacing w:after="0"/>
        <w:rPr>
          <w:rFonts w:ascii="Times New Roman" w:hAnsi="Times New Roman" w:cs="Times New Roman"/>
          <w:b/>
        </w:rPr>
      </w:pPr>
      <w:r w:rsidRPr="00985EFF">
        <w:rPr>
          <w:rFonts w:ascii="Times New Roman" w:hAnsi="Times New Roman" w:cs="Times New Roman"/>
          <w:b/>
        </w:rPr>
        <w:t>Выпускник на углубленном уровне научится:</w:t>
      </w:r>
    </w:p>
    <w:p w:rsidR="00985EFF" w:rsidRPr="00C85D61" w:rsidRDefault="00985EFF" w:rsidP="00985EFF">
      <w:pPr>
        <w:pStyle w:val="a0"/>
        <w:spacing w:line="240" w:lineRule="auto"/>
        <w:rPr>
          <w:sz w:val="22"/>
        </w:rPr>
      </w:pPr>
      <w:r w:rsidRPr="00C85D61">
        <w:rPr>
          <w:sz w:val="22"/>
        </w:rPr>
        <w:t>воспринимать лингвистику как часть общечеловеческого гуманитарного знания;</w:t>
      </w:r>
    </w:p>
    <w:p w:rsidR="00985EFF" w:rsidRPr="00C85D61" w:rsidRDefault="00985EFF" w:rsidP="00985EFF">
      <w:pPr>
        <w:pStyle w:val="a0"/>
        <w:spacing w:line="240" w:lineRule="auto"/>
        <w:rPr>
          <w:sz w:val="22"/>
        </w:rPr>
      </w:pPr>
      <w:r w:rsidRPr="00C85D61">
        <w:rPr>
          <w:sz w:val="22"/>
        </w:rPr>
        <w:t>рассматривать язык в качестве многофункциональной развивающейся системы;</w:t>
      </w:r>
    </w:p>
    <w:p w:rsidR="00985EFF" w:rsidRPr="00C85D61" w:rsidRDefault="00985EFF" w:rsidP="00985EFF">
      <w:pPr>
        <w:pStyle w:val="a0"/>
        <w:spacing w:line="240" w:lineRule="auto"/>
        <w:rPr>
          <w:sz w:val="22"/>
        </w:rPr>
      </w:pPr>
      <w:r w:rsidRPr="00C85D61">
        <w:rPr>
          <w:sz w:val="22"/>
        </w:rPr>
        <w:t>распознавать уровни и единицы языка в предъявленном тексте и видеть взаимосвязь между ними;</w:t>
      </w:r>
    </w:p>
    <w:p w:rsidR="00985EFF" w:rsidRPr="00C85D61" w:rsidRDefault="00985EFF" w:rsidP="00985EFF">
      <w:pPr>
        <w:pStyle w:val="a0"/>
        <w:spacing w:line="240" w:lineRule="auto"/>
        <w:rPr>
          <w:sz w:val="22"/>
        </w:rPr>
      </w:pPr>
      <w:r w:rsidRPr="00C85D61">
        <w:rPr>
          <w:sz w:val="22"/>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985EFF" w:rsidRPr="00C85D61" w:rsidRDefault="00985EFF" w:rsidP="00985EFF">
      <w:pPr>
        <w:pStyle w:val="a0"/>
        <w:spacing w:line="240" w:lineRule="auto"/>
        <w:rPr>
          <w:sz w:val="22"/>
        </w:rPr>
      </w:pPr>
      <w:r w:rsidRPr="00C85D61">
        <w:rPr>
          <w:sz w:val="22"/>
        </w:rPr>
        <w:t>комментировать авторские высказывания на различные темы (в том числе о богатстве и выразительности русского языка);</w:t>
      </w:r>
    </w:p>
    <w:p w:rsidR="00985EFF" w:rsidRPr="00C85D61" w:rsidRDefault="00985EFF" w:rsidP="00985EFF">
      <w:pPr>
        <w:pStyle w:val="a0"/>
        <w:spacing w:line="240" w:lineRule="auto"/>
        <w:rPr>
          <w:sz w:val="22"/>
        </w:rPr>
      </w:pPr>
      <w:r w:rsidRPr="00C85D61">
        <w:rPr>
          <w:sz w:val="22"/>
        </w:rPr>
        <w:t>отмечать отличия языка художественной литературы от других разновидностей современного русского языка;</w:t>
      </w:r>
    </w:p>
    <w:p w:rsidR="00985EFF" w:rsidRPr="00C85D61" w:rsidRDefault="00985EFF" w:rsidP="00985EFF">
      <w:pPr>
        <w:pStyle w:val="a0"/>
        <w:spacing w:line="240" w:lineRule="auto"/>
        <w:rPr>
          <w:sz w:val="22"/>
        </w:rPr>
      </w:pPr>
      <w:r w:rsidRPr="00C85D61">
        <w:rPr>
          <w:sz w:val="22"/>
        </w:rPr>
        <w:t>использовать синонимические ресурсы русского языка для более точного выражения мысли и усиления выразительности речи;</w:t>
      </w:r>
    </w:p>
    <w:p w:rsidR="00985EFF" w:rsidRPr="00C85D61" w:rsidRDefault="00985EFF" w:rsidP="00985EFF">
      <w:pPr>
        <w:pStyle w:val="a0"/>
        <w:spacing w:line="240" w:lineRule="auto"/>
        <w:rPr>
          <w:sz w:val="22"/>
        </w:rPr>
      </w:pPr>
      <w:r w:rsidRPr="00C85D61">
        <w:rPr>
          <w:sz w:val="22"/>
        </w:rPr>
        <w:t>иметь представление об историческом развитии русского языка и истории русского языкознания;</w:t>
      </w:r>
    </w:p>
    <w:p w:rsidR="00985EFF" w:rsidRPr="00C85D61" w:rsidRDefault="00985EFF" w:rsidP="00985EFF">
      <w:pPr>
        <w:pStyle w:val="a0"/>
        <w:spacing w:line="240" w:lineRule="auto"/>
        <w:rPr>
          <w:sz w:val="22"/>
        </w:rPr>
      </w:pPr>
      <w:r w:rsidRPr="00C85D61">
        <w:rPr>
          <w:sz w:val="22"/>
        </w:rPr>
        <w:t>выражать согласие или несогласие с мнением собеседника в соответствии с правилами ведения диалогической речи;</w:t>
      </w:r>
    </w:p>
    <w:p w:rsidR="00985EFF" w:rsidRPr="00C85D61" w:rsidRDefault="00985EFF" w:rsidP="00985EFF">
      <w:pPr>
        <w:pStyle w:val="a0"/>
        <w:spacing w:line="240" w:lineRule="auto"/>
        <w:rPr>
          <w:sz w:val="22"/>
        </w:rPr>
      </w:pPr>
      <w:r w:rsidRPr="00C85D61">
        <w:rPr>
          <w:sz w:val="22"/>
        </w:rPr>
        <w:t>дифференцировать главную и второстепенную информацию, известную и неизвестную информацию в прослушанном тексте;</w:t>
      </w:r>
    </w:p>
    <w:p w:rsidR="00985EFF" w:rsidRPr="00C85D61" w:rsidRDefault="00985EFF" w:rsidP="00985EFF">
      <w:pPr>
        <w:pStyle w:val="a0"/>
        <w:spacing w:line="240" w:lineRule="auto"/>
        <w:rPr>
          <w:sz w:val="22"/>
        </w:rPr>
      </w:pPr>
      <w:r w:rsidRPr="00C85D61">
        <w:rPr>
          <w:sz w:val="22"/>
        </w:rPr>
        <w:t>проводить самостоятельный поиск текстовой и нетекстовой информации, отбирать и анализировать полученную информацию;</w:t>
      </w:r>
    </w:p>
    <w:p w:rsidR="00985EFF" w:rsidRPr="00C85D61" w:rsidRDefault="00985EFF" w:rsidP="00985EFF">
      <w:pPr>
        <w:pStyle w:val="a0"/>
        <w:spacing w:line="240" w:lineRule="auto"/>
        <w:rPr>
          <w:sz w:val="22"/>
        </w:rPr>
      </w:pPr>
      <w:r w:rsidRPr="00C85D61">
        <w:rPr>
          <w:sz w:val="22"/>
        </w:rPr>
        <w:t>оценивать стилистические ресурсы языка;</w:t>
      </w:r>
    </w:p>
    <w:p w:rsidR="00985EFF" w:rsidRPr="00C85D61" w:rsidRDefault="00985EFF" w:rsidP="00985EFF">
      <w:pPr>
        <w:pStyle w:val="a0"/>
        <w:spacing w:line="240" w:lineRule="auto"/>
        <w:rPr>
          <w:sz w:val="22"/>
        </w:rPr>
      </w:pPr>
      <w:r w:rsidRPr="00C85D61">
        <w:rPr>
          <w:sz w:val="22"/>
        </w:rPr>
        <w:t>сохранять стилевое единство при создании текста заданного функционального стиля;</w:t>
      </w:r>
    </w:p>
    <w:p w:rsidR="00985EFF" w:rsidRPr="00C85D61" w:rsidRDefault="00985EFF" w:rsidP="00985EFF">
      <w:pPr>
        <w:pStyle w:val="a0"/>
        <w:spacing w:line="240" w:lineRule="auto"/>
        <w:rPr>
          <w:sz w:val="22"/>
        </w:rPr>
      </w:pPr>
      <w:r w:rsidRPr="00C85D61">
        <w:rPr>
          <w:sz w:val="22"/>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985EFF" w:rsidRPr="00C85D61" w:rsidRDefault="00985EFF" w:rsidP="00985EFF">
      <w:pPr>
        <w:pStyle w:val="a0"/>
        <w:spacing w:line="240" w:lineRule="auto"/>
        <w:rPr>
          <w:sz w:val="22"/>
        </w:rPr>
      </w:pPr>
      <w:r w:rsidRPr="00C85D61">
        <w:rPr>
          <w:sz w:val="22"/>
        </w:rPr>
        <w:t>создавать отзывы и рецензии на предложенный текст;</w:t>
      </w:r>
    </w:p>
    <w:p w:rsidR="00985EFF" w:rsidRPr="00C85D61" w:rsidRDefault="00985EFF" w:rsidP="00985EFF">
      <w:pPr>
        <w:pStyle w:val="a0"/>
        <w:spacing w:line="240" w:lineRule="auto"/>
        <w:rPr>
          <w:sz w:val="22"/>
        </w:rPr>
      </w:pPr>
      <w:r w:rsidRPr="00C85D61">
        <w:rPr>
          <w:sz w:val="22"/>
        </w:rPr>
        <w:t>соблюдать культуру чтения, говорения, аудирования и письма;</w:t>
      </w:r>
    </w:p>
    <w:p w:rsidR="00985EFF" w:rsidRPr="00C85D61" w:rsidRDefault="00985EFF" w:rsidP="00985EFF">
      <w:pPr>
        <w:pStyle w:val="a0"/>
        <w:spacing w:line="240" w:lineRule="auto"/>
        <w:rPr>
          <w:sz w:val="22"/>
        </w:rPr>
      </w:pPr>
      <w:r w:rsidRPr="00C85D61">
        <w:rPr>
          <w:sz w:val="22"/>
        </w:rPr>
        <w:t>соблюдать культуру научного и делового общения в устной и письменной форме, в том числе при обсуждении дискуссионных проблем;</w:t>
      </w:r>
    </w:p>
    <w:p w:rsidR="00985EFF" w:rsidRPr="00C85D61" w:rsidRDefault="00985EFF" w:rsidP="00985EFF">
      <w:pPr>
        <w:pStyle w:val="a0"/>
        <w:spacing w:line="240" w:lineRule="auto"/>
        <w:rPr>
          <w:sz w:val="22"/>
        </w:rPr>
      </w:pPr>
      <w:r w:rsidRPr="00C85D61">
        <w:rPr>
          <w:sz w:val="22"/>
        </w:rPr>
        <w:t>соблюдать нормы речевого поведения в разговорной речи, а также в учебно-научной и официально-деловой сферах общения;</w:t>
      </w:r>
    </w:p>
    <w:p w:rsidR="00985EFF" w:rsidRPr="00C85D61" w:rsidRDefault="00985EFF" w:rsidP="00985EFF">
      <w:pPr>
        <w:pStyle w:val="a0"/>
        <w:spacing w:line="240" w:lineRule="auto"/>
        <w:rPr>
          <w:sz w:val="22"/>
        </w:rPr>
      </w:pPr>
      <w:r w:rsidRPr="00C85D61">
        <w:rPr>
          <w:sz w:val="22"/>
        </w:rPr>
        <w:t>осуществлять речевой самоконтроль;</w:t>
      </w:r>
    </w:p>
    <w:p w:rsidR="00985EFF" w:rsidRPr="00C85D61" w:rsidRDefault="00985EFF" w:rsidP="00985EFF">
      <w:pPr>
        <w:pStyle w:val="a0"/>
        <w:spacing w:line="240" w:lineRule="auto"/>
        <w:rPr>
          <w:sz w:val="22"/>
        </w:rPr>
      </w:pPr>
      <w:r w:rsidRPr="00C85D61">
        <w:rPr>
          <w:sz w:val="22"/>
        </w:rPr>
        <w:t>совершенствовать орфографические и пунктуационные умения и навыки на основе знаний о нормах русского литературного языка;</w:t>
      </w:r>
    </w:p>
    <w:p w:rsidR="00985EFF" w:rsidRPr="00C85D61" w:rsidRDefault="00985EFF" w:rsidP="00985EFF">
      <w:pPr>
        <w:pStyle w:val="a0"/>
        <w:spacing w:line="240" w:lineRule="auto"/>
        <w:rPr>
          <w:sz w:val="22"/>
        </w:rPr>
      </w:pPr>
      <w:r w:rsidRPr="00C85D61">
        <w:rPr>
          <w:sz w:val="22"/>
        </w:rPr>
        <w:t>использовать основные нормативные словари и справочники для расширения словарного запаса и спектра используемых языковых средств;</w:t>
      </w:r>
    </w:p>
    <w:p w:rsidR="00985EFF" w:rsidRPr="00985EFF" w:rsidRDefault="00985EFF" w:rsidP="00985EFF">
      <w:pPr>
        <w:pStyle w:val="a0"/>
        <w:spacing w:line="240" w:lineRule="auto"/>
        <w:rPr>
          <w:sz w:val="22"/>
        </w:rPr>
      </w:pPr>
      <w:r w:rsidRPr="00C85D61">
        <w:rPr>
          <w:sz w:val="22"/>
        </w:rPr>
        <w:t>оценивать эстетическую сторону речевого высказывания при анализе текстов (в том числе художественной литературы).</w:t>
      </w:r>
    </w:p>
    <w:p w:rsidR="00985EFF" w:rsidRPr="00C85D61" w:rsidRDefault="00985EFF" w:rsidP="00001124">
      <w:pPr>
        <w:spacing w:line="240" w:lineRule="auto"/>
        <w:rPr>
          <w:rFonts w:ascii="Times New Roman" w:hAnsi="Times New Roman" w:cs="Times New Roman"/>
          <w:b/>
        </w:rPr>
      </w:pPr>
      <w:r w:rsidRPr="00C85D61">
        <w:rPr>
          <w:rFonts w:ascii="Times New Roman" w:hAnsi="Times New Roman" w:cs="Times New Roman"/>
          <w:b/>
        </w:rPr>
        <w:t>Выпускник на углубленном уровне получит возможность научиться:</w:t>
      </w:r>
    </w:p>
    <w:p w:rsidR="00985EFF" w:rsidRPr="00C85D61" w:rsidRDefault="00985EFF" w:rsidP="00985EFF">
      <w:pPr>
        <w:pStyle w:val="a0"/>
        <w:spacing w:line="240" w:lineRule="auto"/>
        <w:rPr>
          <w:i/>
          <w:sz w:val="22"/>
        </w:rPr>
      </w:pPr>
      <w:r w:rsidRPr="00C85D61">
        <w:rPr>
          <w:i/>
          <w:sz w:val="22"/>
        </w:rPr>
        <w:t>проводить комплексный анализ языковых единиц в тексте;</w:t>
      </w:r>
    </w:p>
    <w:p w:rsidR="00985EFF" w:rsidRPr="00C85D61" w:rsidRDefault="00985EFF" w:rsidP="00985EFF">
      <w:pPr>
        <w:pStyle w:val="a0"/>
        <w:spacing w:line="240" w:lineRule="auto"/>
        <w:rPr>
          <w:i/>
          <w:sz w:val="22"/>
        </w:rPr>
      </w:pPr>
      <w:r w:rsidRPr="00C85D61">
        <w:rPr>
          <w:i/>
          <w:sz w:val="22"/>
        </w:rPr>
        <w:t>выделять и описывать социальные функции русского языка;</w:t>
      </w:r>
    </w:p>
    <w:p w:rsidR="00985EFF" w:rsidRPr="00C85D61" w:rsidRDefault="00985EFF" w:rsidP="00985EFF">
      <w:pPr>
        <w:pStyle w:val="a0"/>
        <w:spacing w:line="240" w:lineRule="auto"/>
        <w:rPr>
          <w:i/>
          <w:sz w:val="22"/>
        </w:rPr>
      </w:pPr>
      <w:r w:rsidRPr="00C85D61">
        <w:rPr>
          <w:i/>
          <w:sz w:val="22"/>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985EFF" w:rsidRPr="00C85D61" w:rsidRDefault="00985EFF" w:rsidP="00985EFF">
      <w:pPr>
        <w:pStyle w:val="a0"/>
        <w:spacing w:line="240" w:lineRule="auto"/>
        <w:rPr>
          <w:i/>
          <w:sz w:val="22"/>
        </w:rPr>
      </w:pPr>
      <w:r w:rsidRPr="00C85D61">
        <w:rPr>
          <w:i/>
          <w:sz w:val="22"/>
        </w:rPr>
        <w:t>анализировать языковые явления и факты, допускающие неоднозначную интерпретацию;</w:t>
      </w:r>
    </w:p>
    <w:p w:rsidR="00985EFF" w:rsidRPr="00C85D61" w:rsidRDefault="00985EFF" w:rsidP="00985EFF">
      <w:pPr>
        <w:pStyle w:val="a0"/>
        <w:spacing w:line="240" w:lineRule="auto"/>
        <w:rPr>
          <w:i/>
          <w:sz w:val="22"/>
        </w:rPr>
      </w:pPr>
      <w:r w:rsidRPr="00C85D61">
        <w:rPr>
          <w:i/>
          <w:sz w:val="22"/>
        </w:rPr>
        <w:t>характеризовать роль форм русского языка в становлении и развитии русского языка;</w:t>
      </w:r>
    </w:p>
    <w:p w:rsidR="00985EFF" w:rsidRPr="00C85D61" w:rsidRDefault="00985EFF" w:rsidP="00985EFF">
      <w:pPr>
        <w:pStyle w:val="a0"/>
        <w:spacing w:line="240" w:lineRule="auto"/>
        <w:rPr>
          <w:i/>
          <w:sz w:val="22"/>
        </w:rPr>
      </w:pPr>
      <w:r w:rsidRPr="00C85D61">
        <w:rPr>
          <w:i/>
          <w:sz w:val="22"/>
        </w:rPr>
        <w:t>проводить анализ прочитанных и прослушанных текстов и представлять их в виде доклада, статьи, рецензии, резюме;</w:t>
      </w:r>
    </w:p>
    <w:p w:rsidR="00985EFF" w:rsidRPr="00C85D61" w:rsidRDefault="00985EFF" w:rsidP="00985EFF">
      <w:pPr>
        <w:pStyle w:val="a0"/>
        <w:spacing w:line="240" w:lineRule="auto"/>
        <w:rPr>
          <w:i/>
          <w:sz w:val="22"/>
        </w:rPr>
      </w:pPr>
      <w:r w:rsidRPr="00C85D61">
        <w:rPr>
          <w:i/>
          <w:sz w:val="22"/>
        </w:rPr>
        <w:t>проводить комплексный лингвистический анализ текста в соответствии с его функционально-стилевой и жанровой принадлежностью;</w:t>
      </w:r>
    </w:p>
    <w:p w:rsidR="00985EFF" w:rsidRPr="00C85D61" w:rsidRDefault="00985EFF" w:rsidP="00985EFF">
      <w:pPr>
        <w:pStyle w:val="a0"/>
        <w:spacing w:line="240" w:lineRule="auto"/>
        <w:rPr>
          <w:i/>
          <w:sz w:val="22"/>
        </w:rPr>
      </w:pPr>
      <w:r w:rsidRPr="00C85D61">
        <w:rPr>
          <w:i/>
          <w:sz w:val="22"/>
        </w:rPr>
        <w:t>критически оценивать устный монологический текст и устный диалогический текст;</w:t>
      </w:r>
    </w:p>
    <w:p w:rsidR="00985EFF" w:rsidRPr="00C85D61" w:rsidRDefault="00985EFF" w:rsidP="00985EFF">
      <w:pPr>
        <w:pStyle w:val="a0"/>
        <w:spacing w:line="240" w:lineRule="auto"/>
        <w:rPr>
          <w:i/>
          <w:sz w:val="22"/>
        </w:rPr>
      </w:pPr>
      <w:r w:rsidRPr="00C85D61">
        <w:rPr>
          <w:i/>
          <w:sz w:val="22"/>
        </w:rPr>
        <w:t>выступать перед аудиторией с текстами различной жанровой принадлежности;</w:t>
      </w:r>
    </w:p>
    <w:p w:rsidR="00985EFF" w:rsidRPr="00C85D61" w:rsidRDefault="00985EFF" w:rsidP="00985EFF">
      <w:pPr>
        <w:pStyle w:val="a0"/>
        <w:spacing w:line="240" w:lineRule="auto"/>
        <w:rPr>
          <w:i/>
          <w:sz w:val="22"/>
        </w:rPr>
      </w:pPr>
      <w:r w:rsidRPr="00C85D61">
        <w:rPr>
          <w:i/>
          <w:sz w:val="22"/>
        </w:rPr>
        <w:lastRenderedPageBreak/>
        <w:t>осуществлять речевой самоконтроль, самооценку, самокоррекцию;</w:t>
      </w:r>
    </w:p>
    <w:p w:rsidR="00985EFF" w:rsidRPr="00C85D61" w:rsidRDefault="00985EFF" w:rsidP="00985EFF">
      <w:pPr>
        <w:pStyle w:val="a0"/>
        <w:spacing w:line="240" w:lineRule="auto"/>
        <w:rPr>
          <w:i/>
          <w:sz w:val="22"/>
        </w:rPr>
      </w:pPr>
      <w:r w:rsidRPr="00C85D61">
        <w:rPr>
          <w:i/>
          <w:sz w:val="22"/>
        </w:rPr>
        <w:t>использовать языковые средства с учетом вариативности современного русского языка;</w:t>
      </w:r>
    </w:p>
    <w:p w:rsidR="00985EFF" w:rsidRPr="00C85D61" w:rsidRDefault="00985EFF" w:rsidP="00985EFF">
      <w:pPr>
        <w:pStyle w:val="a0"/>
        <w:spacing w:line="240" w:lineRule="auto"/>
        <w:rPr>
          <w:i/>
          <w:sz w:val="22"/>
        </w:rPr>
      </w:pPr>
      <w:r w:rsidRPr="00C85D61">
        <w:rPr>
          <w:i/>
          <w:sz w:val="22"/>
        </w:rPr>
        <w:t>проводить анализ коммуникативных качеств и эффективности речи;</w:t>
      </w:r>
    </w:p>
    <w:p w:rsidR="00985EFF" w:rsidRPr="00C85D61" w:rsidRDefault="00985EFF" w:rsidP="00985EFF">
      <w:pPr>
        <w:pStyle w:val="a0"/>
        <w:spacing w:line="240" w:lineRule="auto"/>
        <w:rPr>
          <w:i/>
          <w:sz w:val="22"/>
        </w:rPr>
      </w:pPr>
      <w:r w:rsidRPr="00C85D61">
        <w:rPr>
          <w:i/>
          <w:sz w:val="22"/>
        </w:rPr>
        <w:t>редактировать устные и письменные тексты различных стилей и жанров на основе знаний о нормах русского литературного языка;</w:t>
      </w:r>
    </w:p>
    <w:p w:rsidR="00985EFF" w:rsidRDefault="00985EFF" w:rsidP="00985EFF">
      <w:pPr>
        <w:pStyle w:val="a0"/>
        <w:spacing w:line="240" w:lineRule="auto"/>
        <w:rPr>
          <w:i/>
          <w:sz w:val="22"/>
        </w:rPr>
      </w:pPr>
      <w:r w:rsidRPr="00C85D61">
        <w:rPr>
          <w:i/>
          <w:sz w:val="22"/>
        </w:rPr>
        <w:t>определять пути совершенствования собственных коммуникативных способностей и культуры речи.</w:t>
      </w:r>
    </w:p>
    <w:p w:rsidR="00532B15" w:rsidRPr="00B15D8B" w:rsidRDefault="00532B15" w:rsidP="00532B15">
      <w:pPr>
        <w:pStyle w:val="a9"/>
        <w:jc w:val="both"/>
        <w:rPr>
          <w:sz w:val="24"/>
          <w:szCs w:val="24"/>
        </w:rPr>
      </w:pPr>
    </w:p>
    <w:p w:rsidR="005A4CBD" w:rsidRDefault="00532B15" w:rsidP="00532B15">
      <w:pPr>
        <w:pStyle w:val="a9"/>
        <w:spacing w:line="276" w:lineRule="auto"/>
        <w:jc w:val="both"/>
        <w:rPr>
          <w:b/>
          <w:sz w:val="24"/>
          <w:szCs w:val="24"/>
        </w:rPr>
      </w:pPr>
      <w:r w:rsidRPr="00B15D8B">
        <w:rPr>
          <w:b/>
          <w:sz w:val="24"/>
          <w:szCs w:val="24"/>
        </w:rPr>
        <w:t>Литература</w:t>
      </w:r>
    </w:p>
    <w:p w:rsidR="00532B15" w:rsidRPr="00B15D8B" w:rsidRDefault="00532B15" w:rsidP="00532B15">
      <w:pPr>
        <w:pStyle w:val="a9"/>
        <w:spacing w:line="276" w:lineRule="auto"/>
        <w:jc w:val="both"/>
        <w:rPr>
          <w:b/>
          <w:sz w:val="24"/>
          <w:szCs w:val="24"/>
        </w:rPr>
      </w:pPr>
      <w:r w:rsidRPr="00B15D8B">
        <w:rPr>
          <w:b/>
          <w:sz w:val="24"/>
          <w:szCs w:val="24"/>
        </w:rPr>
        <w:t>В результате изучения учебного предмета «Литература» на уровне среднего общего образования:</w:t>
      </w:r>
    </w:p>
    <w:p w:rsidR="00532B15" w:rsidRPr="00B15D8B" w:rsidRDefault="00532B15" w:rsidP="00532B15">
      <w:pPr>
        <w:pStyle w:val="a9"/>
        <w:spacing w:line="276" w:lineRule="auto"/>
        <w:jc w:val="both"/>
        <w:rPr>
          <w:b/>
          <w:sz w:val="24"/>
          <w:szCs w:val="24"/>
        </w:rPr>
      </w:pPr>
      <w:r w:rsidRPr="00B15D8B">
        <w:rPr>
          <w:b/>
          <w:sz w:val="24"/>
          <w:szCs w:val="24"/>
        </w:rPr>
        <w:t>Выпускник на базовом уровне научится:</w:t>
      </w:r>
    </w:p>
    <w:p w:rsidR="00532B15" w:rsidRPr="00B15D8B" w:rsidRDefault="00532B15" w:rsidP="00452704">
      <w:pPr>
        <w:pStyle w:val="a9"/>
        <w:numPr>
          <w:ilvl w:val="0"/>
          <w:numId w:val="26"/>
        </w:numPr>
        <w:jc w:val="both"/>
        <w:rPr>
          <w:sz w:val="24"/>
          <w:szCs w:val="24"/>
        </w:rPr>
      </w:pPr>
      <w:r w:rsidRPr="00B15D8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532B15" w:rsidRPr="00B15D8B" w:rsidRDefault="00532B15" w:rsidP="00452704">
      <w:pPr>
        <w:pStyle w:val="a9"/>
        <w:numPr>
          <w:ilvl w:val="0"/>
          <w:numId w:val="26"/>
        </w:numPr>
        <w:jc w:val="both"/>
        <w:rPr>
          <w:sz w:val="24"/>
          <w:szCs w:val="24"/>
        </w:rPr>
      </w:pPr>
      <w:r w:rsidRPr="00B15D8B">
        <w:rPr>
          <w:sz w:val="24"/>
          <w:szCs w:val="24"/>
        </w:rPr>
        <w:t>в устной и письменной форме обобщать и анализировать свой читательский опыт, а именно:</w:t>
      </w:r>
    </w:p>
    <w:p w:rsidR="00532B15" w:rsidRPr="00B15D8B" w:rsidRDefault="00532B15" w:rsidP="00452704">
      <w:pPr>
        <w:pStyle w:val="a9"/>
        <w:numPr>
          <w:ilvl w:val="0"/>
          <w:numId w:val="26"/>
        </w:numPr>
        <w:jc w:val="both"/>
        <w:rPr>
          <w:sz w:val="24"/>
          <w:szCs w:val="24"/>
        </w:rPr>
      </w:pPr>
      <w:r w:rsidRPr="00B15D8B">
        <w:rPr>
          <w:sz w:val="24"/>
          <w:szCs w:val="24"/>
        </w:rPr>
        <w:t xml:space="preserve">обосновывать выбор художественного произведения для анализа, приводя в качестве </w:t>
      </w:r>
      <w:proofErr w:type="gramStart"/>
      <w:r w:rsidRPr="00B15D8B">
        <w:rPr>
          <w:sz w:val="24"/>
          <w:szCs w:val="24"/>
        </w:rPr>
        <w:t>аргумента</w:t>
      </w:r>
      <w:proofErr w:type="gramEnd"/>
      <w:r w:rsidRPr="00B15D8B">
        <w:rPr>
          <w:sz w:val="24"/>
          <w:szCs w:val="24"/>
        </w:rPr>
        <w:t xml:space="preserve"> как тему (темы) произведения, так и его проблематику (содержащиеся в нем смыслы и подтексты);</w:t>
      </w:r>
    </w:p>
    <w:p w:rsidR="00532B15" w:rsidRPr="00B15D8B" w:rsidRDefault="00532B15" w:rsidP="00452704">
      <w:pPr>
        <w:pStyle w:val="a9"/>
        <w:numPr>
          <w:ilvl w:val="0"/>
          <w:numId w:val="26"/>
        </w:numPr>
        <w:jc w:val="both"/>
        <w:rPr>
          <w:sz w:val="24"/>
          <w:szCs w:val="24"/>
        </w:rPr>
      </w:pPr>
      <w:r w:rsidRPr="00B15D8B">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532B15" w:rsidRPr="00B15D8B" w:rsidRDefault="00532B15" w:rsidP="00452704">
      <w:pPr>
        <w:pStyle w:val="a9"/>
        <w:numPr>
          <w:ilvl w:val="0"/>
          <w:numId w:val="26"/>
        </w:numPr>
        <w:jc w:val="both"/>
        <w:rPr>
          <w:sz w:val="24"/>
          <w:szCs w:val="24"/>
        </w:rPr>
      </w:pPr>
      <w:r w:rsidRPr="00B15D8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532B15" w:rsidRPr="00B15D8B" w:rsidRDefault="00532B15" w:rsidP="00452704">
      <w:pPr>
        <w:pStyle w:val="a9"/>
        <w:numPr>
          <w:ilvl w:val="0"/>
          <w:numId w:val="26"/>
        </w:numPr>
        <w:jc w:val="both"/>
        <w:rPr>
          <w:sz w:val="24"/>
          <w:szCs w:val="24"/>
        </w:rPr>
      </w:pPr>
      <w:r w:rsidRPr="00B15D8B">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532B15" w:rsidRPr="00B15D8B" w:rsidRDefault="00532B15" w:rsidP="00452704">
      <w:pPr>
        <w:pStyle w:val="a9"/>
        <w:numPr>
          <w:ilvl w:val="0"/>
          <w:numId w:val="26"/>
        </w:numPr>
        <w:jc w:val="both"/>
        <w:rPr>
          <w:sz w:val="24"/>
          <w:szCs w:val="24"/>
        </w:rPr>
      </w:pPr>
      <w:r w:rsidRPr="00B15D8B">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532B15" w:rsidRPr="00B15D8B" w:rsidRDefault="00532B15" w:rsidP="00452704">
      <w:pPr>
        <w:pStyle w:val="a9"/>
        <w:numPr>
          <w:ilvl w:val="0"/>
          <w:numId w:val="26"/>
        </w:numPr>
        <w:jc w:val="both"/>
        <w:rPr>
          <w:sz w:val="24"/>
          <w:szCs w:val="24"/>
        </w:rPr>
      </w:pPr>
      <w:r w:rsidRPr="00B15D8B">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532B15" w:rsidRPr="00B15D8B" w:rsidRDefault="00532B15" w:rsidP="00452704">
      <w:pPr>
        <w:pStyle w:val="a9"/>
        <w:numPr>
          <w:ilvl w:val="0"/>
          <w:numId w:val="26"/>
        </w:numPr>
        <w:jc w:val="both"/>
        <w:rPr>
          <w:sz w:val="24"/>
          <w:szCs w:val="24"/>
        </w:rPr>
      </w:pPr>
      <w:r w:rsidRPr="00B15D8B">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532B15" w:rsidRPr="00B15D8B" w:rsidRDefault="00532B15" w:rsidP="00452704">
      <w:pPr>
        <w:pStyle w:val="a9"/>
        <w:numPr>
          <w:ilvl w:val="0"/>
          <w:numId w:val="26"/>
        </w:numPr>
        <w:jc w:val="both"/>
        <w:rPr>
          <w:sz w:val="24"/>
          <w:szCs w:val="24"/>
        </w:rPr>
      </w:pPr>
      <w:r w:rsidRPr="00B15D8B">
        <w:rPr>
          <w:sz w:val="24"/>
          <w:szCs w:val="24"/>
        </w:rPr>
        <w:t>осуществлять следующую продуктивную деятельность:</w:t>
      </w:r>
    </w:p>
    <w:p w:rsidR="00532B15" w:rsidRPr="00B15D8B" w:rsidRDefault="00532B15" w:rsidP="00452704">
      <w:pPr>
        <w:pStyle w:val="a9"/>
        <w:numPr>
          <w:ilvl w:val="0"/>
          <w:numId w:val="26"/>
        </w:numPr>
        <w:jc w:val="both"/>
        <w:rPr>
          <w:sz w:val="24"/>
          <w:szCs w:val="24"/>
        </w:rPr>
      </w:pPr>
      <w:r w:rsidRPr="00B15D8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532B15" w:rsidRPr="00B15D8B" w:rsidRDefault="00532B15" w:rsidP="00452704">
      <w:pPr>
        <w:pStyle w:val="a9"/>
        <w:numPr>
          <w:ilvl w:val="0"/>
          <w:numId w:val="26"/>
        </w:numPr>
        <w:jc w:val="both"/>
        <w:rPr>
          <w:sz w:val="24"/>
          <w:szCs w:val="24"/>
        </w:rPr>
      </w:pPr>
      <w:r w:rsidRPr="00B15D8B">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532B15" w:rsidRPr="00B15D8B" w:rsidRDefault="00532B15" w:rsidP="00452704">
      <w:pPr>
        <w:pStyle w:val="a9"/>
        <w:jc w:val="both"/>
        <w:rPr>
          <w:b/>
          <w:sz w:val="24"/>
          <w:szCs w:val="24"/>
        </w:rPr>
      </w:pPr>
      <w:r w:rsidRPr="00B15D8B">
        <w:rPr>
          <w:b/>
          <w:sz w:val="24"/>
          <w:szCs w:val="24"/>
        </w:rPr>
        <w:t>Выпускник на базовом уровне получит возможность научиться:</w:t>
      </w:r>
    </w:p>
    <w:p w:rsidR="00532B15" w:rsidRPr="00B15D8B" w:rsidRDefault="00532B15" w:rsidP="00452704">
      <w:pPr>
        <w:pStyle w:val="a9"/>
        <w:numPr>
          <w:ilvl w:val="0"/>
          <w:numId w:val="27"/>
        </w:numPr>
        <w:jc w:val="both"/>
        <w:rPr>
          <w:i/>
          <w:sz w:val="24"/>
          <w:szCs w:val="24"/>
        </w:rPr>
      </w:pPr>
      <w:r w:rsidRPr="00B15D8B">
        <w:rPr>
          <w:i/>
          <w:sz w:val="24"/>
          <w:szCs w:val="24"/>
        </w:rPr>
        <w:lastRenderedPageBreak/>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532B15" w:rsidRPr="00B15D8B" w:rsidRDefault="00532B15" w:rsidP="00452704">
      <w:pPr>
        <w:pStyle w:val="a9"/>
        <w:numPr>
          <w:ilvl w:val="0"/>
          <w:numId w:val="27"/>
        </w:numPr>
        <w:jc w:val="both"/>
        <w:rPr>
          <w:i/>
          <w:sz w:val="24"/>
          <w:szCs w:val="24"/>
        </w:rPr>
      </w:pPr>
      <w:r w:rsidRPr="00B15D8B">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532B15" w:rsidRPr="00B15D8B" w:rsidRDefault="00532B15" w:rsidP="00452704">
      <w:pPr>
        <w:pStyle w:val="a9"/>
        <w:numPr>
          <w:ilvl w:val="0"/>
          <w:numId w:val="27"/>
        </w:numPr>
        <w:jc w:val="both"/>
        <w:rPr>
          <w:i/>
          <w:sz w:val="24"/>
          <w:szCs w:val="24"/>
        </w:rPr>
      </w:pPr>
      <w:r w:rsidRPr="00B15D8B">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532B15" w:rsidRPr="00B15D8B" w:rsidRDefault="00532B15" w:rsidP="00452704">
      <w:pPr>
        <w:pStyle w:val="a9"/>
        <w:numPr>
          <w:ilvl w:val="0"/>
          <w:numId w:val="27"/>
        </w:numPr>
        <w:jc w:val="both"/>
        <w:rPr>
          <w:i/>
          <w:sz w:val="24"/>
          <w:szCs w:val="24"/>
        </w:rPr>
      </w:pPr>
      <w:r w:rsidRPr="00B15D8B">
        <w:rPr>
          <w:i/>
          <w:sz w:val="24"/>
          <w:szCs w:val="24"/>
        </w:rPr>
        <w:t>анализировать</w:t>
      </w:r>
      <w:r w:rsidRPr="00B15D8B">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15D8B">
        <w:rPr>
          <w:i/>
          <w:sz w:val="24"/>
          <w:szCs w:val="24"/>
        </w:rPr>
        <w:t>.</w:t>
      </w:r>
    </w:p>
    <w:p w:rsidR="00532B15" w:rsidRPr="00B15D8B" w:rsidRDefault="00532B15" w:rsidP="00452704">
      <w:pPr>
        <w:pStyle w:val="a9"/>
        <w:jc w:val="both"/>
        <w:rPr>
          <w:i/>
          <w:sz w:val="24"/>
          <w:szCs w:val="24"/>
        </w:rPr>
      </w:pPr>
      <w:r w:rsidRPr="00B15D8B">
        <w:rPr>
          <w:b/>
          <w:i/>
          <w:sz w:val="24"/>
          <w:szCs w:val="24"/>
        </w:rPr>
        <w:t>Выпускник на базовом уровне получит возможность узнать:</w:t>
      </w:r>
    </w:p>
    <w:p w:rsidR="00532B15" w:rsidRPr="00B15D8B" w:rsidRDefault="00532B15" w:rsidP="00452704">
      <w:pPr>
        <w:pStyle w:val="a9"/>
        <w:numPr>
          <w:ilvl w:val="0"/>
          <w:numId w:val="28"/>
        </w:numPr>
        <w:jc w:val="both"/>
        <w:rPr>
          <w:i/>
          <w:sz w:val="24"/>
          <w:szCs w:val="24"/>
        </w:rPr>
      </w:pPr>
      <w:r w:rsidRPr="00B15D8B">
        <w:rPr>
          <w:i/>
          <w:sz w:val="24"/>
          <w:szCs w:val="24"/>
        </w:rPr>
        <w:t>о месте и значении русской литературы в мировой литературе;</w:t>
      </w:r>
    </w:p>
    <w:p w:rsidR="00532B15" w:rsidRPr="00B15D8B" w:rsidRDefault="00532B15" w:rsidP="00452704">
      <w:pPr>
        <w:pStyle w:val="a9"/>
        <w:numPr>
          <w:ilvl w:val="0"/>
          <w:numId w:val="28"/>
        </w:numPr>
        <w:jc w:val="both"/>
        <w:rPr>
          <w:i/>
          <w:sz w:val="24"/>
          <w:szCs w:val="24"/>
        </w:rPr>
      </w:pPr>
      <w:r w:rsidRPr="00B15D8B">
        <w:rPr>
          <w:i/>
          <w:sz w:val="24"/>
          <w:szCs w:val="24"/>
        </w:rPr>
        <w:t>о произведениях новейшей отечественной и мировой литературы;</w:t>
      </w:r>
    </w:p>
    <w:p w:rsidR="00532B15" w:rsidRPr="00B15D8B" w:rsidRDefault="00532B15" w:rsidP="00452704">
      <w:pPr>
        <w:pStyle w:val="a9"/>
        <w:numPr>
          <w:ilvl w:val="0"/>
          <w:numId w:val="28"/>
        </w:numPr>
        <w:jc w:val="both"/>
        <w:rPr>
          <w:i/>
          <w:sz w:val="24"/>
          <w:szCs w:val="24"/>
        </w:rPr>
      </w:pPr>
      <w:r w:rsidRPr="00B15D8B">
        <w:rPr>
          <w:i/>
          <w:sz w:val="24"/>
          <w:szCs w:val="24"/>
        </w:rPr>
        <w:t>о важнейших литературных ресурсах, в том числе в сети Интернет;</w:t>
      </w:r>
    </w:p>
    <w:p w:rsidR="00532B15" w:rsidRPr="00B15D8B" w:rsidRDefault="00532B15" w:rsidP="00452704">
      <w:pPr>
        <w:pStyle w:val="a9"/>
        <w:numPr>
          <w:ilvl w:val="0"/>
          <w:numId w:val="28"/>
        </w:numPr>
        <w:jc w:val="both"/>
        <w:rPr>
          <w:i/>
          <w:sz w:val="24"/>
          <w:szCs w:val="24"/>
        </w:rPr>
      </w:pPr>
      <w:r w:rsidRPr="00B15D8B">
        <w:rPr>
          <w:i/>
          <w:sz w:val="24"/>
          <w:szCs w:val="24"/>
        </w:rPr>
        <w:t>об историко-культурном подходе в литературоведении;</w:t>
      </w:r>
    </w:p>
    <w:p w:rsidR="00532B15" w:rsidRPr="00B15D8B" w:rsidRDefault="00532B15" w:rsidP="00452704">
      <w:pPr>
        <w:pStyle w:val="a9"/>
        <w:numPr>
          <w:ilvl w:val="0"/>
          <w:numId w:val="28"/>
        </w:numPr>
        <w:jc w:val="both"/>
        <w:rPr>
          <w:i/>
          <w:sz w:val="24"/>
          <w:szCs w:val="24"/>
        </w:rPr>
      </w:pPr>
      <w:r w:rsidRPr="00B15D8B">
        <w:rPr>
          <w:i/>
          <w:sz w:val="24"/>
          <w:szCs w:val="24"/>
        </w:rPr>
        <w:t>об историко-литературном процессе XIX и XX веков;</w:t>
      </w:r>
    </w:p>
    <w:p w:rsidR="00532B15" w:rsidRPr="00B15D8B" w:rsidRDefault="00532B15" w:rsidP="00452704">
      <w:pPr>
        <w:pStyle w:val="a9"/>
        <w:numPr>
          <w:ilvl w:val="0"/>
          <w:numId w:val="28"/>
        </w:numPr>
        <w:jc w:val="both"/>
        <w:rPr>
          <w:i/>
          <w:sz w:val="24"/>
          <w:szCs w:val="24"/>
        </w:rPr>
      </w:pPr>
      <w:r w:rsidRPr="00B15D8B">
        <w:rPr>
          <w:i/>
          <w:sz w:val="24"/>
          <w:szCs w:val="24"/>
        </w:rPr>
        <w:t xml:space="preserve">о наиболее ярких или характерных чертах литературных направлений или течений; </w:t>
      </w:r>
    </w:p>
    <w:p w:rsidR="00532B15" w:rsidRPr="00B15D8B" w:rsidRDefault="00532B15" w:rsidP="00452704">
      <w:pPr>
        <w:pStyle w:val="a9"/>
        <w:numPr>
          <w:ilvl w:val="0"/>
          <w:numId w:val="28"/>
        </w:numPr>
        <w:jc w:val="both"/>
        <w:rPr>
          <w:i/>
          <w:sz w:val="24"/>
          <w:szCs w:val="24"/>
        </w:rPr>
      </w:pPr>
      <w:r w:rsidRPr="00B15D8B">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532B15" w:rsidRPr="00B15D8B" w:rsidRDefault="00532B15" w:rsidP="00452704">
      <w:pPr>
        <w:pStyle w:val="a9"/>
        <w:numPr>
          <w:ilvl w:val="0"/>
          <w:numId w:val="28"/>
        </w:numPr>
        <w:jc w:val="both"/>
        <w:rPr>
          <w:i/>
          <w:sz w:val="24"/>
          <w:szCs w:val="24"/>
        </w:rPr>
      </w:pPr>
      <w:r w:rsidRPr="00B15D8B">
        <w:rPr>
          <w:i/>
          <w:sz w:val="24"/>
          <w:szCs w:val="24"/>
        </w:rPr>
        <w:t>о соотношении и взаимосвязях литературы с историческим периодом, эпохой.</w:t>
      </w:r>
    </w:p>
    <w:p w:rsidR="00532B15" w:rsidRPr="007521EA" w:rsidRDefault="00532B15" w:rsidP="00452704">
      <w:pPr>
        <w:pStyle w:val="a9"/>
        <w:ind w:left="360"/>
        <w:jc w:val="both"/>
        <w:rPr>
          <w:i/>
          <w:sz w:val="24"/>
          <w:szCs w:val="24"/>
        </w:rPr>
      </w:pPr>
    </w:p>
    <w:p w:rsidR="00080A72" w:rsidRPr="00080A72" w:rsidRDefault="00532B15" w:rsidP="00452704">
      <w:pPr>
        <w:pStyle w:val="Default"/>
        <w:jc w:val="both"/>
      </w:pPr>
      <w:r w:rsidRPr="00080A72">
        <w:rPr>
          <w:b/>
        </w:rPr>
        <w:t xml:space="preserve">Родной (русский язык) и </w:t>
      </w:r>
      <w:r w:rsidRPr="00001124">
        <w:rPr>
          <w:b/>
          <w:i/>
        </w:rPr>
        <w:t>родная (русская) литература</w:t>
      </w:r>
      <w:r w:rsidR="00080A72" w:rsidRPr="00080A72">
        <w:t xml:space="preserve"> </w:t>
      </w:r>
    </w:p>
    <w:p w:rsidR="00080A72" w:rsidRPr="00080A72" w:rsidRDefault="00080A72" w:rsidP="00452704">
      <w:pPr>
        <w:pStyle w:val="Default"/>
        <w:jc w:val="both"/>
        <w:rPr>
          <w:rFonts w:eastAsiaTheme="minorHAnsi"/>
          <w:lang w:eastAsia="en-US"/>
        </w:rPr>
      </w:pPr>
      <w:r w:rsidRPr="00080A72">
        <w:rPr>
          <w:rFonts w:eastAsiaTheme="minorHAnsi"/>
          <w:lang w:eastAsia="en-US"/>
        </w:rPr>
        <w:t xml:space="preserve">Родной язык и </w:t>
      </w:r>
      <w:r w:rsidRPr="00001124">
        <w:rPr>
          <w:rFonts w:eastAsiaTheme="minorHAnsi"/>
          <w:i/>
          <w:lang w:eastAsia="en-US"/>
        </w:rPr>
        <w:t>родная литература</w:t>
      </w:r>
      <w:r w:rsidRPr="00080A72">
        <w:rPr>
          <w:rFonts w:eastAsiaTheme="minorHAnsi"/>
          <w:lang w:eastAsia="en-US"/>
        </w:rPr>
        <w:t xml:space="preserve"> </w:t>
      </w:r>
    </w:p>
    <w:p w:rsidR="00080A72" w:rsidRPr="00080A72" w:rsidRDefault="00080A72" w:rsidP="0045270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80A72">
        <w:rPr>
          <w:rFonts w:ascii="Times New Roman" w:eastAsiaTheme="minorHAnsi" w:hAnsi="Times New Roman" w:cs="Times New Roman"/>
          <w:color w:val="000000"/>
          <w:sz w:val="24"/>
          <w:szCs w:val="24"/>
          <w:lang w:eastAsia="en-US"/>
        </w:rPr>
        <w:t xml:space="preserve">Изучение предметной области "Родной язык и родная литература" должно обеспечить: </w:t>
      </w:r>
    </w:p>
    <w:p w:rsidR="00080A72" w:rsidRPr="00080A72" w:rsidRDefault="00080A72" w:rsidP="0045270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80A72">
        <w:rPr>
          <w:rFonts w:ascii="Times New Roman" w:eastAsiaTheme="minorHAnsi" w:hAnsi="Times New Roman" w:cs="Times New Roman"/>
          <w:color w:val="000000"/>
          <w:sz w:val="24"/>
          <w:szCs w:val="24"/>
          <w:lang w:eastAsia="en-US"/>
        </w:rPr>
        <w:t xml:space="preserve">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w:t>
      </w:r>
    </w:p>
    <w:p w:rsidR="00080A72" w:rsidRPr="00080A72" w:rsidRDefault="00080A72" w:rsidP="00452704">
      <w:pPr>
        <w:pStyle w:val="Default"/>
        <w:jc w:val="both"/>
        <w:rPr>
          <w:rFonts w:eastAsiaTheme="minorHAnsi"/>
          <w:lang w:eastAsia="en-US"/>
        </w:rPr>
      </w:pPr>
      <w:r w:rsidRPr="00080A72">
        <w:rPr>
          <w:rFonts w:eastAsiaTheme="minorHAnsi"/>
        </w:rPr>
        <w:t>включение в культурно-языковое поле родной литературы и культуры, воспитание ценностного</w:t>
      </w:r>
      <w:r w:rsidRPr="00080A72">
        <w:t xml:space="preserve"> </w:t>
      </w:r>
      <w:r w:rsidRPr="00080A72">
        <w:rPr>
          <w:rFonts w:eastAsiaTheme="minorHAnsi"/>
          <w:lang w:eastAsia="en-US"/>
        </w:rPr>
        <w:t xml:space="preserve">отношения к родному языку как носителю культуры своего народа; </w:t>
      </w:r>
    </w:p>
    <w:p w:rsidR="00080A72" w:rsidRPr="00080A72" w:rsidRDefault="00080A72" w:rsidP="0045270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80A72">
        <w:rPr>
          <w:rFonts w:ascii="Times New Roman" w:eastAsiaTheme="minorHAnsi" w:hAnsi="Times New Roman" w:cs="Times New Roman"/>
          <w:color w:val="000000"/>
          <w:sz w:val="24"/>
          <w:szCs w:val="24"/>
          <w:lang w:eastAsia="en-US"/>
        </w:rPr>
        <w:t xml:space="preserve">сформированность осознания тесной связи между языковым, литературным, интеллектуальным, духовно-нравственным развитием личности и ее социальным ростом; </w:t>
      </w:r>
    </w:p>
    <w:p w:rsidR="00080A72" w:rsidRPr="00080A72" w:rsidRDefault="00080A72" w:rsidP="0045270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80A72">
        <w:rPr>
          <w:rFonts w:ascii="Times New Roman" w:eastAsiaTheme="minorHAnsi" w:hAnsi="Times New Roman" w:cs="Times New Roman"/>
          <w:color w:val="000000"/>
          <w:sz w:val="24"/>
          <w:szCs w:val="24"/>
          <w:lang w:eastAsia="en-US"/>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 </w:t>
      </w:r>
    </w:p>
    <w:p w:rsidR="00080A72" w:rsidRPr="00080A72" w:rsidRDefault="00080A72" w:rsidP="0045270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80A72">
        <w:rPr>
          <w:rFonts w:ascii="Times New Roman" w:eastAsiaTheme="minorHAnsi" w:hAnsi="Times New Roman" w:cs="Times New Roman"/>
          <w:color w:val="000000"/>
          <w:sz w:val="24"/>
          <w:szCs w:val="24"/>
          <w:lang w:eastAsia="en-US"/>
        </w:rPr>
        <w:t xml:space="preserve">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 </w:t>
      </w:r>
    </w:p>
    <w:p w:rsidR="00080A72" w:rsidRPr="00080A72" w:rsidRDefault="00080A72" w:rsidP="0045270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80A72">
        <w:rPr>
          <w:rFonts w:ascii="Times New Roman" w:eastAsiaTheme="minorHAnsi" w:hAnsi="Times New Roman" w:cs="Times New Roman"/>
          <w:color w:val="000000"/>
          <w:sz w:val="24"/>
          <w:szCs w:val="24"/>
          <w:lang w:eastAsia="en-US"/>
        </w:rP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080A72">
        <w:rPr>
          <w:rFonts w:ascii="Times New Roman" w:eastAsiaTheme="minorHAnsi" w:hAnsi="Times New Roman" w:cs="Times New Roman"/>
          <w:color w:val="000000"/>
          <w:sz w:val="24"/>
          <w:szCs w:val="24"/>
          <w:lang w:eastAsia="en-US"/>
        </w:rPr>
        <w:t>текстов</w:t>
      </w:r>
      <w:proofErr w:type="gramEnd"/>
      <w:r w:rsidRPr="00080A72">
        <w:rPr>
          <w:rFonts w:ascii="Times New Roman" w:eastAsiaTheme="minorHAnsi" w:hAnsi="Times New Roman" w:cs="Times New Roman"/>
          <w:color w:val="000000"/>
          <w:sz w:val="24"/>
          <w:szCs w:val="24"/>
          <w:lang w:eastAsia="en-US"/>
        </w:rPr>
        <w:t xml:space="preserve"> разных функционально-смысловых типов и жанров. </w:t>
      </w:r>
    </w:p>
    <w:p w:rsidR="00080A72" w:rsidRPr="00080A72" w:rsidRDefault="00985EFF" w:rsidP="0045270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85EFF">
        <w:rPr>
          <w:rFonts w:ascii="Times New Roman" w:eastAsiaTheme="minorHAnsi" w:hAnsi="Times New Roman" w:cs="Times New Roman"/>
          <w:b/>
          <w:color w:val="000000"/>
          <w:sz w:val="24"/>
          <w:szCs w:val="24"/>
          <w:lang w:eastAsia="en-US"/>
        </w:rPr>
        <w:t>Т</w:t>
      </w:r>
      <w:r w:rsidR="00080A72" w:rsidRPr="00985EFF">
        <w:rPr>
          <w:rFonts w:ascii="Times New Roman" w:eastAsiaTheme="minorHAnsi" w:hAnsi="Times New Roman" w:cs="Times New Roman"/>
          <w:b/>
          <w:color w:val="000000"/>
          <w:sz w:val="24"/>
          <w:szCs w:val="24"/>
          <w:lang w:eastAsia="en-US"/>
        </w:rPr>
        <w:t>ребования к предметным результатам освоения базового курса родного языка отража</w:t>
      </w:r>
      <w:r w:rsidRPr="00985EFF">
        <w:rPr>
          <w:rFonts w:ascii="Times New Roman" w:eastAsiaTheme="minorHAnsi" w:hAnsi="Times New Roman" w:cs="Times New Roman"/>
          <w:b/>
          <w:color w:val="000000"/>
          <w:sz w:val="24"/>
          <w:szCs w:val="24"/>
          <w:lang w:eastAsia="en-US"/>
        </w:rPr>
        <w:t>ют</w:t>
      </w:r>
      <w:r w:rsidR="00080A72" w:rsidRPr="00080A72">
        <w:rPr>
          <w:rFonts w:ascii="Times New Roman" w:eastAsiaTheme="minorHAnsi" w:hAnsi="Times New Roman" w:cs="Times New Roman"/>
          <w:color w:val="000000"/>
          <w:sz w:val="24"/>
          <w:szCs w:val="24"/>
          <w:lang w:eastAsia="en-US"/>
        </w:rPr>
        <w:t xml:space="preserve">: </w:t>
      </w:r>
    </w:p>
    <w:p w:rsidR="00080A72" w:rsidRPr="00080A72" w:rsidRDefault="00080A72" w:rsidP="0045270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80A72">
        <w:rPr>
          <w:rFonts w:ascii="Times New Roman" w:eastAsiaTheme="minorHAnsi" w:hAnsi="Times New Roman" w:cs="Times New Roman"/>
          <w:color w:val="000000"/>
          <w:sz w:val="24"/>
          <w:szCs w:val="24"/>
          <w:lang w:eastAsia="en-US"/>
        </w:rPr>
        <w:t xml:space="preserve">1) сформированность понятий о нормах родного языка и применение знаний о них в речевой практике; </w:t>
      </w:r>
    </w:p>
    <w:p w:rsidR="00080A72" w:rsidRPr="00080A72" w:rsidRDefault="00080A72" w:rsidP="0045270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80A72">
        <w:rPr>
          <w:rFonts w:ascii="Times New Roman" w:eastAsiaTheme="minorHAnsi" w:hAnsi="Times New Roman" w:cs="Times New Roman"/>
          <w:color w:val="000000"/>
          <w:sz w:val="24"/>
          <w:szCs w:val="24"/>
          <w:lang w:eastAsia="en-US"/>
        </w:rPr>
        <w:lastRenderedPageBreak/>
        <w:t xml:space="preserve">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080A72" w:rsidRPr="00080A72" w:rsidRDefault="00080A72" w:rsidP="0045270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80A72">
        <w:rPr>
          <w:rFonts w:ascii="Times New Roman" w:eastAsiaTheme="minorHAnsi" w:hAnsi="Times New Roman" w:cs="Times New Roman"/>
          <w:color w:val="000000"/>
          <w:sz w:val="24"/>
          <w:szCs w:val="24"/>
          <w:lang w:eastAsia="en-US"/>
        </w:rPr>
        <w:t xml:space="preserve">3) сформированность навыков свободного использования коммуникативно-эстетических возможностей родного языка; </w:t>
      </w:r>
    </w:p>
    <w:p w:rsidR="00080A72" w:rsidRPr="00080A72" w:rsidRDefault="00080A72" w:rsidP="0045270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80A72">
        <w:rPr>
          <w:rFonts w:ascii="Times New Roman" w:eastAsiaTheme="minorHAnsi" w:hAnsi="Times New Roman" w:cs="Times New Roman"/>
          <w:color w:val="000000"/>
          <w:sz w:val="24"/>
          <w:szCs w:val="24"/>
          <w:lang w:eastAsia="en-US"/>
        </w:rPr>
        <w:t xml:space="preserve">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080A72" w:rsidRPr="00080A72" w:rsidRDefault="00080A72" w:rsidP="0045270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80A72">
        <w:rPr>
          <w:rFonts w:ascii="Times New Roman" w:eastAsiaTheme="minorHAnsi" w:hAnsi="Times New Roman" w:cs="Times New Roman"/>
          <w:color w:val="000000"/>
          <w:sz w:val="24"/>
          <w:szCs w:val="24"/>
          <w:lang w:eastAsia="en-US"/>
        </w:rPr>
        <w:t xml:space="preserve">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 </w:t>
      </w:r>
    </w:p>
    <w:p w:rsidR="00080A72" w:rsidRPr="00080A72" w:rsidRDefault="00080A72" w:rsidP="0045270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80A72">
        <w:rPr>
          <w:rFonts w:ascii="Times New Roman" w:eastAsiaTheme="minorHAnsi" w:hAnsi="Times New Roman" w:cs="Times New Roman"/>
          <w:color w:val="000000"/>
          <w:sz w:val="24"/>
          <w:szCs w:val="24"/>
          <w:lang w:eastAsia="en-US"/>
        </w:rPr>
        <w:t>6) обогащение активного и потенциального словарного запаса, расширение объема используемых в речи грамматических сре</w:t>
      </w:r>
      <w:proofErr w:type="gramStart"/>
      <w:r w:rsidRPr="00080A72">
        <w:rPr>
          <w:rFonts w:ascii="Times New Roman" w:eastAsiaTheme="minorHAnsi" w:hAnsi="Times New Roman" w:cs="Times New Roman"/>
          <w:color w:val="000000"/>
          <w:sz w:val="24"/>
          <w:szCs w:val="24"/>
          <w:lang w:eastAsia="en-US"/>
        </w:rPr>
        <w:t>дств дл</w:t>
      </w:r>
      <w:proofErr w:type="gramEnd"/>
      <w:r w:rsidRPr="00080A72">
        <w:rPr>
          <w:rFonts w:ascii="Times New Roman" w:eastAsiaTheme="minorHAnsi" w:hAnsi="Times New Roman" w:cs="Times New Roman"/>
          <w:color w:val="000000"/>
          <w:sz w:val="24"/>
          <w:szCs w:val="24"/>
          <w:lang w:eastAsia="en-US"/>
        </w:rPr>
        <w:t xml:space="preserve">я свободного выражения мыслей и чувств на родном языке адекватно ситуации и стилю общения; </w:t>
      </w:r>
    </w:p>
    <w:p w:rsidR="00080A72" w:rsidRPr="00080A72" w:rsidRDefault="00080A72" w:rsidP="0045270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80A72">
        <w:rPr>
          <w:rFonts w:ascii="Times New Roman" w:eastAsiaTheme="minorHAnsi" w:hAnsi="Times New Roman" w:cs="Times New Roman"/>
          <w:color w:val="000000"/>
          <w:sz w:val="24"/>
          <w:szCs w:val="24"/>
          <w:lang w:eastAsia="en-US"/>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080A72" w:rsidRPr="00080A72" w:rsidRDefault="00080A72" w:rsidP="0045270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80A72">
        <w:rPr>
          <w:rFonts w:ascii="Times New Roman" w:eastAsiaTheme="minorHAnsi" w:hAnsi="Times New Roman" w:cs="Times New Roman"/>
          <w:color w:val="000000"/>
          <w:sz w:val="24"/>
          <w:szCs w:val="24"/>
          <w:lang w:eastAsia="en-US"/>
        </w:rPr>
        <w:t xml:space="preserve">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080A72" w:rsidRPr="00D80424" w:rsidRDefault="00080A72" w:rsidP="00452704">
      <w:pPr>
        <w:autoSpaceDE w:val="0"/>
        <w:autoSpaceDN w:val="0"/>
        <w:adjustRightInd w:val="0"/>
        <w:spacing w:after="0" w:line="240" w:lineRule="auto"/>
        <w:jc w:val="both"/>
        <w:rPr>
          <w:rFonts w:ascii="Times New Roman" w:eastAsiaTheme="minorHAnsi" w:hAnsi="Times New Roman" w:cs="Times New Roman"/>
          <w:i/>
          <w:color w:val="000000"/>
          <w:sz w:val="24"/>
          <w:szCs w:val="24"/>
          <w:lang w:eastAsia="en-US"/>
        </w:rPr>
      </w:pPr>
      <w:r w:rsidRPr="00080A72">
        <w:rPr>
          <w:rFonts w:ascii="Times New Roman" w:eastAsiaTheme="minorHAnsi" w:hAnsi="Times New Roman" w:cs="Times New Roman"/>
          <w:color w:val="000000"/>
          <w:sz w:val="24"/>
          <w:szCs w:val="24"/>
          <w:lang w:eastAsia="en-US"/>
        </w:rPr>
        <w:t xml:space="preserve">9) </w:t>
      </w:r>
      <w:r w:rsidRPr="00D80424">
        <w:rPr>
          <w:rFonts w:ascii="Times New Roman" w:eastAsiaTheme="minorHAnsi" w:hAnsi="Times New Roman" w:cs="Times New Roman"/>
          <w:i/>
          <w:color w:val="000000"/>
          <w:sz w:val="24"/>
          <w:szCs w:val="24"/>
          <w:lang w:eastAsia="en-US"/>
        </w:rPr>
        <w:t xml:space="preserve">сформированность понимания родной литературы как одной из основных национально-культурных ценностей народа, как особого способа познания жизни; </w:t>
      </w:r>
    </w:p>
    <w:p w:rsidR="00080A72" w:rsidRPr="00080A72" w:rsidRDefault="00080A72" w:rsidP="00452704">
      <w:pPr>
        <w:pStyle w:val="Default"/>
        <w:jc w:val="both"/>
        <w:rPr>
          <w:rFonts w:eastAsiaTheme="minorHAnsi"/>
          <w:lang w:eastAsia="en-US"/>
        </w:rPr>
      </w:pPr>
      <w:r w:rsidRPr="00080A72">
        <w:rPr>
          <w:rFonts w:eastAsiaTheme="minorHAnsi"/>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w:t>
      </w:r>
      <w:r w:rsidRPr="00080A72">
        <w:t xml:space="preserve"> </w:t>
      </w:r>
      <w:r w:rsidRPr="00080A72">
        <w:rPr>
          <w:rFonts w:eastAsiaTheme="minorHAnsi"/>
          <w:lang w:eastAsia="en-US"/>
        </w:rPr>
        <w:t xml:space="preserve">российской и мировой культуры; </w:t>
      </w:r>
    </w:p>
    <w:p w:rsidR="00532B15" w:rsidRPr="00D80424" w:rsidRDefault="00080A72" w:rsidP="00452704">
      <w:pPr>
        <w:autoSpaceDE w:val="0"/>
        <w:autoSpaceDN w:val="0"/>
        <w:adjustRightInd w:val="0"/>
        <w:spacing w:after="0" w:line="240" w:lineRule="auto"/>
        <w:jc w:val="both"/>
        <w:rPr>
          <w:rFonts w:ascii="Times New Roman" w:eastAsiaTheme="minorHAnsi" w:hAnsi="Times New Roman" w:cs="Times New Roman"/>
          <w:i/>
          <w:color w:val="000000"/>
          <w:sz w:val="24"/>
          <w:szCs w:val="24"/>
          <w:lang w:eastAsia="en-US"/>
        </w:rPr>
      </w:pPr>
      <w:r w:rsidRPr="00080A72">
        <w:rPr>
          <w:rFonts w:ascii="Times New Roman" w:eastAsiaTheme="minorHAnsi" w:hAnsi="Times New Roman" w:cs="Times New Roman"/>
          <w:color w:val="000000"/>
          <w:sz w:val="24"/>
          <w:szCs w:val="24"/>
          <w:lang w:eastAsia="en-US"/>
        </w:rPr>
        <w:t xml:space="preserve">11) </w:t>
      </w:r>
      <w:r w:rsidRPr="00D80424">
        <w:rPr>
          <w:rFonts w:ascii="Times New Roman" w:eastAsiaTheme="minorHAnsi" w:hAnsi="Times New Roman" w:cs="Times New Roman"/>
          <w:i/>
          <w:color w:val="000000"/>
          <w:sz w:val="24"/>
          <w:szCs w:val="24"/>
          <w:lang w:eastAsia="en-US"/>
        </w:rPr>
        <w:t>сформированность навыков понимания литературных художественных произведений, отражающих разные этнокультурные традиции</w:t>
      </w:r>
      <w:proofErr w:type="gramStart"/>
      <w:r w:rsidRPr="00D80424">
        <w:rPr>
          <w:rFonts w:ascii="Times New Roman" w:eastAsiaTheme="minorHAnsi" w:hAnsi="Times New Roman" w:cs="Times New Roman"/>
          <w:i/>
          <w:color w:val="000000"/>
          <w:sz w:val="24"/>
          <w:szCs w:val="24"/>
          <w:lang w:eastAsia="en-US"/>
        </w:rPr>
        <w:t>.</w:t>
      </w:r>
      <w:proofErr w:type="gramEnd"/>
      <w:r w:rsidRPr="00D80424">
        <w:rPr>
          <w:rFonts w:ascii="Times New Roman" w:eastAsiaTheme="minorHAnsi" w:hAnsi="Times New Roman" w:cs="Times New Roman"/>
          <w:i/>
          <w:color w:val="000000"/>
          <w:sz w:val="24"/>
          <w:szCs w:val="24"/>
          <w:lang w:eastAsia="en-US"/>
        </w:rPr>
        <w:t xml:space="preserve">  </w:t>
      </w:r>
      <w:r w:rsidRPr="00D80424">
        <w:rPr>
          <w:rFonts w:ascii="Times New Roman" w:eastAsiaTheme="minorHAnsi" w:hAnsi="Times New Roman" w:cs="Times New Roman"/>
          <w:i/>
          <w:color w:val="000000"/>
          <w:sz w:val="24"/>
          <w:szCs w:val="24"/>
        </w:rPr>
        <w:t>(</w:t>
      </w:r>
      <w:proofErr w:type="gramStart"/>
      <w:r w:rsidRPr="00D80424">
        <w:rPr>
          <w:rFonts w:ascii="Times New Roman" w:eastAsiaTheme="minorHAnsi" w:hAnsi="Times New Roman" w:cs="Times New Roman"/>
          <w:i/>
          <w:color w:val="000000"/>
          <w:sz w:val="24"/>
          <w:szCs w:val="24"/>
        </w:rPr>
        <w:t>п</w:t>
      </w:r>
      <w:proofErr w:type="gramEnd"/>
      <w:r w:rsidRPr="00D80424">
        <w:rPr>
          <w:rFonts w:ascii="Times New Roman" w:eastAsiaTheme="minorHAnsi" w:hAnsi="Times New Roman" w:cs="Times New Roman"/>
          <w:i/>
          <w:color w:val="000000"/>
          <w:sz w:val="24"/>
          <w:szCs w:val="24"/>
        </w:rPr>
        <w:t>. 9.2 введен Приказом Минобрнауки России от 31.12.2015 N 1578)</w:t>
      </w:r>
    </w:p>
    <w:p w:rsidR="00080A72" w:rsidRPr="00080A72" w:rsidRDefault="00080A72" w:rsidP="00452704">
      <w:pPr>
        <w:pStyle w:val="a9"/>
        <w:jc w:val="both"/>
        <w:rPr>
          <w:sz w:val="24"/>
          <w:szCs w:val="24"/>
        </w:rPr>
      </w:pPr>
    </w:p>
    <w:p w:rsidR="00532B15" w:rsidRPr="00415695" w:rsidRDefault="00532B15" w:rsidP="00452704">
      <w:pPr>
        <w:pStyle w:val="a9"/>
        <w:jc w:val="both"/>
        <w:rPr>
          <w:b/>
          <w:sz w:val="24"/>
          <w:szCs w:val="24"/>
        </w:rPr>
      </w:pPr>
      <w:r w:rsidRPr="00415695">
        <w:rPr>
          <w:b/>
          <w:sz w:val="24"/>
          <w:szCs w:val="24"/>
        </w:rPr>
        <w:t>Родной (русский) язык</w:t>
      </w:r>
    </w:p>
    <w:p w:rsidR="00532B15" w:rsidRPr="00415695" w:rsidRDefault="00532B15" w:rsidP="00452704">
      <w:pPr>
        <w:pStyle w:val="a9"/>
        <w:jc w:val="both"/>
        <w:rPr>
          <w:b/>
          <w:sz w:val="24"/>
          <w:szCs w:val="24"/>
        </w:rPr>
      </w:pPr>
      <w:r w:rsidRPr="00415695">
        <w:rPr>
          <w:b/>
          <w:sz w:val="24"/>
          <w:szCs w:val="24"/>
        </w:rPr>
        <w:t>Обучающиеся научатся:</w:t>
      </w:r>
    </w:p>
    <w:p w:rsidR="00532B15" w:rsidRPr="00415695" w:rsidRDefault="00532B15" w:rsidP="00001124">
      <w:pPr>
        <w:pStyle w:val="a9"/>
        <w:numPr>
          <w:ilvl w:val="0"/>
          <w:numId w:val="29"/>
        </w:numPr>
        <w:ind w:left="426" w:hanging="284"/>
        <w:jc w:val="both"/>
        <w:rPr>
          <w:sz w:val="24"/>
          <w:szCs w:val="24"/>
        </w:rPr>
      </w:pPr>
      <w:r w:rsidRPr="00415695">
        <w:rPr>
          <w:sz w:val="24"/>
          <w:szCs w:val="24"/>
        </w:rPr>
        <w:t>осознавать роль русского родного языка в жизни общества и государства, в жизни человека;</w:t>
      </w:r>
    </w:p>
    <w:p w:rsidR="00532B15" w:rsidRPr="00415695" w:rsidRDefault="00532B15" w:rsidP="00001124">
      <w:pPr>
        <w:pStyle w:val="a9"/>
        <w:numPr>
          <w:ilvl w:val="0"/>
          <w:numId w:val="29"/>
        </w:numPr>
        <w:ind w:left="426" w:hanging="284"/>
        <w:jc w:val="both"/>
        <w:rPr>
          <w:sz w:val="24"/>
          <w:szCs w:val="24"/>
        </w:rPr>
      </w:pPr>
      <w:r w:rsidRPr="00415695">
        <w:rPr>
          <w:sz w:val="24"/>
          <w:szCs w:val="24"/>
        </w:rPr>
        <w:t>объяснять изменения в русском языке как объективный процесс; понимать и комментировать внешние и внутренние факторы языковых изменений;</w:t>
      </w:r>
    </w:p>
    <w:p w:rsidR="00532B15" w:rsidRPr="00415695" w:rsidRDefault="00532B15" w:rsidP="00001124">
      <w:pPr>
        <w:pStyle w:val="a9"/>
        <w:numPr>
          <w:ilvl w:val="0"/>
          <w:numId w:val="29"/>
        </w:numPr>
        <w:ind w:left="426" w:hanging="284"/>
        <w:jc w:val="both"/>
        <w:rPr>
          <w:sz w:val="24"/>
          <w:szCs w:val="24"/>
        </w:rPr>
      </w:pPr>
      <w:r w:rsidRPr="00415695">
        <w:rPr>
          <w:sz w:val="24"/>
          <w:szCs w:val="24"/>
        </w:rPr>
        <w:t>понимать и толковать значения русских слов с национально-культурным компонентом, правильно употреблять их в речи;</w:t>
      </w:r>
    </w:p>
    <w:p w:rsidR="00532B15" w:rsidRPr="00415695" w:rsidRDefault="00532B15" w:rsidP="00001124">
      <w:pPr>
        <w:pStyle w:val="a9"/>
        <w:numPr>
          <w:ilvl w:val="0"/>
          <w:numId w:val="29"/>
        </w:numPr>
        <w:ind w:left="426" w:hanging="284"/>
        <w:jc w:val="both"/>
        <w:rPr>
          <w:sz w:val="24"/>
          <w:szCs w:val="24"/>
        </w:rPr>
      </w:pPr>
      <w:r w:rsidRPr="00415695">
        <w:rPr>
          <w:sz w:val="24"/>
          <w:szCs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532B15" w:rsidRPr="00415695" w:rsidRDefault="00532B15" w:rsidP="00001124">
      <w:pPr>
        <w:pStyle w:val="a9"/>
        <w:numPr>
          <w:ilvl w:val="0"/>
          <w:numId w:val="29"/>
        </w:numPr>
        <w:ind w:left="426" w:hanging="284"/>
        <w:jc w:val="both"/>
        <w:rPr>
          <w:sz w:val="24"/>
          <w:szCs w:val="24"/>
        </w:rPr>
      </w:pPr>
      <w:r w:rsidRPr="00415695">
        <w:rPr>
          <w:sz w:val="24"/>
          <w:szCs w:val="24"/>
        </w:rPr>
        <w:t xml:space="preserve">распознавать источники крылатых слов и выражений (в рамках </w:t>
      </w:r>
      <w:proofErr w:type="gramStart"/>
      <w:r w:rsidRPr="00415695">
        <w:rPr>
          <w:sz w:val="24"/>
          <w:szCs w:val="24"/>
        </w:rPr>
        <w:t>изученного</w:t>
      </w:r>
      <w:proofErr w:type="gramEnd"/>
      <w:r w:rsidRPr="00415695">
        <w:rPr>
          <w:sz w:val="24"/>
          <w:szCs w:val="24"/>
        </w:rPr>
        <w:t>);</w:t>
      </w:r>
    </w:p>
    <w:p w:rsidR="00532B15" w:rsidRPr="00415695" w:rsidRDefault="00532B15" w:rsidP="00001124">
      <w:pPr>
        <w:pStyle w:val="a9"/>
        <w:numPr>
          <w:ilvl w:val="0"/>
          <w:numId w:val="29"/>
        </w:numPr>
        <w:ind w:left="426" w:hanging="284"/>
        <w:jc w:val="both"/>
        <w:rPr>
          <w:sz w:val="24"/>
          <w:szCs w:val="24"/>
        </w:rPr>
      </w:pPr>
      <w:r w:rsidRPr="00415695">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532B15" w:rsidRPr="00415695" w:rsidRDefault="00532B15" w:rsidP="00001124">
      <w:pPr>
        <w:pStyle w:val="a9"/>
        <w:numPr>
          <w:ilvl w:val="0"/>
          <w:numId w:val="29"/>
        </w:numPr>
        <w:ind w:left="426" w:hanging="284"/>
        <w:jc w:val="both"/>
        <w:rPr>
          <w:sz w:val="24"/>
          <w:szCs w:val="24"/>
        </w:rPr>
      </w:pPr>
      <w:r w:rsidRPr="00415695">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532B15" w:rsidRPr="00415695" w:rsidRDefault="00532B15" w:rsidP="00001124">
      <w:pPr>
        <w:pStyle w:val="a9"/>
        <w:numPr>
          <w:ilvl w:val="0"/>
          <w:numId w:val="29"/>
        </w:numPr>
        <w:ind w:left="426" w:hanging="284"/>
        <w:jc w:val="both"/>
        <w:rPr>
          <w:sz w:val="24"/>
          <w:szCs w:val="24"/>
        </w:rPr>
      </w:pPr>
      <w:r w:rsidRPr="00415695">
        <w:rPr>
          <w:sz w:val="24"/>
          <w:szCs w:val="24"/>
        </w:rPr>
        <w:lastRenderedPageBreak/>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532B15" w:rsidRPr="00415695" w:rsidRDefault="00532B15" w:rsidP="00001124">
      <w:pPr>
        <w:pStyle w:val="a9"/>
        <w:numPr>
          <w:ilvl w:val="0"/>
          <w:numId w:val="29"/>
        </w:numPr>
        <w:ind w:left="426" w:hanging="284"/>
        <w:jc w:val="both"/>
        <w:rPr>
          <w:sz w:val="24"/>
          <w:szCs w:val="24"/>
        </w:rPr>
      </w:pPr>
      <w:r w:rsidRPr="00415695">
        <w:rPr>
          <w:sz w:val="24"/>
          <w:szCs w:val="24"/>
        </w:rPr>
        <w:t xml:space="preserve">создавать тексты как результат проектной (исследовательской) деятельности; оформлять реферат в письменной форме и </w:t>
      </w:r>
      <w:r>
        <w:rPr>
          <w:sz w:val="24"/>
          <w:szCs w:val="24"/>
        </w:rPr>
        <w:t>представлять его в устной форме.</w:t>
      </w:r>
    </w:p>
    <w:p w:rsidR="00532B15" w:rsidRPr="00415695" w:rsidRDefault="00532B15" w:rsidP="00985EFF">
      <w:pPr>
        <w:pStyle w:val="a9"/>
        <w:jc w:val="both"/>
        <w:rPr>
          <w:b/>
          <w:sz w:val="24"/>
          <w:szCs w:val="24"/>
        </w:rPr>
      </w:pPr>
      <w:proofErr w:type="gramStart"/>
      <w:r>
        <w:rPr>
          <w:b/>
          <w:sz w:val="24"/>
          <w:szCs w:val="24"/>
        </w:rPr>
        <w:t>Обу</w:t>
      </w:r>
      <w:r w:rsidRPr="00415695">
        <w:rPr>
          <w:b/>
          <w:sz w:val="24"/>
          <w:szCs w:val="24"/>
        </w:rPr>
        <w:t>ча</w:t>
      </w:r>
      <w:r>
        <w:rPr>
          <w:b/>
          <w:sz w:val="24"/>
          <w:szCs w:val="24"/>
        </w:rPr>
        <w:t>ю</w:t>
      </w:r>
      <w:r w:rsidRPr="00415695">
        <w:rPr>
          <w:b/>
          <w:sz w:val="24"/>
          <w:szCs w:val="24"/>
        </w:rPr>
        <w:t>щиеся</w:t>
      </w:r>
      <w:proofErr w:type="gramEnd"/>
      <w:r w:rsidRPr="00415695">
        <w:rPr>
          <w:b/>
          <w:sz w:val="24"/>
          <w:szCs w:val="24"/>
        </w:rPr>
        <w:t xml:space="preserve"> получат возможность научиться:</w:t>
      </w:r>
    </w:p>
    <w:p w:rsidR="00532B15" w:rsidRPr="00415695" w:rsidRDefault="00532B15" w:rsidP="00001124">
      <w:pPr>
        <w:pStyle w:val="a9"/>
        <w:numPr>
          <w:ilvl w:val="0"/>
          <w:numId w:val="30"/>
        </w:numPr>
        <w:ind w:left="284" w:hanging="142"/>
        <w:jc w:val="both"/>
        <w:rPr>
          <w:sz w:val="24"/>
          <w:szCs w:val="24"/>
        </w:rPr>
      </w:pPr>
      <w:r w:rsidRPr="00415695">
        <w:rPr>
          <w:sz w:val="24"/>
          <w:szCs w:val="24"/>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532B15" w:rsidRPr="00415695" w:rsidRDefault="00532B15" w:rsidP="00001124">
      <w:pPr>
        <w:pStyle w:val="a9"/>
        <w:numPr>
          <w:ilvl w:val="0"/>
          <w:numId w:val="30"/>
        </w:numPr>
        <w:ind w:left="284" w:hanging="142"/>
        <w:jc w:val="both"/>
        <w:rPr>
          <w:sz w:val="24"/>
          <w:szCs w:val="24"/>
        </w:rPr>
      </w:pPr>
      <w:r w:rsidRPr="00415695">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532B15" w:rsidRPr="00415695" w:rsidRDefault="00532B15" w:rsidP="00001124">
      <w:pPr>
        <w:pStyle w:val="a9"/>
        <w:numPr>
          <w:ilvl w:val="0"/>
          <w:numId w:val="30"/>
        </w:numPr>
        <w:ind w:left="284" w:hanging="142"/>
        <w:jc w:val="both"/>
        <w:rPr>
          <w:bCs/>
          <w:iCs/>
          <w:sz w:val="24"/>
          <w:szCs w:val="24"/>
        </w:rPr>
      </w:pPr>
      <w:r w:rsidRPr="00415695">
        <w:rPr>
          <w:bCs/>
          <w:iCs/>
          <w:sz w:val="24"/>
          <w:szCs w:val="24"/>
        </w:rPr>
        <w:t>правилам информационной безопасности при общении в социальных сетях;</w:t>
      </w:r>
    </w:p>
    <w:p w:rsidR="00532B15" w:rsidRPr="00415695" w:rsidRDefault="00532B15" w:rsidP="00001124">
      <w:pPr>
        <w:pStyle w:val="a9"/>
        <w:numPr>
          <w:ilvl w:val="0"/>
          <w:numId w:val="30"/>
        </w:numPr>
        <w:ind w:left="284" w:hanging="142"/>
        <w:jc w:val="both"/>
        <w:rPr>
          <w:bCs/>
          <w:iCs/>
          <w:sz w:val="24"/>
          <w:szCs w:val="24"/>
        </w:rPr>
      </w:pPr>
      <w:r w:rsidRPr="00415695">
        <w:rPr>
          <w:bCs/>
          <w:iCs/>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532B15" w:rsidRPr="00415695" w:rsidRDefault="00532B15" w:rsidP="00001124">
      <w:pPr>
        <w:pStyle w:val="a9"/>
        <w:numPr>
          <w:ilvl w:val="0"/>
          <w:numId w:val="30"/>
        </w:numPr>
        <w:ind w:left="284" w:hanging="142"/>
        <w:jc w:val="both"/>
        <w:rPr>
          <w:bCs/>
          <w:iCs/>
          <w:sz w:val="24"/>
          <w:szCs w:val="24"/>
        </w:rPr>
      </w:pPr>
      <w:r w:rsidRPr="00415695">
        <w:rPr>
          <w:bCs/>
          <w:iCs/>
          <w:sz w:val="24"/>
          <w:szCs w:val="24"/>
        </w:rPr>
        <w:t>использовать в общении этикетные речевые тактики и приемы‚ помогающие противостоять речевой агрессии.</w:t>
      </w:r>
    </w:p>
    <w:p w:rsidR="00532B15" w:rsidRDefault="00532B15" w:rsidP="00532B15">
      <w:pPr>
        <w:pStyle w:val="a9"/>
        <w:spacing w:line="276" w:lineRule="auto"/>
        <w:jc w:val="both"/>
        <w:rPr>
          <w:b/>
          <w:sz w:val="24"/>
          <w:szCs w:val="24"/>
        </w:rPr>
      </w:pPr>
      <w:bookmarkStart w:id="10" w:name="_Toc434850657"/>
      <w:bookmarkStart w:id="11" w:name="_Toc435412678"/>
      <w:bookmarkStart w:id="12" w:name="_Toc453968150"/>
    </w:p>
    <w:p w:rsidR="00532B15" w:rsidRPr="003F1334" w:rsidRDefault="00532B15" w:rsidP="00532B15">
      <w:pPr>
        <w:pStyle w:val="a9"/>
        <w:spacing w:line="276" w:lineRule="auto"/>
        <w:jc w:val="both"/>
        <w:rPr>
          <w:b/>
          <w:sz w:val="24"/>
          <w:szCs w:val="24"/>
        </w:rPr>
      </w:pPr>
      <w:r w:rsidRPr="003F1334">
        <w:rPr>
          <w:b/>
          <w:sz w:val="24"/>
          <w:szCs w:val="24"/>
        </w:rPr>
        <w:t>Иностранный язык</w:t>
      </w:r>
      <w:bookmarkEnd w:id="10"/>
      <w:bookmarkEnd w:id="11"/>
      <w:bookmarkEnd w:id="12"/>
    </w:p>
    <w:p w:rsidR="005A4CBD" w:rsidRPr="00C123AB" w:rsidRDefault="005A4CBD" w:rsidP="005A4C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CBD">
        <w:rPr>
          <w:rFonts w:ascii="Times New Roman" w:hAnsi="Times New Roman" w:cs="Times New Roman"/>
          <w:b/>
          <w:sz w:val="24"/>
          <w:szCs w:val="24"/>
        </w:rPr>
        <w:t>ФГОС СОО</w:t>
      </w:r>
      <w:r>
        <w:rPr>
          <w:b/>
          <w:sz w:val="24"/>
          <w:szCs w:val="24"/>
        </w:rPr>
        <w:t xml:space="preserve"> </w:t>
      </w:r>
      <w:r w:rsidRPr="00C123AB">
        <w:rPr>
          <w:rFonts w:ascii="Times New Roman" w:hAnsi="Times New Roman" w:cs="Times New Roman"/>
          <w:sz w:val="24"/>
          <w:szCs w:val="24"/>
        </w:rPr>
        <w:t>Предметные результаты изучения предметной области "Иностранные языки" включают предметные результаты изучения учебных предметов:</w:t>
      </w:r>
    </w:p>
    <w:p w:rsidR="005A4CBD" w:rsidRPr="00C123AB" w:rsidRDefault="005A4CBD" w:rsidP="005A4C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23AB">
        <w:rPr>
          <w:rFonts w:ascii="Times New Roman" w:hAnsi="Times New Roman" w:cs="Times New Roman"/>
          <w:sz w:val="24"/>
          <w:szCs w:val="24"/>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5A4CBD" w:rsidRPr="00C123AB" w:rsidRDefault="005A4CBD" w:rsidP="005A4C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23AB">
        <w:rPr>
          <w:rFonts w:ascii="Times New Roman" w:hAnsi="Times New Roman" w:cs="Times New Roman"/>
          <w:sz w:val="24"/>
          <w:szCs w:val="24"/>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5A4CBD" w:rsidRPr="00C123AB" w:rsidRDefault="005A4CBD" w:rsidP="005A4C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23AB">
        <w:rPr>
          <w:rFonts w:ascii="Times New Roman" w:hAnsi="Times New Roman" w:cs="Times New Roman"/>
          <w:sz w:val="24"/>
          <w:szCs w:val="24"/>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5A4CBD" w:rsidRPr="00C123AB" w:rsidRDefault="005A4CBD" w:rsidP="005A4C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23AB">
        <w:rPr>
          <w:rFonts w:ascii="Times New Roman" w:hAnsi="Times New Roman" w:cs="Times New Roman"/>
          <w:sz w:val="24"/>
          <w:szCs w:val="24"/>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C123AB">
        <w:rPr>
          <w:rFonts w:ascii="Times New Roman" w:hAnsi="Times New Roman" w:cs="Times New Roman"/>
          <w:sz w:val="24"/>
          <w:szCs w:val="24"/>
        </w:rPr>
        <w:t>формах</w:t>
      </w:r>
      <w:proofErr w:type="gramEnd"/>
      <w:r w:rsidRPr="00C123AB">
        <w:rPr>
          <w:rFonts w:ascii="Times New Roman" w:hAnsi="Times New Roman" w:cs="Times New Roman"/>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5A4CBD" w:rsidRPr="00C123AB" w:rsidRDefault="005A4CBD" w:rsidP="005A4C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23AB">
        <w:rPr>
          <w:rFonts w:ascii="Times New Roman" w:hAnsi="Times New Roman" w:cs="Times New Roman"/>
          <w:sz w:val="24"/>
          <w:szCs w:val="24"/>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532B15" w:rsidRPr="003F1334" w:rsidRDefault="00532B15" w:rsidP="00532B15">
      <w:pPr>
        <w:pStyle w:val="a9"/>
        <w:spacing w:line="276" w:lineRule="auto"/>
        <w:jc w:val="both"/>
        <w:rPr>
          <w:sz w:val="24"/>
          <w:szCs w:val="24"/>
        </w:rPr>
      </w:pPr>
      <w:r w:rsidRPr="003F1334">
        <w:rPr>
          <w:b/>
          <w:sz w:val="24"/>
          <w:szCs w:val="24"/>
        </w:rPr>
        <w:t>В результате изучения учебного предмета «Иностранный язык» (английский) на уровне среднего общего образования:</w:t>
      </w:r>
    </w:p>
    <w:p w:rsidR="00532B15" w:rsidRPr="00F90CDA" w:rsidRDefault="00532B15" w:rsidP="00532B15">
      <w:pPr>
        <w:pStyle w:val="a9"/>
        <w:spacing w:line="276" w:lineRule="auto"/>
        <w:jc w:val="both"/>
        <w:rPr>
          <w:b/>
          <w:sz w:val="24"/>
          <w:szCs w:val="24"/>
        </w:rPr>
      </w:pPr>
      <w:r w:rsidRPr="00F90CDA">
        <w:rPr>
          <w:b/>
          <w:sz w:val="24"/>
          <w:szCs w:val="24"/>
        </w:rPr>
        <w:t>Выпускник на базовом уровне научится:</w:t>
      </w:r>
    </w:p>
    <w:p w:rsidR="00532B15" w:rsidRPr="00F90CDA" w:rsidRDefault="00532B15" w:rsidP="00452704">
      <w:pPr>
        <w:pStyle w:val="a9"/>
        <w:jc w:val="both"/>
        <w:rPr>
          <w:sz w:val="24"/>
          <w:szCs w:val="24"/>
        </w:rPr>
      </w:pPr>
      <w:r w:rsidRPr="00F90CDA">
        <w:rPr>
          <w:sz w:val="24"/>
          <w:szCs w:val="24"/>
        </w:rPr>
        <w:t>Коммуникативные умения</w:t>
      </w:r>
    </w:p>
    <w:p w:rsidR="00532B15" w:rsidRPr="00F90CDA" w:rsidRDefault="00532B15" w:rsidP="00452704">
      <w:pPr>
        <w:pStyle w:val="a9"/>
        <w:jc w:val="both"/>
        <w:rPr>
          <w:sz w:val="24"/>
          <w:szCs w:val="24"/>
        </w:rPr>
      </w:pPr>
      <w:r w:rsidRPr="00F90CDA">
        <w:rPr>
          <w:sz w:val="24"/>
          <w:szCs w:val="24"/>
        </w:rPr>
        <w:t>Говорение, диалогическая речь</w:t>
      </w:r>
    </w:p>
    <w:p w:rsidR="00532B15" w:rsidRPr="00F90CDA" w:rsidRDefault="00532B15" w:rsidP="00766863">
      <w:pPr>
        <w:pStyle w:val="a9"/>
        <w:numPr>
          <w:ilvl w:val="0"/>
          <w:numId w:val="31"/>
        </w:numPr>
        <w:jc w:val="both"/>
        <w:rPr>
          <w:sz w:val="24"/>
          <w:szCs w:val="24"/>
        </w:rPr>
      </w:pPr>
      <w:r>
        <w:rPr>
          <w:sz w:val="24"/>
          <w:szCs w:val="24"/>
        </w:rPr>
        <w:t>в</w:t>
      </w:r>
      <w:r w:rsidRPr="00F90CDA">
        <w:rPr>
          <w:sz w:val="24"/>
          <w:szCs w:val="24"/>
        </w:rPr>
        <w:t>ести диалог/полилог в ситуациях неофициального общения в рамках изученной тематики;</w:t>
      </w:r>
    </w:p>
    <w:p w:rsidR="00532B15" w:rsidRPr="00F90CDA" w:rsidRDefault="00532B15" w:rsidP="00766863">
      <w:pPr>
        <w:pStyle w:val="a9"/>
        <w:numPr>
          <w:ilvl w:val="0"/>
          <w:numId w:val="31"/>
        </w:numPr>
        <w:jc w:val="both"/>
        <w:rPr>
          <w:sz w:val="24"/>
          <w:szCs w:val="24"/>
        </w:rPr>
      </w:pPr>
      <w:r w:rsidRPr="00F90CDA">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532B15" w:rsidRPr="00F90CDA" w:rsidRDefault="00532B15" w:rsidP="00766863">
      <w:pPr>
        <w:pStyle w:val="a9"/>
        <w:numPr>
          <w:ilvl w:val="0"/>
          <w:numId w:val="31"/>
        </w:numPr>
        <w:jc w:val="both"/>
        <w:rPr>
          <w:sz w:val="24"/>
          <w:szCs w:val="24"/>
        </w:rPr>
      </w:pPr>
      <w:r w:rsidRPr="00F90CDA">
        <w:rPr>
          <w:sz w:val="24"/>
          <w:szCs w:val="24"/>
        </w:rPr>
        <w:t>выражать и аргументировать личную точку зрения;</w:t>
      </w:r>
    </w:p>
    <w:p w:rsidR="00532B15" w:rsidRPr="00F90CDA" w:rsidRDefault="00532B15" w:rsidP="00766863">
      <w:pPr>
        <w:pStyle w:val="a9"/>
        <w:numPr>
          <w:ilvl w:val="0"/>
          <w:numId w:val="31"/>
        </w:numPr>
        <w:jc w:val="both"/>
        <w:rPr>
          <w:sz w:val="24"/>
          <w:szCs w:val="24"/>
        </w:rPr>
      </w:pPr>
      <w:r w:rsidRPr="00F90CDA">
        <w:rPr>
          <w:sz w:val="24"/>
          <w:szCs w:val="24"/>
        </w:rPr>
        <w:t>запрашивать информацию и обмениваться информацией в пределах изученной тематики;</w:t>
      </w:r>
    </w:p>
    <w:p w:rsidR="00532B15" w:rsidRPr="00F90CDA" w:rsidRDefault="00532B15" w:rsidP="00766863">
      <w:pPr>
        <w:pStyle w:val="a9"/>
        <w:numPr>
          <w:ilvl w:val="0"/>
          <w:numId w:val="31"/>
        </w:numPr>
        <w:jc w:val="both"/>
        <w:rPr>
          <w:sz w:val="24"/>
          <w:szCs w:val="24"/>
        </w:rPr>
      </w:pPr>
      <w:r w:rsidRPr="00F90CDA">
        <w:rPr>
          <w:sz w:val="24"/>
          <w:szCs w:val="24"/>
        </w:rPr>
        <w:t>обращаться за разъяснениями, уточняя интересующую информацию.</w:t>
      </w:r>
    </w:p>
    <w:p w:rsidR="00532B15" w:rsidRPr="00F90CDA" w:rsidRDefault="00532B15" w:rsidP="00452704">
      <w:pPr>
        <w:pStyle w:val="a9"/>
        <w:jc w:val="both"/>
        <w:rPr>
          <w:sz w:val="24"/>
          <w:szCs w:val="24"/>
        </w:rPr>
      </w:pPr>
      <w:r w:rsidRPr="00F90CDA">
        <w:rPr>
          <w:sz w:val="24"/>
          <w:szCs w:val="24"/>
        </w:rPr>
        <w:t xml:space="preserve"> Говорение, монологическая речь</w:t>
      </w:r>
    </w:p>
    <w:p w:rsidR="00532B15" w:rsidRPr="00F90CDA" w:rsidRDefault="00532B15" w:rsidP="00766863">
      <w:pPr>
        <w:pStyle w:val="a9"/>
        <w:numPr>
          <w:ilvl w:val="0"/>
          <w:numId w:val="32"/>
        </w:numPr>
        <w:jc w:val="both"/>
        <w:rPr>
          <w:sz w:val="24"/>
          <w:szCs w:val="24"/>
        </w:rPr>
      </w:pPr>
      <w:r>
        <w:rPr>
          <w:sz w:val="24"/>
          <w:szCs w:val="24"/>
        </w:rPr>
        <w:lastRenderedPageBreak/>
        <w:t>ф</w:t>
      </w:r>
      <w:r w:rsidRPr="00F90CDA">
        <w:rPr>
          <w:sz w:val="24"/>
          <w:szCs w:val="24"/>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532B15" w:rsidRPr="00F90CDA" w:rsidRDefault="00532B15" w:rsidP="00766863">
      <w:pPr>
        <w:pStyle w:val="a9"/>
        <w:numPr>
          <w:ilvl w:val="0"/>
          <w:numId w:val="32"/>
        </w:numPr>
        <w:jc w:val="both"/>
        <w:rPr>
          <w:sz w:val="24"/>
          <w:szCs w:val="24"/>
        </w:rPr>
      </w:pPr>
      <w:r w:rsidRPr="00F90CDA">
        <w:rPr>
          <w:sz w:val="24"/>
          <w:szCs w:val="24"/>
        </w:rPr>
        <w:t xml:space="preserve">передавать основное содержание </w:t>
      </w:r>
      <w:proofErr w:type="gramStart"/>
      <w:r w:rsidRPr="00F90CDA">
        <w:rPr>
          <w:sz w:val="24"/>
          <w:szCs w:val="24"/>
        </w:rPr>
        <w:t>прочитанного</w:t>
      </w:r>
      <w:proofErr w:type="gramEnd"/>
      <w:r w:rsidRPr="00F90CDA">
        <w:rPr>
          <w:sz w:val="24"/>
          <w:szCs w:val="24"/>
        </w:rPr>
        <w:t>/</w:t>
      </w:r>
      <w:r w:rsidRPr="00F90CDA">
        <w:rPr>
          <w:sz w:val="24"/>
          <w:szCs w:val="24"/>
        </w:rPr>
        <w:br/>
        <w:t>увиденного/услышанного;</w:t>
      </w:r>
    </w:p>
    <w:p w:rsidR="00532B15" w:rsidRPr="00F90CDA" w:rsidRDefault="00532B15" w:rsidP="00766863">
      <w:pPr>
        <w:pStyle w:val="a9"/>
        <w:numPr>
          <w:ilvl w:val="0"/>
          <w:numId w:val="32"/>
        </w:numPr>
        <w:jc w:val="both"/>
        <w:rPr>
          <w:sz w:val="24"/>
          <w:szCs w:val="24"/>
        </w:rPr>
      </w:pPr>
      <w:r w:rsidRPr="00F90CDA">
        <w:rPr>
          <w:sz w:val="24"/>
          <w:szCs w:val="24"/>
        </w:rPr>
        <w:t>давать краткие описания и/или комментарии</w:t>
      </w:r>
      <w:r w:rsidRPr="00F90CDA" w:rsidDel="001D10A3">
        <w:rPr>
          <w:sz w:val="24"/>
          <w:szCs w:val="24"/>
        </w:rPr>
        <w:t xml:space="preserve"> </w:t>
      </w:r>
      <w:r w:rsidRPr="00F90CDA">
        <w:rPr>
          <w:sz w:val="24"/>
          <w:szCs w:val="24"/>
        </w:rPr>
        <w:t>с опорой на нелинейный текст (таблицы, графики);</w:t>
      </w:r>
    </w:p>
    <w:p w:rsidR="00532B15" w:rsidRPr="00F90CDA" w:rsidRDefault="00532B15" w:rsidP="00766863">
      <w:pPr>
        <w:pStyle w:val="a9"/>
        <w:numPr>
          <w:ilvl w:val="0"/>
          <w:numId w:val="32"/>
        </w:numPr>
        <w:jc w:val="both"/>
        <w:rPr>
          <w:sz w:val="24"/>
          <w:szCs w:val="24"/>
        </w:rPr>
      </w:pPr>
      <w:r w:rsidRPr="00F90CDA">
        <w:rPr>
          <w:sz w:val="24"/>
          <w:szCs w:val="24"/>
        </w:rPr>
        <w:t>строить высказывание на основе изображения с опорой или без опоры на ключевые слова/план/вопросы.</w:t>
      </w:r>
    </w:p>
    <w:p w:rsidR="00532B15" w:rsidRPr="00F90CDA" w:rsidRDefault="00532B15" w:rsidP="00452704">
      <w:pPr>
        <w:pStyle w:val="a9"/>
        <w:jc w:val="both"/>
        <w:rPr>
          <w:sz w:val="24"/>
          <w:szCs w:val="24"/>
        </w:rPr>
      </w:pPr>
      <w:r w:rsidRPr="00F90CDA">
        <w:rPr>
          <w:sz w:val="24"/>
          <w:szCs w:val="24"/>
        </w:rPr>
        <w:t xml:space="preserve"> Аудирование</w:t>
      </w:r>
    </w:p>
    <w:p w:rsidR="00532B15" w:rsidRPr="00F90CDA" w:rsidRDefault="00532B15" w:rsidP="00766863">
      <w:pPr>
        <w:pStyle w:val="a9"/>
        <w:numPr>
          <w:ilvl w:val="0"/>
          <w:numId w:val="33"/>
        </w:numPr>
        <w:jc w:val="both"/>
        <w:rPr>
          <w:sz w:val="24"/>
          <w:szCs w:val="24"/>
        </w:rPr>
      </w:pPr>
      <w:r>
        <w:rPr>
          <w:sz w:val="24"/>
          <w:szCs w:val="24"/>
        </w:rPr>
        <w:t>п</w:t>
      </w:r>
      <w:r w:rsidRPr="00F90CDA">
        <w:rPr>
          <w:sz w:val="24"/>
          <w:szCs w:val="24"/>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532B15" w:rsidRPr="00F90CDA" w:rsidRDefault="00532B15" w:rsidP="00766863">
      <w:pPr>
        <w:pStyle w:val="a9"/>
        <w:numPr>
          <w:ilvl w:val="0"/>
          <w:numId w:val="33"/>
        </w:numPr>
        <w:jc w:val="both"/>
        <w:rPr>
          <w:sz w:val="24"/>
          <w:szCs w:val="24"/>
        </w:rPr>
      </w:pPr>
      <w:r w:rsidRPr="00F90CDA">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532B15" w:rsidRPr="00F90CDA" w:rsidRDefault="00532B15" w:rsidP="00452704">
      <w:pPr>
        <w:pStyle w:val="a9"/>
        <w:jc w:val="both"/>
        <w:rPr>
          <w:sz w:val="24"/>
          <w:szCs w:val="24"/>
        </w:rPr>
      </w:pPr>
      <w:r w:rsidRPr="00F90CDA">
        <w:rPr>
          <w:sz w:val="24"/>
          <w:szCs w:val="24"/>
        </w:rPr>
        <w:t>Чтение</w:t>
      </w:r>
    </w:p>
    <w:p w:rsidR="00532B15" w:rsidRPr="00F90CDA" w:rsidRDefault="00532B15" w:rsidP="00766863">
      <w:pPr>
        <w:pStyle w:val="a9"/>
        <w:numPr>
          <w:ilvl w:val="0"/>
          <w:numId w:val="34"/>
        </w:numPr>
        <w:jc w:val="both"/>
        <w:rPr>
          <w:sz w:val="24"/>
          <w:szCs w:val="24"/>
        </w:rPr>
      </w:pPr>
      <w:r w:rsidRPr="00F90CDA">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532B15" w:rsidRPr="00F90CDA" w:rsidRDefault="00532B15" w:rsidP="00766863">
      <w:pPr>
        <w:pStyle w:val="a9"/>
        <w:numPr>
          <w:ilvl w:val="0"/>
          <w:numId w:val="34"/>
        </w:numPr>
        <w:jc w:val="both"/>
        <w:rPr>
          <w:sz w:val="24"/>
          <w:szCs w:val="24"/>
        </w:rPr>
      </w:pPr>
      <w:r w:rsidRPr="00F90CDA">
        <w:rPr>
          <w:sz w:val="24"/>
          <w:szCs w:val="24"/>
        </w:rPr>
        <w:t xml:space="preserve">отделять в несложных аутентичных текстах различных стилей и жанров главную информацию от </w:t>
      </w:r>
      <w:proofErr w:type="gramStart"/>
      <w:r w:rsidRPr="00F90CDA">
        <w:rPr>
          <w:sz w:val="24"/>
          <w:szCs w:val="24"/>
        </w:rPr>
        <w:t>второстепенной</w:t>
      </w:r>
      <w:proofErr w:type="gramEnd"/>
      <w:r w:rsidRPr="00F90CDA">
        <w:rPr>
          <w:sz w:val="24"/>
          <w:szCs w:val="24"/>
        </w:rPr>
        <w:t>, выявлять наиболее значимые факты.</w:t>
      </w:r>
    </w:p>
    <w:p w:rsidR="00532B15" w:rsidRPr="00F90CDA" w:rsidRDefault="00532B15" w:rsidP="00452704">
      <w:pPr>
        <w:pStyle w:val="a9"/>
        <w:jc w:val="both"/>
        <w:rPr>
          <w:sz w:val="24"/>
          <w:szCs w:val="24"/>
        </w:rPr>
      </w:pPr>
      <w:r w:rsidRPr="00F90CDA">
        <w:rPr>
          <w:sz w:val="24"/>
          <w:szCs w:val="24"/>
        </w:rPr>
        <w:t xml:space="preserve"> Письмо</w:t>
      </w:r>
    </w:p>
    <w:p w:rsidR="00532B15" w:rsidRPr="00F90CDA" w:rsidRDefault="00532B15" w:rsidP="00766863">
      <w:pPr>
        <w:pStyle w:val="a9"/>
        <w:numPr>
          <w:ilvl w:val="0"/>
          <w:numId w:val="35"/>
        </w:numPr>
        <w:jc w:val="both"/>
        <w:rPr>
          <w:sz w:val="24"/>
          <w:szCs w:val="24"/>
        </w:rPr>
      </w:pPr>
      <w:r w:rsidRPr="00F90CDA">
        <w:rPr>
          <w:sz w:val="24"/>
          <w:szCs w:val="24"/>
        </w:rPr>
        <w:t>Писать несложные связные тексты по изученной тематике;</w:t>
      </w:r>
    </w:p>
    <w:p w:rsidR="00532B15" w:rsidRPr="00F90CDA" w:rsidRDefault="00532B15" w:rsidP="00766863">
      <w:pPr>
        <w:pStyle w:val="a9"/>
        <w:numPr>
          <w:ilvl w:val="0"/>
          <w:numId w:val="35"/>
        </w:numPr>
        <w:jc w:val="both"/>
        <w:rPr>
          <w:sz w:val="24"/>
          <w:szCs w:val="24"/>
        </w:rPr>
      </w:pPr>
      <w:r w:rsidRPr="00F90CDA">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532B15" w:rsidRPr="00F90CDA" w:rsidRDefault="00532B15" w:rsidP="00766863">
      <w:pPr>
        <w:pStyle w:val="a9"/>
        <w:numPr>
          <w:ilvl w:val="0"/>
          <w:numId w:val="35"/>
        </w:numPr>
        <w:jc w:val="both"/>
        <w:rPr>
          <w:sz w:val="24"/>
          <w:szCs w:val="24"/>
        </w:rPr>
      </w:pPr>
      <w:r w:rsidRPr="00F90CDA">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532B15" w:rsidRPr="00F90CDA" w:rsidRDefault="00532B15" w:rsidP="00452704">
      <w:pPr>
        <w:pStyle w:val="a9"/>
        <w:jc w:val="both"/>
        <w:rPr>
          <w:sz w:val="24"/>
          <w:szCs w:val="24"/>
        </w:rPr>
      </w:pPr>
      <w:r w:rsidRPr="00F90CDA">
        <w:rPr>
          <w:sz w:val="24"/>
          <w:szCs w:val="24"/>
        </w:rPr>
        <w:t>Языковые навыки</w:t>
      </w:r>
    </w:p>
    <w:p w:rsidR="00532B15" w:rsidRPr="00F90CDA" w:rsidRDefault="00532B15" w:rsidP="00452704">
      <w:pPr>
        <w:pStyle w:val="a9"/>
        <w:jc w:val="both"/>
        <w:rPr>
          <w:sz w:val="24"/>
          <w:szCs w:val="24"/>
        </w:rPr>
      </w:pPr>
      <w:r w:rsidRPr="00F90CDA">
        <w:rPr>
          <w:sz w:val="24"/>
          <w:szCs w:val="24"/>
        </w:rPr>
        <w:t>Орфография и пунктуация</w:t>
      </w:r>
    </w:p>
    <w:p w:rsidR="00532B15" w:rsidRPr="00F90CDA" w:rsidRDefault="00532B15" w:rsidP="00766863">
      <w:pPr>
        <w:pStyle w:val="a9"/>
        <w:numPr>
          <w:ilvl w:val="0"/>
          <w:numId w:val="36"/>
        </w:numPr>
        <w:jc w:val="both"/>
        <w:rPr>
          <w:sz w:val="24"/>
          <w:szCs w:val="24"/>
        </w:rPr>
      </w:pPr>
      <w:r>
        <w:rPr>
          <w:sz w:val="24"/>
          <w:szCs w:val="24"/>
        </w:rPr>
        <w:t>в</w:t>
      </w:r>
      <w:r w:rsidRPr="00F90CDA">
        <w:rPr>
          <w:sz w:val="24"/>
          <w:szCs w:val="24"/>
        </w:rPr>
        <w:t>ладеть орфографическими навыками в рамках тем, включенных в раздел «Предметное содержание речи»;</w:t>
      </w:r>
    </w:p>
    <w:p w:rsidR="00532B15" w:rsidRPr="00F90CDA" w:rsidRDefault="00532B15" w:rsidP="00766863">
      <w:pPr>
        <w:pStyle w:val="a9"/>
        <w:numPr>
          <w:ilvl w:val="0"/>
          <w:numId w:val="36"/>
        </w:numPr>
        <w:jc w:val="both"/>
        <w:rPr>
          <w:sz w:val="24"/>
          <w:szCs w:val="24"/>
        </w:rPr>
      </w:pPr>
      <w:r w:rsidRPr="00F90CDA">
        <w:rPr>
          <w:sz w:val="24"/>
          <w:szCs w:val="24"/>
        </w:rPr>
        <w:t>расставлять в тексте знаки препинания в соответствии с нормами пунктуации.</w:t>
      </w:r>
    </w:p>
    <w:p w:rsidR="00532B15" w:rsidRPr="00F90CDA" w:rsidRDefault="00532B15" w:rsidP="00452704">
      <w:pPr>
        <w:pStyle w:val="a9"/>
        <w:jc w:val="both"/>
        <w:rPr>
          <w:sz w:val="24"/>
          <w:szCs w:val="24"/>
        </w:rPr>
      </w:pPr>
      <w:r w:rsidRPr="00F90CDA">
        <w:rPr>
          <w:sz w:val="24"/>
          <w:szCs w:val="24"/>
        </w:rPr>
        <w:t>Фонетическая сторона речи</w:t>
      </w:r>
    </w:p>
    <w:p w:rsidR="00532B15" w:rsidRPr="00F90CDA" w:rsidRDefault="00532B15" w:rsidP="00766863">
      <w:pPr>
        <w:pStyle w:val="a9"/>
        <w:numPr>
          <w:ilvl w:val="0"/>
          <w:numId w:val="37"/>
        </w:numPr>
        <w:jc w:val="both"/>
        <w:rPr>
          <w:sz w:val="24"/>
          <w:szCs w:val="24"/>
        </w:rPr>
      </w:pPr>
      <w:r>
        <w:rPr>
          <w:sz w:val="24"/>
          <w:szCs w:val="24"/>
        </w:rPr>
        <w:t>в</w:t>
      </w:r>
      <w:r w:rsidRPr="00F90CDA">
        <w:rPr>
          <w:sz w:val="24"/>
          <w:szCs w:val="24"/>
        </w:rPr>
        <w:t>ладеть слухопроизносительными навыками в рамках тем, включенных в раздел «Предметное содержание речи»;</w:t>
      </w:r>
    </w:p>
    <w:p w:rsidR="00532B15" w:rsidRPr="00F90CDA" w:rsidRDefault="00532B15" w:rsidP="00766863">
      <w:pPr>
        <w:pStyle w:val="a9"/>
        <w:numPr>
          <w:ilvl w:val="0"/>
          <w:numId w:val="37"/>
        </w:numPr>
        <w:jc w:val="both"/>
        <w:rPr>
          <w:sz w:val="24"/>
          <w:szCs w:val="24"/>
        </w:rPr>
      </w:pPr>
      <w:r w:rsidRPr="00F90CDA">
        <w:rPr>
          <w:sz w:val="24"/>
          <w:szCs w:val="24"/>
        </w:rPr>
        <w:t>владеть навыками ритмико-интонационного оформления речи в зависимости от коммуникативной ситуации.</w:t>
      </w:r>
    </w:p>
    <w:p w:rsidR="00532B15" w:rsidRPr="00F90CDA" w:rsidRDefault="00532B15" w:rsidP="00452704">
      <w:pPr>
        <w:pStyle w:val="a9"/>
        <w:jc w:val="both"/>
        <w:rPr>
          <w:sz w:val="24"/>
          <w:szCs w:val="24"/>
        </w:rPr>
      </w:pPr>
      <w:r w:rsidRPr="00F90CDA">
        <w:rPr>
          <w:sz w:val="24"/>
          <w:szCs w:val="24"/>
        </w:rPr>
        <w:t>Лексическая сторона речи</w:t>
      </w:r>
    </w:p>
    <w:p w:rsidR="00532B15" w:rsidRPr="00F90CDA" w:rsidRDefault="00532B15" w:rsidP="00452704">
      <w:pPr>
        <w:pStyle w:val="a9"/>
        <w:jc w:val="both"/>
        <w:rPr>
          <w:sz w:val="24"/>
          <w:szCs w:val="24"/>
        </w:rPr>
      </w:pPr>
      <w:r w:rsidRPr="00F90CDA">
        <w:rPr>
          <w:sz w:val="24"/>
          <w:szCs w:val="24"/>
        </w:rPr>
        <w:t>Распознавать и употреблять в речи лексические единицы в рамках тем, включенных в раздел «Предметное содержание речи»;</w:t>
      </w:r>
    </w:p>
    <w:p w:rsidR="00532B15" w:rsidRPr="00F90CDA" w:rsidRDefault="00532B15" w:rsidP="00766863">
      <w:pPr>
        <w:pStyle w:val="a9"/>
        <w:numPr>
          <w:ilvl w:val="0"/>
          <w:numId w:val="38"/>
        </w:numPr>
        <w:jc w:val="both"/>
        <w:rPr>
          <w:sz w:val="24"/>
          <w:szCs w:val="24"/>
        </w:rPr>
      </w:pPr>
      <w:r w:rsidRPr="00F90CDA">
        <w:rPr>
          <w:sz w:val="24"/>
          <w:szCs w:val="24"/>
        </w:rPr>
        <w:t>распознавать и употреблять в речи наиболее распространенные фразовые глаголы;</w:t>
      </w:r>
    </w:p>
    <w:p w:rsidR="00532B15" w:rsidRPr="00F90CDA" w:rsidRDefault="00532B15" w:rsidP="00766863">
      <w:pPr>
        <w:pStyle w:val="a9"/>
        <w:numPr>
          <w:ilvl w:val="0"/>
          <w:numId w:val="38"/>
        </w:numPr>
        <w:jc w:val="both"/>
        <w:rPr>
          <w:sz w:val="24"/>
          <w:szCs w:val="24"/>
        </w:rPr>
      </w:pPr>
      <w:r w:rsidRPr="00F90CDA">
        <w:rPr>
          <w:sz w:val="24"/>
          <w:szCs w:val="24"/>
        </w:rPr>
        <w:t>определять принадлежность слов к частям речи по аффиксам;</w:t>
      </w:r>
    </w:p>
    <w:p w:rsidR="00532B15" w:rsidRPr="00F90CDA" w:rsidRDefault="00532B15" w:rsidP="00766863">
      <w:pPr>
        <w:pStyle w:val="a9"/>
        <w:numPr>
          <w:ilvl w:val="0"/>
          <w:numId w:val="38"/>
        </w:numPr>
        <w:jc w:val="both"/>
        <w:rPr>
          <w:sz w:val="24"/>
          <w:szCs w:val="24"/>
        </w:rPr>
      </w:pPr>
      <w:r w:rsidRPr="00F90CDA">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532B15" w:rsidRPr="00F90CDA" w:rsidRDefault="00532B15" w:rsidP="00766863">
      <w:pPr>
        <w:pStyle w:val="a9"/>
        <w:numPr>
          <w:ilvl w:val="0"/>
          <w:numId w:val="38"/>
        </w:numPr>
        <w:jc w:val="both"/>
        <w:rPr>
          <w:sz w:val="24"/>
          <w:szCs w:val="24"/>
        </w:rPr>
      </w:pPr>
      <w:r w:rsidRPr="00F90CDA">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532B15" w:rsidRPr="00F90CDA" w:rsidRDefault="00532B15" w:rsidP="00452704">
      <w:pPr>
        <w:pStyle w:val="a9"/>
        <w:jc w:val="both"/>
        <w:rPr>
          <w:sz w:val="24"/>
          <w:szCs w:val="24"/>
        </w:rPr>
      </w:pPr>
      <w:r w:rsidRPr="00F90CDA">
        <w:rPr>
          <w:sz w:val="24"/>
          <w:szCs w:val="24"/>
        </w:rPr>
        <w:t>Грамматическая сторона речи</w:t>
      </w:r>
    </w:p>
    <w:p w:rsidR="00532B15" w:rsidRPr="00F90CDA" w:rsidRDefault="00532B15" w:rsidP="00766863">
      <w:pPr>
        <w:pStyle w:val="a9"/>
        <w:numPr>
          <w:ilvl w:val="0"/>
          <w:numId w:val="39"/>
        </w:numPr>
        <w:jc w:val="both"/>
        <w:rPr>
          <w:sz w:val="24"/>
          <w:szCs w:val="24"/>
        </w:rPr>
      </w:pPr>
      <w:r>
        <w:rPr>
          <w:sz w:val="24"/>
          <w:szCs w:val="24"/>
        </w:rPr>
        <w:t>о</w:t>
      </w:r>
      <w:r w:rsidRPr="00F90CDA">
        <w:rPr>
          <w:sz w:val="24"/>
          <w:szCs w:val="24"/>
        </w:rPr>
        <w:t>перировать в процессе устного и письменного общения основными синтактическими конструкциями в соответствии с коммуникативной задачей;</w:t>
      </w:r>
    </w:p>
    <w:p w:rsidR="00532B15" w:rsidRPr="00F90CDA" w:rsidRDefault="00532B15" w:rsidP="00766863">
      <w:pPr>
        <w:pStyle w:val="a9"/>
        <w:numPr>
          <w:ilvl w:val="0"/>
          <w:numId w:val="39"/>
        </w:numPr>
        <w:jc w:val="both"/>
        <w:rPr>
          <w:sz w:val="24"/>
          <w:szCs w:val="24"/>
        </w:rPr>
      </w:pPr>
      <w:proofErr w:type="gramStart"/>
      <w:r w:rsidRPr="00F90CDA">
        <w:rPr>
          <w:sz w:val="24"/>
          <w:szCs w:val="24"/>
        </w:rPr>
        <w:lastRenderedPageBreak/>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532B15" w:rsidRPr="00F90CDA" w:rsidRDefault="00532B15" w:rsidP="00766863">
      <w:pPr>
        <w:pStyle w:val="a9"/>
        <w:numPr>
          <w:ilvl w:val="0"/>
          <w:numId w:val="39"/>
        </w:numPr>
        <w:jc w:val="both"/>
        <w:rPr>
          <w:sz w:val="24"/>
          <w:szCs w:val="24"/>
        </w:rPr>
      </w:pPr>
      <w:r w:rsidRPr="00F90CDA">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532B15" w:rsidRPr="00F90CDA" w:rsidRDefault="00532B15" w:rsidP="00766863">
      <w:pPr>
        <w:pStyle w:val="a9"/>
        <w:numPr>
          <w:ilvl w:val="0"/>
          <w:numId w:val="39"/>
        </w:numPr>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сложноподчиненные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союзами</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союзными</w:t>
      </w:r>
      <w:r w:rsidRPr="00F90CDA">
        <w:rPr>
          <w:sz w:val="24"/>
          <w:szCs w:val="24"/>
          <w:lang w:val="en-US"/>
        </w:rPr>
        <w:t xml:space="preserve"> </w:t>
      </w:r>
      <w:r w:rsidRPr="00F90CDA">
        <w:rPr>
          <w:sz w:val="24"/>
          <w:szCs w:val="24"/>
        </w:rPr>
        <w:t>словами</w:t>
      </w:r>
      <w:r w:rsidRPr="00F90CDA">
        <w:rPr>
          <w:sz w:val="24"/>
          <w:szCs w:val="24"/>
          <w:lang w:val="en-US"/>
        </w:rPr>
        <w:t xml:space="preserve"> what, when, why, which, that, who, if, because, that’s why, than, so, for, since, during, so that, unless;</w:t>
      </w:r>
    </w:p>
    <w:p w:rsidR="00532B15" w:rsidRPr="00F90CDA" w:rsidRDefault="00532B15" w:rsidP="00766863">
      <w:pPr>
        <w:pStyle w:val="a9"/>
        <w:numPr>
          <w:ilvl w:val="0"/>
          <w:numId w:val="39"/>
        </w:numPr>
        <w:jc w:val="both"/>
        <w:rPr>
          <w:sz w:val="24"/>
          <w:szCs w:val="24"/>
        </w:rPr>
      </w:pPr>
      <w:r w:rsidRPr="00F90CDA">
        <w:rPr>
          <w:sz w:val="24"/>
          <w:szCs w:val="24"/>
        </w:rPr>
        <w:t>употреблять в речи сложносочиненные предложения с сочинительными союзами and, but, or;</w:t>
      </w:r>
    </w:p>
    <w:p w:rsidR="00532B15" w:rsidRPr="00F90CDA" w:rsidRDefault="00532B15" w:rsidP="00766863">
      <w:pPr>
        <w:pStyle w:val="a9"/>
        <w:numPr>
          <w:ilvl w:val="0"/>
          <w:numId w:val="39"/>
        </w:numPr>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условные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реального</w:t>
      </w:r>
      <w:r w:rsidRPr="00F90CDA">
        <w:rPr>
          <w:sz w:val="24"/>
          <w:szCs w:val="24"/>
          <w:lang w:val="en-US"/>
        </w:rPr>
        <w:t xml:space="preserve"> (Conditional I – If I see Jim, I’ll invite him to our school party) </w:t>
      </w:r>
      <w:r w:rsidRPr="00F90CDA">
        <w:rPr>
          <w:sz w:val="24"/>
          <w:szCs w:val="24"/>
        </w:rPr>
        <w:t>и</w:t>
      </w:r>
      <w:r w:rsidRPr="00F90CDA">
        <w:rPr>
          <w:sz w:val="24"/>
          <w:szCs w:val="24"/>
          <w:lang w:val="en-US"/>
        </w:rPr>
        <w:t xml:space="preserve"> </w:t>
      </w:r>
      <w:r w:rsidRPr="00F90CDA">
        <w:rPr>
          <w:sz w:val="24"/>
          <w:szCs w:val="24"/>
        </w:rPr>
        <w:t>нереального</w:t>
      </w:r>
      <w:r w:rsidRPr="00F90CDA">
        <w:rPr>
          <w:sz w:val="24"/>
          <w:szCs w:val="24"/>
          <w:lang w:val="en-US"/>
        </w:rPr>
        <w:t xml:space="preserve"> </w:t>
      </w:r>
      <w:r w:rsidRPr="00F90CDA">
        <w:rPr>
          <w:sz w:val="24"/>
          <w:szCs w:val="24"/>
        </w:rPr>
        <w:t>характера</w:t>
      </w:r>
      <w:r w:rsidRPr="00F90CDA">
        <w:rPr>
          <w:sz w:val="24"/>
          <w:szCs w:val="24"/>
          <w:lang w:val="en-US"/>
        </w:rPr>
        <w:t xml:space="preserve"> (Conditional II – If I were you, I would start learning French);</w:t>
      </w:r>
    </w:p>
    <w:p w:rsidR="00532B15" w:rsidRPr="00F90CDA" w:rsidRDefault="00532B15" w:rsidP="00766863">
      <w:pPr>
        <w:pStyle w:val="a9"/>
        <w:numPr>
          <w:ilvl w:val="0"/>
          <w:numId w:val="39"/>
        </w:numPr>
        <w:jc w:val="both"/>
        <w:rPr>
          <w:sz w:val="24"/>
          <w:szCs w:val="24"/>
        </w:rPr>
      </w:pPr>
      <w:r w:rsidRPr="00F90CDA">
        <w:rPr>
          <w:sz w:val="24"/>
          <w:szCs w:val="24"/>
        </w:rPr>
        <w:t>употреблять в речи предложения с конструкцией I wish (I wish I had my own room);</w:t>
      </w:r>
    </w:p>
    <w:p w:rsidR="00532B15" w:rsidRPr="00F90CDA" w:rsidRDefault="00532B15" w:rsidP="00766863">
      <w:pPr>
        <w:pStyle w:val="a9"/>
        <w:numPr>
          <w:ilvl w:val="0"/>
          <w:numId w:val="39"/>
        </w:numPr>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конструкцией</w:t>
      </w:r>
      <w:r w:rsidRPr="00F90CDA">
        <w:rPr>
          <w:sz w:val="24"/>
          <w:szCs w:val="24"/>
          <w:lang w:val="en-US"/>
        </w:rPr>
        <w:t xml:space="preserve"> so/such (I was so busy that I forgot to phone my parents);</w:t>
      </w:r>
    </w:p>
    <w:p w:rsidR="00532B15" w:rsidRPr="00F90CDA" w:rsidRDefault="00532B15" w:rsidP="00766863">
      <w:pPr>
        <w:pStyle w:val="a9"/>
        <w:numPr>
          <w:ilvl w:val="0"/>
          <w:numId w:val="39"/>
        </w:numPr>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конструкции</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герундием</w:t>
      </w:r>
      <w:r w:rsidRPr="00F90CDA">
        <w:rPr>
          <w:sz w:val="24"/>
          <w:szCs w:val="24"/>
          <w:lang w:val="en-US"/>
        </w:rPr>
        <w:t>: to love</w:t>
      </w:r>
      <w:r w:rsidRPr="00F90CDA">
        <w:rPr>
          <w:i/>
          <w:sz w:val="24"/>
          <w:szCs w:val="24"/>
          <w:lang w:val="en-US"/>
        </w:rPr>
        <w:t xml:space="preserve"> </w:t>
      </w:r>
      <w:r w:rsidRPr="00F90CDA">
        <w:rPr>
          <w:sz w:val="24"/>
          <w:szCs w:val="24"/>
          <w:lang w:val="en-US"/>
        </w:rPr>
        <w:t>/</w:t>
      </w:r>
      <w:r w:rsidRPr="00F90CDA">
        <w:rPr>
          <w:i/>
          <w:sz w:val="24"/>
          <w:szCs w:val="24"/>
          <w:lang w:val="en-US"/>
        </w:rPr>
        <w:t xml:space="preserve"> </w:t>
      </w:r>
      <w:r w:rsidRPr="00F90CDA">
        <w:rPr>
          <w:sz w:val="24"/>
          <w:szCs w:val="24"/>
          <w:lang w:val="en-US"/>
        </w:rPr>
        <w:t>hate doing something; stop talking;</w:t>
      </w:r>
    </w:p>
    <w:p w:rsidR="00532B15" w:rsidRPr="00F90CDA" w:rsidRDefault="00532B15" w:rsidP="00766863">
      <w:pPr>
        <w:pStyle w:val="a9"/>
        <w:numPr>
          <w:ilvl w:val="0"/>
          <w:numId w:val="39"/>
        </w:numPr>
        <w:jc w:val="both"/>
        <w:rPr>
          <w:sz w:val="24"/>
          <w:szCs w:val="24"/>
        </w:rPr>
      </w:pPr>
      <w:r w:rsidRPr="00F90CDA">
        <w:rPr>
          <w:sz w:val="24"/>
          <w:szCs w:val="24"/>
        </w:rPr>
        <w:t>употреблять в речи конструкции с инфинитивом: want to do, learn to speak;</w:t>
      </w:r>
    </w:p>
    <w:p w:rsidR="00532B15" w:rsidRPr="00F90CDA" w:rsidRDefault="00532B15" w:rsidP="00766863">
      <w:pPr>
        <w:pStyle w:val="a9"/>
        <w:numPr>
          <w:ilvl w:val="0"/>
          <w:numId w:val="39"/>
        </w:numPr>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инфинитив</w:t>
      </w:r>
      <w:r w:rsidRPr="00F90CDA">
        <w:rPr>
          <w:sz w:val="24"/>
          <w:szCs w:val="24"/>
          <w:lang w:val="en-US"/>
        </w:rPr>
        <w:t xml:space="preserve"> </w:t>
      </w:r>
      <w:r w:rsidRPr="00F90CDA">
        <w:rPr>
          <w:sz w:val="24"/>
          <w:szCs w:val="24"/>
        </w:rPr>
        <w:t>цели</w:t>
      </w:r>
      <w:r w:rsidRPr="00F90CDA">
        <w:rPr>
          <w:sz w:val="24"/>
          <w:szCs w:val="24"/>
          <w:lang w:val="en-US"/>
        </w:rPr>
        <w:t xml:space="preserve"> (I called to cancel our lesson);</w:t>
      </w:r>
    </w:p>
    <w:p w:rsidR="00532B15" w:rsidRPr="00F90CDA" w:rsidRDefault="00532B15" w:rsidP="00766863">
      <w:pPr>
        <w:pStyle w:val="a9"/>
        <w:numPr>
          <w:ilvl w:val="0"/>
          <w:numId w:val="39"/>
        </w:numPr>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конструкцию</w:t>
      </w:r>
      <w:r w:rsidRPr="00F90CDA">
        <w:rPr>
          <w:sz w:val="24"/>
          <w:szCs w:val="24"/>
          <w:lang w:val="en-US"/>
        </w:rPr>
        <w:t xml:space="preserve"> it takes me … to do something;</w:t>
      </w:r>
    </w:p>
    <w:p w:rsidR="00532B15" w:rsidRPr="00F90CDA" w:rsidRDefault="00532B15" w:rsidP="00766863">
      <w:pPr>
        <w:pStyle w:val="a9"/>
        <w:numPr>
          <w:ilvl w:val="0"/>
          <w:numId w:val="39"/>
        </w:numPr>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косвенную</w:t>
      </w:r>
      <w:r w:rsidRPr="00F90CDA">
        <w:rPr>
          <w:sz w:val="24"/>
          <w:szCs w:val="24"/>
          <w:lang w:val="en-US"/>
        </w:rPr>
        <w:t xml:space="preserve"> </w:t>
      </w:r>
      <w:r w:rsidRPr="00F90CDA">
        <w:rPr>
          <w:sz w:val="24"/>
          <w:szCs w:val="24"/>
        </w:rPr>
        <w:t>речь</w:t>
      </w:r>
      <w:r w:rsidRPr="00F90CDA">
        <w:rPr>
          <w:sz w:val="24"/>
          <w:szCs w:val="24"/>
          <w:lang w:val="en-US"/>
        </w:rPr>
        <w:t>;</w:t>
      </w:r>
    </w:p>
    <w:p w:rsidR="00532B15" w:rsidRPr="00F90CDA" w:rsidRDefault="00532B15" w:rsidP="00766863">
      <w:pPr>
        <w:pStyle w:val="a9"/>
        <w:numPr>
          <w:ilvl w:val="0"/>
          <w:numId w:val="39"/>
        </w:numPr>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употребляемых</w:t>
      </w:r>
      <w:r w:rsidRPr="00F90CDA">
        <w:rPr>
          <w:sz w:val="24"/>
          <w:szCs w:val="24"/>
          <w:lang w:val="en-US"/>
        </w:rPr>
        <w:t xml:space="preserve"> </w:t>
      </w:r>
      <w:r w:rsidRPr="00F90CDA">
        <w:rPr>
          <w:sz w:val="24"/>
          <w:szCs w:val="24"/>
        </w:rPr>
        <w:t>временных</w:t>
      </w:r>
      <w:r w:rsidRPr="00F90CDA">
        <w:rPr>
          <w:sz w:val="24"/>
          <w:szCs w:val="24"/>
          <w:lang w:val="en-US"/>
        </w:rPr>
        <w:t xml:space="preserve"> </w:t>
      </w:r>
      <w:r w:rsidRPr="00F90CDA">
        <w:rPr>
          <w:sz w:val="24"/>
          <w:szCs w:val="24"/>
        </w:rPr>
        <w:t>формах</w:t>
      </w:r>
      <w:r w:rsidRPr="00F90CDA">
        <w:rPr>
          <w:sz w:val="24"/>
          <w:szCs w:val="24"/>
          <w:lang w:val="en-US"/>
        </w:rPr>
        <w:t>: Present Simple, Present Continuous, Future Simple, Past Simple, Past Continuous, Present Perfect, Present Perfect Continuous, Past Perfect;</w:t>
      </w:r>
    </w:p>
    <w:p w:rsidR="00532B15" w:rsidRPr="00F90CDA" w:rsidRDefault="00532B15" w:rsidP="00766863">
      <w:pPr>
        <w:pStyle w:val="a9"/>
        <w:numPr>
          <w:ilvl w:val="0"/>
          <w:numId w:val="39"/>
        </w:numPr>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страдательный</w:t>
      </w:r>
      <w:r w:rsidRPr="00F90CDA">
        <w:rPr>
          <w:sz w:val="24"/>
          <w:szCs w:val="24"/>
          <w:lang w:val="en-US"/>
        </w:rPr>
        <w:t xml:space="preserve"> </w:t>
      </w:r>
      <w:r w:rsidRPr="00F90CDA">
        <w:rPr>
          <w:sz w:val="24"/>
          <w:szCs w:val="24"/>
        </w:rPr>
        <w:t>залог</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формах</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используемых</w:t>
      </w:r>
      <w:r w:rsidRPr="00F90CDA">
        <w:rPr>
          <w:sz w:val="24"/>
          <w:szCs w:val="24"/>
          <w:lang w:val="en-US"/>
        </w:rPr>
        <w:t xml:space="preserve"> </w:t>
      </w:r>
      <w:r w:rsidRPr="00F90CDA">
        <w:rPr>
          <w:sz w:val="24"/>
          <w:szCs w:val="24"/>
        </w:rPr>
        <w:t>времен</w:t>
      </w:r>
      <w:r w:rsidRPr="00F90CDA">
        <w:rPr>
          <w:sz w:val="24"/>
          <w:szCs w:val="24"/>
          <w:lang w:val="en-US"/>
        </w:rPr>
        <w:t>: Present Simple, Present Continuous, Past Simple, Present Perfect;</w:t>
      </w:r>
    </w:p>
    <w:p w:rsidR="00532B15" w:rsidRPr="00F90CDA" w:rsidRDefault="00532B15" w:rsidP="00766863">
      <w:pPr>
        <w:pStyle w:val="a9"/>
        <w:numPr>
          <w:ilvl w:val="0"/>
          <w:numId w:val="39"/>
        </w:numPr>
        <w:jc w:val="both"/>
        <w:rPr>
          <w:sz w:val="24"/>
          <w:szCs w:val="24"/>
        </w:rPr>
      </w:pPr>
      <w:r w:rsidRPr="00F90CDA">
        <w:rPr>
          <w:sz w:val="24"/>
          <w:szCs w:val="24"/>
        </w:rPr>
        <w:t>употреблять в речи различные грамматические средства для выражения будущего времени – to be going to, Present Continuous; Present Simple;</w:t>
      </w:r>
    </w:p>
    <w:p w:rsidR="00532B15" w:rsidRPr="00F90CDA" w:rsidRDefault="00532B15" w:rsidP="00766863">
      <w:pPr>
        <w:pStyle w:val="a9"/>
        <w:numPr>
          <w:ilvl w:val="0"/>
          <w:numId w:val="39"/>
        </w:numPr>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модальные</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их</w:t>
      </w:r>
      <w:r w:rsidRPr="00F90CDA">
        <w:rPr>
          <w:sz w:val="24"/>
          <w:szCs w:val="24"/>
          <w:lang w:val="en-US"/>
        </w:rPr>
        <w:t xml:space="preserve"> </w:t>
      </w:r>
      <w:r w:rsidRPr="00F90CDA">
        <w:rPr>
          <w:sz w:val="24"/>
          <w:szCs w:val="24"/>
        </w:rPr>
        <w:t>эквиваленты</w:t>
      </w:r>
      <w:r w:rsidRPr="00F90CDA">
        <w:rPr>
          <w:sz w:val="24"/>
          <w:szCs w:val="24"/>
          <w:lang w:val="en-US"/>
        </w:rPr>
        <w:t xml:space="preserve"> (may, can/be able to, must/have to/should; need, shall, could, might, would);</w:t>
      </w:r>
    </w:p>
    <w:p w:rsidR="00532B15" w:rsidRPr="00F90CDA" w:rsidRDefault="00532B15" w:rsidP="00766863">
      <w:pPr>
        <w:pStyle w:val="a9"/>
        <w:numPr>
          <w:ilvl w:val="0"/>
          <w:numId w:val="39"/>
        </w:numPr>
        <w:jc w:val="both"/>
        <w:rPr>
          <w:sz w:val="24"/>
          <w:szCs w:val="24"/>
        </w:rPr>
      </w:pPr>
      <w:r w:rsidRPr="00F90CDA">
        <w:rPr>
          <w:sz w:val="24"/>
          <w:szCs w:val="24"/>
        </w:rPr>
        <w:t>согласовывать времена в рамках сложного предложения в плане настоящего и прошлого;</w:t>
      </w:r>
    </w:p>
    <w:p w:rsidR="00532B15" w:rsidRPr="00F90CDA" w:rsidRDefault="00532B15" w:rsidP="00766863">
      <w:pPr>
        <w:pStyle w:val="a9"/>
        <w:numPr>
          <w:ilvl w:val="0"/>
          <w:numId w:val="39"/>
        </w:numPr>
        <w:jc w:val="both"/>
        <w:rPr>
          <w:sz w:val="24"/>
          <w:szCs w:val="24"/>
        </w:rPr>
      </w:pPr>
      <w:r w:rsidRPr="00F90CDA">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532B15" w:rsidRPr="00F90CDA" w:rsidRDefault="00532B15" w:rsidP="00766863">
      <w:pPr>
        <w:pStyle w:val="a9"/>
        <w:numPr>
          <w:ilvl w:val="0"/>
          <w:numId w:val="39"/>
        </w:numPr>
        <w:jc w:val="both"/>
        <w:rPr>
          <w:sz w:val="24"/>
          <w:szCs w:val="24"/>
        </w:rPr>
      </w:pPr>
      <w:r w:rsidRPr="00F90CDA">
        <w:rPr>
          <w:sz w:val="24"/>
          <w:szCs w:val="24"/>
        </w:rPr>
        <w:t>употреблять в речи определенный/неопределенный/нулевой артикль;</w:t>
      </w:r>
    </w:p>
    <w:p w:rsidR="00532B15" w:rsidRPr="00F90CDA" w:rsidRDefault="00532B15" w:rsidP="00766863">
      <w:pPr>
        <w:pStyle w:val="a9"/>
        <w:numPr>
          <w:ilvl w:val="0"/>
          <w:numId w:val="39"/>
        </w:numPr>
        <w:jc w:val="both"/>
        <w:rPr>
          <w:sz w:val="24"/>
          <w:szCs w:val="24"/>
        </w:rPr>
      </w:pPr>
      <w:r w:rsidRPr="00F90CDA">
        <w:rPr>
          <w:sz w:val="24"/>
          <w:szCs w:val="24"/>
        </w:rPr>
        <w:t>употреблять в речи личные, притяжательные, указательные, неопределенные, относительные, вопросительные местоимения;</w:t>
      </w:r>
    </w:p>
    <w:p w:rsidR="00532B15" w:rsidRPr="00F90CDA" w:rsidRDefault="00532B15" w:rsidP="00766863">
      <w:pPr>
        <w:pStyle w:val="a9"/>
        <w:numPr>
          <w:ilvl w:val="0"/>
          <w:numId w:val="39"/>
        </w:numPr>
        <w:jc w:val="both"/>
        <w:rPr>
          <w:sz w:val="24"/>
          <w:szCs w:val="24"/>
        </w:rPr>
      </w:pPr>
      <w:proofErr w:type="gramStart"/>
      <w:r w:rsidRPr="00F90CDA">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532B15" w:rsidRPr="00F90CDA" w:rsidRDefault="00532B15" w:rsidP="00766863">
      <w:pPr>
        <w:pStyle w:val="a9"/>
        <w:numPr>
          <w:ilvl w:val="0"/>
          <w:numId w:val="39"/>
        </w:numPr>
        <w:jc w:val="both"/>
        <w:rPr>
          <w:sz w:val="24"/>
          <w:szCs w:val="24"/>
        </w:rPr>
      </w:pPr>
      <w:proofErr w:type="gramStart"/>
      <w:r w:rsidRPr="00F90CDA">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roofErr w:type="gramEnd"/>
    </w:p>
    <w:p w:rsidR="00532B15" w:rsidRPr="00F90CDA" w:rsidRDefault="00532B15" w:rsidP="00766863">
      <w:pPr>
        <w:pStyle w:val="a9"/>
        <w:numPr>
          <w:ilvl w:val="0"/>
          <w:numId w:val="39"/>
        </w:numPr>
        <w:jc w:val="both"/>
        <w:rPr>
          <w:sz w:val="24"/>
          <w:szCs w:val="24"/>
        </w:rPr>
      </w:pPr>
      <w:r w:rsidRPr="00F90CDA">
        <w:rPr>
          <w:sz w:val="24"/>
          <w:szCs w:val="24"/>
        </w:rPr>
        <w:t>употреблять предлоги, выражающие направление движения, время и место действия.</w:t>
      </w:r>
    </w:p>
    <w:p w:rsidR="00532B15" w:rsidRPr="00F90CDA" w:rsidRDefault="00532B15" w:rsidP="00452704">
      <w:pPr>
        <w:pStyle w:val="a9"/>
        <w:jc w:val="both"/>
        <w:rPr>
          <w:sz w:val="24"/>
          <w:szCs w:val="24"/>
        </w:rPr>
      </w:pPr>
      <w:r w:rsidRPr="00F90CDA">
        <w:rPr>
          <w:sz w:val="24"/>
          <w:szCs w:val="24"/>
        </w:rPr>
        <w:t>Выпускник на базовом уровне получит возможность научиться:</w:t>
      </w:r>
    </w:p>
    <w:p w:rsidR="00532B15" w:rsidRPr="00F90CDA" w:rsidRDefault="00532B15" w:rsidP="00452704">
      <w:pPr>
        <w:pStyle w:val="a9"/>
        <w:jc w:val="both"/>
        <w:rPr>
          <w:i/>
          <w:sz w:val="24"/>
          <w:szCs w:val="24"/>
        </w:rPr>
      </w:pPr>
      <w:r w:rsidRPr="00F90CDA">
        <w:rPr>
          <w:i/>
          <w:sz w:val="24"/>
          <w:szCs w:val="24"/>
        </w:rPr>
        <w:t>Коммуникативные умения</w:t>
      </w:r>
    </w:p>
    <w:p w:rsidR="00532B15" w:rsidRPr="00F90CDA" w:rsidRDefault="00532B15" w:rsidP="00452704">
      <w:pPr>
        <w:pStyle w:val="a9"/>
        <w:jc w:val="both"/>
        <w:rPr>
          <w:i/>
          <w:sz w:val="24"/>
          <w:szCs w:val="24"/>
        </w:rPr>
      </w:pPr>
      <w:r w:rsidRPr="00F90CDA">
        <w:rPr>
          <w:i/>
          <w:sz w:val="24"/>
          <w:szCs w:val="24"/>
        </w:rPr>
        <w:t>Говорение, диалогическая речь</w:t>
      </w:r>
    </w:p>
    <w:p w:rsidR="00532B15" w:rsidRPr="00F90CDA" w:rsidRDefault="00532B15" w:rsidP="00766863">
      <w:pPr>
        <w:pStyle w:val="a9"/>
        <w:numPr>
          <w:ilvl w:val="0"/>
          <w:numId w:val="40"/>
        </w:numPr>
        <w:jc w:val="both"/>
        <w:rPr>
          <w:i/>
          <w:sz w:val="24"/>
          <w:szCs w:val="24"/>
        </w:rPr>
      </w:pPr>
      <w:r>
        <w:rPr>
          <w:i/>
          <w:sz w:val="24"/>
          <w:szCs w:val="24"/>
        </w:rPr>
        <w:t>в</w:t>
      </w:r>
      <w:r w:rsidRPr="00F90CDA">
        <w:rPr>
          <w:i/>
          <w:sz w:val="24"/>
          <w:szCs w:val="24"/>
        </w:rPr>
        <w:t>ести диалог/полилог в ситуациях официального общения в рамках изученной тематики; кратко комментировать точку зрения другого человека;</w:t>
      </w:r>
    </w:p>
    <w:p w:rsidR="00532B15" w:rsidRPr="00F90CDA" w:rsidRDefault="00532B15" w:rsidP="00766863">
      <w:pPr>
        <w:pStyle w:val="a9"/>
        <w:numPr>
          <w:ilvl w:val="0"/>
          <w:numId w:val="40"/>
        </w:numPr>
        <w:jc w:val="both"/>
        <w:rPr>
          <w:i/>
          <w:sz w:val="24"/>
          <w:szCs w:val="24"/>
        </w:rPr>
      </w:pPr>
      <w:r w:rsidRPr="00F90CDA">
        <w:rPr>
          <w:i/>
          <w:sz w:val="24"/>
          <w:szCs w:val="24"/>
        </w:rPr>
        <w:t>проводить подготовленное интервью, проверяя и получая подтверждение какой-либо информации;</w:t>
      </w:r>
    </w:p>
    <w:p w:rsidR="00532B15" w:rsidRPr="00F90CDA" w:rsidRDefault="00532B15" w:rsidP="00766863">
      <w:pPr>
        <w:pStyle w:val="a9"/>
        <w:numPr>
          <w:ilvl w:val="0"/>
          <w:numId w:val="40"/>
        </w:numPr>
        <w:jc w:val="both"/>
        <w:rPr>
          <w:i/>
          <w:sz w:val="24"/>
          <w:szCs w:val="24"/>
        </w:rPr>
      </w:pPr>
      <w:r w:rsidRPr="00F90CDA">
        <w:rPr>
          <w:i/>
          <w:sz w:val="24"/>
          <w:szCs w:val="24"/>
        </w:rPr>
        <w:t>обмениваться информацией, проверять и подтверждать собранную фактическую информацию.</w:t>
      </w:r>
    </w:p>
    <w:p w:rsidR="00532B15" w:rsidRPr="00F90CDA" w:rsidRDefault="00532B15" w:rsidP="00452704">
      <w:pPr>
        <w:pStyle w:val="a9"/>
        <w:jc w:val="both"/>
        <w:rPr>
          <w:i/>
          <w:sz w:val="24"/>
          <w:szCs w:val="24"/>
        </w:rPr>
      </w:pPr>
      <w:r w:rsidRPr="00F90CDA">
        <w:rPr>
          <w:i/>
          <w:sz w:val="24"/>
          <w:szCs w:val="24"/>
        </w:rPr>
        <w:lastRenderedPageBreak/>
        <w:t>Говорение, монологическая речь</w:t>
      </w:r>
    </w:p>
    <w:p w:rsidR="00532B15" w:rsidRPr="00F90CDA" w:rsidRDefault="00532B15" w:rsidP="00452704">
      <w:pPr>
        <w:pStyle w:val="a9"/>
        <w:jc w:val="both"/>
        <w:rPr>
          <w:i/>
          <w:sz w:val="24"/>
          <w:szCs w:val="24"/>
        </w:rPr>
      </w:pPr>
      <w:r w:rsidRPr="00F90CDA">
        <w:rPr>
          <w:i/>
          <w:sz w:val="24"/>
          <w:szCs w:val="24"/>
        </w:rPr>
        <w:t>Резюмировать прослушанный/прочитанный текст;</w:t>
      </w:r>
    </w:p>
    <w:p w:rsidR="00532B15" w:rsidRPr="00F90CDA" w:rsidRDefault="00532B15" w:rsidP="00766863">
      <w:pPr>
        <w:pStyle w:val="a9"/>
        <w:numPr>
          <w:ilvl w:val="0"/>
          <w:numId w:val="41"/>
        </w:numPr>
        <w:jc w:val="both"/>
        <w:rPr>
          <w:i/>
          <w:sz w:val="24"/>
          <w:szCs w:val="24"/>
        </w:rPr>
      </w:pPr>
      <w:r w:rsidRPr="00F90CDA">
        <w:rPr>
          <w:i/>
          <w:sz w:val="24"/>
          <w:szCs w:val="24"/>
        </w:rPr>
        <w:t>обобщать информацию на основе прочитанного/прослушанного текста.</w:t>
      </w:r>
    </w:p>
    <w:p w:rsidR="00532B15" w:rsidRPr="00F90CDA" w:rsidRDefault="00532B15" w:rsidP="00452704">
      <w:pPr>
        <w:pStyle w:val="a9"/>
        <w:jc w:val="both"/>
        <w:rPr>
          <w:i/>
          <w:sz w:val="24"/>
          <w:szCs w:val="24"/>
        </w:rPr>
      </w:pPr>
      <w:r w:rsidRPr="00F90CDA">
        <w:rPr>
          <w:i/>
          <w:sz w:val="24"/>
          <w:szCs w:val="24"/>
        </w:rPr>
        <w:t>Аудирование</w:t>
      </w:r>
    </w:p>
    <w:p w:rsidR="00532B15" w:rsidRPr="00F90CDA" w:rsidRDefault="00532B15" w:rsidP="00766863">
      <w:pPr>
        <w:pStyle w:val="a9"/>
        <w:numPr>
          <w:ilvl w:val="0"/>
          <w:numId w:val="42"/>
        </w:numPr>
        <w:jc w:val="both"/>
        <w:rPr>
          <w:i/>
          <w:sz w:val="24"/>
          <w:szCs w:val="24"/>
        </w:rPr>
      </w:pPr>
      <w:r>
        <w:rPr>
          <w:i/>
          <w:sz w:val="24"/>
          <w:szCs w:val="24"/>
        </w:rPr>
        <w:t>п</w:t>
      </w:r>
      <w:r w:rsidRPr="00F90CDA">
        <w:rPr>
          <w:i/>
          <w:sz w:val="24"/>
          <w:szCs w:val="24"/>
        </w:rPr>
        <w:t>олно и точно воспринимать информацию в распространенных коммуникативных ситуациях;</w:t>
      </w:r>
    </w:p>
    <w:p w:rsidR="00532B15" w:rsidRPr="00F90CDA" w:rsidRDefault="00532B15" w:rsidP="00766863">
      <w:pPr>
        <w:pStyle w:val="a9"/>
        <w:numPr>
          <w:ilvl w:val="0"/>
          <w:numId w:val="42"/>
        </w:numPr>
        <w:jc w:val="both"/>
        <w:rPr>
          <w:i/>
          <w:sz w:val="24"/>
          <w:szCs w:val="24"/>
        </w:rPr>
      </w:pPr>
      <w:r w:rsidRPr="00F90CDA">
        <w:rPr>
          <w:i/>
          <w:sz w:val="24"/>
          <w:szCs w:val="24"/>
        </w:rPr>
        <w:t>обобщать прослушанную информацию и выявлять факты в соответствии с поставленной задачей/вопросом.</w:t>
      </w:r>
    </w:p>
    <w:p w:rsidR="00532B15" w:rsidRPr="00F90CDA" w:rsidRDefault="00532B15" w:rsidP="00452704">
      <w:pPr>
        <w:pStyle w:val="a9"/>
        <w:jc w:val="both"/>
        <w:rPr>
          <w:i/>
          <w:sz w:val="24"/>
          <w:szCs w:val="24"/>
        </w:rPr>
      </w:pPr>
      <w:r w:rsidRPr="00F90CDA">
        <w:rPr>
          <w:i/>
          <w:sz w:val="24"/>
          <w:szCs w:val="24"/>
        </w:rPr>
        <w:t>Чтение</w:t>
      </w:r>
    </w:p>
    <w:p w:rsidR="00532B15" w:rsidRPr="00F90CDA" w:rsidRDefault="00532B15" w:rsidP="00766863">
      <w:pPr>
        <w:pStyle w:val="a9"/>
        <w:numPr>
          <w:ilvl w:val="0"/>
          <w:numId w:val="43"/>
        </w:numPr>
        <w:jc w:val="both"/>
        <w:rPr>
          <w:i/>
          <w:sz w:val="24"/>
          <w:szCs w:val="24"/>
        </w:rPr>
      </w:pPr>
      <w:r>
        <w:rPr>
          <w:i/>
          <w:sz w:val="24"/>
          <w:szCs w:val="24"/>
        </w:rPr>
        <w:t>ч</w:t>
      </w:r>
      <w:r w:rsidRPr="00F90CDA">
        <w:rPr>
          <w:i/>
          <w:sz w:val="24"/>
          <w:szCs w:val="24"/>
        </w:rPr>
        <w:t>итать и понимать несложные аутентичные тексты различных стилей и жанров и отвечать на ряд уточняющих вопросов.</w:t>
      </w:r>
    </w:p>
    <w:p w:rsidR="00532B15" w:rsidRPr="00F90CDA" w:rsidRDefault="00532B15" w:rsidP="00452704">
      <w:pPr>
        <w:pStyle w:val="a9"/>
        <w:jc w:val="both"/>
        <w:rPr>
          <w:i/>
          <w:sz w:val="24"/>
          <w:szCs w:val="24"/>
        </w:rPr>
      </w:pPr>
      <w:r w:rsidRPr="00F90CDA">
        <w:rPr>
          <w:i/>
          <w:sz w:val="24"/>
          <w:szCs w:val="24"/>
        </w:rPr>
        <w:t>Письмо</w:t>
      </w:r>
    </w:p>
    <w:p w:rsidR="00532B15" w:rsidRPr="00F90CDA" w:rsidRDefault="00532B15" w:rsidP="00766863">
      <w:pPr>
        <w:pStyle w:val="a9"/>
        <w:numPr>
          <w:ilvl w:val="0"/>
          <w:numId w:val="44"/>
        </w:numPr>
        <w:jc w:val="both"/>
        <w:rPr>
          <w:i/>
          <w:sz w:val="24"/>
          <w:szCs w:val="24"/>
        </w:rPr>
      </w:pPr>
      <w:r>
        <w:rPr>
          <w:i/>
          <w:sz w:val="24"/>
          <w:szCs w:val="24"/>
        </w:rPr>
        <w:t>п</w:t>
      </w:r>
      <w:r w:rsidRPr="00F90CDA">
        <w:rPr>
          <w:i/>
          <w:sz w:val="24"/>
          <w:szCs w:val="24"/>
        </w:rPr>
        <w:t>исать краткий отзыв на фильм, книгу или пьесу.</w:t>
      </w:r>
    </w:p>
    <w:p w:rsidR="00532B15" w:rsidRPr="00F90CDA" w:rsidRDefault="00532B15" w:rsidP="00452704">
      <w:pPr>
        <w:pStyle w:val="a9"/>
        <w:jc w:val="both"/>
        <w:rPr>
          <w:i/>
          <w:sz w:val="24"/>
          <w:szCs w:val="24"/>
        </w:rPr>
      </w:pPr>
      <w:r w:rsidRPr="00F90CDA">
        <w:rPr>
          <w:i/>
          <w:sz w:val="24"/>
          <w:szCs w:val="24"/>
        </w:rPr>
        <w:t>Языковые навыки</w:t>
      </w:r>
    </w:p>
    <w:p w:rsidR="00532B15" w:rsidRPr="00F90CDA" w:rsidRDefault="00532B15" w:rsidP="00452704">
      <w:pPr>
        <w:pStyle w:val="a9"/>
        <w:jc w:val="both"/>
        <w:rPr>
          <w:i/>
          <w:sz w:val="24"/>
          <w:szCs w:val="24"/>
        </w:rPr>
      </w:pPr>
      <w:r w:rsidRPr="00F90CDA">
        <w:rPr>
          <w:i/>
          <w:sz w:val="24"/>
          <w:szCs w:val="24"/>
        </w:rPr>
        <w:t>Фонетическая сторона речи</w:t>
      </w:r>
    </w:p>
    <w:p w:rsidR="00532B15" w:rsidRPr="00F90CDA" w:rsidRDefault="00532B15" w:rsidP="00766863">
      <w:pPr>
        <w:pStyle w:val="a9"/>
        <w:numPr>
          <w:ilvl w:val="0"/>
          <w:numId w:val="45"/>
        </w:numPr>
        <w:jc w:val="both"/>
        <w:rPr>
          <w:i/>
          <w:sz w:val="24"/>
          <w:szCs w:val="24"/>
        </w:rPr>
      </w:pPr>
      <w:r>
        <w:rPr>
          <w:i/>
          <w:sz w:val="24"/>
          <w:szCs w:val="24"/>
        </w:rPr>
        <w:t>п</w:t>
      </w:r>
      <w:r w:rsidRPr="00F90CDA">
        <w:rPr>
          <w:i/>
          <w:sz w:val="24"/>
          <w:szCs w:val="24"/>
        </w:rPr>
        <w:t>роизносить звуки английского языка четко, естественным произношением, не допуская ярко выраженного акцента.</w:t>
      </w:r>
    </w:p>
    <w:p w:rsidR="00532B15" w:rsidRPr="00F90CDA" w:rsidRDefault="00532B15" w:rsidP="00532B15">
      <w:pPr>
        <w:pStyle w:val="a9"/>
        <w:spacing w:line="276" w:lineRule="auto"/>
        <w:jc w:val="both"/>
        <w:rPr>
          <w:i/>
          <w:sz w:val="24"/>
          <w:szCs w:val="24"/>
        </w:rPr>
      </w:pPr>
      <w:r w:rsidRPr="00F90CDA">
        <w:rPr>
          <w:i/>
          <w:sz w:val="24"/>
          <w:szCs w:val="24"/>
        </w:rPr>
        <w:t>Орфография и пунктуация</w:t>
      </w:r>
    </w:p>
    <w:p w:rsidR="00532B15" w:rsidRPr="00F90CDA" w:rsidRDefault="00532B15" w:rsidP="00766863">
      <w:pPr>
        <w:pStyle w:val="a9"/>
        <w:numPr>
          <w:ilvl w:val="0"/>
          <w:numId w:val="46"/>
        </w:numPr>
        <w:jc w:val="both"/>
        <w:rPr>
          <w:i/>
          <w:sz w:val="24"/>
          <w:szCs w:val="24"/>
        </w:rPr>
      </w:pPr>
      <w:r>
        <w:rPr>
          <w:i/>
          <w:sz w:val="24"/>
          <w:szCs w:val="24"/>
        </w:rPr>
        <w:t>в</w:t>
      </w:r>
      <w:r w:rsidRPr="00F90CDA">
        <w:rPr>
          <w:i/>
          <w:sz w:val="24"/>
          <w:szCs w:val="24"/>
        </w:rPr>
        <w:t>ладеть орфографическими навыками;</w:t>
      </w:r>
    </w:p>
    <w:p w:rsidR="00532B15" w:rsidRPr="00F90CDA" w:rsidRDefault="00532B15" w:rsidP="00766863">
      <w:pPr>
        <w:pStyle w:val="a9"/>
        <w:numPr>
          <w:ilvl w:val="0"/>
          <w:numId w:val="46"/>
        </w:numPr>
        <w:jc w:val="both"/>
        <w:rPr>
          <w:i/>
          <w:sz w:val="24"/>
          <w:szCs w:val="24"/>
        </w:rPr>
      </w:pPr>
      <w:r w:rsidRPr="00F90CDA">
        <w:rPr>
          <w:i/>
          <w:sz w:val="24"/>
          <w:szCs w:val="24"/>
        </w:rPr>
        <w:t>расставлять в тексте знаки препинания в соответствии с нормами пунктуации.</w:t>
      </w:r>
    </w:p>
    <w:p w:rsidR="00532B15" w:rsidRPr="00F90CDA" w:rsidRDefault="00532B15" w:rsidP="00452704">
      <w:pPr>
        <w:pStyle w:val="a9"/>
        <w:jc w:val="both"/>
        <w:rPr>
          <w:i/>
          <w:sz w:val="24"/>
          <w:szCs w:val="24"/>
        </w:rPr>
      </w:pPr>
      <w:r w:rsidRPr="00F90CDA">
        <w:rPr>
          <w:i/>
          <w:sz w:val="24"/>
          <w:szCs w:val="24"/>
        </w:rPr>
        <w:t>Лексическая сторона речи</w:t>
      </w:r>
    </w:p>
    <w:p w:rsidR="00532B15" w:rsidRPr="00F90CDA" w:rsidRDefault="00532B15" w:rsidP="00766863">
      <w:pPr>
        <w:pStyle w:val="a9"/>
        <w:numPr>
          <w:ilvl w:val="0"/>
          <w:numId w:val="47"/>
        </w:numPr>
        <w:jc w:val="both"/>
        <w:rPr>
          <w:i/>
          <w:sz w:val="24"/>
          <w:szCs w:val="24"/>
        </w:rPr>
      </w:pPr>
      <w:r>
        <w:rPr>
          <w:i/>
          <w:sz w:val="24"/>
          <w:szCs w:val="24"/>
        </w:rPr>
        <w:t>и</w:t>
      </w:r>
      <w:r w:rsidRPr="00F90CDA">
        <w:rPr>
          <w:i/>
          <w:sz w:val="24"/>
          <w:szCs w:val="24"/>
        </w:rPr>
        <w:t>спользовать фразовые глаголы по широкому спектру тем, уместно употребляя их в соответствии со стилем речи;</w:t>
      </w:r>
    </w:p>
    <w:p w:rsidR="00532B15" w:rsidRPr="00F90CDA" w:rsidRDefault="00532B15" w:rsidP="00766863">
      <w:pPr>
        <w:pStyle w:val="a9"/>
        <w:numPr>
          <w:ilvl w:val="0"/>
          <w:numId w:val="47"/>
        </w:numPr>
        <w:jc w:val="both"/>
        <w:rPr>
          <w:i/>
          <w:sz w:val="24"/>
          <w:szCs w:val="24"/>
        </w:rPr>
      </w:pPr>
      <w:r w:rsidRPr="00F90CDA">
        <w:rPr>
          <w:i/>
          <w:sz w:val="24"/>
          <w:szCs w:val="24"/>
        </w:rPr>
        <w:t>узнавать и использовать в речи устойчивые выражения и фразы (collocations).</w:t>
      </w:r>
    </w:p>
    <w:p w:rsidR="00532B15" w:rsidRPr="00F90CDA" w:rsidRDefault="00532B15" w:rsidP="00452704">
      <w:pPr>
        <w:pStyle w:val="a9"/>
        <w:jc w:val="both"/>
        <w:rPr>
          <w:i/>
          <w:sz w:val="24"/>
          <w:szCs w:val="24"/>
        </w:rPr>
      </w:pPr>
      <w:r w:rsidRPr="00F90CDA">
        <w:rPr>
          <w:i/>
          <w:sz w:val="24"/>
          <w:szCs w:val="24"/>
        </w:rPr>
        <w:t>Грамматическая сторона речи</w:t>
      </w:r>
    </w:p>
    <w:p w:rsidR="00532B15" w:rsidRPr="00F90CDA" w:rsidRDefault="00532B15" w:rsidP="00766863">
      <w:pPr>
        <w:pStyle w:val="a9"/>
        <w:numPr>
          <w:ilvl w:val="0"/>
          <w:numId w:val="48"/>
        </w:numPr>
        <w:jc w:val="both"/>
        <w:rPr>
          <w:i/>
          <w:sz w:val="24"/>
          <w:szCs w:val="24"/>
        </w:rPr>
      </w:pPr>
      <w:r>
        <w:rPr>
          <w:i/>
          <w:sz w:val="24"/>
          <w:szCs w:val="24"/>
        </w:rPr>
        <w:t>и</w:t>
      </w:r>
      <w:r w:rsidRPr="00F90CDA">
        <w:rPr>
          <w:i/>
          <w:sz w:val="24"/>
          <w:szCs w:val="24"/>
        </w:rPr>
        <w:t>спользовать в речи модальные глаголы для выражения возможности или вероятности в прошедшем времени (could + have done; might + have done);</w:t>
      </w:r>
    </w:p>
    <w:p w:rsidR="00532B15" w:rsidRPr="00F90CDA" w:rsidRDefault="00532B15" w:rsidP="00766863">
      <w:pPr>
        <w:pStyle w:val="a9"/>
        <w:numPr>
          <w:ilvl w:val="0"/>
          <w:numId w:val="48"/>
        </w:numPr>
        <w:jc w:val="both"/>
        <w:rPr>
          <w:i/>
          <w:sz w:val="24"/>
          <w:szCs w:val="24"/>
        </w:rPr>
      </w:pPr>
      <w:r w:rsidRPr="00F90CDA">
        <w:rPr>
          <w:i/>
          <w:sz w:val="24"/>
          <w:szCs w:val="24"/>
        </w:rPr>
        <w:t>употреблять в речи структуру have/get + something + Participle II (causative form) как эквивалент страдательного залога;</w:t>
      </w:r>
    </w:p>
    <w:p w:rsidR="00532B15" w:rsidRPr="00F90CDA" w:rsidRDefault="00532B15" w:rsidP="00766863">
      <w:pPr>
        <w:pStyle w:val="a9"/>
        <w:numPr>
          <w:ilvl w:val="0"/>
          <w:numId w:val="48"/>
        </w:numPr>
        <w:jc w:val="both"/>
        <w:rPr>
          <w:i/>
          <w:sz w:val="24"/>
          <w:szCs w:val="24"/>
          <w:lang w:val="en-US"/>
        </w:rPr>
      </w:pPr>
      <w:r w:rsidRPr="00F90CDA">
        <w:rPr>
          <w:i/>
          <w:sz w:val="24"/>
          <w:szCs w:val="24"/>
        </w:rPr>
        <w:t xml:space="preserve">употреблять в речи эмфатические конструкции типа It’s him who… </w:t>
      </w:r>
      <w:r w:rsidRPr="00F90CDA">
        <w:rPr>
          <w:i/>
          <w:sz w:val="24"/>
          <w:szCs w:val="24"/>
          <w:lang w:val="en-US"/>
        </w:rPr>
        <w:t>It’s time you did smth;</w:t>
      </w:r>
    </w:p>
    <w:p w:rsidR="00532B15" w:rsidRPr="00F90CDA" w:rsidRDefault="00532B15" w:rsidP="00766863">
      <w:pPr>
        <w:pStyle w:val="a9"/>
        <w:numPr>
          <w:ilvl w:val="0"/>
          <w:numId w:val="48"/>
        </w:numPr>
        <w:jc w:val="both"/>
        <w:rPr>
          <w:i/>
          <w:sz w:val="24"/>
          <w:szCs w:val="24"/>
        </w:rPr>
      </w:pPr>
      <w:r w:rsidRPr="00F90CDA">
        <w:rPr>
          <w:i/>
          <w:sz w:val="24"/>
          <w:szCs w:val="24"/>
        </w:rPr>
        <w:t>употреблять в речи все формы страдательного залога;</w:t>
      </w:r>
    </w:p>
    <w:p w:rsidR="00532B15" w:rsidRPr="00F90CDA" w:rsidRDefault="00532B15" w:rsidP="00766863">
      <w:pPr>
        <w:pStyle w:val="a9"/>
        <w:numPr>
          <w:ilvl w:val="0"/>
          <w:numId w:val="48"/>
        </w:numPr>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времена</w:t>
      </w:r>
      <w:r w:rsidRPr="00F90CDA">
        <w:rPr>
          <w:i/>
          <w:sz w:val="24"/>
          <w:szCs w:val="24"/>
          <w:lang w:val="en-US"/>
        </w:rPr>
        <w:t xml:space="preserve"> Past Perfect </w:t>
      </w:r>
      <w:r w:rsidRPr="00F90CDA">
        <w:rPr>
          <w:i/>
          <w:sz w:val="24"/>
          <w:szCs w:val="24"/>
        </w:rPr>
        <w:t>и</w:t>
      </w:r>
      <w:r w:rsidRPr="00F90CDA">
        <w:rPr>
          <w:i/>
          <w:sz w:val="24"/>
          <w:szCs w:val="24"/>
          <w:lang w:val="en-US"/>
        </w:rPr>
        <w:t xml:space="preserve"> Past Perfect Continuous;</w:t>
      </w:r>
    </w:p>
    <w:p w:rsidR="00532B15" w:rsidRPr="00F90CDA" w:rsidRDefault="00532B15" w:rsidP="00766863">
      <w:pPr>
        <w:pStyle w:val="a9"/>
        <w:numPr>
          <w:ilvl w:val="0"/>
          <w:numId w:val="48"/>
        </w:numPr>
        <w:jc w:val="both"/>
        <w:rPr>
          <w:i/>
          <w:sz w:val="24"/>
          <w:szCs w:val="24"/>
        </w:rPr>
      </w:pPr>
      <w:r w:rsidRPr="00F90CDA">
        <w:rPr>
          <w:i/>
          <w:sz w:val="24"/>
          <w:szCs w:val="24"/>
        </w:rPr>
        <w:t>употреблять в речи условные предложения нереального характера (Conditional 3);</w:t>
      </w:r>
    </w:p>
    <w:p w:rsidR="00532B15" w:rsidRPr="00F90CDA" w:rsidRDefault="00532B15" w:rsidP="00766863">
      <w:pPr>
        <w:pStyle w:val="a9"/>
        <w:numPr>
          <w:ilvl w:val="0"/>
          <w:numId w:val="48"/>
        </w:numPr>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структуру</w:t>
      </w:r>
      <w:r w:rsidRPr="00F90CDA">
        <w:rPr>
          <w:i/>
          <w:sz w:val="24"/>
          <w:szCs w:val="24"/>
          <w:lang w:val="en-US"/>
        </w:rPr>
        <w:t xml:space="preserve"> to be/get + used to + verb;</w:t>
      </w:r>
    </w:p>
    <w:p w:rsidR="00532B15" w:rsidRPr="00F90CDA" w:rsidRDefault="00532B15" w:rsidP="00766863">
      <w:pPr>
        <w:pStyle w:val="a9"/>
        <w:numPr>
          <w:ilvl w:val="0"/>
          <w:numId w:val="48"/>
        </w:numPr>
        <w:jc w:val="both"/>
        <w:rPr>
          <w:i/>
          <w:sz w:val="24"/>
          <w:szCs w:val="24"/>
        </w:rPr>
      </w:pPr>
      <w:r w:rsidRPr="00F90CDA">
        <w:rPr>
          <w:i/>
          <w:sz w:val="24"/>
          <w:szCs w:val="24"/>
        </w:rPr>
        <w:t>употреблять в речи структуру used to / would + verb для обозначения регулярных действий в прошлом;</w:t>
      </w:r>
    </w:p>
    <w:p w:rsidR="00532B15" w:rsidRPr="00F90CDA" w:rsidRDefault="00532B15" w:rsidP="00766863">
      <w:pPr>
        <w:pStyle w:val="a9"/>
        <w:numPr>
          <w:ilvl w:val="0"/>
          <w:numId w:val="48"/>
        </w:numPr>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предложения</w:t>
      </w:r>
      <w:r w:rsidRPr="00F90CDA">
        <w:rPr>
          <w:i/>
          <w:sz w:val="24"/>
          <w:szCs w:val="24"/>
          <w:lang w:val="en-US"/>
        </w:rPr>
        <w:t xml:space="preserve"> </w:t>
      </w:r>
      <w:r w:rsidRPr="00F90CDA">
        <w:rPr>
          <w:i/>
          <w:sz w:val="24"/>
          <w:szCs w:val="24"/>
        </w:rPr>
        <w:t>с</w:t>
      </w:r>
      <w:r w:rsidRPr="00F90CDA">
        <w:rPr>
          <w:i/>
          <w:sz w:val="24"/>
          <w:szCs w:val="24"/>
          <w:lang w:val="en-US"/>
        </w:rPr>
        <w:t xml:space="preserve"> </w:t>
      </w:r>
      <w:r w:rsidRPr="00F90CDA">
        <w:rPr>
          <w:i/>
          <w:sz w:val="24"/>
          <w:szCs w:val="24"/>
        </w:rPr>
        <w:t>конструкциями</w:t>
      </w:r>
      <w:r w:rsidRPr="00F90CDA">
        <w:rPr>
          <w:i/>
          <w:sz w:val="24"/>
          <w:szCs w:val="24"/>
          <w:lang w:val="en-US"/>
        </w:rPr>
        <w:t xml:space="preserve"> as … as; not so … as; either … or; neither … nor;</w:t>
      </w:r>
    </w:p>
    <w:p w:rsidR="00532B15" w:rsidRDefault="00532B15" w:rsidP="00766863">
      <w:pPr>
        <w:pStyle w:val="a9"/>
        <w:numPr>
          <w:ilvl w:val="0"/>
          <w:numId w:val="48"/>
        </w:numPr>
        <w:jc w:val="both"/>
        <w:rPr>
          <w:i/>
          <w:sz w:val="24"/>
          <w:szCs w:val="24"/>
        </w:rPr>
      </w:pPr>
      <w:r w:rsidRPr="00F90CDA">
        <w:rPr>
          <w:i/>
          <w:sz w:val="24"/>
          <w:szCs w:val="24"/>
        </w:rPr>
        <w:t>использовать широкий спектр союзов для выражения противопоставления и различия в сложных предложениях.</w:t>
      </w:r>
    </w:p>
    <w:p w:rsidR="00532B15" w:rsidRPr="0076287F" w:rsidRDefault="00532B15" w:rsidP="00532B15">
      <w:pPr>
        <w:pStyle w:val="a9"/>
        <w:spacing w:line="276" w:lineRule="auto"/>
        <w:ind w:left="720"/>
        <w:jc w:val="both"/>
        <w:rPr>
          <w:i/>
          <w:sz w:val="24"/>
          <w:szCs w:val="24"/>
        </w:rPr>
      </w:pPr>
    </w:p>
    <w:p w:rsidR="00532B15" w:rsidRPr="007909BF" w:rsidRDefault="00532B15" w:rsidP="00532B15">
      <w:pPr>
        <w:pStyle w:val="a9"/>
        <w:spacing w:line="276" w:lineRule="auto"/>
        <w:jc w:val="both"/>
        <w:rPr>
          <w:b/>
          <w:sz w:val="24"/>
          <w:szCs w:val="24"/>
        </w:rPr>
      </w:pPr>
      <w:bookmarkStart w:id="13" w:name="_Toc434850660"/>
      <w:bookmarkStart w:id="14" w:name="_Toc435412679"/>
      <w:bookmarkStart w:id="15" w:name="_Toc453968151"/>
      <w:r w:rsidRPr="007909BF">
        <w:rPr>
          <w:b/>
          <w:sz w:val="24"/>
          <w:szCs w:val="24"/>
        </w:rPr>
        <w:t>История</w:t>
      </w:r>
      <w:bookmarkEnd w:id="13"/>
      <w:bookmarkEnd w:id="14"/>
      <w:bookmarkEnd w:id="15"/>
    </w:p>
    <w:p w:rsidR="005A4CBD" w:rsidRPr="000335FC" w:rsidRDefault="005A4CBD" w:rsidP="005A4CBD">
      <w:pPr>
        <w:widowControl w:val="0"/>
        <w:autoSpaceDE w:val="0"/>
        <w:autoSpaceDN w:val="0"/>
        <w:adjustRightInd w:val="0"/>
        <w:spacing w:after="0" w:line="240" w:lineRule="auto"/>
        <w:ind w:firstLine="540"/>
        <w:jc w:val="both"/>
        <w:rPr>
          <w:rFonts w:ascii="Times New Roman" w:hAnsi="Times New Roman" w:cs="Times New Roman"/>
        </w:rPr>
      </w:pPr>
      <w:r>
        <w:rPr>
          <w:b/>
          <w:sz w:val="24"/>
          <w:szCs w:val="24"/>
        </w:rPr>
        <w:t>ФГОС СОО</w:t>
      </w:r>
      <w:r w:rsidRPr="005A4CBD">
        <w:rPr>
          <w:rFonts w:ascii="Times New Roman" w:hAnsi="Times New Roman" w:cs="Times New Roman"/>
        </w:rPr>
        <w:t xml:space="preserve"> </w:t>
      </w:r>
      <w:r w:rsidRPr="000335FC">
        <w:rPr>
          <w:rFonts w:ascii="Times New Roman" w:hAnsi="Times New Roman" w:cs="Times New Roman"/>
        </w:rPr>
        <w:t>Предметные результаты изучения предметной области "Общественные науки" включают предметные результаты изучения учебных предметов:</w:t>
      </w:r>
    </w:p>
    <w:p w:rsidR="005A4CBD" w:rsidRPr="000335FC" w:rsidRDefault="005A4CBD" w:rsidP="005A4CBD">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"История" (базовый уровень) - требования к предметным результатам освоения базового курса истории должны отражать:</w:t>
      </w:r>
    </w:p>
    <w:p w:rsidR="005A4CBD" w:rsidRPr="000335FC" w:rsidRDefault="005A4CBD" w:rsidP="005A4CBD">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5A4CBD" w:rsidRPr="000335FC" w:rsidRDefault="005A4CBD" w:rsidP="005A4CBD">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5A4CBD" w:rsidRPr="000335FC" w:rsidRDefault="005A4CBD" w:rsidP="005A4CBD">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 xml:space="preserve">3) сформированность умений применять исторические знания в профессиональной и </w:t>
      </w:r>
      <w:r w:rsidRPr="000335FC">
        <w:rPr>
          <w:rFonts w:ascii="Times New Roman" w:hAnsi="Times New Roman" w:cs="Times New Roman"/>
        </w:rPr>
        <w:lastRenderedPageBreak/>
        <w:t>общественной деятельности, поликультурном общении;</w:t>
      </w:r>
    </w:p>
    <w:p w:rsidR="005A4CBD" w:rsidRPr="000335FC" w:rsidRDefault="005A4CBD" w:rsidP="005A4CBD">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4) владение навыками проектной деятельности и исторической реконструкции с привлечением различных источников;</w:t>
      </w:r>
    </w:p>
    <w:p w:rsidR="005A4CBD" w:rsidRPr="000335FC" w:rsidRDefault="005A4CBD" w:rsidP="005A4CBD">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5) сформированность умений вести диалог, обосновывать свою точку зрения в дискуссии по исторической тематике.</w:t>
      </w:r>
    </w:p>
    <w:p w:rsidR="00532B15" w:rsidRPr="007909BF" w:rsidRDefault="00532B15" w:rsidP="00532B15">
      <w:pPr>
        <w:pStyle w:val="a9"/>
        <w:spacing w:line="276" w:lineRule="auto"/>
        <w:jc w:val="both"/>
        <w:rPr>
          <w:b/>
          <w:sz w:val="24"/>
          <w:szCs w:val="24"/>
        </w:rPr>
      </w:pPr>
      <w:r w:rsidRPr="007909BF">
        <w:rPr>
          <w:b/>
          <w:sz w:val="24"/>
          <w:szCs w:val="24"/>
        </w:rPr>
        <w:t>В результате изучения учебного предмета «История» на уровне среднего общего образования:</w:t>
      </w:r>
    </w:p>
    <w:p w:rsidR="00532B15" w:rsidRPr="007909BF" w:rsidRDefault="00532B15" w:rsidP="00532B15">
      <w:pPr>
        <w:pStyle w:val="a9"/>
        <w:spacing w:line="276" w:lineRule="auto"/>
        <w:jc w:val="both"/>
        <w:rPr>
          <w:b/>
          <w:sz w:val="24"/>
          <w:szCs w:val="24"/>
        </w:rPr>
      </w:pPr>
      <w:r w:rsidRPr="007909BF">
        <w:rPr>
          <w:b/>
          <w:sz w:val="24"/>
          <w:szCs w:val="24"/>
        </w:rPr>
        <w:t>Выпускник на базовом уровне научится:</w:t>
      </w:r>
    </w:p>
    <w:p w:rsidR="00532B15" w:rsidRPr="007909BF" w:rsidRDefault="00532B15" w:rsidP="00766863">
      <w:pPr>
        <w:pStyle w:val="a9"/>
        <w:numPr>
          <w:ilvl w:val="0"/>
          <w:numId w:val="49"/>
        </w:numPr>
        <w:jc w:val="both"/>
        <w:rPr>
          <w:rStyle w:val="apple-converted-space"/>
          <w:rFonts w:eastAsiaTheme="majorEastAsia"/>
          <w:sz w:val="24"/>
          <w:szCs w:val="24"/>
        </w:rPr>
      </w:pPr>
      <w:r w:rsidRPr="007909BF">
        <w:rPr>
          <w:sz w:val="24"/>
          <w:szCs w:val="24"/>
          <w:shd w:val="clear" w:color="auto" w:fill="FFFFFF"/>
        </w:rPr>
        <w:t>рассматривать историю России как неотъемлемую часть мирового исторического процесса;</w:t>
      </w:r>
      <w:r w:rsidRPr="007909BF">
        <w:rPr>
          <w:rStyle w:val="apple-converted-space"/>
          <w:rFonts w:eastAsiaTheme="majorEastAsia"/>
          <w:sz w:val="24"/>
          <w:szCs w:val="24"/>
        </w:rPr>
        <w:t> </w:t>
      </w:r>
    </w:p>
    <w:p w:rsidR="00532B15" w:rsidRPr="007909BF" w:rsidRDefault="00532B15" w:rsidP="00766863">
      <w:pPr>
        <w:pStyle w:val="a9"/>
        <w:numPr>
          <w:ilvl w:val="0"/>
          <w:numId w:val="49"/>
        </w:numPr>
        <w:jc w:val="both"/>
        <w:rPr>
          <w:rStyle w:val="apple-converted-space"/>
          <w:rFonts w:eastAsiaTheme="majorEastAsia"/>
          <w:sz w:val="24"/>
          <w:szCs w:val="24"/>
        </w:rPr>
      </w:pPr>
      <w:r w:rsidRPr="007909BF">
        <w:rPr>
          <w:rStyle w:val="apple-converted-space"/>
          <w:rFonts w:eastAsiaTheme="majorEastAsia"/>
          <w:sz w:val="24"/>
          <w:szCs w:val="24"/>
        </w:rPr>
        <w:t>знать основные даты и временные периоды всеобщей и отечественной истории из раздела дидактических единиц;</w:t>
      </w:r>
    </w:p>
    <w:p w:rsidR="00532B15" w:rsidRPr="007909BF" w:rsidRDefault="00532B15" w:rsidP="00766863">
      <w:pPr>
        <w:pStyle w:val="a9"/>
        <w:numPr>
          <w:ilvl w:val="0"/>
          <w:numId w:val="49"/>
        </w:numPr>
        <w:jc w:val="both"/>
        <w:rPr>
          <w:sz w:val="24"/>
          <w:szCs w:val="24"/>
        </w:rPr>
      </w:pPr>
      <w:r w:rsidRPr="007909BF">
        <w:rPr>
          <w:sz w:val="24"/>
          <w:szCs w:val="24"/>
        </w:rPr>
        <w:t>определять последовательность и длительность исторических событий, явлений, процессов;</w:t>
      </w:r>
    </w:p>
    <w:p w:rsidR="00532B15" w:rsidRPr="007909BF" w:rsidRDefault="00532B15" w:rsidP="00766863">
      <w:pPr>
        <w:pStyle w:val="a9"/>
        <w:numPr>
          <w:ilvl w:val="0"/>
          <w:numId w:val="49"/>
        </w:numPr>
        <w:jc w:val="both"/>
        <w:rPr>
          <w:sz w:val="24"/>
          <w:szCs w:val="24"/>
        </w:rPr>
      </w:pPr>
      <w:r w:rsidRPr="007909BF">
        <w:rPr>
          <w:sz w:val="24"/>
          <w:szCs w:val="24"/>
        </w:rPr>
        <w:t>характеризовать место, обстоятельства, участников, результаты важнейших исторических событий;</w:t>
      </w:r>
    </w:p>
    <w:p w:rsidR="00532B15" w:rsidRPr="007909BF" w:rsidRDefault="00532B15" w:rsidP="00766863">
      <w:pPr>
        <w:pStyle w:val="a9"/>
        <w:numPr>
          <w:ilvl w:val="0"/>
          <w:numId w:val="49"/>
        </w:numPr>
        <w:jc w:val="both"/>
        <w:rPr>
          <w:sz w:val="24"/>
          <w:szCs w:val="24"/>
          <w:shd w:val="clear" w:color="auto" w:fill="FFFFFF"/>
        </w:rPr>
      </w:pPr>
      <w:r w:rsidRPr="007909BF">
        <w:rPr>
          <w:sz w:val="24"/>
          <w:szCs w:val="24"/>
          <w:shd w:val="clear" w:color="auto" w:fill="FFFFFF"/>
        </w:rPr>
        <w:t xml:space="preserve">представлять культурное наследие России и других стран; </w:t>
      </w:r>
    </w:p>
    <w:p w:rsidR="00532B15" w:rsidRPr="007909BF" w:rsidRDefault="00532B15" w:rsidP="00766863">
      <w:pPr>
        <w:pStyle w:val="a9"/>
        <w:numPr>
          <w:ilvl w:val="0"/>
          <w:numId w:val="49"/>
        </w:numPr>
        <w:jc w:val="both"/>
        <w:rPr>
          <w:sz w:val="24"/>
          <w:szCs w:val="24"/>
          <w:shd w:val="clear" w:color="auto" w:fill="FFFFFF"/>
        </w:rPr>
      </w:pPr>
      <w:r w:rsidRPr="007909BF">
        <w:rPr>
          <w:sz w:val="24"/>
          <w:szCs w:val="24"/>
          <w:shd w:val="clear" w:color="auto" w:fill="FFFFFF"/>
        </w:rPr>
        <w:t xml:space="preserve">работать с историческими документами; </w:t>
      </w:r>
    </w:p>
    <w:p w:rsidR="00532B15" w:rsidRPr="007909BF" w:rsidRDefault="00532B15" w:rsidP="00766863">
      <w:pPr>
        <w:pStyle w:val="a9"/>
        <w:numPr>
          <w:ilvl w:val="0"/>
          <w:numId w:val="49"/>
        </w:numPr>
        <w:jc w:val="both"/>
        <w:rPr>
          <w:rStyle w:val="apple-converted-space"/>
          <w:rFonts w:eastAsiaTheme="majorEastAsia"/>
          <w:sz w:val="24"/>
          <w:szCs w:val="24"/>
        </w:rPr>
      </w:pPr>
      <w:r w:rsidRPr="007909BF">
        <w:rPr>
          <w:sz w:val="24"/>
          <w:szCs w:val="24"/>
          <w:shd w:val="clear" w:color="auto" w:fill="FFFFFF"/>
        </w:rPr>
        <w:t>сравнивать различные исторические документы, давать им общую характеристику;</w:t>
      </w:r>
      <w:r w:rsidRPr="007909BF">
        <w:rPr>
          <w:rStyle w:val="apple-converted-space"/>
          <w:rFonts w:eastAsiaTheme="majorEastAsia"/>
          <w:sz w:val="24"/>
          <w:szCs w:val="24"/>
        </w:rPr>
        <w:t> </w:t>
      </w:r>
    </w:p>
    <w:p w:rsidR="00532B15" w:rsidRPr="007909BF" w:rsidRDefault="00532B15" w:rsidP="00766863">
      <w:pPr>
        <w:pStyle w:val="a9"/>
        <w:numPr>
          <w:ilvl w:val="0"/>
          <w:numId w:val="49"/>
        </w:numPr>
        <w:jc w:val="both"/>
        <w:rPr>
          <w:rStyle w:val="apple-converted-space"/>
          <w:rFonts w:eastAsiaTheme="majorEastAsia"/>
          <w:sz w:val="24"/>
          <w:szCs w:val="24"/>
        </w:rPr>
      </w:pPr>
      <w:r w:rsidRPr="007909BF">
        <w:rPr>
          <w:sz w:val="24"/>
          <w:szCs w:val="24"/>
          <w:shd w:val="clear" w:color="auto" w:fill="FFFFFF"/>
        </w:rPr>
        <w:t>критически анализировать информацию из различных источников;</w:t>
      </w:r>
      <w:r w:rsidRPr="007909BF">
        <w:rPr>
          <w:rStyle w:val="apple-converted-space"/>
          <w:rFonts w:eastAsiaTheme="majorEastAsia"/>
          <w:sz w:val="24"/>
          <w:szCs w:val="24"/>
        </w:rPr>
        <w:t> </w:t>
      </w:r>
    </w:p>
    <w:p w:rsidR="00532B15" w:rsidRPr="007909BF" w:rsidRDefault="00532B15" w:rsidP="00766863">
      <w:pPr>
        <w:pStyle w:val="a9"/>
        <w:numPr>
          <w:ilvl w:val="0"/>
          <w:numId w:val="49"/>
        </w:numPr>
        <w:jc w:val="both"/>
        <w:rPr>
          <w:rStyle w:val="apple-converted-space"/>
          <w:rFonts w:eastAsiaTheme="majorEastAsia"/>
          <w:sz w:val="24"/>
          <w:szCs w:val="24"/>
        </w:rPr>
      </w:pPr>
      <w:r w:rsidRPr="007909BF">
        <w:rPr>
          <w:sz w:val="24"/>
          <w:szCs w:val="24"/>
          <w:shd w:val="clear" w:color="auto" w:fill="FFFFFF"/>
        </w:rPr>
        <w:t>соотносить иллюстративный материал с историческими событиями, явлениями, процессами, персоналиями;</w:t>
      </w:r>
    </w:p>
    <w:p w:rsidR="00532B15" w:rsidRPr="007909BF" w:rsidRDefault="00532B15" w:rsidP="00766863">
      <w:pPr>
        <w:pStyle w:val="a9"/>
        <w:numPr>
          <w:ilvl w:val="0"/>
          <w:numId w:val="49"/>
        </w:numPr>
        <w:jc w:val="both"/>
        <w:rPr>
          <w:sz w:val="24"/>
          <w:szCs w:val="24"/>
        </w:rPr>
      </w:pPr>
      <w:r w:rsidRPr="007909BF">
        <w:rPr>
          <w:sz w:val="24"/>
          <w:szCs w:val="24"/>
        </w:rPr>
        <w:t>использовать статистическую (информационную) таблицу, график, диаграмму как источники информации;</w:t>
      </w:r>
    </w:p>
    <w:p w:rsidR="00532B15" w:rsidRPr="007909BF" w:rsidRDefault="00532B15" w:rsidP="00766863">
      <w:pPr>
        <w:pStyle w:val="a9"/>
        <w:numPr>
          <w:ilvl w:val="0"/>
          <w:numId w:val="49"/>
        </w:numPr>
        <w:jc w:val="both"/>
        <w:rPr>
          <w:sz w:val="24"/>
          <w:szCs w:val="24"/>
          <w:shd w:val="clear" w:color="auto" w:fill="FFFFFF"/>
        </w:rPr>
      </w:pPr>
      <w:r w:rsidRPr="007909BF">
        <w:rPr>
          <w:sz w:val="24"/>
          <w:szCs w:val="24"/>
        </w:rPr>
        <w:t>использовать аудиовизуальный ряд как источник информации;</w:t>
      </w:r>
      <w:r w:rsidRPr="007909BF">
        <w:rPr>
          <w:sz w:val="24"/>
          <w:szCs w:val="24"/>
          <w:shd w:val="clear" w:color="auto" w:fill="FFFFFF"/>
        </w:rPr>
        <w:t xml:space="preserve"> </w:t>
      </w:r>
    </w:p>
    <w:p w:rsidR="00532B15" w:rsidRPr="007909BF" w:rsidRDefault="00532B15" w:rsidP="00766863">
      <w:pPr>
        <w:pStyle w:val="a9"/>
        <w:numPr>
          <w:ilvl w:val="0"/>
          <w:numId w:val="49"/>
        </w:numPr>
        <w:jc w:val="both"/>
        <w:rPr>
          <w:rStyle w:val="apple-converted-space"/>
          <w:rFonts w:eastAsiaTheme="majorEastAsia"/>
          <w:sz w:val="24"/>
          <w:szCs w:val="24"/>
        </w:rPr>
      </w:pPr>
      <w:r w:rsidRPr="007909BF">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7909BF">
        <w:rPr>
          <w:rStyle w:val="apple-converted-space"/>
          <w:rFonts w:eastAsiaTheme="majorEastAsia"/>
          <w:sz w:val="24"/>
          <w:szCs w:val="24"/>
        </w:rPr>
        <w:t> </w:t>
      </w:r>
    </w:p>
    <w:p w:rsidR="00532B15" w:rsidRPr="007909BF" w:rsidRDefault="00532B15" w:rsidP="00766863">
      <w:pPr>
        <w:pStyle w:val="a9"/>
        <w:numPr>
          <w:ilvl w:val="0"/>
          <w:numId w:val="49"/>
        </w:numPr>
        <w:jc w:val="both"/>
        <w:rPr>
          <w:rStyle w:val="apple-converted-space"/>
          <w:rFonts w:eastAsiaTheme="majorEastAsia"/>
          <w:sz w:val="24"/>
          <w:szCs w:val="24"/>
        </w:rPr>
      </w:pPr>
      <w:r w:rsidRPr="007909BF">
        <w:rPr>
          <w:sz w:val="24"/>
          <w:szCs w:val="24"/>
          <w:shd w:val="clear" w:color="auto" w:fill="FFFFFF"/>
        </w:rPr>
        <w:t>работать с хронологическими таблицами, картами и схемами;</w:t>
      </w:r>
      <w:r w:rsidRPr="007909BF">
        <w:rPr>
          <w:rStyle w:val="apple-converted-space"/>
          <w:rFonts w:eastAsiaTheme="majorEastAsia"/>
          <w:sz w:val="24"/>
          <w:szCs w:val="24"/>
        </w:rPr>
        <w:t> </w:t>
      </w:r>
    </w:p>
    <w:p w:rsidR="00532B15" w:rsidRPr="007909BF" w:rsidRDefault="00532B15" w:rsidP="00766863">
      <w:pPr>
        <w:pStyle w:val="a9"/>
        <w:numPr>
          <w:ilvl w:val="0"/>
          <w:numId w:val="49"/>
        </w:numPr>
        <w:jc w:val="both"/>
        <w:rPr>
          <w:sz w:val="24"/>
          <w:szCs w:val="24"/>
          <w:shd w:val="clear" w:color="auto" w:fill="FFFFFF"/>
        </w:rPr>
      </w:pPr>
      <w:r w:rsidRPr="007909BF">
        <w:rPr>
          <w:sz w:val="24"/>
          <w:szCs w:val="24"/>
          <w:shd w:val="clear" w:color="auto" w:fill="FFFFFF"/>
        </w:rPr>
        <w:t xml:space="preserve">читать легенду исторической карты; </w:t>
      </w:r>
    </w:p>
    <w:p w:rsidR="00532B15" w:rsidRPr="007909BF" w:rsidRDefault="00532B15" w:rsidP="00766863">
      <w:pPr>
        <w:pStyle w:val="a9"/>
        <w:numPr>
          <w:ilvl w:val="0"/>
          <w:numId w:val="49"/>
        </w:numPr>
        <w:jc w:val="both"/>
        <w:rPr>
          <w:sz w:val="24"/>
          <w:szCs w:val="24"/>
          <w:shd w:val="clear" w:color="auto" w:fill="FFFFFF"/>
        </w:rPr>
      </w:pPr>
      <w:r w:rsidRPr="007909BF">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532B15" w:rsidRPr="007909BF" w:rsidRDefault="00532B15" w:rsidP="00766863">
      <w:pPr>
        <w:pStyle w:val="a9"/>
        <w:numPr>
          <w:ilvl w:val="0"/>
          <w:numId w:val="49"/>
        </w:numPr>
        <w:jc w:val="both"/>
        <w:rPr>
          <w:sz w:val="24"/>
          <w:szCs w:val="24"/>
          <w:shd w:val="clear" w:color="auto" w:fill="FFFFFF"/>
        </w:rPr>
      </w:pPr>
      <w:r w:rsidRPr="007909BF">
        <w:rPr>
          <w:sz w:val="24"/>
          <w:szCs w:val="24"/>
          <w:shd w:val="clear" w:color="auto" w:fill="FFFFFF"/>
        </w:rPr>
        <w:t xml:space="preserve">демонстрировать умение вести диалог, участвовать в дискуссии по исторической тематике; </w:t>
      </w:r>
    </w:p>
    <w:p w:rsidR="00532B15" w:rsidRPr="007909BF" w:rsidRDefault="00532B15" w:rsidP="00766863">
      <w:pPr>
        <w:pStyle w:val="a9"/>
        <w:numPr>
          <w:ilvl w:val="0"/>
          <w:numId w:val="49"/>
        </w:numPr>
        <w:jc w:val="both"/>
        <w:rPr>
          <w:sz w:val="24"/>
          <w:szCs w:val="24"/>
          <w:shd w:val="clear" w:color="auto" w:fill="FFFFFF"/>
        </w:rPr>
      </w:pPr>
      <w:r w:rsidRPr="007909BF">
        <w:rPr>
          <w:sz w:val="24"/>
          <w:szCs w:val="24"/>
          <w:shd w:val="clear" w:color="auto" w:fill="FFFFFF"/>
        </w:rPr>
        <w:t>оценивать роль личности в отечественной истории ХХ века;</w:t>
      </w:r>
    </w:p>
    <w:p w:rsidR="00532B15" w:rsidRPr="00265FF8" w:rsidRDefault="00532B15" w:rsidP="00766863">
      <w:pPr>
        <w:pStyle w:val="a9"/>
        <w:numPr>
          <w:ilvl w:val="0"/>
          <w:numId w:val="49"/>
        </w:numPr>
        <w:jc w:val="both"/>
      </w:pPr>
      <w:r w:rsidRPr="007909BF">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r w:rsidRPr="00265FF8">
        <w:rPr>
          <w:shd w:val="clear" w:color="auto" w:fill="FFFFFF"/>
        </w:rPr>
        <w:t>.</w:t>
      </w:r>
    </w:p>
    <w:p w:rsidR="00532B15" w:rsidRPr="00BE5386" w:rsidRDefault="00532B15" w:rsidP="00452704">
      <w:pPr>
        <w:pStyle w:val="a9"/>
        <w:jc w:val="both"/>
        <w:rPr>
          <w:b/>
          <w:sz w:val="24"/>
          <w:szCs w:val="24"/>
        </w:rPr>
      </w:pPr>
      <w:r w:rsidRPr="00BE5386">
        <w:rPr>
          <w:b/>
          <w:sz w:val="24"/>
          <w:szCs w:val="24"/>
        </w:rPr>
        <w:t>Выпускник на базовом уровне получит возможность научиться:</w:t>
      </w:r>
    </w:p>
    <w:p w:rsidR="00532B15" w:rsidRPr="007909BF" w:rsidRDefault="00532B15" w:rsidP="00766863">
      <w:pPr>
        <w:pStyle w:val="a9"/>
        <w:numPr>
          <w:ilvl w:val="0"/>
          <w:numId w:val="50"/>
        </w:numPr>
        <w:jc w:val="both"/>
        <w:rPr>
          <w:i/>
          <w:sz w:val="24"/>
          <w:szCs w:val="24"/>
        </w:rPr>
      </w:pPr>
      <w:r w:rsidRPr="007909BF">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532B15" w:rsidRPr="007909BF" w:rsidRDefault="00532B15" w:rsidP="00766863">
      <w:pPr>
        <w:pStyle w:val="a9"/>
        <w:numPr>
          <w:ilvl w:val="0"/>
          <w:numId w:val="50"/>
        </w:numPr>
        <w:jc w:val="both"/>
        <w:rPr>
          <w:rStyle w:val="apple-converted-space"/>
          <w:rFonts w:eastAsiaTheme="majorEastAsia"/>
          <w:i/>
          <w:sz w:val="24"/>
          <w:szCs w:val="24"/>
        </w:rPr>
      </w:pPr>
      <w:r w:rsidRPr="007909BF">
        <w:rPr>
          <w:i/>
          <w:sz w:val="24"/>
          <w:szCs w:val="24"/>
          <w:shd w:val="clear" w:color="auto" w:fill="FFFFFF"/>
        </w:rPr>
        <w:t>устанавливать аналогии и оценивать вклад разных стран в сокровищницу мировой культуры;</w:t>
      </w:r>
      <w:r w:rsidRPr="007909BF">
        <w:rPr>
          <w:rStyle w:val="apple-converted-space"/>
          <w:rFonts w:eastAsiaTheme="majorEastAsia"/>
          <w:sz w:val="24"/>
          <w:szCs w:val="24"/>
        </w:rPr>
        <w:t> </w:t>
      </w:r>
    </w:p>
    <w:p w:rsidR="00532B15" w:rsidRPr="007909BF" w:rsidRDefault="00532B15" w:rsidP="00766863">
      <w:pPr>
        <w:pStyle w:val="a9"/>
        <w:numPr>
          <w:ilvl w:val="0"/>
          <w:numId w:val="50"/>
        </w:numPr>
        <w:jc w:val="both"/>
        <w:rPr>
          <w:rStyle w:val="apple-converted-space"/>
          <w:rFonts w:eastAsiaTheme="majorEastAsia"/>
          <w:i/>
          <w:sz w:val="24"/>
          <w:szCs w:val="24"/>
        </w:rPr>
      </w:pPr>
      <w:r w:rsidRPr="007909BF">
        <w:rPr>
          <w:i/>
          <w:sz w:val="24"/>
          <w:szCs w:val="24"/>
          <w:shd w:val="clear" w:color="auto" w:fill="FFFFFF"/>
        </w:rPr>
        <w:t>определять место и время создания исторических документов;</w:t>
      </w:r>
      <w:r w:rsidRPr="007909BF">
        <w:rPr>
          <w:rStyle w:val="apple-converted-space"/>
          <w:rFonts w:eastAsiaTheme="majorEastAsia"/>
          <w:sz w:val="24"/>
          <w:szCs w:val="24"/>
        </w:rPr>
        <w:t> </w:t>
      </w:r>
    </w:p>
    <w:p w:rsidR="00532B15" w:rsidRPr="007909BF" w:rsidRDefault="00532B15" w:rsidP="00766863">
      <w:pPr>
        <w:pStyle w:val="a9"/>
        <w:numPr>
          <w:ilvl w:val="0"/>
          <w:numId w:val="50"/>
        </w:numPr>
        <w:jc w:val="both"/>
        <w:rPr>
          <w:rStyle w:val="apple-converted-space"/>
          <w:rFonts w:eastAsiaTheme="majorEastAsia"/>
          <w:i/>
          <w:sz w:val="24"/>
          <w:szCs w:val="24"/>
        </w:rPr>
      </w:pPr>
      <w:r w:rsidRPr="007909BF">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909BF">
        <w:rPr>
          <w:rStyle w:val="apple-converted-space"/>
          <w:rFonts w:eastAsiaTheme="majorEastAsia"/>
          <w:sz w:val="24"/>
          <w:szCs w:val="24"/>
        </w:rPr>
        <w:t> </w:t>
      </w:r>
    </w:p>
    <w:p w:rsidR="00532B15" w:rsidRPr="007909BF" w:rsidRDefault="00532B15" w:rsidP="00766863">
      <w:pPr>
        <w:pStyle w:val="a9"/>
        <w:numPr>
          <w:ilvl w:val="0"/>
          <w:numId w:val="50"/>
        </w:numPr>
        <w:jc w:val="both"/>
        <w:rPr>
          <w:i/>
          <w:sz w:val="24"/>
          <w:szCs w:val="24"/>
        </w:rPr>
      </w:pPr>
      <w:r w:rsidRPr="007909BF">
        <w:rPr>
          <w:i/>
          <w:sz w:val="24"/>
          <w:szCs w:val="24"/>
        </w:rPr>
        <w:t>характеризовать современные версии и трактовки важнейших проблем отечественной и всемирной истории;</w:t>
      </w:r>
    </w:p>
    <w:p w:rsidR="00532B15" w:rsidRPr="007909BF" w:rsidRDefault="00532B15" w:rsidP="00766863">
      <w:pPr>
        <w:pStyle w:val="a9"/>
        <w:numPr>
          <w:ilvl w:val="0"/>
          <w:numId w:val="50"/>
        </w:numPr>
        <w:jc w:val="both"/>
        <w:rPr>
          <w:rStyle w:val="apple-converted-space"/>
          <w:rFonts w:eastAsiaTheme="majorEastAsia"/>
          <w:i/>
          <w:sz w:val="24"/>
          <w:szCs w:val="24"/>
        </w:rPr>
      </w:pPr>
      <w:r w:rsidRPr="007909BF">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909BF">
        <w:rPr>
          <w:rStyle w:val="apple-converted-space"/>
          <w:rFonts w:eastAsiaTheme="majorEastAsia"/>
          <w:sz w:val="24"/>
          <w:szCs w:val="24"/>
        </w:rPr>
        <w:t> </w:t>
      </w:r>
    </w:p>
    <w:p w:rsidR="00532B15" w:rsidRPr="007909BF" w:rsidRDefault="00532B15" w:rsidP="00766863">
      <w:pPr>
        <w:pStyle w:val="a9"/>
        <w:numPr>
          <w:ilvl w:val="0"/>
          <w:numId w:val="50"/>
        </w:numPr>
        <w:jc w:val="both"/>
        <w:rPr>
          <w:rStyle w:val="apple-converted-space"/>
          <w:rFonts w:eastAsiaTheme="majorEastAsia"/>
          <w:i/>
          <w:sz w:val="24"/>
          <w:szCs w:val="24"/>
        </w:rPr>
      </w:pPr>
      <w:r w:rsidRPr="007909BF">
        <w:rPr>
          <w:i/>
          <w:sz w:val="24"/>
          <w:szCs w:val="24"/>
          <w:shd w:val="clear" w:color="auto" w:fill="FFFFFF"/>
        </w:rPr>
        <w:lastRenderedPageBreak/>
        <w:t>использовать картографические источники для описания событий и процессов новейшей отечественной истории и привязки их к месту и времени;</w:t>
      </w:r>
      <w:r w:rsidRPr="007909BF">
        <w:rPr>
          <w:rStyle w:val="apple-converted-space"/>
          <w:rFonts w:eastAsiaTheme="majorEastAsia"/>
          <w:sz w:val="24"/>
          <w:szCs w:val="24"/>
        </w:rPr>
        <w:t> </w:t>
      </w:r>
    </w:p>
    <w:p w:rsidR="00532B15" w:rsidRPr="007909BF" w:rsidRDefault="00532B15" w:rsidP="00766863">
      <w:pPr>
        <w:pStyle w:val="a9"/>
        <w:numPr>
          <w:ilvl w:val="0"/>
          <w:numId w:val="50"/>
        </w:numPr>
        <w:jc w:val="both"/>
        <w:rPr>
          <w:i/>
          <w:sz w:val="24"/>
          <w:szCs w:val="24"/>
        </w:rPr>
      </w:pPr>
      <w:r w:rsidRPr="007909BF">
        <w:rPr>
          <w:i/>
          <w:sz w:val="24"/>
          <w:szCs w:val="24"/>
        </w:rPr>
        <w:t>представлять историческую информацию в виде таблиц, схем, графиков и др., заполнять контурную карту;</w:t>
      </w:r>
    </w:p>
    <w:p w:rsidR="00532B15" w:rsidRPr="007909BF" w:rsidRDefault="00532B15" w:rsidP="00766863">
      <w:pPr>
        <w:pStyle w:val="a9"/>
        <w:numPr>
          <w:ilvl w:val="0"/>
          <w:numId w:val="50"/>
        </w:numPr>
        <w:jc w:val="both"/>
        <w:rPr>
          <w:rStyle w:val="apple-converted-space"/>
          <w:rFonts w:eastAsiaTheme="majorEastAsia"/>
          <w:i/>
          <w:sz w:val="24"/>
          <w:szCs w:val="24"/>
        </w:rPr>
      </w:pPr>
      <w:r w:rsidRPr="007909BF">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7909BF">
        <w:rPr>
          <w:rStyle w:val="apple-converted-space"/>
          <w:rFonts w:eastAsiaTheme="majorEastAsia"/>
          <w:sz w:val="24"/>
          <w:szCs w:val="24"/>
        </w:rPr>
        <w:t> </w:t>
      </w:r>
    </w:p>
    <w:p w:rsidR="00532B15" w:rsidRPr="007909BF" w:rsidRDefault="00532B15" w:rsidP="00766863">
      <w:pPr>
        <w:pStyle w:val="a9"/>
        <w:numPr>
          <w:ilvl w:val="0"/>
          <w:numId w:val="50"/>
        </w:numPr>
        <w:jc w:val="both"/>
        <w:rPr>
          <w:rStyle w:val="apple-converted-space"/>
          <w:rFonts w:eastAsiaTheme="majorEastAsia"/>
          <w:i/>
          <w:sz w:val="24"/>
          <w:szCs w:val="24"/>
        </w:rPr>
      </w:pPr>
      <w:r w:rsidRPr="007909BF">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7909BF">
        <w:rPr>
          <w:rStyle w:val="apple-converted-space"/>
          <w:rFonts w:eastAsiaTheme="majorEastAsia"/>
          <w:sz w:val="24"/>
          <w:szCs w:val="24"/>
        </w:rPr>
        <w:t> </w:t>
      </w:r>
    </w:p>
    <w:p w:rsidR="00532B15" w:rsidRPr="007909BF" w:rsidRDefault="00532B15" w:rsidP="00766863">
      <w:pPr>
        <w:pStyle w:val="a9"/>
        <w:numPr>
          <w:ilvl w:val="0"/>
          <w:numId w:val="50"/>
        </w:numPr>
        <w:jc w:val="both"/>
        <w:rPr>
          <w:rStyle w:val="apple-converted-space"/>
          <w:rFonts w:eastAsiaTheme="majorEastAsia"/>
          <w:i/>
          <w:sz w:val="24"/>
          <w:szCs w:val="24"/>
        </w:rPr>
      </w:pPr>
      <w:r w:rsidRPr="007909BF">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7909BF">
        <w:rPr>
          <w:rStyle w:val="apple-converted-space"/>
          <w:rFonts w:eastAsiaTheme="majorEastAsia"/>
          <w:sz w:val="24"/>
          <w:szCs w:val="24"/>
        </w:rPr>
        <w:t> </w:t>
      </w:r>
    </w:p>
    <w:p w:rsidR="00532B15" w:rsidRPr="007909BF" w:rsidRDefault="00532B15" w:rsidP="00766863">
      <w:pPr>
        <w:pStyle w:val="a9"/>
        <w:numPr>
          <w:ilvl w:val="0"/>
          <w:numId w:val="50"/>
        </w:numPr>
        <w:jc w:val="both"/>
        <w:rPr>
          <w:rStyle w:val="apple-converted-space"/>
          <w:rFonts w:eastAsiaTheme="majorEastAsia"/>
          <w:i/>
          <w:sz w:val="24"/>
          <w:szCs w:val="24"/>
        </w:rPr>
      </w:pPr>
      <w:r w:rsidRPr="007909BF">
        <w:rPr>
          <w:i/>
          <w:sz w:val="24"/>
          <w:szCs w:val="24"/>
          <w:shd w:val="clear" w:color="auto" w:fill="FFFFFF"/>
        </w:rPr>
        <w:t>приводить аргументы и примеры в защиту своей точки зрения;</w:t>
      </w:r>
      <w:r w:rsidRPr="007909BF">
        <w:rPr>
          <w:rStyle w:val="apple-converted-space"/>
          <w:rFonts w:eastAsiaTheme="majorEastAsia"/>
          <w:sz w:val="24"/>
          <w:szCs w:val="24"/>
        </w:rPr>
        <w:t> </w:t>
      </w:r>
    </w:p>
    <w:p w:rsidR="00532B15" w:rsidRPr="007909BF" w:rsidRDefault="00532B15" w:rsidP="00766863">
      <w:pPr>
        <w:pStyle w:val="a9"/>
        <w:numPr>
          <w:ilvl w:val="0"/>
          <w:numId w:val="50"/>
        </w:numPr>
        <w:jc w:val="both"/>
        <w:rPr>
          <w:i/>
          <w:sz w:val="24"/>
          <w:szCs w:val="24"/>
        </w:rPr>
      </w:pPr>
      <w:r w:rsidRPr="007909BF">
        <w:rPr>
          <w:i/>
          <w:sz w:val="24"/>
          <w:szCs w:val="24"/>
        </w:rPr>
        <w:t>применять полученные знания при анализе современной политики России;</w:t>
      </w:r>
    </w:p>
    <w:p w:rsidR="00532B15" w:rsidRPr="007909BF" w:rsidRDefault="00532B15" w:rsidP="00766863">
      <w:pPr>
        <w:pStyle w:val="a9"/>
        <w:numPr>
          <w:ilvl w:val="0"/>
          <w:numId w:val="50"/>
        </w:numPr>
        <w:jc w:val="both"/>
        <w:rPr>
          <w:i/>
          <w:sz w:val="24"/>
          <w:szCs w:val="24"/>
        </w:rPr>
      </w:pPr>
      <w:r w:rsidRPr="007909BF">
        <w:rPr>
          <w:i/>
          <w:sz w:val="24"/>
          <w:szCs w:val="24"/>
        </w:rPr>
        <w:t>владеть элементами проектной деятельности.</w:t>
      </w:r>
    </w:p>
    <w:p w:rsidR="00C4495A" w:rsidRPr="007449D2" w:rsidRDefault="00C4495A" w:rsidP="00452704">
      <w:pPr>
        <w:pStyle w:val="4"/>
        <w:spacing w:line="240" w:lineRule="auto"/>
        <w:rPr>
          <w:rFonts w:ascii="Times New Roman" w:hAnsi="Times New Roman" w:cs="Times New Roman"/>
          <w:b/>
          <w:i w:val="0"/>
          <w:color w:val="auto"/>
          <w:sz w:val="24"/>
          <w:szCs w:val="24"/>
        </w:rPr>
      </w:pPr>
      <w:bookmarkStart w:id="16" w:name="_Toc453968157"/>
      <w:r w:rsidRPr="007449D2">
        <w:rPr>
          <w:rFonts w:ascii="Times New Roman" w:hAnsi="Times New Roman" w:cs="Times New Roman"/>
          <w:b/>
          <w:i w:val="0"/>
          <w:color w:val="auto"/>
          <w:sz w:val="24"/>
          <w:szCs w:val="24"/>
        </w:rPr>
        <w:t>Математика: алгебра и начала математического анализа, геометрия</w:t>
      </w:r>
      <w:bookmarkEnd w:id="16"/>
    </w:p>
    <w:p w:rsidR="005A4CBD" w:rsidRPr="000335FC" w:rsidRDefault="005A4CBD" w:rsidP="00452704">
      <w:pPr>
        <w:widowControl w:val="0"/>
        <w:autoSpaceDE w:val="0"/>
        <w:autoSpaceDN w:val="0"/>
        <w:adjustRightInd w:val="0"/>
        <w:spacing w:after="0" w:line="240" w:lineRule="auto"/>
        <w:ind w:firstLine="540"/>
        <w:jc w:val="both"/>
        <w:rPr>
          <w:rFonts w:ascii="Times New Roman" w:hAnsi="Times New Roman" w:cs="Times New Roman"/>
        </w:rPr>
      </w:pPr>
      <w:r>
        <w:rPr>
          <w:b/>
          <w:bCs/>
          <w:sz w:val="24"/>
          <w:szCs w:val="24"/>
          <w:lang w:eastAsia="ar-SA"/>
        </w:rPr>
        <w:t>ФГОС С</w:t>
      </w:r>
      <w:r w:rsidRPr="005A4CBD">
        <w:rPr>
          <w:b/>
          <w:bCs/>
          <w:sz w:val="24"/>
          <w:szCs w:val="24"/>
          <w:lang w:eastAsia="ar-SA"/>
        </w:rPr>
        <w:t>ОО</w:t>
      </w:r>
      <w:r>
        <w:rPr>
          <w:b/>
          <w:bCs/>
          <w:sz w:val="24"/>
          <w:szCs w:val="24"/>
          <w:lang w:eastAsia="ar-SA"/>
        </w:rPr>
        <w:t>.</w:t>
      </w:r>
      <w:r w:rsidRPr="005A4CBD">
        <w:rPr>
          <w:rFonts w:ascii="Times New Roman" w:hAnsi="Times New Roman" w:cs="Times New Roman"/>
        </w:rPr>
        <w:t xml:space="preserve"> </w:t>
      </w:r>
      <w:r w:rsidRPr="000335FC">
        <w:rPr>
          <w:rFonts w:ascii="Times New Roman" w:hAnsi="Times New Roman" w:cs="Times New Roman"/>
        </w:rPr>
        <w:t>Предметные результаты изучения предметной области "Математика и информатика" включают предметные результаты изучения учебных предметов:</w:t>
      </w:r>
    </w:p>
    <w:p w:rsidR="00282AAF" w:rsidRPr="00282AAF" w:rsidRDefault="00282AAF" w:rsidP="00452704">
      <w:pPr>
        <w:widowControl w:val="0"/>
        <w:autoSpaceDE w:val="0"/>
        <w:autoSpaceDN w:val="0"/>
        <w:adjustRightInd w:val="0"/>
        <w:spacing w:after="0" w:line="240" w:lineRule="auto"/>
        <w:ind w:firstLine="540"/>
        <w:jc w:val="both"/>
        <w:rPr>
          <w:rFonts w:ascii="Times New Roman" w:hAnsi="Times New Roman" w:cs="Times New Roman"/>
        </w:rPr>
      </w:pPr>
      <w:r w:rsidRPr="00282AAF">
        <w:rPr>
          <w:rFonts w:ascii="Times New Roman" w:hAnsi="Times New Roman" w:cs="Times New Roman"/>
        </w:rPr>
        <w:t xml:space="preserve">"Математика"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 (в ред. Приказа Минобрнауки России от 29.06.2017 N 613) </w:t>
      </w:r>
    </w:p>
    <w:p w:rsidR="00282AAF" w:rsidRPr="00282AAF" w:rsidRDefault="00282AAF" w:rsidP="00452704">
      <w:pPr>
        <w:widowControl w:val="0"/>
        <w:autoSpaceDE w:val="0"/>
        <w:autoSpaceDN w:val="0"/>
        <w:adjustRightInd w:val="0"/>
        <w:spacing w:after="0" w:line="240" w:lineRule="auto"/>
        <w:ind w:firstLine="540"/>
        <w:jc w:val="both"/>
        <w:rPr>
          <w:rFonts w:ascii="Times New Roman" w:hAnsi="Times New Roman" w:cs="Times New Roman"/>
        </w:rPr>
      </w:pPr>
      <w:r w:rsidRPr="00282AAF">
        <w:rPr>
          <w:rFonts w:ascii="Times New Roman" w:hAnsi="Times New Roman" w:cs="Times New Roman"/>
        </w:rPr>
        <w:t xml:space="preserve">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282AAF" w:rsidRPr="00282AAF" w:rsidRDefault="00282AAF" w:rsidP="00452704">
      <w:pPr>
        <w:widowControl w:val="0"/>
        <w:autoSpaceDE w:val="0"/>
        <w:autoSpaceDN w:val="0"/>
        <w:adjustRightInd w:val="0"/>
        <w:spacing w:after="0" w:line="240" w:lineRule="auto"/>
        <w:ind w:firstLine="540"/>
        <w:jc w:val="both"/>
        <w:rPr>
          <w:rFonts w:ascii="Times New Roman" w:hAnsi="Times New Roman" w:cs="Times New Roman"/>
        </w:rPr>
      </w:pPr>
      <w:r w:rsidRPr="00282AAF">
        <w:rPr>
          <w:rFonts w:ascii="Times New Roman" w:hAnsi="Times New Roman" w:cs="Times New Roman"/>
        </w:rPr>
        <w:t xml:space="preserve">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282AAF" w:rsidRPr="00282AAF" w:rsidRDefault="00282AAF" w:rsidP="00452704">
      <w:pPr>
        <w:widowControl w:val="0"/>
        <w:autoSpaceDE w:val="0"/>
        <w:autoSpaceDN w:val="0"/>
        <w:adjustRightInd w:val="0"/>
        <w:spacing w:after="0" w:line="240" w:lineRule="auto"/>
        <w:ind w:firstLine="540"/>
        <w:jc w:val="both"/>
        <w:rPr>
          <w:rFonts w:ascii="Times New Roman" w:hAnsi="Times New Roman" w:cs="Times New Roman"/>
        </w:rPr>
      </w:pPr>
      <w:r w:rsidRPr="00282AAF">
        <w:rPr>
          <w:rFonts w:ascii="Times New Roman" w:hAnsi="Times New Roman" w:cs="Times New Roman"/>
        </w:rPr>
        <w:t xml:space="preserve">3) владение методами доказательств и алгоритмов решения; умение их применять, проводить доказательные рассуждения в ходе решения задач; </w:t>
      </w:r>
    </w:p>
    <w:p w:rsidR="00282AAF" w:rsidRPr="00282AAF" w:rsidRDefault="00282AAF" w:rsidP="00452704">
      <w:pPr>
        <w:widowControl w:val="0"/>
        <w:autoSpaceDE w:val="0"/>
        <w:autoSpaceDN w:val="0"/>
        <w:adjustRightInd w:val="0"/>
        <w:spacing w:after="0" w:line="240" w:lineRule="auto"/>
        <w:ind w:firstLine="540"/>
        <w:jc w:val="both"/>
        <w:rPr>
          <w:rFonts w:ascii="Times New Roman" w:hAnsi="Times New Roman" w:cs="Times New Roman"/>
        </w:rPr>
      </w:pPr>
      <w:r w:rsidRPr="00282AAF">
        <w:rPr>
          <w:rFonts w:ascii="Times New Roman" w:hAnsi="Times New Roman" w:cs="Times New Roman"/>
        </w:rPr>
        <w:t xml:space="preserve">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282AAF" w:rsidRPr="00282AAF" w:rsidRDefault="00282AAF" w:rsidP="00452704">
      <w:pPr>
        <w:widowControl w:val="0"/>
        <w:autoSpaceDE w:val="0"/>
        <w:autoSpaceDN w:val="0"/>
        <w:adjustRightInd w:val="0"/>
        <w:spacing w:after="0" w:line="240" w:lineRule="auto"/>
        <w:ind w:firstLine="540"/>
        <w:jc w:val="both"/>
        <w:rPr>
          <w:rFonts w:ascii="Times New Roman" w:hAnsi="Times New Roman" w:cs="Times New Roman"/>
        </w:rPr>
      </w:pPr>
      <w:r w:rsidRPr="00282AAF">
        <w:rPr>
          <w:rFonts w:ascii="Times New Roman" w:hAnsi="Times New Roman" w:cs="Times New Roman"/>
        </w:rPr>
        <w:t xml:space="preserve">5) сформированность представлений об основных понятиях, идеях и методах математического анализа; </w:t>
      </w:r>
    </w:p>
    <w:p w:rsidR="00282AAF" w:rsidRPr="00282AAF" w:rsidRDefault="00282AAF" w:rsidP="00452704">
      <w:pPr>
        <w:widowControl w:val="0"/>
        <w:autoSpaceDE w:val="0"/>
        <w:autoSpaceDN w:val="0"/>
        <w:adjustRightInd w:val="0"/>
        <w:spacing w:after="0" w:line="240" w:lineRule="auto"/>
        <w:ind w:firstLine="540"/>
        <w:jc w:val="both"/>
        <w:rPr>
          <w:rFonts w:ascii="Times New Roman" w:hAnsi="Times New Roman" w:cs="Times New Roman"/>
        </w:rPr>
      </w:pPr>
      <w:r w:rsidRPr="00282AAF">
        <w:rPr>
          <w:rFonts w:ascii="Times New Roman" w:hAnsi="Times New Roman" w:cs="Times New Roman"/>
        </w:rPr>
        <w:t xml:space="preserve">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282AAF" w:rsidRPr="00282AAF" w:rsidRDefault="00282AAF" w:rsidP="00452704">
      <w:pPr>
        <w:widowControl w:val="0"/>
        <w:autoSpaceDE w:val="0"/>
        <w:autoSpaceDN w:val="0"/>
        <w:adjustRightInd w:val="0"/>
        <w:spacing w:after="0" w:line="240" w:lineRule="auto"/>
        <w:ind w:firstLine="540"/>
        <w:jc w:val="both"/>
        <w:rPr>
          <w:rFonts w:ascii="Times New Roman" w:hAnsi="Times New Roman" w:cs="Times New Roman"/>
        </w:rPr>
      </w:pPr>
      <w:r w:rsidRPr="00282AAF">
        <w:rPr>
          <w:rFonts w:ascii="Times New Roman" w:hAnsi="Times New Roman" w:cs="Times New Roman"/>
        </w:rPr>
        <w:t xml:space="preserve">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CE1DD3" w:rsidRDefault="00282AAF" w:rsidP="00452704">
      <w:pPr>
        <w:widowControl w:val="0"/>
        <w:autoSpaceDE w:val="0"/>
        <w:autoSpaceDN w:val="0"/>
        <w:adjustRightInd w:val="0"/>
        <w:spacing w:after="0" w:line="240" w:lineRule="auto"/>
        <w:ind w:firstLine="540"/>
        <w:jc w:val="both"/>
        <w:rPr>
          <w:rFonts w:ascii="Times New Roman" w:hAnsi="Times New Roman" w:cs="Times New Roman"/>
        </w:rPr>
      </w:pPr>
      <w:r w:rsidRPr="00282AAF">
        <w:rPr>
          <w:rFonts w:ascii="Times New Roman" w:hAnsi="Times New Roman" w:cs="Times New Roman"/>
        </w:rPr>
        <w:t>8) владение навыками использования готовых компьютерных программ при решении задач;</w:t>
      </w:r>
    </w:p>
    <w:tbl>
      <w:tblPr>
        <w:tblpPr w:leftFromText="180" w:rightFromText="180" w:vertAnchor="text" w:horzAnchor="margin" w:tblpXSpec="center" w:tblpY="39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3612"/>
        <w:gridCol w:w="783"/>
        <w:gridCol w:w="4110"/>
      </w:tblGrid>
      <w:tr w:rsidR="00CE7CD8" w:rsidRPr="00746638" w:rsidTr="00D80424">
        <w:tc>
          <w:tcPr>
            <w:tcW w:w="1809" w:type="dxa"/>
            <w:vAlign w:val="bottom"/>
          </w:tcPr>
          <w:p w:rsidR="00CE7CD8" w:rsidRPr="007449D2" w:rsidRDefault="00CE7CD8" w:rsidP="00452704">
            <w:pPr>
              <w:spacing w:after="0" w:line="240" w:lineRule="auto"/>
              <w:rPr>
                <w:rFonts w:ascii="Times New Roman" w:hAnsi="Times New Roman" w:cs="Times New Roman"/>
                <w:b/>
                <w:sz w:val="24"/>
                <w:szCs w:val="24"/>
              </w:rPr>
            </w:pPr>
          </w:p>
        </w:tc>
        <w:tc>
          <w:tcPr>
            <w:tcW w:w="8505" w:type="dxa"/>
            <w:gridSpan w:val="3"/>
          </w:tcPr>
          <w:p w:rsidR="00CE7CD8" w:rsidRPr="007449D2" w:rsidRDefault="00CE7CD8" w:rsidP="00452704">
            <w:pPr>
              <w:spacing w:after="0" w:line="240" w:lineRule="auto"/>
              <w:jc w:val="center"/>
              <w:rPr>
                <w:rFonts w:ascii="Times New Roman" w:hAnsi="Times New Roman" w:cs="Times New Roman"/>
                <w:b/>
                <w:sz w:val="24"/>
                <w:szCs w:val="24"/>
              </w:rPr>
            </w:pPr>
            <w:r w:rsidRPr="007449D2">
              <w:rPr>
                <w:rFonts w:ascii="Times New Roman" w:hAnsi="Times New Roman" w:cs="Times New Roman"/>
                <w:b/>
                <w:sz w:val="24"/>
                <w:szCs w:val="24"/>
              </w:rPr>
              <w:t>Базовый уровень</w:t>
            </w:r>
          </w:p>
          <w:p w:rsidR="00CE7CD8" w:rsidRPr="007449D2" w:rsidRDefault="00CE7CD8" w:rsidP="00452704">
            <w:pPr>
              <w:spacing w:after="0" w:line="240" w:lineRule="auto"/>
              <w:jc w:val="center"/>
              <w:rPr>
                <w:rFonts w:ascii="Times New Roman" w:hAnsi="Times New Roman" w:cs="Times New Roman"/>
                <w:b/>
                <w:sz w:val="24"/>
                <w:szCs w:val="24"/>
              </w:rPr>
            </w:pPr>
            <w:r w:rsidRPr="007449D2">
              <w:rPr>
                <w:rFonts w:ascii="Times New Roman" w:hAnsi="Times New Roman" w:cs="Times New Roman"/>
                <w:b/>
                <w:sz w:val="24"/>
                <w:szCs w:val="24"/>
              </w:rPr>
              <w:t>«Проблемно-функциональные результаты»</w:t>
            </w:r>
          </w:p>
        </w:tc>
      </w:tr>
      <w:tr w:rsidR="00CE7CD8" w:rsidRPr="00746638" w:rsidTr="00D80424">
        <w:tc>
          <w:tcPr>
            <w:tcW w:w="1809" w:type="dxa"/>
          </w:tcPr>
          <w:p w:rsidR="00CE7CD8" w:rsidRPr="007449D2" w:rsidRDefault="00CE7CD8" w:rsidP="00452704">
            <w:pPr>
              <w:spacing w:after="0" w:line="240" w:lineRule="auto"/>
              <w:rPr>
                <w:rFonts w:ascii="Times New Roman" w:hAnsi="Times New Roman" w:cs="Times New Roman"/>
                <w:b/>
                <w:sz w:val="24"/>
                <w:szCs w:val="24"/>
              </w:rPr>
            </w:pPr>
            <w:r w:rsidRPr="007449D2">
              <w:rPr>
                <w:rFonts w:ascii="Times New Roman" w:hAnsi="Times New Roman" w:cs="Times New Roman"/>
                <w:b/>
                <w:sz w:val="24"/>
                <w:szCs w:val="24"/>
              </w:rPr>
              <w:t>Раздел</w:t>
            </w:r>
          </w:p>
        </w:tc>
        <w:tc>
          <w:tcPr>
            <w:tcW w:w="3612" w:type="dxa"/>
          </w:tcPr>
          <w:p w:rsidR="00CE7CD8" w:rsidRPr="007449D2" w:rsidRDefault="00CE7CD8" w:rsidP="00452704">
            <w:pPr>
              <w:spacing w:after="0" w:line="240" w:lineRule="auto"/>
              <w:jc w:val="center"/>
              <w:rPr>
                <w:rFonts w:ascii="Times New Roman" w:hAnsi="Times New Roman" w:cs="Times New Roman"/>
                <w:b/>
                <w:sz w:val="24"/>
                <w:szCs w:val="24"/>
              </w:rPr>
            </w:pPr>
            <w:r w:rsidRPr="007449D2">
              <w:rPr>
                <w:rFonts w:ascii="Times New Roman" w:hAnsi="Times New Roman" w:cs="Times New Roman"/>
                <w:b/>
                <w:sz w:val="24"/>
                <w:szCs w:val="24"/>
                <w:lang w:val="en-US"/>
              </w:rPr>
              <w:t xml:space="preserve">I. </w:t>
            </w:r>
            <w:r w:rsidRPr="007449D2">
              <w:rPr>
                <w:rFonts w:ascii="Times New Roman" w:hAnsi="Times New Roman" w:cs="Times New Roman"/>
                <w:b/>
                <w:sz w:val="24"/>
                <w:szCs w:val="24"/>
              </w:rPr>
              <w:t>Выпускник научится</w:t>
            </w:r>
          </w:p>
        </w:tc>
        <w:tc>
          <w:tcPr>
            <w:tcW w:w="4893" w:type="dxa"/>
            <w:gridSpan w:val="2"/>
          </w:tcPr>
          <w:p w:rsidR="00CE7CD8" w:rsidRPr="007449D2" w:rsidRDefault="00CE7CD8" w:rsidP="00452704">
            <w:pPr>
              <w:spacing w:after="0" w:line="240" w:lineRule="auto"/>
              <w:jc w:val="center"/>
              <w:rPr>
                <w:rFonts w:ascii="Times New Roman" w:hAnsi="Times New Roman" w:cs="Times New Roman"/>
                <w:b/>
                <w:sz w:val="24"/>
                <w:szCs w:val="24"/>
              </w:rPr>
            </w:pPr>
            <w:r w:rsidRPr="007449D2">
              <w:rPr>
                <w:rFonts w:ascii="Times New Roman" w:hAnsi="Times New Roman" w:cs="Times New Roman"/>
                <w:b/>
                <w:sz w:val="24"/>
                <w:szCs w:val="24"/>
                <w:lang w:val="en-US"/>
              </w:rPr>
              <w:t>III</w:t>
            </w:r>
            <w:r w:rsidRPr="007449D2">
              <w:rPr>
                <w:rFonts w:ascii="Times New Roman" w:hAnsi="Times New Roman" w:cs="Times New Roman"/>
                <w:b/>
                <w:sz w:val="24"/>
                <w:szCs w:val="24"/>
              </w:rPr>
              <w:t>. Выпускник получит возможность научиться</w:t>
            </w:r>
          </w:p>
        </w:tc>
      </w:tr>
      <w:tr w:rsidR="00CE7CD8" w:rsidRPr="00746638" w:rsidTr="00D80424">
        <w:tc>
          <w:tcPr>
            <w:tcW w:w="1809" w:type="dxa"/>
          </w:tcPr>
          <w:p w:rsidR="00CE7CD8" w:rsidRPr="007449D2" w:rsidRDefault="00CE7CD8" w:rsidP="00452704">
            <w:pPr>
              <w:spacing w:after="0" w:line="240" w:lineRule="auto"/>
              <w:rPr>
                <w:rFonts w:ascii="Times New Roman" w:hAnsi="Times New Roman" w:cs="Times New Roman"/>
                <w:b/>
                <w:sz w:val="24"/>
                <w:szCs w:val="24"/>
              </w:rPr>
            </w:pPr>
            <w:r w:rsidRPr="007449D2">
              <w:rPr>
                <w:rFonts w:ascii="Times New Roman" w:hAnsi="Times New Roman" w:cs="Times New Roman"/>
                <w:b/>
                <w:sz w:val="24"/>
                <w:szCs w:val="24"/>
              </w:rPr>
              <w:t>Цели освоения предмета</w:t>
            </w:r>
          </w:p>
        </w:tc>
        <w:tc>
          <w:tcPr>
            <w:tcW w:w="3612" w:type="dxa"/>
          </w:tcPr>
          <w:p w:rsidR="00CE7CD8" w:rsidRPr="007449D2" w:rsidRDefault="00CE7CD8" w:rsidP="00452704">
            <w:pPr>
              <w:spacing w:after="0" w:line="240" w:lineRule="auto"/>
              <w:rPr>
                <w:rFonts w:ascii="Times New Roman" w:hAnsi="Times New Roman" w:cs="Times New Roman"/>
                <w:sz w:val="24"/>
                <w:szCs w:val="24"/>
              </w:rPr>
            </w:pPr>
            <w:r w:rsidRPr="007449D2">
              <w:rPr>
                <w:rFonts w:ascii="Times New Roman" w:hAnsi="Times New Roman" w:cs="Times New Roman"/>
                <w:sz w:val="24"/>
                <w:szCs w:val="24"/>
              </w:rPr>
              <w:t xml:space="preserve">Для использования в повседневной жизни и обеспечения возможности успешного продолжения образования по специальностям, </w:t>
            </w:r>
            <w:r w:rsidRPr="007449D2">
              <w:rPr>
                <w:rFonts w:ascii="Times New Roman" w:hAnsi="Times New Roman" w:cs="Times New Roman"/>
                <w:sz w:val="24"/>
                <w:szCs w:val="24"/>
              </w:rPr>
              <w:lastRenderedPageBreak/>
              <w:t>не связанным с прикладным использованием математики</w:t>
            </w:r>
          </w:p>
          <w:p w:rsidR="00CE7CD8" w:rsidRPr="007449D2" w:rsidRDefault="00CE7CD8" w:rsidP="00452704">
            <w:pPr>
              <w:spacing w:after="0" w:line="240" w:lineRule="auto"/>
              <w:rPr>
                <w:rFonts w:ascii="Times New Roman" w:hAnsi="Times New Roman" w:cs="Times New Roman"/>
                <w:b/>
                <w:sz w:val="24"/>
                <w:szCs w:val="24"/>
              </w:rPr>
            </w:pPr>
          </w:p>
        </w:tc>
        <w:tc>
          <w:tcPr>
            <w:tcW w:w="4893" w:type="dxa"/>
            <w:gridSpan w:val="2"/>
          </w:tcPr>
          <w:p w:rsidR="00CE7CD8" w:rsidRPr="007449D2" w:rsidRDefault="00CE7CD8" w:rsidP="00452704">
            <w:pPr>
              <w:spacing w:after="0" w:line="240" w:lineRule="auto"/>
              <w:rPr>
                <w:rFonts w:ascii="Times New Roman" w:hAnsi="Times New Roman" w:cs="Times New Roman"/>
                <w:i/>
                <w:sz w:val="24"/>
                <w:szCs w:val="24"/>
              </w:rPr>
            </w:pPr>
            <w:r w:rsidRPr="007449D2">
              <w:rPr>
                <w:rFonts w:ascii="Times New Roman" w:hAnsi="Times New Roman" w:cs="Times New Roman"/>
                <w:i/>
                <w:sz w:val="24"/>
                <w:szCs w:val="24"/>
              </w:rPr>
              <w:lastRenderedPageBreak/>
              <w:t>Для развития мышления, использования в повседневной жизни</w:t>
            </w:r>
          </w:p>
          <w:p w:rsidR="00CE7CD8" w:rsidRPr="007449D2" w:rsidRDefault="00CE7CD8" w:rsidP="00452704">
            <w:pPr>
              <w:spacing w:after="0" w:line="240" w:lineRule="auto"/>
              <w:rPr>
                <w:rFonts w:ascii="Times New Roman" w:hAnsi="Times New Roman" w:cs="Times New Roman"/>
                <w:i/>
                <w:sz w:val="24"/>
                <w:szCs w:val="24"/>
              </w:rPr>
            </w:pPr>
            <w:r w:rsidRPr="007449D2">
              <w:rPr>
                <w:rFonts w:ascii="Times New Roman" w:hAnsi="Times New Roman" w:cs="Times New Roman"/>
                <w:i/>
                <w:sz w:val="24"/>
                <w:szCs w:val="24"/>
              </w:rPr>
              <w:t xml:space="preserve">и обеспечения возможности успешного продолжения образования по специальностям, не связанным с прикладным </w:t>
            </w:r>
            <w:r w:rsidRPr="007449D2">
              <w:rPr>
                <w:rFonts w:ascii="Times New Roman" w:hAnsi="Times New Roman" w:cs="Times New Roman"/>
                <w:i/>
                <w:sz w:val="24"/>
                <w:szCs w:val="24"/>
              </w:rPr>
              <w:lastRenderedPageBreak/>
              <w:t>использованием математики</w:t>
            </w:r>
          </w:p>
        </w:tc>
      </w:tr>
      <w:tr w:rsidR="00CE7CD8" w:rsidRPr="00746638" w:rsidTr="00D80424">
        <w:trPr>
          <w:gridAfter w:val="3"/>
          <w:wAfter w:w="8505" w:type="dxa"/>
        </w:trPr>
        <w:tc>
          <w:tcPr>
            <w:tcW w:w="1809" w:type="dxa"/>
            <w:vAlign w:val="bottom"/>
          </w:tcPr>
          <w:p w:rsidR="00CE7CD8" w:rsidRPr="007449D2" w:rsidRDefault="00CE7CD8" w:rsidP="00452704">
            <w:pPr>
              <w:spacing w:after="0" w:line="240" w:lineRule="auto"/>
              <w:rPr>
                <w:rFonts w:ascii="Times New Roman" w:hAnsi="Times New Roman" w:cs="Times New Roman"/>
                <w:b/>
                <w:sz w:val="24"/>
                <w:szCs w:val="24"/>
              </w:rPr>
            </w:pPr>
          </w:p>
        </w:tc>
      </w:tr>
      <w:tr w:rsidR="00CE7CD8" w:rsidRPr="00746638" w:rsidTr="00D80424">
        <w:tc>
          <w:tcPr>
            <w:tcW w:w="1809" w:type="dxa"/>
          </w:tcPr>
          <w:p w:rsidR="00CE7CD8" w:rsidRPr="007449D2" w:rsidRDefault="00CE7CD8" w:rsidP="00452704">
            <w:pPr>
              <w:spacing w:after="0" w:line="240" w:lineRule="auto"/>
              <w:rPr>
                <w:rFonts w:ascii="Times New Roman" w:hAnsi="Times New Roman" w:cs="Times New Roman"/>
                <w:sz w:val="24"/>
                <w:szCs w:val="24"/>
              </w:rPr>
            </w:pPr>
            <w:r w:rsidRPr="007449D2">
              <w:rPr>
                <w:rFonts w:ascii="Times New Roman" w:hAnsi="Times New Roman" w:cs="Times New Roman"/>
                <w:b/>
                <w:i/>
                <w:sz w:val="24"/>
                <w:szCs w:val="24"/>
              </w:rPr>
              <w:t>Элементы теории множеств и математической логики</w:t>
            </w:r>
          </w:p>
        </w:tc>
        <w:tc>
          <w:tcPr>
            <w:tcW w:w="4395" w:type="dxa"/>
            <w:gridSpan w:val="2"/>
          </w:tcPr>
          <w:p w:rsidR="00CE7CD8" w:rsidRPr="007449D2" w:rsidRDefault="00CE7CD8" w:rsidP="00452704">
            <w:pPr>
              <w:pStyle w:val="a2"/>
              <w:spacing w:after="0" w:line="240" w:lineRule="auto"/>
              <w:ind w:left="357" w:hanging="357"/>
              <w:jc w:val="left"/>
              <w:rPr>
                <w:sz w:val="24"/>
                <w:szCs w:val="24"/>
              </w:rPr>
            </w:pPr>
            <w:r w:rsidRPr="007449D2">
              <w:rPr>
                <w:sz w:val="24"/>
                <w:szCs w:val="24"/>
              </w:rPr>
              <w:t>Оперировать на базовом уровне</w:t>
            </w:r>
            <w:r w:rsidRPr="007449D2">
              <w:rPr>
                <w:rStyle w:val="af6"/>
                <w:sz w:val="24"/>
                <w:szCs w:val="24"/>
              </w:rPr>
              <w:footnoteReference w:id="2"/>
            </w:r>
            <w:r w:rsidRPr="007449D2">
              <w:rPr>
                <w:sz w:val="24"/>
                <w:szCs w:val="24"/>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7449D2">
              <w:rPr>
                <w:sz w:val="24"/>
                <w:szCs w:val="24"/>
              </w:rPr>
              <w:t>координатной</w:t>
            </w:r>
            <w:proofErr w:type="gramEnd"/>
            <w:r w:rsidRPr="007449D2">
              <w:rPr>
                <w:sz w:val="24"/>
                <w:szCs w:val="24"/>
              </w:rPr>
              <w:t xml:space="preserve"> прямой, отрезок, интервал;</w:t>
            </w:r>
            <w:r w:rsidRPr="007449D2">
              <w:rPr>
                <w:i/>
                <w:iCs/>
                <w:sz w:val="24"/>
                <w:szCs w:val="24"/>
              </w:rPr>
              <w:t xml:space="preserve"> </w:t>
            </w:r>
          </w:p>
          <w:p w:rsidR="00CE7CD8" w:rsidRPr="007449D2" w:rsidRDefault="00CE7CD8" w:rsidP="00452704">
            <w:pPr>
              <w:pStyle w:val="a2"/>
              <w:spacing w:after="0" w:line="240" w:lineRule="auto"/>
              <w:ind w:left="357" w:hanging="357"/>
              <w:jc w:val="left"/>
              <w:rPr>
                <w:i/>
                <w:sz w:val="24"/>
                <w:szCs w:val="24"/>
              </w:rPr>
            </w:pPr>
            <w:r w:rsidRPr="007449D2">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CE7CD8" w:rsidRPr="007449D2" w:rsidRDefault="00CE7CD8" w:rsidP="00452704">
            <w:pPr>
              <w:pStyle w:val="a2"/>
              <w:spacing w:after="0" w:line="240" w:lineRule="auto"/>
              <w:ind w:left="357" w:hanging="357"/>
              <w:jc w:val="left"/>
              <w:rPr>
                <w:sz w:val="24"/>
                <w:szCs w:val="24"/>
              </w:rPr>
            </w:pPr>
            <w:r w:rsidRPr="007449D2">
              <w:rPr>
                <w:sz w:val="24"/>
                <w:szCs w:val="24"/>
              </w:rPr>
              <w:t xml:space="preserve">находить пересечение и объединение двух множеств, представленных графически </w:t>
            </w:r>
            <w:proofErr w:type="gramStart"/>
            <w:r w:rsidRPr="007449D2">
              <w:rPr>
                <w:sz w:val="24"/>
                <w:szCs w:val="24"/>
              </w:rPr>
              <w:t>на</w:t>
            </w:r>
            <w:proofErr w:type="gramEnd"/>
            <w:r w:rsidRPr="007449D2">
              <w:rPr>
                <w:sz w:val="24"/>
                <w:szCs w:val="24"/>
              </w:rPr>
              <w:t xml:space="preserve"> числовой прямой; </w:t>
            </w:r>
          </w:p>
          <w:p w:rsidR="00CE7CD8" w:rsidRPr="007449D2" w:rsidRDefault="00CE7CD8" w:rsidP="00452704">
            <w:pPr>
              <w:pStyle w:val="a2"/>
              <w:spacing w:after="0" w:line="240" w:lineRule="auto"/>
              <w:ind w:left="357" w:hanging="357"/>
              <w:jc w:val="left"/>
              <w:rPr>
                <w:sz w:val="24"/>
                <w:szCs w:val="24"/>
              </w:rPr>
            </w:pPr>
            <w:r w:rsidRPr="007449D2">
              <w:rPr>
                <w:sz w:val="24"/>
                <w:szCs w:val="24"/>
              </w:rPr>
              <w:t>строить на числовой прямой подмножество числового множества, заданное простейшими условиями;</w:t>
            </w:r>
          </w:p>
          <w:p w:rsidR="00CE7CD8" w:rsidRPr="007449D2" w:rsidRDefault="00CE7CD8" w:rsidP="00452704">
            <w:pPr>
              <w:pStyle w:val="a2"/>
              <w:spacing w:after="0" w:line="240" w:lineRule="auto"/>
              <w:ind w:left="357" w:hanging="357"/>
              <w:jc w:val="left"/>
              <w:rPr>
                <w:i/>
                <w:sz w:val="24"/>
                <w:szCs w:val="24"/>
              </w:rPr>
            </w:pPr>
            <w:r w:rsidRPr="007449D2">
              <w:rPr>
                <w:sz w:val="24"/>
                <w:szCs w:val="24"/>
              </w:rPr>
              <w:t>распознавать ложные утверждения, ошибки в рассуждениях,          в том числе с использованием контрпримеров.</w:t>
            </w:r>
          </w:p>
          <w:p w:rsidR="00CE7CD8" w:rsidRPr="007449D2" w:rsidRDefault="00CE7CD8" w:rsidP="00452704">
            <w:pPr>
              <w:spacing w:after="0" w:line="240" w:lineRule="auto"/>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CE7CD8" w:rsidRPr="007449D2" w:rsidRDefault="00CE7CD8" w:rsidP="00766863">
            <w:pPr>
              <w:pStyle w:val="a1"/>
              <w:numPr>
                <w:ilvl w:val="0"/>
                <w:numId w:val="65"/>
              </w:numPr>
              <w:ind w:left="357" w:hanging="357"/>
              <w:jc w:val="left"/>
              <w:rPr>
                <w:rFonts w:ascii="Times New Roman" w:hAnsi="Times New Roman"/>
                <w:i/>
                <w:iCs/>
                <w:color w:val="404040"/>
                <w:sz w:val="24"/>
                <w:szCs w:val="24"/>
              </w:rPr>
            </w:pPr>
            <w:r w:rsidRPr="007449D2">
              <w:rPr>
                <w:rFonts w:ascii="Times New Roman" w:hAnsi="Times New Roman"/>
                <w:sz w:val="24"/>
                <w:szCs w:val="24"/>
              </w:rPr>
              <w:t xml:space="preserve">использовать числовые множества на </w:t>
            </w:r>
            <w:proofErr w:type="gramStart"/>
            <w:r w:rsidRPr="007449D2">
              <w:rPr>
                <w:rFonts w:ascii="Times New Roman" w:hAnsi="Times New Roman"/>
                <w:sz w:val="24"/>
                <w:szCs w:val="24"/>
              </w:rPr>
              <w:t>координатной</w:t>
            </w:r>
            <w:proofErr w:type="gramEnd"/>
            <w:r w:rsidRPr="007449D2">
              <w:rPr>
                <w:rFonts w:ascii="Times New Roman" w:hAnsi="Times New Roman"/>
                <w:sz w:val="24"/>
                <w:szCs w:val="24"/>
              </w:rPr>
              <w:t xml:space="preserve"> прямой для описания реальных процессов и явлений;</w:t>
            </w:r>
          </w:p>
          <w:p w:rsidR="00CE7CD8" w:rsidRPr="007449D2" w:rsidRDefault="00CE7CD8" w:rsidP="00766863">
            <w:pPr>
              <w:pStyle w:val="a1"/>
              <w:numPr>
                <w:ilvl w:val="0"/>
                <w:numId w:val="65"/>
              </w:numPr>
              <w:ind w:left="357" w:hanging="357"/>
              <w:jc w:val="left"/>
              <w:rPr>
                <w:rFonts w:ascii="Times New Roman" w:hAnsi="Times New Roman"/>
                <w:i/>
                <w:iCs/>
                <w:color w:val="404040"/>
                <w:sz w:val="24"/>
                <w:szCs w:val="24"/>
              </w:rPr>
            </w:pPr>
            <w:r w:rsidRPr="007449D2">
              <w:rPr>
                <w:rFonts w:ascii="Times New Roman" w:hAnsi="Times New Roman"/>
                <w:sz w:val="24"/>
                <w:szCs w:val="24"/>
              </w:rPr>
              <w:t xml:space="preserve">проводить </w:t>
            </w:r>
            <w:proofErr w:type="gramStart"/>
            <w:r w:rsidRPr="007449D2">
              <w:rPr>
                <w:rFonts w:ascii="Times New Roman" w:hAnsi="Times New Roman"/>
                <w:sz w:val="24"/>
                <w:szCs w:val="24"/>
              </w:rPr>
              <w:t>логические рассуждения</w:t>
            </w:r>
            <w:proofErr w:type="gramEnd"/>
            <w:r w:rsidRPr="007449D2">
              <w:rPr>
                <w:rFonts w:ascii="Times New Roman" w:hAnsi="Times New Roman"/>
                <w:sz w:val="24"/>
                <w:szCs w:val="24"/>
              </w:rPr>
              <w:t xml:space="preserve"> в ситуациях повседневной жизни</w:t>
            </w:r>
          </w:p>
        </w:tc>
        <w:tc>
          <w:tcPr>
            <w:tcW w:w="4110" w:type="dxa"/>
          </w:tcPr>
          <w:p w:rsidR="00CE7CD8" w:rsidRPr="007449D2" w:rsidRDefault="00CE7CD8" w:rsidP="00766863">
            <w:pPr>
              <w:numPr>
                <w:ilvl w:val="0"/>
                <w:numId w:val="64"/>
              </w:numPr>
              <w:spacing w:after="0" w:line="240" w:lineRule="auto"/>
              <w:ind w:left="357" w:hanging="357"/>
              <w:contextualSpacing/>
              <w:rPr>
                <w:rFonts w:ascii="Times New Roman" w:eastAsia="Times New Roman" w:hAnsi="Times New Roman" w:cs="Times New Roman"/>
                <w:i/>
                <w:iCs/>
                <w:color w:val="404040"/>
                <w:sz w:val="24"/>
                <w:szCs w:val="24"/>
              </w:rPr>
            </w:pPr>
            <w:proofErr w:type="gramStart"/>
            <w:r w:rsidRPr="007449D2">
              <w:rPr>
                <w:rFonts w:ascii="Times New Roman" w:hAnsi="Times New Roman" w:cs="Times New Roman"/>
                <w:i/>
                <w:sz w:val="24"/>
                <w:szCs w:val="24"/>
              </w:rPr>
              <w:t>Оперировать</w:t>
            </w:r>
            <w:r w:rsidRPr="007449D2">
              <w:rPr>
                <w:rStyle w:val="af6"/>
                <w:rFonts w:ascii="Times New Roman" w:hAnsi="Times New Roman"/>
                <w:i/>
                <w:sz w:val="24"/>
                <w:szCs w:val="24"/>
              </w:rPr>
              <w:footnoteReference w:id="3"/>
            </w:r>
            <w:r w:rsidRPr="007449D2">
              <w:rPr>
                <w:rFonts w:ascii="Times New Roman" w:hAnsi="Times New Roman" w:cs="Times New Roman"/>
                <w:i/>
                <w:sz w:val="24"/>
                <w:szCs w:val="24"/>
              </w:rPr>
              <w:t xml:space="preserve"> понятиями: конечное множество, элемент множества, подмножество, пересечение и объединение множеств, ч</w:t>
            </w:r>
            <w:r w:rsidRPr="007449D2">
              <w:rPr>
                <w:rFonts w:ascii="Times New Roman" w:hAnsi="Times New Roman" w:cs="Times New Roman"/>
                <w:i/>
                <w:color w:val="000000"/>
                <w:sz w:val="24"/>
                <w:szCs w:val="24"/>
              </w:rPr>
              <w:t>исловые множества на координатной прямой, отрезок, интервал,</w:t>
            </w:r>
            <w:r w:rsidRPr="007449D2">
              <w:rPr>
                <w:rFonts w:ascii="Times New Roman"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CE7CD8" w:rsidRPr="007449D2" w:rsidRDefault="00CE7CD8" w:rsidP="00766863">
            <w:pPr>
              <w:numPr>
                <w:ilvl w:val="0"/>
                <w:numId w:val="64"/>
              </w:numPr>
              <w:spacing w:after="0" w:line="240" w:lineRule="auto"/>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CE7CD8" w:rsidRPr="007449D2" w:rsidRDefault="00CE7CD8" w:rsidP="00766863">
            <w:pPr>
              <w:numPr>
                <w:ilvl w:val="0"/>
                <w:numId w:val="64"/>
              </w:numPr>
              <w:spacing w:after="0" w:line="240" w:lineRule="auto"/>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проверять принадлежность элемента множеству;</w:t>
            </w:r>
          </w:p>
          <w:p w:rsidR="00CE7CD8" w:rsidRPr="007449D2" w:rsidRDefault="00CE7CD8" w:rsidP="00766863">
            <w:pPr>
              <w:numPr>
                <w:ilvl w:val="0"/>
                <w:numId w:val="64"/>
              </w:numPr>
              <w:spacing w:after="0" w:line="240" w:lineRule="auto"/>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CE7CD8" w:rsidRPr="00A156D1" w:rsidRDefault="00CE7CD8" w:rsidP="00766863">
            <w:pPr>
              <w:numPr>
                <w:ilvl w:val="0"/>
                <w:numId w:val="64"/>
              </w:numPr>
              <w:spacing w:after="0" w:line="240" w:lineRule="auto"/>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для обоснования истинности утверждений.</w:t>
            </w:r>
          </w:p>
          <w:p w:rsidR="00CE7CD8" w:rsidRPr="007449D2" w:rsidRDefault="00CE7CD8" w:rsidP="00452704">
            <w:pPr>
              <w:spacing w:after="0" w:line="240" w:lineRule="auto"/>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CE7CD8" w:rsidRPr="007449D2" w:rsidRDefault="00CE7CD8" w:rsidP="00766863">
            <w:pPr>
              <w:numPr>
                <w:ilvl w:val="0"/>
                <w:numId w:val="64"/>
              </w:numPr>
              <w:spacing w:after="0" w:line="240" w:lineRule="auto"/>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CE7CD8" w:rsidRPr="007449D2" w:rsidRDefault="00CE7CD8" w:rsidP="00766863">
            <w:pPr>
              <w:numPr>
                <w:ilvl w:val="0"/>
                <w:numId w:val="64"/>
              </w:numPr>
              <w:spacing w:after="0" w:line="240" w:lineRule="auto"/>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tc>
      </w:tr>
      <w:tr w:rsidR="00CE7CD8" w:rsidRPr="00746638" w:rsidTr="00D80424">
        <w:tc>
          <w:tcPr>
            <w:tcW w:w="1809" w:type="dxa"/>
          </w:tcPr>
          <w:p w:rsidR="00CE7CD8" w:rsidRPr="007449D2" w:rsidRDefault="00CE7CD8" w:rsidP="00985EFF">
            <w:pPr>
              <w:spacing w:after="0" w:line="240" w:lineRule="auto"/>
              <w:rPr>
                <w:rFonts w:ascii="Times New Roman" w:hAnsi="Times New Roman" w:cs="Times New Roman"/>
                <w:b/>
                <w:i/>
                <w:sz w:val="24"/>
                <w:szCs w:val="24"/>
              </w:rPr>
            </w:pPr>
            <w:r w:rsidRPr="007449D2">
              <w:rPr>
                <w:rFonts w:ascii="Times New Roman" w:hAnsi="Times New Roman" w:cs="Times New Roman"/>
                <w:b/>
                <w:i/>
                <w:sz w:val="24"/>
                <w:szCs w:val="24"/>
              </w:rPr>
              <w:t>Числа и выражения</w:t>
            </w:r>
          </w:p>
        </w:tc>
        <w:tc>
          <w:tcPr>
            <w:tcW w:w="4395" w:type="dxa"/>
            <w:gridSpan w:val="2"/>
          </w:tcPr>
          <w:p w:rsidR="00CE7CD8" w:rsidRPr="007449D2" w:rsidRDefault="00CE7CD8" w:rsidP="00985EFF">
            <w:pPr>
              <w:pStyle w:val="a2"/>
              <w:spacing w:after="0" w:line="240" w:lineRule="auto"/>
              <w:ind w:left="357" w:hanging="357"/>
              <w:jc w:val="left"/>
              <w:rPr>
                <w:sz w:val="24"/>
                <w:szCs w:val="24"/>
              </w:rPr>
            </w:pPr>
            <w:proofErr w:type="gramStart"/>
            <w:r w:rsidRPr="007449D2">
              <w:rPr>
                <w:sz w:val="24"/>
                <w:szCs w:val="24"/>
              </w:rPr>
              <w:t xml:space="preserve">Оперировать на базовом уровне понятиями: целое число, делимость чисел, обыкновенная дробь, </w:t>
            </w:r>
            <w:r w:rsidRPr="007449D2">
              <w:rPr>
                <w:sz w:val="24"/>
                <w:szCs w:val="24"/>
              </w:rPr>
              <w:lastRenderedPageBreak/>
              <w:t xml:space="preserve">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CE7CD8" w:rsidRPr="007449D2" w:rsidRDefault="00CE7CD8" w:rsidP="00985EFF">
            <w:pPr>
              <w:pStyle w:val="a2"/>
              <w:spacing w:after="0" w:line="240" w:lineRule="auto"/>
              <w:ind w:left="357" w:hanging="357"/>
              <w:jc w:val="left"/>
              <w:rPr>
                <w:sz w:val="24"/>
                <w:szCs w:val="24"/>
              </w:rPr>
            </w:pPr>
            <w:r w:rsidRPr="007449D2">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CE7CD8" w:rsidRPr="007449D2" w:rsidRDefault="00CE7CD8" w:rsidP="00985EFF">
            <w:pPr>
              <w:pStyle w:val="a2"/>
              <w:spacing w:after="0" w:line="240" w:lineRule="auto"/>
              <w:ind w:left="357" w:hanging="357"/>
              <w:jc w:val="left"/>
              <w:rPr>
                <w:color w:val="000000"/>
                <w:sz w:val="24"/>
                <w:szCs w:val="24"/>
                <w:lang w:eastAsia="ru-RU"/>
              </w:rPr>
            </w:pPr>
            <w:r w:rsidRPr="007449D2">
              <w:rPr>
                <w:sz w:val="24"/>
                <w:szCs w:val="24"/>
              </w:rPr>
              <w:t>выполнять арифметические действия с целыми и рациональными числами</w:t>
            </w:r>
            <w:r w:rsidRPr="007449D2">
              <w:rPr>
                <w:color w:val="000000"/>
                <w:sz w:val="24"/>
                <w:szCs w:val="24"/>
                <w:lang w:eastAsia="ru-RU"/>
              </w:rPr>
              <w:t>;</w:t>
            </w:r>
          </w:p>
          <w:p w:rsidR="00CE7CD8" w:rsidRPr="007449D2" w:rsidRDefault="00CE7CD8" w:rsidP="00985EFF">
            <w:pPr>
              <w:pStyle w:val="a2"/>
              <w:spacing w:after="0" w:line="240" w:lineRule="auto"/>
              <w:ind w:left="357" w:hanging="357"/>
              <w:jc w:val="left"/>
              <w:rPr>
                <w:sz w:val="24"/>
                <w:szCs w:val="24"/>
              </w:rPr>
            </w:pPr>
            <w:r w:rsidRPr="007449D2">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CE7CD8" w:rsidRPr="007449D2" w:rsidRDefault="00CE7CD8" w:rsidP="00985EFF">
            <w:pPr>
              <w:pStyle w:val="a2"/>
              <w:spacing w:after="0" w:line="240" w:lineRule="auto"/>
              <w:ind w:left="357" w:hanging="357"/>
              <w:jc w:val="left"/>
              <w:rPr>
                <w:sz w:val="24"/>
                <w:szCs w:val="24"/>
              </w:rPr>
            </w:pPr>
            <w:r w:rsidRPr="007449D2">
              <w:rPr>
                <w:sz w:val="24"/>
                <w:szCs w:val="24"/>
              </w:rPr>
              <w:t>сравнивать рациональные числа между собой;</w:t>
            </w:r>
          </w:p>
          <w:p w:rsidR="00CE7CD8" w:rsidRPr="007449D2" w:rsidRDefault="00CE7CD8" w:rsidP="00985EFF">
            <w:pPr>
              <w:pStyle w:val="a2"/>
              <w:spacing w:after="0" w:line="240" w:lineRule="auto"/>
              <w:ind w:left="357" w:hanging="357"/>
              <w:jc w:val="left"/>
              <w:rPr>
                <w:color w:val="000000"/>
                <w:sz w:val="24"/>
                <w:szCs w:val="24"/>
                <w:lang w:eastAsia="ru-RU"/>
              </w:rPr>
            </w:pPr>
            <w:r w:rsidRPr="007449D2">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7449D2">
              <w:rPr>
                <w:color w:val="000000"/>
                <w:sz w:val="24"/>
                <w:szCs w:val="24"/>
                <w:lang w:eastAsia="ru-RU"/>
              </w:rPr>
              <w:t>;</w:t>
            </w:r>
          </w:p>
          <w:p w:rsidR="00CE7CD8" w:rsidRPr="007449D2" w:rsidRDefault="00CE7CD8" w:rsidP="00985EFF">
            <w:pPr>
              <w:pStyle w:val="a2"/>
              <w:spacing w:after="0" w:line="240" w:lineRule="auto"/>
              <w:ind w:left="357" w:hanging="357"/>
              <w:jc w:val="left"/>
              <w:rPr>
                <w:color w:val="000000"/>
                <w:sz w:val="24"/>
                <w:szCs w:val="24"/>
                <w:lang w:eastAsia="ru-RU"/>
              </w:rPr>
            </w:pPr>
            <w:proofErr w:type="gramStart"/>
            <w:r w:rsidRPr="007449D2">
              <w:rPr>
                <w:sz w:val="24"/>
                <w:szCs w:val="24"/>
              </w:rPr>
              <w:t>изображать точками на числовой прямой целые и рациональные числа</w:t>
            </w:r>
            <w:r w:rsidRPr="007449D2">
              <w:rPr>
                <w:color w:val="000000"/>
                <w:sz w:val="24"/>
                <w:szCs w:val="24"/>
                <w:lang w:eastAsia="ru-RU"/>
              </w:rPr>
              <w:t xml:space="preserve">; </w:t>
            </w:r>
            <w:proofErr w:type="gramEnd"/>
          </w:p>
          <w:p w:rsidR="00CE7CD8" w:rsidRPr="007449D2" w:rsidRDefault="00CE7CD8" w:rsidP="00985EFF">
            <w:pPr>
              <w:pStyle w:val="a2"/>
              <w:spacing w:after="0" w:line="240" w:lineRule="auto"/>
              <w:ind w:left="357" w:hanging="357"/>
              <w:jc w:val="left"/>
              <w:rPr>
                <w:color w:val="000000"/>
                <w:sz w:val="24"/>
                <w:szCs w:val="24"/>
                <w:lang w:eastAsia="ru-RU"/>
              </w:rPr>
            </w:pPr>
            <w:r w:rsidRPr="007449D2">
              <w:rPr>
                <w:sz w:val="24"/>
                <w:szCs w:val="24"/>
              </w:rPr>
              <w:t xml:space="preserve">изображать точками на числовой прямой целые </w:t>
            </w:r>
            <w:r w:rsidRPr="007449D2">
              <w:rPr>
                <w:color w:val="000000"/>
                <w:sz w:val="24"/>
                <w:szCs w:val="24"/>
                <w:lang w:eastAsia="ru-RU"/>
              </w:rPr>
              <w:t>степени чисел, корни натуральной степени из чисел, логарифмы чисел в простых случаях;</w:t>
            </w:r>
          </w:p>
          <w:p w:rsidR="00CE7CD8" w:rsidRPr="007449D2" w:rsidRDefault="00CE7CD8" w:rsidP="00985EFF">
            <w:pPr>
              <w:pStyle w:val="a2"/>
              <w:spacing w:after="0" w:line="240" w:lineRule="auto"/>
              <w:ind w:left="357" w:hanging="357"/>
              <w:jc w:val="left"/>
              <w:rPr>
                <w:color w:val="FF0000"/>
                <w:sz w:val="24"/>
                <w:szCs w:val="24"/>
                <w:lang w:eastAsia="ru-RU"/>
              </w:rPr>
            </w:pPr>
            <w:r w:rsidRPr="007449D2">
              <w:rPr>
                <w:sz w:val="24"/>
                <w:szCs w:val="24"/>
              </w:rPr>
              <w:t>выполнять несложные преобразования целых и дробно-рациональных буквенных выражений</w:t>
            </w:r>
            <w:r w:rsidRPr="007449D2">
              <w:rPr>
                <w:color w:val="000000"/>
                <w:sz w:val="24"/>
                <w:szCs w:val="24"/>
                <w:lang w:eastAsia="ru-RU"/>
              </w:rPr>
              <w:t>;</w:t>
            </w:r>
          </w:p>
          <w:p w:rsidR="00CE7CD8" w:rsidRPr="007449D2" w:rsidRDefault="00CE7CD8" w:rsidP="00985EFF">
            <w:pPr>
              <w:pStyle w:val="a2"/>
              <w:spacing w:after="0" w:line="240" w:lineRule="auto"/>
              <w:ind w:left="357" w:hanging="357"/>
              <w:jc w:val="left"/>
              <w:rPr>
                <w:sz w:val="24"/>
                <w:szCs w:val="24"/>
              </w:rPr>
            </w:pPr>
            <w:r w:rsidRPr="007449D2">
              <w:rPr>
                <w:sz w:val="24"/>
                <w:szCs w:val="24"/>
              </w:rPr>
              <w:t>выражать в простейших случаях из равенства одну переменную через другие;</w:t>
            </w:r>
          </w:p>
          <w:p w:rsidR="00CE7CD8" w:rsidRPr="007449D2" w:rsidRDefault="00CE7CD8" w:rsidP="00985EFF">
            <w:pPr>
              <w:pStyle w:val="a2"/>
              <w:spacing w:after="0" w:line="240" w:lineRule="auto"/>
              <w:ind w:left="357" w:hanging="357"/>
              <w:jc w:val="left"/>
              <w:rPr>
                <w:color w:val="000000"/>
                <w:sz w:val="24"/>
                <w:szCs w:val="24"/>
                <w:lang w:eastAsia="ru-RU"/>
              </w:rPr>
            </w:pPr>
            <w:r w:rsidRPr="007449D2">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 xml:space="preserve">изображать схематически угол, </w:t>
            </w:r>
            <w:r w:rsidRPr="007449D2">
              <w:rPr>
                <w:sz w:val="24"/>
                <w:szCs w:val="24"/>
                <w:lang w:eastAsia="ru-RU"/>
              </w:rPr>
              <w:lastRenderedPageBreak/>
              <w:t>величина которого выражена в градусах;</w:t>
            </w:r>
          </w:p>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 xml:space="preserve">оценивать знаки синуса, косинуса, тангенса, котангенса конкретных углов. </w:t>
            </w:r>
          </w:p>
          <w:p w:rsidR="00CE7CD8" w:rsidRPr="007449D2" w:rsidRDefault="00CE7CD8" w:rsidP="00985EFF">
            <w:pPr>
              <w:spacing w:after="0" w:line="240" w:lineRule="auto"/>
              <w:ind w:left="357" w:hanging="357"/>
              <w:rPr>
                <w:rFonts w:ascii="Times New Roman" w:hAnsi="Times New Roman" w:cs="Times New Roman"/>
                <w:i/>
                <w:sz w:val="24"/>
                <w:szCs w:val="24"/>
              </w:rPr>
            </w:pPr>
          </w:p>
          <w:p w:rsidR="00CE7CD8" w:rsidRPr="007449D2" w:rsidRDefault="00CE7CD8" w:rsidP="00985EFF">
            <w:pPr>
              <w:spacing w:after="0" w:line="240" w:lineRule="auto"/>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CE7CD8" w:rsidRPr="007449D2" w:rsidRDefault="00CE7CD8" w:rsidP="00985EFF">
            <w:pPr>
              <w:pStyle w:val="a2"/>
              <w:spacing w:after="0" w:line="240" w:lineRule="auto"/>
              <w:ind w:left="357" w:hanging="357"/>
              <w:jc w:val="left"/>
              <w:rPr>
                <w:sz w:val="24"/>
                <w:szCs w:val="24"/>
                <w:lang w:eastAsia="ru-RU"/>
              </w:rPr>
            </w:pPr>
            <w:r w:rsidRPr="007449D2">
              <w:rPr>
                <w:rStyle w:val="af9"/>
              </w:rPr>
              <w:t xml:space="preserve">выполнять вычисления при решении задач </w:t>
            </w:r>
            <w:r w:rsidRPr="007449D2">
              <w:rPr>
                <w:rStyle w:val="af9"/>
                <w:lang w:eastAsia="ru-RU"/>
              </w:rPr>
              <w:t>практического характера</w:t>
            </w:r>
            <w:r w:rsidRPr="007449D2">
              <w:rPr>
                <w:color w:val="000000"/>
                <w:sz w:val="24"/>
                <w:szCs w:val="24"/>
                <w:lang w:eastAsia="ru-RU"/>
              </w:rPr>
              <w:t xml:space="preserve">; </w:t>
            </w:r>
          </w:p>
          <w:p w:rsidR="00CE7CD8" w:rsidRPr="007449D2" w:rsidRDefault="00CE7CD8" w:rsidP="00985EFF">
            <w:pPr>
              <w:pStyle w:val="a2"/>
              <w:spacing w:after="0" w:line="240" w:lineRule="auto"/>
              <w:ind w:left="357" w:hanging="357"/>
              <w:jc w:val="left"/>
              <w:rPr>
                <w:sz w:val="24"/>
                <w:szCs w:val="24"/>
                <w:lang w:eastAsia="ru-RU"/>
              </w:rPr>
            </w:pPr>
            <w:r w:rsidRPr="007449D2">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CE7CD8" w:rsidRPr="007449D2" w:rsidRDefault="00CE7CD8" w:rsidP="00985EFF">
            <w:pPr>
              <w:pStyle w:val="a2"/>
              <w:spacing w:after="0" w:line="240" w:lineRule="auto"/>
              <w:ind w:left="357" w:hanging="357"/>
              <w:jc w:val="left"/>
              <w:rPr>
                <w:sz w:val="24"/>
                <w:szCs w:val="24"/>
                <w:lang w:eastAsia="ru-RU"/>
              </w:rPr>
            </w:pPr>
            <w:r w:rsidRPr="007449D2">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4110" w:type="dxa"/>
          </w:tcPr>
          <w:p w:rsidR="00CE7CD8" w:rsidRPr="007449D2" w:rsidRDefault="00CE7CD8" w:rsidP="00985EFF">
            <w:pPr>
              <w:pStyle w:val="a2"/>
              <w:spacing w:after="0" w:line="240" w:lineRule="auto"/>
              <w:ind w:left="357" w:hanging="357"/>
              <w:jc w:val="left"/>
              <w:rPr>
                <w:i/>
                <w:sz w:val="24"/>
                <w:szCs w:val="24"/>
              </w:rPr>
            </w:pPr>
            <w:proofErr w:type="gramStart"/>
            <w:r w:rsidRPr="007449D2">
              <w:rPr>
                <w:i/>
                <w:sz w:val="24"/>
                <w:szCs w:val="24"/>
              </w:rPr>
              <w:lastRenderedPageBreak/>
              <w:t xml:space="preserve">Свободно оперировать понятиями: целое число, делимость чисел, обыкновенная </w:t>
            </w:r>
            <w:r w:rsidRPr="007449D2">
              <w:rPr>
                <w:i/>
                <w:sz w:val="24"/>
                <w:szCs w:val="24"/>
              </w:rPr>
              <w:lastRenderedPageBreak/>
              <w:t>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CE7CD8" w:rsidRPr="007449D2" w:rsidRDefault="00CE7CD8" w:rsidP="00985EFF">
            <w:pPr>
              <w:pStyle w:val="a2"/>
              <w:spacing w:after="0" w:line="240" w:lineRule="auto"/>
              <w:ind w:left="357" w:hanging="357"/>
              <w:jc w:val="left"/>
              <w:rPr>
                <w:i/>
                <w:color w:val="000000"/>
                <w:sz w:val="24"/>
                <w:szCs w:val="24"/>
                <w:lang w:eastAsia="ru-RU"/>
              </w:rPr>
            </w:pPr>
            <w:r w:rsidRPr="007449D2">
              <w:rPr>
                <w:i/>
                <w:color w:val="000000"/>
                <w:sz w:val="24"/>
                <w:szCs w:val="24"/>
                <w:lang w:eastAsia="ru-RU"/>
              </w:rPr>
              <w:t>приводить примеры чисел с заданными свойствами делимости;</w:t>
            </w:r>
          </w:p>
          <w:p w:rsidR="00CE7CD8" w:rsidRPr="007449D2" w:rsidRDefault="00CE7CD8" w:rsidP="00985EFF">
            <w:pPr>
              <w:pStyle w:val="a2"/>
              <w:spacing w:after="0" w:line="240" w:lineRule="auto"/>
              <w:ind w:left="357" w:hanging="357"/>
              <w:jc w:val="left"/>
              <w:rPr>
                <w:i/>
                <w:sz w:val="24"/>
                <w:szCs w:val="24"/>
              </w:rPr>
            </w:pPr>
            <w:r w:rsidRPr="007449D2">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7449D2">
              <w:rPr>
                <w:i/>
                <w:iCs/>
                <w:color w:val="000000"/>
                <w:sz w:val="24"/>
                <w:szCs w:val="24"/>
                <w:lang w:eastAsia="ru-RU"/>
              </w:rPr>
              <w:t>е и π;</w:t>
            </w:r>
          </w:p>
          <w:p w:rsidR="00CE7CD8" w:rsidRPr="007449D2" w:rsidRDefault="00CE7CD8" w:rsidP="00985EFF">
            <w:pPr>
              <w:pStyle w:val="a2"/>
              <w:spacing w:after="0" w:line="240" w:lineRule="auto"/>
              <w:ind w:left="357" w:hanging="357"/>
              <w:jc w:val="left"/>
              <w:rPr>
                <w:i/>
                <w:sz w:val="24"/>
                <w:szCs w:val="24"/>
              </w:rPr>
            </w:pPr>
            <w:r w:rsidRPr="007449D2">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CE7CD8" w:rsidRPr="007449D2" w:rsidRDefault="00CE7CD8" w:rsidP="00985EFF">
            <w:pPr>
              <w:pStyle w:val="a2"/>
              <w:spacing w:after="0" w:line="240" w:lineRule="auto"/>
              <w:ind w:left="357" w:hanging="357"/>
              <w:jc w:val="left"/>
              <w:rPr>
                <w:i/>
                <w:sz w:val="24"/>
                <w:szCs w:val="24"/>
              </w:rPr>
            </w:pPr>
            <w:r w:rsidRPr="007449D2">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CE7CD8" w:rsidRPr="007449D2" w:rsidRDefault="00CE7CD8" w:rsidP="00985EFF">
            <w:pPr>
              <w:pStyle w:val="a2"/>
              <w:spacing w:after="0" w:line="240" w:lineRule="auto"/>
              <w:ind w:left="357" w:hanging="357"/>
              <w:jc w:val="left"/>
              <w:rPr>
                <w:i/>
                <w:sz w:val="24"/>
                <w:szCs w:val="24"/>
              </w:rPr>
            </w:pPr>
            <w:r w:rsidRPr="007449D2">
              <w:rPr>
                <w:i/>
                <w:sz w:val="24"/>
                <w:szCs w:val="24"/>
              </w:rPr>
              <w:t>пользоваться оценкой и прикидкой при практических расчетах;</w:t>
            </w:r>
          </w:p>
          <w:p w:rsidR="00CE7CD8" w:rsidRPr="007449D2" w:rsidRDefault="00CE7CD8" w:rsidP="00985EFF">
            <w:pPr>
              <w:pStyle w:val="a2"/>
              <w:spacing w:after="0" w:line="240" w:lineRule="auto"/>
              <w:ind w:left="357" w:hanging="357"/>
              <w:jc w:val="left"/>
              <w:rPr>
                <w:i/>
                <w:sz w:val="24"/>
                <w:szCs w:val="24"/>
              </w:rPr>
            </w:pPr>
            <w:r w:rsidRPr="007449D2">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CE7CD8" w:rsidRPr="007449D2" w:rsidRDefault="00CE7CD8" w:rsidP="00985EFF">
            <w:pPr>
              <w:pStyle w:val="a2"/>
              <w:spacing w:after="0" w:line="240" w:lineRule="auto"/>
              <w:ind w:left="357" w:hanging="357"/>
              <w:jc w:val="left"/>
              <w:rPr>
                <w:i/>
                <w:sz w:val="24"/>
                <w:szCs w:val="24"/>
              </w:rPr>
            </w:pPr>
            <w:r w:rsidRPr="007449D2">
              <w:rPr>
                <w:i/>
                <w:sz w:val="24"/>
                <w:szCs w:val="24"/>
              </w:rPr>
              <w:t>находить значения числовых и буквенных выражений, осуществляя необходимые подстановки и преобразования;</w:t>
            </w:r>
          </w:p>
          <w:p w:rsidR="00CE7CD8" w:rsidRPr="007449D2" w:rsidRDefault="00CE7CD8" w:rsidP="00766863">
            <w:pPr>
              <w:pStyle w:val="a1"/>
              <w:numPr>
                <w:ilvl w:val="0"/>
                <w:numId w:val="65"/>
              </w:numPr>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изображать схематически угол, величина которого выражена в градусах </w:t>
            </w:r>
            <w:r w:rsidRPr="007449D2">
              <w:rPr>
                <w:rFonts w:ascii="Times New Roman" w:hAnsi="Times New Roman"/>
                <w:i/>
                <w:iCs/>
                <w:sz w:val="24"/>
                <w:szCs w:val="24"/>
              </w:rPr>
              <w:t>или радианах</w:t>
            </w:r>
            <w:r w:rsidRPr="007449D2">
              <w:rPr>
                <w:rFonts w:ascii="Times New Roman" w:hAnsi="Times New Roman"/>
                <w:i/>
                <w:sz w:val="24"/>
                <w:szCs w:val="24"/>
              </w:rPr>
              <w:t xml:space="preserve">; </w:t>
            </w:r>
          </w:p>
          <w:p w:rsidR="00CE7CD8" w:rsidRPr="007449D2" w:rsidRDefault="00CE7CD8" w:rsidP="00766863">
            <w:pPr>
              <w:pStyle w:val="a1"/>
              <w:numPr>
                <w:ilvl w:val="0"/>
                <w:numId w:val="65"/>
              </w:numPr>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использовать при решении задач табличные значения тригонометрических функций </w:t>
            </w:r>
            <w:r w:rsidRPr="007449D2">
              <w:rPr>
                <w:rFonts w:ascii="Times New Roman" w:hAnsi="Times New Roman"/>
                <w:i/>
                <w:sz w:val="24"/>
                <w:szCs w:val="24"/>
              </w:rPr>
              <w:lastRenderedPageBreak/>
              <w:t>углов;</w:t>
            </w:r>
          </w:p>
          <w:p w:rsidR="00CE7CD8" w:rsidRPr="007449D2" w:rsidRDefault="00CE7CD8" w:rsidP="00766863">
            <w:pPr>
              <w:pStyle w:val="a1"/>
              <w:numPr>
                <w:ilvl w:val="0"/>
                <w:numId w:val="65"/>
              </w:numPr>
              <w:ind w:left="357" w:hanging="357"/>
              <w:jc w:val="left"/>
              <w:rPr>
                <w:rFonts w:ascii="Times New Roman" w:hAnsi="Times New Roman"/>
                <w:i/>
                <w:iCs/>
                <w:color w:val="404040"/>
                <w:sz w:val="24"/>
                <w:szCs w:val="24"/>
              </w:rPr>
            </w:pPr>
            <w:r w:rsidRPr="007449D2">
              <w:rPr>
                <w:rFonts w:ascii="Times New Roman" w:hAnsi="Times New Roman"/>
                <w:i/>
                <w:iCs/>
                <w:color w:val="000000"/>
                <w:sz w:val="24"/>
                <w:szCs w:val="24"/>
              </w:rPr>
              <w:t xml:space="preserve">выполнять перевод величины угла из радианной меры в </w:t>
            </w:r>
            <w:proofErr w:type="gramStart"/>
            <w:r w:rsidRPr="007449D2">
              <w:rPr>
                <w:rFonts w:ascii="Times New Roman" w:hAnsi="Times New Roman"/>
                <w:i/>
                <w:iCs/>
                <w:color w:val="000000"/>
                <w:sz w:val="24"/>
                <w:szCs w:val="24"/>
              </w:rPr>
              <w:t>градусную</w:t>
            </w:r>
            <w:proofErr w:type="gramEnd"/>
            <w:r w:rsidRPr="007449D2">
              <w:rPr>
                <w:rFonts w:ascii="Times New Roman" w:hAnsi="Times New Roman"/>
                <w:i/>
                <w:iCs/>
                <w:color w:val="000000"/>
                <w:sz w:val="24"/>
                <w:szCs w:val="24"/>
              </w:rPr>
              <w:t xml:space="preserve"> и обратно.</w:t>
            </w:r>
          </w:p>
          <w:p w:rsidR="00CE7CD8" w:rsidRPr="007449D2" w:rsidRDefault="00CE7CD8" w:rsidP="00985EFF">
            <w:pPr>
              <w:spacing w:after="0" w:line="240" w:lineRule="auto"/>
              <w:ind w:left="357" w:hanging="357"/>
              <w:rPr>
                <w:rFonts w:ascii="Times New Roman" w:hAnsi="Times New Roman" w:cs="Times New Roman"/>
                <w:i/>
                <w:sz w:val="24"/>
                <w:szCs w:val="24"/>
              </w:rPr>
            </w:pPr>
          </w:p>
          <w:p w:rsidR="00CE7CD8" w:rsidRPr="007449D2" w:rsidRDefault="00CE7CD8" w:rsidP="00985EFF">
            <w:pPr>
              <w:spacing w:after="0" w:line="240" w:lineRule="auto"/>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CE7CD8" w:rsidRPr="007449D2" w:rsidRDefault="00CE7CD8" w:rsidP="00985EFF">
            <w:pPr>
              <w:pStyle w:val="a2"/>
              <w:spacing w:after="0" w:line="240" w:lineRule="auto"/>
              <w:ind w:left="357" w:hanging="357"/>
              <w:jc w:val="left"/>
              <w:rPr>
                <w:i/>
                <w:sz w:val="24"/>
                <w:szCs w:val="24"/>
              </w:rPr>
            </w:pPr>
            <w:r w:rsidRPr="007449D2">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CE7CD8" w:rsidRPr="007449D2" w:rsidRDefault="00CE7CD8" w:rsidP="00985EFF">
            <w:pPr>
              <w:pStyle w:val="a2"/>
              <w:spacing w:after="0" w:line="240" w:lineRule="auto"/>
              <w:ind w:left="357" w:hanging="357"/>
              <w:jc w:val="left"/>
              <w:rPr>
                <w:i/>
                <w:sz w:val="24"/>
                <w:szCs w:val="24"/>
                <w:lang w:eastAsia="ru-RU"/>
              </w:rPr>
            </w:pPr>
            <w:r w:rsidRPr="007449D2">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CE7CD8" w:rsidRPr="007449D2" w:rsidRDefault="00CE7CD8" w:rsidP="00985EFF">
            <w:pPr>
              <w:pStyle w:val="a1"/>
              <w:numPr>
                <w:ilvl w:val="0"/>
                <w:numId w:val="0"/>
              </w:numPr>
              <w:ind w:left="357" w:hanging="357"/>
              <w:jc w:val="left"/>
              <w:rPr>
                <w:rFonts w:ascii="Times New Roman" w:hAnsi="Times New Roman"/>
                <w:i/>
                <w:sz w:val="24"/>
                <w:szCs w:val="24"/>
              </w:rPr>
            </w:pPr>
          </w:p>
        </w:tc>
      </w:tr>
      <w:tr w:rsidR="00CE7CD8" w:rsidRPr="00746638" w:rsidTr="00D80424">
        <w:tc>
          <w:tcPr>
            <w:tcW w:w="1809" w:type="dxa"/>
          </w:tcPr>
          <w:p w:rsidR="00CE7CD8" w:rsidRPr="007449D2" w:rsidRDefault="00CE7CD8" w:rsidP="00985EFF">
            <w:pPr>
              <w:spacing w:after="0"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Уравнения и неравенства</w:t>
            </w:r>
          </w:p>
          <w:p w:rsidR="00CE7CD8" w:rsidRPr="00746638" w:rsidRDefault="00CE7CD8" w:rsidP="00985EFF">
            <w:pPr>
              <w:spacing w:after="0" w:line="240" w:lineRule="auto"/>
              <w:rPr>
                <w:b/>
                <w:i/>
                <w:sz w:val="20"/>
                <w:szCs w:val="20"/>
              </w:rPr>
            </w:pPr>
          </w:p>
        </w:tc>
        <w:tc>
          <w:tcPr>
            <w:tcW w:w="4395" w:type="dxa"/>
            <w:gridSpan w:val="2"/>
          </w:tcPr>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Решать линейные уравнения и неравенства, квадратные уравнения;</w:t>
            </w:r>
          </w:p>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 xml:space="preserve">решать логарифмические уравнения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bx</w:t>
            </w:r>
            <w:r w:rsidRPr="007449D2">
              <w:rPr>
                <w:sz w:val="24"/>
                <w:szCs w:val="24"/>
                <w:lang w:eastAsia="ru-RU"/>
              </w:rPr>
              <w:t xml:space="preserve"> + </w:t>
            </w:r>
            <w:r w:rsidRPr="007449D2">
              <w:rPr>
                <w:i/>
                <w:sz w:val="24"/>
                <w:szCs w:val="24"/>
                <w:lang w:val="en-US" w:eastAsia="ru-RU"/>
              </w:rPr>
              <w:t>c</w:t>
            </w:r>
            <w:r w:rsidRPr="007449D2">
              <w:rPr>
                <w:sz w:val="24"/>
                <w:szCs w:val="24"/>
                <w:lang w:eastAsia="ru-RU"/>
              </w:rPr>
              <w:t xml:space="preserve">) = </w:t>
            </w:r>
            <w:r w:rsidRPr="007449D2">
              <w:rPr>
                <w:i/>
                <w:sz w:val="24"/>
                <w:szCs w:val="24"/>
                <w:lang w:val="en-US" w:eastAsia="ru-RU"/>
              </w:rPr>
              <w:t>d</w:t>
            </w:r>
            <w:r w:rsidRPr="007449D2">
              <w:rPr>
                <w:sz w:val="24"/>
                <w:szCs w:val="24"/>
                <w:lang w:eastAsia="ru-RU"/>
              </w:rPr>
              <w:t xml:space="preserve"> и простейшие неравенства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x</w:t>
            </w:r>
            <w:r w:rsidRPr="007449D2">
              <w:rPr>
                <w:sz w:val="24"/>
                <w:szCs w:val="24"/>
                <w:lang w:eastAsia="ru-RU"/>
              </w:rPr>
              <w:t xml:space="preserve"> &lt; </w:t>
            </w:r>
            <w:r w:rsidRPr="007449D2">
              <w:rPr>
                <w:i/>
                <w:sz w:val="24"/>
                <w:szCs w:val="24"/>
                <w:lang w:val="en-US" w:eastAsia="ru-RU"/>
              </w:rPr>
              <w:t>d</w:t>
            </w:r>
            <w:r w:rsidRPr="007449D2">
              <w:rPr>
                <w:sz w:val="24"/>
                <w:szCs w:val="24"/>
                <w:lang w:eastAsia="ru-RU"/>
              </w:rPr>
              <w:t>;</w:t>
            </w:r>
          </w:p>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 xml:space="preserve">решать показательные уравнения, вида </w:t>
            </w:r>
            <w:r w:rsidRPr="007449D2">
              <w:rPr>
                <w:i/>
                <w:sz w:val="24"/>
                <w:szCs w:val="24"/>
                <w:lang w:val="en-US" w:eastAsia="ru-RU"/>
              </w:rPr>
              <w:t>a</w:t>
            </w:r>
            <w:r w:rsidRPr="007449D2">
              <w:rPr>
                <w:i/>
                <w:sz w:val="24"/>
                <w:szCs w:val="24"/>
                <w:vertAlign w:val="superscript"/>
                <w:lang w:val="en-US" w:eastAsia="ru-RU"/>
              </w:rPr>
              <w:t>bx</w:t>
            </w:r>
            <w:r w:rsidRPr="007449D2">
              <w:rPr>
                <w:i/>
                <w:sz w:val="24"/>
                <w:szCs w:val="24"/>
                <w:vertAlign w:val="superscript"/>
                <w:lang w:eastAsia="ru-RU"/>
              </w:rPr>
              <w:t>+</w:t>
            </w:r>
            <w:r w:rsidRPr="007449D2">
              <w:rPr>
                <w:i/>
                <w:sz w:val="24"/>
                <w:szCs w:val="24"/>
                <w:vertAlign w:val="superscript"/>
                <w:lang w:val="en-US" w:eastAsia="ru-RU"/>
              </w:rPr>
              <w:t>c</w:t>
            </w:r>
            <w:r w:rsidRPr="007449D2">
              <w:rPr>
                <w:i/>
                <w:sz w:val="24"/>
                <w:szCs w:val="24"/>
                <w:lang w:eastAsia="ru-RU"/>
              </w:rPr>
              <w:t xml:space="preserve">=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 xml:space="preserve">) и простейшие неравенства вида </w:t>
            </w:r>
            <w:r w:rsidRPr="007449D2">
              <w:rPr>
                <w:i/>
                <w:sz w:val="24"/>
                <w:szCs w:val="24"/>
                <w:lang w:val="en-US" w:eastAsia="ru-RU"/>
              </w:rPr>
              <w:t>a</w:t>
            </w:r>
            <w:r w:rsidRPr="007449D2">
              <w:rPr>
                <w:i/>
                <w:sz w:val="24"/>
                <w:szCs w:val="24"/>
                <w:vertAlign w:val="superscript"/>
                <w:lang w:val="en-US" w:eastAsia="ru-RU"/>
              </w:rPr>
              <w:t>x</w:t>
            </w:r>
            <w:r w:rsidRPr="007449D2">
              <w:rPr>
                <w:i/>
                <w:sz w:val="24"/>
                <w:szCs w:val="24"/>
                <w:vertAlign w:val="superscript"/>
                <w:lang w:eastAsia="ru-RU"/>
              </w:rPr>
              <w:t xml:space="preserve"> </w:t>
            </w:r>
            <w:r w:rsidRPr="007449D2">
              <w:rPr>
                <w:i/>
                <w:sz w:val="24"/>
                <w:szCs w:val="24"/>
                <w:lang w:eastAsia="ru-RU"/>
              </w:rPr>
              <w:t xml:space="preserve">&lt;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w:t>
            </w:r>
            <w:r w:rsidRPr="007449D2">
              <w:rPr>
                <w:color w:val="FF0000"/>
                <w:sz w:val="24"/>
                <w:szCs w:val="24"/>
                <w:lang w:eastAsia="ru-RU"/>
              </w:rPr>
              <w:t>;</w:t>
            </w:r>
            <w:r w:rsidRPr="007449D2">
              <w:rPr>
                <w:sz w:val="24"/>
                <w:szCs w:val="24"/>
                <w:lang w:eastAsia="ru-RU"/>
              </w:rPr>
              <w:t>.</w:t>
            </w:r>
          </w:p>
          <w:p w:rsidR="00CE7CD8" w:rsidRPr="007449D2" w:rsidRDefault="00CE7CD8" w:rsidP="00985EFF">
            <w:pPr>
              <w:pStyle w:val="a2"/>
              <w:spacing w:after="0" w:line="240" w:lineRule="auto"/>
              <w:ind w:left="357" w:hanging="357"/>
              <w:jc w:val="left"/>
              <w:rPr>
                <w:sz w:val="24"/>
                <w:szCs w:val="24"/>
                <w:lang w:eastAsia="ru-RU"/>
              </w:rPr>
            </w:pPr>
            <w:r w:rsidRPr="007449D2">
              <w:rPr>
                <w:color w:val="000000"/>
                <w:sz w:val="24"/>
                <w:szCs w:val="24"/>
                <w:lang w:eastAsia="ru-RU"/>
              </w:rPr>
              <w:t xml:space="preserve">приводить несколько примеров корней простейшего тригонометрического уравнения вида: sin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co</w:t>
            </w:r>
            <w:r w:rsidRPr="007449D2">
              <w:rPr>
                <w:color w:val="000000"/>
                <w:sz w:val="24"/>
                <w:szCs w:val="24"/>
                <w:lang w:eastAsia="ru-RU"/>
              </w:rPr>
              <w:t xml:space="preserve">s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w:t>
            </w:r>
            <w:r w:rsidRPr="007449D2">
              <w:rPr>
                <w:color w:val="000000"/>
                <w:sz w:val="24"/>
                <w:szCs w:val="24"/>
                <w:lang w:eastAsia="ru-RU"/>
              </w:rPr>
              <w:t xml:space="preserve"> </w:t>
            </w:r>
            <w:r w:rsidRPr="007449D2">
              <w:rPr>
                <w:color w:val="000000"/>
                <w:sz w:val="24"/>
                <w:szCs w:val="24"/>
                <w:lang w:val="en-US" w:eastAsia="ru-RU"/>
              </w:rPr>
              <w:t>ctg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где </w:t>
            </w:r>
            <w:r w:rsidRPr="007449D2">
              <w:rPr>
                <w:i/>
                <w:color w:val="000000"/>
                <w:sz w:val="24"/>
                <w:szCs w:val="24"/>
                <w:lang w:val="en-US" w:eastAsia="ru-RU"/>
              </w:rPr>
              <w:t>a</w:t>
            </w:r>
            <w:r w:rsidRPr="007449D2">
              <w:rPr>
                <w:color w:val="000000"/>
                <w:sz w:val="24"/>
                <w:szCs w:val="24"/>
                <w:lang w:eastAsia="ru-RU"/>
              </w:rPr>
              <w:t xml:space="preserve"> – табличное значение соответствующей тригонометрической функции.</w:t>
            </w:r>
          </w:p>
          <w:p w:rsidR="00CE7CD8" w:rsidRPr="007449D2" w:rsidRDefault="00CE7CD8" w:rsidP="00985EFF">
            <w:pPr>
              <w:spacing w:after="0" w:line="240" w:lineRule="auto"/>
              <w:ind w:left="357" w:hanging="357"/>
              <w:rPr>
                <w:rFonts w:ascii="Times New Roman" w:hAnsi="Times New Roman" w:cs="Times New Roman"/>
                <w:i/>
                <w:sz w:val="24"/>
                <w:szCs w:val="24"/>
              </w:rPr>
            </w:pPr>
          </w:p>
          <w:p w:rsidR="00CE7CD8" w:rsidRPr="007449D2" w:rsidRDefault="00CE7CD8" w:rsidP="00985EFF">
            <w:pPr>
              <w:spacing w:after="0" w:line="240" w:lineRule="auto"/>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CE7CD8" w:rsidRPr="007449D2" w:rsidRDefault="00CE7CD8" w:rsidP="00766863">
            <w:pPr>
              <w:numPr>
                <w:ilvl w:val="0"/>
                <w:numId w:val="63"/>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4110" w:type="dxa"/>
          </w:tcPr>
          <w:p w:rsidR="00CE7CD8" w:rsidRPr="007449D2" w:rsidRDefault="00CE7CD8" w:rsidP="00766863">
            <w:pPr>
              <w:pStyle w:val="a2"/>
              <w:numPr>
                <w:ilvl w:val="0"/>
                <w:numId w:val="65"/>
              </w:numPr>
              <w:spacing w:after="0" w:line="240" w:lineRule="auto"/>
              <w:ind w:left="357" w:hanging="357"/>
              <w:jc w:val="left"/>
              <w:rPr>
                <w:i/>
                <w:iCs/>
                <w:color w:val="404040"/>
                <w:sz w:val="24"/>
                <w:szCs w:val="24"/>
                <w:lang w:eastAsia="ru-RU"/>
              </w:rPr>
            </w:pPr>
            <w:r w:rsidRPr="007449D2">
              <w:rPr>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CE7CD8" w:rsidRPr="007449D2" w:rsidRDefault="00CE7CD8" w:rsidP="00985EFF">
            <w:pPr>
              <w:pStyle w:val="a2"/>
              <w:spacing w:after="0" w:line="240" w:lineRule="auto"/>
              <w:ind w:left="357" w:hanging="357"/>
              <w:jc w:val="left"/>
              <w:rPr>
                <w:i/>
                <w:sz w:val="24"/>
                <w:szCs w:val="24"/>
              </w:rPr>
            </w:pPr>
            <w:r w:rsidRPr="007449D2">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CE7CD8" w:rsidRPr="007449D2" w:rsidRDefault="00CE7CD8" w:rsidP="00985EFF">
            <w:pPr>
              <w:pStyle w:val="a2"/>
              <w:spacing w:after="0" w:line="240" w:lineRule="auto"/>
              <w:ind w:left="357" w:hanging="357"/>
              <w:jc w:val="left"/>
              <w:rPr>
                <w:i/>
                <w:sz w:val="24"/>
                <w:szCs w:val="24"/>
              </w:rPr>
            </w:pPr>
            <w:r w:rsidRPr="007449D2">
              <w:rPr>
                <w:i/>
                <w:sz w:val="24"/>
                <w:szCs w:val="24"/>
              </w:rPr>
              <w:t>использовать метод интервалов для решения неравенств;</w:t>
            </w:r>
          </w:p>
          <w:p w:rsidR="00CE7CD8" w:rsidRPr="007449D2" w:rsidRDefault="00CE7CD8" w:rsidP="00766863">
            <w:pPr>
              <w:pStyle w:val="a2"/>
              <w:numPr>
                <w:ilvl w:val="0"/>
                <w:numId w:val="65"/>
              </w:numPr>
              <w:spacing w:after="0" w:line="240" w:lineRule="auto"/>
              <w:ind w:left="357" w:hanging="357"/>
              <w:jc w:val="left"/>
              <w:rPr>
                <w:i/>
                <w:iCs/>
                <w:color w:val="404040"/>
                <w:sz w:val="24"/>
                <w:szCs w:val="24"/>
                <w:lang w:eastAsia="ru-RU"/>
              </w:rPr>
            </w:pPr>
            <w:r w:rsidRPr="007449D2">
              <w:rPr>
                <w:i/>
                <w:sz w:val="24"/>
                <w:szCs w:val="24"/>
              </w:rPr>
              <w:t>использовать графический метод для приближенного решения уравнений и неравенств;</w:t>
            </w:r>
          </w:p>
          <w:p w:rsidR="00CE7CD8" w:rsidRPr="007449D2" w:rsidRDefault="00CE7CD8" w:rsidP="00766863">
            <w:pPr>
              <w:pStyle w:val="a2"/>
              <w:numPr>
                <w:ilvl w:val="0"/>
                <w:numId w:val="65"/>
              </w:numPr>
              <w:spacing w:after="0" w:line="240" w:lineRule="auto"/>
              <w:ind w:left="357" w:hanging="357"/>
              <w:jc w:val="left"/>
              <w:rPr>
                <w:i/>
                <w:iCs/>
                <w:color w:val="404040"/>
                <w:sz w:val="24"/>
                <w:szCs w:val="24"/>
                <w:lang w:eastAsia="ru-RU"/>
              </w:rPr>
            </w:pPr>
            <w:r w:rsidRPr="007449D2">
              <w:rPr>
                <w:i/>
                <w:sz w:val="24"/>
                <w:szCs w:val="24"/>
              </w:rPr>
              <w:t>изображать на тригонометрической окружности множество решений простейших тригонометрических уравнений и неравенств;</w:t>
            </w:r>
          </w:p>
          <w:p w:rsidR="00CE7CD8" w:rsidRPr="007449D2" w:rsidRDefault="00CE7CD8" w:rsidP="00766863">
            <w:pPr>
              <w:pStyle w:val="a2"/>
              <w:numPr>
                <w:ilvl w:val="0"/>
                <w:numId w:val="65"/>
              </w:numPr>
              <w:spacing w:after="0" w:line="240" w:lineRule="auto"/>
              <w:ind w:left="357" w:hanging="357"/>
              <w:jc w:val="left"/>
              <w:rPr>
                <w:i/>
                <w:iCs/>
                <w:color w:val="404040"/>
                <w:sz w:val="24"/>
                <w:szCs w:val="24"/>
                <w:lang w:eastAsia="ru-RU"/>
              </w:rPr>
            </w:pPr>
            <w:r w:rsidRPr="007449D2">
              <w:rPr>
                <w:i/>
                <w:sz w:val="24"/>
                <w:szCs w:val="24"/>
              </w:rPr>
              <w:t>выполнять отбор корней уравнений или решений неравенств в соответствии с дополнительными условиями и ограничениями.</w:t>
            </w:r>
          </w:p>
          <w:p w:rsidR="00CE7CD8" w:rsidRPr="007449D2" w:rsidRDefault="00CE7CD8" w:rsidP="00985EFF">
            <w:pPr>
              <w:spacing w:after="0" w:line="240" w:lineRule="auto"/>
              <w:ind w:left="357" w:hanging="357"/>
              <w:rPr>
                <w:rFonts w:ascii="Times New Roman" w:hAnsi="Times New Roman" w:cs="Times New Roman"/>
                <w:i/>
                <w:sz w:val="24"/>
                <w:szCs w:val="24"/>
              </w:rPr>
            </w:pPr>
            <w:r w:rsidRPr="007449D2">
              <w:rPr>
                <w:rFonts w:ascii="Times New Roman" w:hAnsi="Times New Roman" w:cs="Times New Roman"/>
                <w:i/>
                <w:sz w:val="24"/>
                <w:szCs w:val="24"/>
              </w:rPr>
              <w:lastRenderedPageBreak/>
              <w:t>В повседневной жизни и при изучении других учебных предметов:</w:t>
            </w:r>
          </w:p>
          <w:p w:rsidR="00CE7CD8" w:rsidRPr="007449D2" w:rsidRDefault="00CE7CD8" w:rsidP="00766863">
            <w:pPr>
              <w:pStyle w:val="a1"/>
              <w:numPr>
                <w:ilvl w:val="0"/>
                <w:numId w:val="65"/>
              </w:numPr>
              <w:ind w:left="357" w:hanging="357"/>
              <w:jc w:val="left"/>
              <w:rPr>
                <w:rFonts w:ascii="Times New Roman" w:hAnsi="Times New Roman"/>
                <w:i/>
                <w:iCs/>
                <w:color w:val="404040"/>
                <w:sz w:val="24"/>
                <w:szCs w:val="24"/>
              </w:rPr>
            </w:pPr>
            <w:r w:rsidRPr="007449D2">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CE7CD8" w:rsidRPr="007449D2" w:rsidRDefault="00CE7CD8" w:rsidP="00766863">
            <w:pPr>
              <w:pStyle w:val="a2"/>
              <w:numPr>
                <w:ilvl w:val="0"/>
                <w:numId w:val="65"/>
              </w:numPr>
              <w:spacing w:after="0" w:line="240" w:lineRule="auto"/>
              <w:ind w:left="357" w:hanging="357"/>
              <w:jc w:val="left"/>
              <w:rPr>
                <w:i/>
                <w:iCs/>
                <w:color w:val="404040"/>
                <w:sz w:val="24"/>
                <w:szCs w:val="24"/>
                <w:lang w:eastAsia="ru-RU"/>
              </w:rPr>
            </w:pPr>
            <w:r w:rsidRPr="007449D2">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CE7CD8" w:rsidRPr="007449D2" w:rsidRDefault="00CE7CD8" w:rsidP="00766863">
            <w:pPr>
              <w:pStyle w:val="a1"/>
              <w:numPr>
                <w:ilvl w:val="0"/>
                <w:numId w:val="65"/>
              </w:numPr>
              <w:ind w:left="357" w:hanging="357"/>
              <w:jc w:val="left"/>
              <w:rPr>
                <w:rFonts w:ascii="Times New Roman" w:hAnsi="Times New Roman"/>
                <w:i/>
                <w:iCs/>
                <w:color w:val="404040"/>
                <w:sz w:val="24"/>
                <w:szCs w:val="24"/>
              </w:rPr>
            </w:pPr>
            <w:r w:rsidRPr="007449D2">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CE7CD8" w:rsidRPr="00746638" w:rsidTr="00D80424">
        <w:tc>
          <w:tcPr>
            <w:tcW w:w="1809" w:type="dxa"/>
          </w:tcPr>
          <w:p w:rsidR="00CE7CD8" w:rsidRPr="007449D2" w:rsidRDefault="00CE7CD8" w:rsidP="00985EFF">
            <w:pPr>
              <w:spacing w:after="0"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Функции</w:t>
            </w:r>
          </w:p>
        </w:tc>
        <w:tc>
          <w:tcPr>
            <w:tcW w:w="4395" w:type="dxa"/>
            <w:gridSpan w:val="2"/>
          </w:tcPr>
          <w:p w:rsidR="00CE7CD8" w:rsidRPr="007449D2" w:rsidRDefault="00CE7CD8" w:rsidP="00985EFF">
            <w:pPr>
              <w:pStyle w:val="a2"/>
              <w:spacing w:after="0" w:line="240" w:lineRule="auto"/>
              <w:ind w:left="357" w:hanging="357"/>
              <w:jc w:val="left"/>
              <w:rPr>
                <w:sz w:val="24"/>
                <w:szCs w:val="24"/>
              </w:rPr>
            </w:pPr>
            <w:r w:rsidRPr="007449D2">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CE7CD8" w:rsidRPr="007449D2" w:rsidRDefault="00CE7CD8" w:rsidP="00985EFF">
            <w:pPr>
              <w:pStyle w:val="a2"/>
              <w:spacing w:after="0" w:line="240" w:lineRule="auto"/>
              <w:ind w:left="357" w:hanging="357"/>
              <w:jc w:val="left"/>
              <w:rPr>
                <w:color w:val="000000"/>
                <w:sz w:val="24"/>
                <w:szCs w:val="24"/>
                <w:lang w:eastAsia="ru-RU"/>
              </w:rPr>
            </w:pPr>
            <w:r w:rsidRPr="007449D2">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color w:val="000000"/>
                <w:sz w:val="24"/>
                <w:szCs w:val="24"/>
                <w:lang w:eastAsia="ru-RU"/>
              </w:rPr>
              <w:t xml:space="preserve"> </w:t>
            </w:r>
          </w:p>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 xml:space="preserve">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w:t>
            </w:r>
            <w:r w:rsidRPr="007449D2">
              <w:rPr>
                <w:sz w:val="24"/>
                <w:szCs w:val="24"/>
                <w:lang w:eastAsia="ru-RU"/>
              </w:rPr>
              <w:lastRenderedPageBreak/>
              <w:t>формулами, которыми они заданы;</w:t>
            </w:r>
          </w:p>
          <w:p w:rsidR="00CE7CD8" w:rsidRPr="007449D2" w:rsidRDefault="00CE7CD8" w:rsidP="00985EFF">
            <w:pPr>
              <w:pStyle w:val="a2"/>
              <w:spacing w:after="0" w:line="240" w:lineRule="auto"/>
              <w:ind w:left="357" w:hanging="357"/>
              <w:jc w:val="left"/>
              <w:rPr>
                <w:sz w:val="24"/>
                <w:szCs w:val="24"/>
              </w:rPr>
            </w:pPr>
            <w:r w:rsidRPr="007449D2">
              <w:rPr>
                <w:sz w:val="24"/>
                <w:szCs w:val="24"/>
              </w:rPr>
              <w:t>находить по графику приближённо значения функции в заданных точках;</w:t>
            </w:r>
          </w:p>
          <w:p w:rsidR="00CE7CD8" w:rsidRPr="007449D2" w:rsidRDefault="00CE7CD8" w:rsidP="00985EFF">
            <w:pPr>
              <w:pStyle w:val="a2"/>
              <w:spacing w:after="0" w:line="240" w:lineRule="auto"/>
              <w:ind w:left="357" w:hanging="357"/>
              <w:jc w:val="left"/>
              <w:rPr>
                <w:sz w:val="24"/>
                <w:szCs w:val="24"/>
              </w:rPr>
            </w:pPr>
            <w:r w:rsidRPr="007449D2">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7449D2">
              <w:rPr>
                <w:iCs/>
                <w:sz w:val="24"/>
                <w:szCs w:val="24"/>
                <w:lang w:eastAsia="ru-RU"/>
              </w:rPr>
              <w:t>и т.д</w:t>
            </w:r>
            <w:r w:rsidRPr="007449D2">
              <w:rPr>
                <w:sz w:val="24"/>
                <w:szCs w:val="24"/>
                <w:lang w:eastAsia="ru-RU"/>
              </w:rPr>
              <w:t>.).</w:t>
            </w:r>
          </w:p>
          <w:p w:rsidR="00CE7CD8" w:rsidRPr="007449D2" w:rsidRDefault="00CE7CD8" w:rsidP="00985EFF">
            <w:pPr>
              <w:spacing w:after="0" w:line="240" w:lineRule="auto"/>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CE7CD8" w:rsidRPr="007449D2" w:rsidRDefault="00CE7CD8" w:rsidP="00985EFF">
            <w:pPr>
              <w:pStyle w:val="a2"/>
              <w:spacing w:after="0" w:line="240" w:lineRule="auto"/>
              <w:ind w:left="357" w:hanging="357"/>
              <w:jc w:val="left"/>
              <w:rPr>
                <w:sz w:val="24"/>
                <w:szCs w:val="24"/>
              </w:rPr>
            </w:pPr>
            <w:r w:rsidRPr="007449D2">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CE7CD8" w:rsidRPr="007449D2" w:rsidRDefault="00CE7CD8" w:rsidP="00985EFF">
            <w:pPr>
              <w:pStyle w:val="a2"/>
              <w:spacing w:after="0" w:line="240" w:lineRule="auto"/>
              <w:ind w:left="357" w:hanging="357"/>
              <w:jc w:val="left"/>
              <w:rPr>
                <w:sz w:val="24"/>
                <w:szCs w:val="24"/>
              </w:rPr>
            </w:pPr>
            <w:r w:rsidRPr="007449D2">
              <w:rPr>
                <w:sz w:val="24"/>
                <w:szCs w:val="24"/>
              </w:rPr>
              <w:t>интерпретировать свойства в контексте конкретной практической ситуации</w:t>
            </w:r>
          </w:p>
        </w:tc>
        <w:tc>
          <w:tcPr>
            <w:tcW w:w="4110" w:type="dxa"/>
          </w:tcPr>
          <w:p w:rsidR="00CE7CD8" w:rsidRPr="007449D2" w:rsidRDefault="00CE7CD8" w:rsidP="00985EFF">
            <w:pPr>
              <w:pStyle w:val="a2"/>
              <w:spacing w:after="0" w:line="240" w:lineRule="auto"/>
              <w:ind w:left="357" w:hanging="357"/>
              <w:jc w:val="left"/>
              <w:rPr>
                <w:i/>
                <w:color w:val="000000"/>
                <w:sz w:val="24"/>
                <w:szCs w:val="24"/>
                <w:lang w:eastAsia="ru-RU"/>
              </w:rPr>
            </w:pPr>
            <w:r w:rsidRPr="007449D2">
              <w:rPr>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CE7CD8" w:rsidRPr="007449D2" w:rsidRDefault="00CE7CD8" w:rsidP="00985EFF">
            <w:pPr>
              <w:pStyle w:val="a2"/>
              <w:spacing w:after="0" w:line="240" w:lineRule="auto"/>
              <w:ind w:left="357" w:hanging="357"/>
              <w:jc w:val="left"/>
              <w:rPr>
                <w:i/>
                <w:color w:val="000000"/>
                <w:sz w:val="24"/>
                <w:szCs w:val="24"/>
                <w:lang w:eastAsia="ru-RU"/>
              </w:rPr>
            </w:pPr>
            <w:r w:rsidRPr="007449D2">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i/>
                <w:color w:val="000000"/>
                <w:sz w:val="24"/>
                <w:szCs w:val="24"/>
                <w:lang w:eastAsia="ru-RU"/>
              </w:rPr>
              <w:t xml:space="preserve"> </w:t>
            </w:r>
          </w:p>
          <w:p w:rsidR="00CE7CD8" w:rsidRPr="007449D2" w:rsidRDefault="00CE7CD8" w:rsidP="00766863">
            <w:pPr>
              <w:numPr>
                <w:ilvl w:val="0"/>
                <w:numId w:val="65"/>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CE7CD8" w:rsidRPr="007449D2" w:rsidRDefault="00CE7CD8" w:rsidP="00766863">
            <w:pPr>
              <w:numPr>
                <w:ilvl w:val="0"/>
                <w:numId w:val="65"/>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графики изученных функций;</w:t>
            </w:r>
          </w:p>
          <w:p w:rsidR="00CE7CD8" w:rsidRPr="007449D2" w:rsidRDefault="00CE7CD8" w:rsidP="00985EFF">
            <w:pPr>
              <w:pStyle w:val="a2"/>
              <w:spacing w:after="0" w:line="240" w:lineRule="auto"/>
              <w:ind w:left="357" w:hanging="357"/>
              <w:jc w:val="left"/>
              <w:rPr>
                <w:i/>
                <w:sz w:val="24"/>
                <w:szCs w:val="24"/>
              </w:rPr>
            </w:pPr>
            <w:r w:rsidRPr="007449D2">
              <w:rPr>
                <w:i/>
                <w:sz w:val="24"/>
                <w:szCs w:val="24"/>
              </w:rPr>
              <w:t xml:space="preserve">описывать по графику и в простейших случаях по формуле поведение и свойства функций, находить по графику функции </w:t>
            </w:r>
            <w:r w:rsidRPr="007449D2">
              <w:rPr>
                <w:i/>
                <w:sz w:val="24"/>
                <w:szCs w:val="24"/>
              </w:rPr>
              <w:lastRenderedPageBreak/>
              <w:t>наибольшие и наименьшие значения;</w:t>
            </w:r>
          </w:p>
          <w:p w:rsidR="00CE7CD8" w:rsidRPr="007449D2" w:rsidRDefault="00CE7CD8" w:rsidP="00985EFF">
            <w:pPr>
              <w:pStyle w:val="a2"/>
              <w:spacing w:after="0" w:line="240" w:lineRule="auto"/>
              <w:ind w:left="357" w:hanging="357"/>
              <w:jc w:val="left"/>
              <w:rPr>
                <w:i/>
                <w:sz w:val="24"/>
                <w:szCs w:val="24"/>
                <w:lang w:eastAsia="ru-RU"/>
              </w:rPr>
            </w:pPr>
            <w:r w:rsidRPr="007449D2">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7449D2">
              <w:rPr>
                <w:i/>
                <w:iCs/>
                <w:sz w:val="24"/>
                <w:szCs w:val="24"/>
                <w:lang w:eastAsia="ru-RU"/>
              </w:rPr>
              <w:t>асимптоты, нули функции и т.д</w:t>
            </w:r>
            <w:r w:rsidRPr="007449D2">
              <w:rPr>
                <w:i/>
                <w:sz w:val="24"/>
                <w:szCs w:val="24"/>
                <w:lang w:eastAsia="ru-RU"/>
              </w:rPr>
              <w:t>.);</w:t>
            </w:r>
          </w:p>
          <w:p w:rsidR="00CE7CD8" w:rsidRPr="007449D2" w:rsidRDefault="00CE7CD8" w:rsidP="00985EFF">
            <w:pPr>
              <w:pStyle w:val="a2"/>
              <w:spacing w:after="0" w:line="240" w:lineRule="auto"/>
              <w:ind w:left="357" w:hanging="357"/>
              <w:jc w:val="left"/>
              <w:rPr>
                <w:i/>
                <w:sz w:val="24"/>
                <w:szCs w:val="24"/>
              </w:rPr>
            </w:pPr>
            <w:r w:rsidRPr="007449D2">
              <w:rPr>
                <w:i/>
                <w:sz w:val="24"/>
                <w:szCs w:val="24"/>
              </w:rPr>
              <w:t>решать уравнения, простейшие системы уравнений, используя свойства функций и их графиков.</w:t>
            </w:r>
          </w:p>
          <w:p w:rsidR="00CE7CD8" w:rsidRPr="007449D2" w:rsidRDefault="00CE7CD8" w:rsidP="00985EFF">
            <w:pPr>
              <w:spacing w:after="0" w:line="240" w:lineRule="auto"/>
              <w:ind w:left="357" w:hanging="357"/>
              <w:rPr>
                <w:rFonts w:ascii="Times New Roman" w:hAnsi="Times New Roman" w:cs="Times New Roman"/>
                <w:i/>
                <w:sz w:val="24"/>
                <w:szCs w:val="24"/>
              </w:rPr>
            </w:pPr>
          </w:p>
          <w:p w:rsidR="00CE7CD8" w:rsidRPr="007449D2" w:rsidRDefault="00CE7CD8" w:rsidP="00985EFF">
            <w:pPr>
              <w:spacing w:after="0" w:line="240" w:lineRule="auto"/>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CE7CD8" w:rsidRPr="007449D2" w:rsidRDefault="00CE7CD8" w:rsidP="00766863">
            <w:pPr>
              <w:numPr>
                <w:ilvl w:val="0"/>
                <w:numId w:val="65"/>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CE7CD8" w:rsidRPr="007449D2" w:rsidRDefault="00CE7CD8" w:rsidP="00766863">
            <w:pPr>
              <w:numPr>
                <w:ilvl w:val="0"/>
                <w:numId w:val="65"/>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интерпретировать свойства в контексте конкретной практической ситуации;</w:t>
            </w:r>
            <w:r w:rsidRPr="007449D2">
              <w:rPr>
                <w:rFonts w:ascii="Times New Roman" w:hAnsi="Times New Roman" w:cs="Times New Roman"/>
                <w:i/>
                <w:sz w:val="24"/>
                <w:szCs w:val="24"/>
                <w:highlight w:val="red"/>
              </w:rPr>
              <w:t xml:space="preserve"> </w:t>
            </w:r>
          </w:p>
          <w:p w:rsidR="00CE7CD8" w:rsidRPr="007449D2" w:rsidRDefault="00CE7CD8" w:rsidP="00766863">
            <w:pPr>
              <w:numPr>
                <w:ilvl w:val="0"/>
                <w:numId w:val="65"/>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CE7CD8" w:rsidRPr="00746638" w:rsidTr="00D80424">
        <w:tc>
          <w:tcPr>
            <w:tcW w:w="1809" w:type="dxa"/>
          </w:tcPr>
          <w:p w:rsidR="00CE7CD8" w:rsidRPr="007449D2" w:rsidRDefault="00CE7CD8" w:rsidP="00985EFF">
            <w:pPr>
              <w:spacing w:after="0"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Элементы математического анализа</w:t>
            </w:r>
          </w:p>
        </w:tc>
        <w:tc>
          <w:tcPr>
            <w:tcW w:w="4395" w:type="dxa"/>
            <w:gridSpan w:val="2"/>
          </w:tcPr>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CE7CD8" w:rsidRPr="007449D2" w:rsidRDefault="00CE7CD8" w:rsidP="00985EFF">
            <w:pPr>
              <w:spacing w:after="0" w:line="240" w:lineRule="auto"/>
              <w:ind w:left="357" w:hanging="357"/>
              <w:rPr>
                <w:rFonts w:ascii="Times New Roman" w:hAnsi="Times New Roman" w:cs="Times New Roman"/>
                <w:i/>
                <w:sz w:val="24"/>
                <w:szCs w:val="24"/>
              </w:rPr>
            </w:pPr>
            <w:r w:rsidRPr="007449D2">
              <w:rPr>
                <w:rFonts w:ascii="Times New Roman" w:hAnsi="Times New Roman" w:cs="Times New Roman"/>
                <w:i/>
                <w:sz w:val="24"/>
                <w:szCs w:val="24"/>
              </w:rPr>
              <w:t xml:space="preserve">В повседневной жизни и при изучении </w:t>
            </w:r>
            <w:r w:rsidRPr="007449D2">
              <w:rPr>
                <w:rFonts w:ascii="Times New Roman" w:hAnsi="Times New Roman" w:cs="Times New Roman"/>
                <w:i/>
                <w:sz w:val="24"/>
                <w:szCs w:val="24"/>
              </w:rPr>
              <w:lastRenderedPageBreak/>
              <w:t>других предметов:</w:t>
            </w:r>
          </w:p>
          <w:p w:rsidR="00CE7CD8" w:rsidRPr="007449D2" w:rsidRDefault="00CE7CD8" w:rsidP="00985EFF">
            <w:pPr>
              <w:pStyle w:val="a2"/>
              <w:spacing w:after="0" w:line="240" w:lineRule="auto"/>
              <w:ind w:left="357" w:hanging="357"/>
              <w:jc w:val="left"/>
              <w:rPr>
                <w:color w:val="000000"/>
                <w:sz w:val="24"/>
                <w:szCs w:val="24"/>
                <w:lang w:eastAsia="ru-RU"/>
              </w:rPr>
            </w:pPr>
            <w:proofErr w:type="gramStart"/>
            <w:r w:rsidRPr="007449D2">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CE7CD8" w:rsidRPr="007449D2" w:rsidRDefault="00CE7CD8" w:rsidP="00985EFF">
            <w:pPr>
              <w:pStyle w:val="a2"/>
              <w:spacing w:after="0" w:line="240" w:lineRule="auto"/>
              <w:ind w:left="357" w:hanging="357"/>
              <w:jc w:val="left"/>
              <w:rPr>
                <w:color w:val="000000"/>
                <w:sz w:val="24"/>
                <w:szCs w:val="24"/>
                <w:lang w:eastAsia="ru-RU"/>
              </w:rPr>
            </w:pPr>
            <w:r w:rsidRPr="007449D2">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CE7CD8" w:rsidRPr="007449D2" w:rsidRDefault="00CE7CD8" w:rsidP="00985EFF">
            <w:pPr>
              <w:pStyle w:val="a2"/>
              <w:spacing w:after="0" w:line="240" w:lineRule="auto"/>
              <w:ind w:left="357" w:hanging="357"/>
              <w:jc w:val="left"/>
              <w:rPr>
                <w:color w:val="000000"/>
                <w:sz w:val="24"/>
                <w:szCs w:val="24"/>
                <w:lang w:eastAsia="ru-RU"/>
              </w:rPr>
            </w:pPr>
            <w:r w:rsidRPr="007449D2">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4110" w:type="dxa"/>
          </w:tcPr>
          <w:p w:rsidR="00CE7CD8" w:rsidRPr="007449D2" w:rsidRDefault="00CE7CD8" w:rsidP="00985EFF">
            <w:pPr>
              <w:pStyle w:val="a2"/>
              <w:spacing w:after="0" w:line="240" w:lineRule="auto"/>
              <w:ind w:left="357" w:hanging="357"/>
              <w:jc w:val="left"/>
              <w:rPr>
                <w:i/>
                <w:sz w:val="24"/>
                <w:szCs w:val="24"/>
                <w:lang w:eastAsia="ru-RU"/>
              </w:rPr>
            </w:pPr>
            <w:r w:rsidRPr="007449D2">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CE7CD8" w:rsidRPr="007449D2" w:rsidRDefault="00CE7CD8" w:rsidP="00985EFF">
            <w:pPr>
              <w:pStyle w:val="a2"/>
              <w:spacing w:after="0" w:line="240" w:lineRule="auto"/>
              <w:ind w:left="357" w:hanging="357"/>
              <w:jc w:val="left"/>
              <w:rPr>
                <w:i/>
                <w:sz w:val="24"/>
                <w:szCs w:val="24"/>
                <w:lang w:eastAsia="ru-RU"/>
              </w:rPr>
            </w:pPr>
            <w:r w:rsidRPr="007449D2">
              <w:rPr>
                <w:i/>
                <w:sz w:val="24"/>
                <w:szCs w:val="24"/>
                <w:lang w:eastAsia="ru-RU"/>
              </w:rPr>
              <w:t>вычислять производную одночлена, многочлена, квадратного корня, производную суммы функций;</w:t>
            </w:r>
          </w:p>
          <w:p w:rsidR="00CE7CD8" w:rsidRPr="007449D2" w:rsidRDefault="00CE7CD8" w:rsidP="00766863">
            <w:pPr>
              <w:pStyle w:val="a2"/>
              <w:numPr>
                <w:ilvl w:val="0"/>
                <w:numId w:val="65"/>
              </w:numPr>
              <w:spacing w:after="0" w:line="240" w:lineRule="auto"/>
              <w:ind w:left="357" w:hanging="357"/>
              <w:jc w:val="left"/>
              <w:rPr>
                <w:i/>
                <w:iCs/>
                <w:color w:val="404040"/>
                <w:sz w:val="24"/>
                <w:szCs w:val="24"/>
                <w:lang w:eastAsia="ru-RU"/>
              </w:rPr>
            </w:pPr>
            <w:r w:rsidRPr="007449D2">
              <w:rPr>
                <w:i/>
                <w:sz w:val="24"/>
                <w:szCs w:val="24"/>
              </w:rPr>
              <w:t xml:space="preserve">вычислять производные элементарных функций и их комбинаций, используя справочные материалы; </w:t>
            </w:r>
          </w:p>
          <w:p w:rsidR="00CE7CD8" w:rsidRPr="007449D2" w:rsidRDefault="00CE7CD8" w:rsidP="00766863">
            <w:pPr>
              <w:pStyle w:val="a2"/>
              <w:numPr>
                <w:ilvl w:val="0"/>
                <w:numId w:val="65"/>
              </w:numPr>
              <w:spacing w:after="0" w:line="240" w:lineRule="auto"/>
              <w:ind w:left="357" w:hanging="357"/>
              <w:jc w:val="left"/>
              <w:rPr>
                <w:i/>
                <w:iCs/>
                <w:color w:val="404040"/>
                <w:sz w:val="24"/>
                <w:szCs w:val="24"/>
                <w:lang w:eastAsia="ru-RU"/>
              </w:rPr>
            </w:pPr>
            <w:r w:rsidRPr="007449D2">
              <w:rPr>
                <w:i/>
                <w:sz w:val="24"/>
                <w:szCs w:val="24"/>
              </w:rPr>
              <w:t xml:space="preserve">исследовать в простейших случаях функции на монотонность, находить наибольшие и наименьшие значения функций, строить </w:t>
            </w:r>
            <w:r w:rsidRPr="007449D2">
              <w:rPr>
                <w:i/>
                <w:sz w:val="24"/>
                <w:szCs w:val="24"/>
              </w:rPr>
              <w:lastRenderedPageBreak/>
              <w:t>графики многочленов и простейших рациональных функций с использованием аппарата математического анализа.</w:t>
            </w:r>
          </w:p>
          <w:p w:rsidR="00CE7CD8" w:rsidRPr="007449D2" w:rsidRDefault="00CE7CD8" w:rsidP="00985EFF">
            <w:pPr>
              <w:spacing w:after="0" w:line="240" w:lineRule="auto"/>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CE7CD8" w:rsidRPr="007449D2" w:rsidRDefault="00CE7CD8" w:rsidP="00985EFF">
            <w:pPr>
              <w:pStyle w:val="a2"/>
              <w:spacing w:after="0" w:line="240" w:lineRule="auto"/>
              <w:ind w:left="357" w:hanging="357"/>
              <w:jc w:val="left"/>
              <w:rPr>
                <w:i/>
                <w:sz w:val="24"/>
                <w:szCs w:val="24"/>
              </w:rPr>
            </w:pPr>
            <w:r w:rsidRPr="007449D2">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CE7CD8" w:rsidRPr="007449D2" w:rsidRDefault="00CE7CD8" w:rsidP="00985EFF">
            <w:pPr>
              <w:pStyle w:val="a2"/>
              <w:spacing w:after="0" w:line="240" w:lineRule="auto"/>
              <w:ind w:left="357" w:hanging="357"/>
              <w:jc w:val="left"/>
              <w:rPr>
                <w:i/>
                <w:sz w:val="24"/>
                <w:szCs w:val="24"/>
              </w:rPr>
            </w:pPr>
            <w:r w:rsidRPr="007449D2">
              <w:rPr>
                <w:i/>
                <w:sz w:val="24"/>
                <w:szCs w:val="24"/>
              </w:rPr>
              <w:t xml:space="preserve"> интерпретировать полученные результаты</w:t>
            </w:r>
          </w:p>
        </w:tc>
      </w:tr>
      <w:tr w:rsidR="00CE7CD8" w:rsidRPr="00746638" w:rsidTr="00D80424">
        <w:tc>
          <w:tcPr>
            <w:tcW w:w="1809" w:type="dxa"/>
          </w:tcPr>
          <w:p w:rsidR="00CE7CD8" w:rsidRPr="007449D2" w:rsidRDefault="00CE7CD8" w:rsidP="00985EFF">
            <w:pPr>
              <w:spacing w:after="0"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Статистика и теория вероятностей, логика и комбинаторика</w:t>
            </w:r>
          </w:p>
          <w:p w:rsidR="00CE7CD8" w:rsidRPr="00746638" w:rsidRDefault="00CE7CD8" w:rsidP="00985EFF">
            <w:pPr>
              <w:spacing w:after="0" w:line="240" w:lineRule="auto"/>
              <w:rPr>
                <w:sz w:val="20"/>
                <w:szCs w:val="20"/>
              </w:rPr>
            </w:pPr>
          </w:p>
        </w:tc>
        <w:tc>
          <w:tcPr>
            <w:tcW w:w="4395" w:type="dxa"/>
            <w:gridSpan w:val="2"/>
          </w:tcPr>
          <w:p w:rsidR="00CE7CD8" w:rsidRPr="007449D2" w:rsidRDefault="00CE7CD8" w:rsidP="00985EFF">
            <w:pPr>
              <w:pStyle w:val="a2"/>
              <w:keepNext/>
              <w:keepLines/>
              <w:spacing w:after="0" w:line="240" w:lineRule="auto"/>
              <w:ind w:left="357" w:hanging="357"/>
              <w:jc w:val="left"/>
              <w:outlineLvl w:val="8"/>
              <w:rPr>
                <w:b/>
                <w:sz w:val="24"/>
                <w:szCs w:val="24"/>
              </w:rPr>
            </w:pPr>
            <w:r w:rsidRPr="007449D2">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CE7CD8" w:rsidRPr="007449D2" w:rsidRDefault="00CE7CD8" w:rsidP="00985EFF">
            <w:pPr>
              <w:pStyle w:val="a2"/>
              <w:spacing w:after="0" w:line="240" w:lineRule="auto"/>
              <w:ind w:left="357" w:hanging="357"/>
              <w:jc w:val="left"/>
              <w:rPr>
                <w:b/>
                <w:sz w:val="24"/>
                <w:szCs w:val="24"/>
              </w:rPr>
            </w:pPr>
            <w:r w:rsidRPr="007449D2">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CE7CD8" w:rsidRPr="007449D2" w:rsidRDefault="00CE7CD8" w:rsidP="00766863">
            <w:pPr>
              <w:numPr>
                <w:ilvl w:val="0"/>
                <w:numId w:val="65"/>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вычислять вероятности событий на основе подсчета числа исходов. </w:t>
            </w:r>
          </w:p>
          <w:p w:rsidR="00CE7CD8" w:rsidRPr="007449D2" w:rsidRDefault="00CE7CD8" w:rsidP="00985EFF">
            <w:pPr>
              <w:spacing w:after="0" w:line="240" w:lineRule="auto"/>
              <w:ind w:left="357" w:hanging="357"/>
              <w:rPr>
                <w:rFonts w:ascii="Times New Roman" w:hAnsi="Times New Roman" w:cs="Times New Roman"/>
                <w:i/>
                <w:sz w:val="24"/>
                <w:szCs w:val="24"/>
              </w:rPr>
            </w:pPr>
          </w:p>
          <w:p w:rsidR="00CE7CD8" w:rsidRPr="007449D2" w:rsidRDefault="00CE7CD8" w:rsidP="00985EFF">
            <w:pPr>
              <w:spacing w:after="0" w:line="240" w:lineRule="auto"/>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CE7CD8" w:rsidRPr="007449D2" w:rsidRDefault="00CE7CD8" w:rsidP="00985EFF">
            <w:pPr>
              <w:pStyle w:val="a2"/>
              <w:spacing w:after="0" w:line="240" w:lineRule="auto"/>
              <w:ind w:left="357" w:hanging="357"/>
              <w:jc w:val="left"/>
              <w:rPr>
                <w:sz w:val="24"/>
                <w:szCs w:val="24"/>
              </w:rPr>
            </w:pPr>
            <w:r w:rsidRPr="007449D2">
              <w:rPr>
                <w:sz w:val="24"/>
                <w:szCs w:val="24"/>
              </w:rPr>
              <w:t>оценивать и сравнивать в простых случаях вероятности событий в реальной жизни;</w:t>
            </w:r>
          </w:p>
          <w:p w:rsidR="00CE7CD8" w:rsidRPr="007449D2" w:rsidRDefault="00CE7CD8" w:rsidP="00985EFF">
            <w:pPr>
              <w:pStyle w:val="a2"/>
              <w:spacing w:after="0" w:line="240" w:lineRule="auto"/>
              <w:ind w:left="357" w:hanging="357"/>
              <w:jc w:val="left"/>
              <w:rPr>
                <w:sz w:val="24"/>
                <w:szCs w:val="24"/>
              </w:rPr>
            </w:pPr>
            <w:r w:rsidRPr="007449D2">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4110" w:type="dxa"/>
          </w:tcPr>
          <w:p w:rsidR="00CE7CD8" w:rsidRPr="007449D2" w:rsidRDefault="00CE7CD8" w:rsidP="00766863">
            <w:pPr>
              <w:numPr>
                <w:ilvl w:val="0"/>
                <w:numId w:val="65"/>
              </w:numPr>
              <w:spacing w:after="0" w:line="240" w:lineRule="auto"/>
              <w:rPr>
                <w:rFonts w:ascii="Times New Roman" w:hAnsi="Times New Roman" w:cs="Times New Roman"/>
                <w:i/>
                <w:sz w:val="24"/>
                <w:szCs w:val="24"/>
              </w:rPr>
            </w:pPr>
            <w:r w:rsidRPr="007449D2">
              <w:rPr>
                <w:rFonts w:ascii="Times New Roman" w:hAnsi="Times New Roman" w:cs="Times New Roman"/>
                <w:i/>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rsidR="00CE7CD8" w:rsidRPr="007449D2" w:rsidRDefault="00CE7CD8" w:rsidP="00766863">
            <w:pPr>
              <w:numPr>
                <w:ilvl w:val="0"/>
                <w:numId w:val="65"/>
              </w:numPr>
              <w:spacing w:after="0" w:line="240" w:lineRule="auto"/>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математическом ожидании и дисперсии случайных величин;</w:t>
            </w:r>
          </w:p>
          <w:p w:rsidR="00CE7CD8" w:rsidRPr="007449D2" w:rsidRDefault="00CE7CD8" w:rsidP="00766863">
            <w:pPr>
              <w:numPr>
                <w:ilvl w:val="0"/>
                <w:numId w:val="65"/>
              </w:numPr>
              <w:spacing w:after="0" w:line="240" w:lineRule="auto"/>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CE7CD8" w:rsidRPr="007449D2" w:rsidRDefault="00CE7CD8" w:rsidP="00985EFF">
            <w:pPr>
              <w:pStyle w:val="a2"/>
              <w:spacing w:after="0" w:line="240" w:lineRule="auto"/>
              <w:ind w:left="357" w:hanging="357"/>
              <w:jc w:val="left"/>
              <w:rPr>
                <w:b/>
                <w:i/>
                <w:sz w:val="24"/>
                <w:szCs w:val="24"/>
              </w:rPr>
            </w:pPr>
            <w:r w:rsidRPr="007449D2">
              <w:rPr>
                <w:i/>
                <w:sz w:val="24"/>
                <w:szCs w:val="24"/>
              </w:rPr>
              <w:t>понимать суть закона больших чисел и выборочного метода измерения вероятностей;</w:t>
            </w:r>
          </w:p>
          <w:p w:rsidR="00CE7CD8" w:rsidRPr="007449D2" w:rsidRDefault="00CE7CD8" w:rsidP="00985EFF">
            <w:pPr>
              <w:pStyle w:val="a2"/>
              <w:spacing w:after="0" w:line="240" w:lineRule="auto"/>
              <w:ind w:left="357" w:hanging="357"/>
              <w:jc w:val="left"/>
              <w:rPr>
                <w:b/>
                <w:i/>
                <w:sz w:val="24"/>
                <w:szCs w:val="24"/>
              </w:rPr>
            </w:pPr>
            <w:r w:rsidRPr="007449D2">
              <w:rPr>
                <w:i/>
                <w:sz w:val="24"/>
                <w:szCs w:val="24"/>
              </w:rPr>
              <w:t>иметь представление об условной вероятности и о полной вероятности, применять их в решении задач;</w:t>
            </w:r>
          </w:p>
          <w:p w:rsidR="00CE7CD8" w:rsidRPr="007449D2" w:rsidRDefault="00CE7CD8" w:rsidP="00985EFF">
            <w:pPr>
              <w:pStyle w:val="a2"/>
              <w:spacing w:after="0" w:line="240" w:lineRule="auto"/>
              <w:ind w:left="357" w:hanging="357"/>
              <w:jc w:val="left"/>
              <w:rPr>
                <w:b/>
                <w:i/>
                <w:sz w:val="24"/>
                <w:szCs w:val="24"/>
              </w:rPr>
            </w:pPr>
            <w:r w:rsidRPr="007449D2">
              <w:rPr>
                <w:i/>
                <w:sz w:val="24"/>
                <w:szCs w:val="24"/>
              </w:rPr>
              <w:t xml:space="preserve">иметь представление о важных частных видах распределений и применять их в решении задач; </w:t>
            </w:r>
          </w:p>
          <w:p w:rsidR="00CE7CD8" w:rsidRPr="007449D2" w:rsidRDefault="00CE7CD8" w:rsidP="00766863">
            <w:pPr>
              <w:numPr>
                <w:ilvl w:val="0"/>
                <w:numId w:val="65"/>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иметь представление о корреляции случайных величин, о линейной регрессии.</w:t>
            </w:r>
          </w:p>
          <w:p w:rsidR="00CE7CD8" w:rsidRPr="007449D2" w:rsidRDefault="00CE7CD8" w:rsidP="00985EFF">
            <w:pPr>
              <w:spacing w:after="0" w:line="240" w:lineRule="auto"/>
              <w:ind w:left="357" w:hanging="357"/>
              <w:rPr>
                <w:rFonts w:ascii="Times New Roman" w:hAnsi="Times New Roman" w:cs="Times New Roman"/>
                <w:i/>
                <w:sz w:val="24"/>
                <w:szCs w:val="24"/>
              </w:rPr>
            </w:pPr>
          </w:p>
          <w:p w:rsidR="00CE7CD8" w:rsidRPr="007449D2" w:rsidRDefault="00CE7CD8" w:rsidP="00985EFF">
            <w:pPr>
              <w:spacing w:after="0" w:line="240" w:lineRule="auto"/>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CE7CD8" w:rsidRPr="007449D2" w:rsidRDefault="00CE7CD8" w:rsidP="00766863">
            <w:pPr>
              <w:pStyle w:val="a1"/>
              <w:numPr>
                <w:ilvl w:val="0"/>
                <w:numId w:val="65"/>
              </w:numPr>
              <w:ind w:left="357" w:hanging="357"/>
              <w:jc w:val="left"/>
              <w:rPr>
                <w:rFonts w:ascii="Times New Roman" w:hAnsi="Times New Roman"/>
                <w:i/>
                <w:iCs/>
                <w:color w:val="404040"/>
                <w:sz w:val="24"/>
                <w:szCs w:val="24"/>
              </w:rPr>
            </w:pPr>
            <w:r w:rsidRPr="007449D2">
              <w:rPr>
                <w:rFonts w:ascii="Times New Roman" w:hAnsi="Times New Roman"/>
                <w:i/>
                <w:sz w:val="24"/>
                <w:szCs w:val="24"/>
              </w:rPr>
              <w:t>вычислять или оценивать вероятности событий в реальной жизни;</w:t>
            </w:r>
          </w:p>
          <w:p w:rsidR="00CE7CD8" w:rsidRPr="007449D2" w:rsidRDefault="00CE7CD8" w:rsidP="00766863">
            <w:pPr>
              <w:pStyle w:val="a1"/>
              <w:numPr>
                <w:ilvl w:val="0"/>
                <w:numId w:val="65"/>
              </w:numPr>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выбирать подходящие методы </w:t>
            </w:r>
            <w:r w:rsidRPr="007449D2">
              <w:rPr>
                <w:rFonts w:ascii="Times New Roman" w:hAnsi="Times New Roman"/>
                <w:i/>
                <w:sz w:val="24"/>
                <w:szCs w:val="24"/>
              </w:rPr>
              <w:lastRenderedPageBreak/>
              <w:t>представления и обработки данных;</w:t>
            </w:r>
          </w:p>
          <w:p w:rsidR="00CE7CD8" w:rsidRPr="007449D2" w:rsidRDefault="00CE7CD8" w:rsidP="00766863">
            <w:pPr>
              <w:pStyle w:val="a1"/>
              <w:numPr>
                <w:ilvl w:val="0"/>
                <w:numId w:val="65"/>
              </w:numPr>
              <w:ind w:left="357" w:hanging="357"/>
              <w:jc w:val="left"/>
              <w:rPr>
                <w:rFonts w:ascii="Times New Roman" w:hAnsi="Times New Roman"/>
                <w:i/>
                <w:iCs/>
                <w:color w:val="404040"/>
                <w:sz w:val="24"/>
                <w:szCs w:val="24"/>
              </w:rPr>
            </w:pPr>
            <w:r w:rsidRPr="007449D2">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CE7CD8" w:rsidRPr="00746638" w:rsidTr="00D80424">
        <w:tc>
          <w:tcPr>
            <w:tcW w:w="1809" w:type="dxa"/>
          </w:tcPr>
          <w:p w:rsidR="00CE7CD8" w:rsidRPr="007449D2" w:rsidRDefault="00CE7CD8" w:rsidP="00985EFF">
            <w:pPr>
              <w:spacing w:after="0"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Текстовые задачи</w:t>
            </w:r>
          </w:p>
        </w:tc>
        <w:tc>
          <w:tcPr>
            <w:tcW w:w="4395" w:type="dxa"/>
            <w:gridSpan w:val="2"/>
          </w:tcPr>
          <w:p w:rsidR="00CE7CD8" w:rsidRPr="007449D2" w:rsidRDefault="00CE7CD8" w:rsidP="00985EFF">
            <w:pPr>
              <w:pStyle w:val="a2"/>
              <w:spacing w:after="0" w:line="240" w:lineRule="auto"/>
              <w:ind w:left="357" w:hanging="357"/>
              <w:jc w:val="left"/>
              <w:rPr>
                <w:sz w:val="24"/>
                <w:szCs w:val="24"/>
              </w:rPr>
            </w:pPr>
            <w:r w:rsidRPr="007449D2">
              <w:rPr>
                <w:sz w:val="24"/>
                <w:szCs w:val="24"/>
              </w:rPr>
              <w:t>Решать несложные текстовые задачи разных типов;</w:t>
            </w:r>
          </w:p>
          <w:p w:rsidR="00CE7CD8" w:rsidRPr="007449D2" w:rsidRDefault="00CE7CD8" w:rsidP="00766863">
            <w:pPr>
              <w:numPr>
                <w:ilvl w:val="0"/>
                <w:numId w:val="63"/>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CE7CD8" w:rsidRPr="007449D2" w:rsidRDefault="00CE7CD8" w:rsidP="00766863">
            <w:pPr>
              <w:numPr>
                <w:ilvl w:val="0"/>
                <w:numId w:val="63"/>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CE7CD8" w:rsidRPr="007449D2" w:rsidRDefault="00CE7CD8" w:rsidP="00766863">
            <w:pPr>
              <w:numPr>
                <w:ilvl w:val="0"/>
                <w:numId w:val="63"/>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действовать по алгоритму, содержащемуся в условии задачи;</w:t>
            </w:r>
          </w:p>
          <w:p w:rsidR="00CE7CD8" w:rsidRPr="007449D2" w:rsidRDefault="00CE7CD8" w:rsidP="00766863">
            <w:pPr>
              <w:numPr>
                <w:ilvl w:val="0"/>
                <w:numId w:val="63"/>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использовать </w:t>
            </w:r>
            <w:proofErr w:type="gramStart"/>
            <w:r w:rsidRPr="007449D2">
              <w:rPr>
                <w:rFonts w:ascii="Times New Roman" w:hAnsi="Times New Roman" w:cs="Times New Roman"/>
                <w:color w:val="000000"/>
                <w:sz w:val="24"/>
                <w:szCs w:val="24"/>
              </w:rPr>
              <w:t>логические рассуждения</w:t>
            </w:r>
            <w:proofErr w:type="gramEnd"/>
            <w:r w:rsidRPr="007449D2">
              <w:rPr>
                <w:rFonts w:ascii="Times New Roman" w:hAnsi="Times New Roman" w:cs="Times New Roman"/>
                <w:color w:val="000000"/>
                <w:sz w:val="24"/>
                <w:szCs w:val="24"/>
              </w:rPr>
              <w:t xml:space="preserve"> при решении задачи;</w:t>
            </w:r>
          </w:p>
          <w:p w:rsidR="00CE7CD8" w:rsidRPr="007449D2" w:rsidRDefault="00CE7CD8" w:rsidP="00766863">
            <w:pPr>
              <w:numPr>
                <w:ilvl w:val="0"/>
                <w:numId w:val="63"/>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CE7CD8" w:rsidRPr="007449D2" w:rsidRDefault="00CE7CD8" w:rsidP="00766863">
            <w:pPr>
              <w:numPr>
                <w:ilvl w:val="0"/>
                <w:numId w:val="63"/>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осуществлять несложный перебор возможных решений, выбирая из них </w:t>
            </w:r>
            <w:proofErr w:type="gramStart"/>
            <w:r w:rsidRPr="007449D2">
              <w:rPr>
                <w:rFonts w:ascii="Times New Roman" w:hAnsi="Times New Roman" w:cs="Times New Roman"/>
                <w:sz w:val="24"/>
                <w:szCs w:val="24"/>
              </w:rPr>
              <w:t>оптимальное</w:t>
            </w:r>
            <w:proofErr w:type="gramEnd"/>
            <w:r w:rsidRPr="007449D2">
              <w:rPr>
                <w:rFonts w:ascii="Times New Roman" w:hAnsi="Times New Roman" w:cs="Times New Roman"/>
                <w:sz w:val="24"/>
                <w:szCs w:val="24"/>
              </w:rPr>
              <w:t xml:space="preserve"> по критериям, сформулированным в условии;</w:t>
            </w:r>
          </w:p>
          <w:p w:rsidR="00CE7CD8" w:rsidRPr="007449D2" w:rsidRDefault="00CE7CD8" w:rsidP="00766863">
            <w:pPr>
              <w:numPr>
                <w:ilvl w:val="0"/>
                <w:numId w:val="63"/>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CE7CD8" w:rsidRPr="007449D2" w:rsidRDefault="00CE7CD8" w:rsidP="00985EFF">
            <w:pPr>
              <w:pStyle w:val="a2"/>
              <w:spacing w:after="0" w:line="240" w:lineRule="auto"/>
              <w:ind w:left="357" w:hanging="357"/>
              <w:jc w:val="left"/>
              <w:rPr>
                <w:sz w:val="24"/>
                <w:szCs w:val="24"/>
              </w:rPr>
            </w:pPr>
            <w:r w:rsidRPr="007449D2">
              <w:rPr>
                <w:sz w:val="24"/>
                <w:szCs w:val="24"/>
              </w:rPr>
              <w:t>решать задачи на расчет стоимости покупок, услуг, поездок и т.п.;</w:t>
            </w:r>
          </w:p>
          <w:p w:rsidR="00CE7CD8" w:rsidRPr="007449D2" w:rsidRDefault="00CE7CD8" w:rsidP="00985EFF">
            <w:pPr>
              <w:pStyle w:val="a2"/>
              <w:spacing w:after="0" w:line="240" w:lineRule="auto"/>
              <w:ind w:left="357" w:hanging="357"/>
              <w:jc w:val="left"/>
              <w:rPr>
                <w:sz w:val="24"/>
                <w:szCs w:val="24"/>
              </w:rPr>
            </w:pPr>
            <w:r w:rsidRPr="007449D2">
              <w:rPr>
                <w:sz w:val="24"/>
                <w:szCs w:val="24"/>
              </w:rPr>
              <w:t>решать несложные задачи, связанные с долевым участием во владении фирмой, предприятием, недвижимостью;</w:t>
            </w:r>
          </w:p>
          <w:p w:rsidR="00CE7CD8" w:rsidRPr="007449D2" w:rsidRDefault="00CE7CD8" w:rsidP="00985EFF">
            <w:pPr>
              <w:pStyle w:val="a2"/>
              <w:spacing w:after="0" w:line="240" w:lineRule="auto"/>
              <w:ind w:left="357" w:hanging="357"/>
              <w:jc w:val="left"/>
              <w:rPr>
                <w:sz w:val="24"/>
                <w:szCs w:val="24"/>
              </w:rPr>
            </w:pPr>
            <w:r w:rsidRPr="007449D2">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w:t>
            </w:r>
            <w:r w:rsidRPr="007449D2">
              <w:rPr>
                <w:sz w:val="24"/>
                <w:szCs w:val="24"/>
                <w:lang w:eastAsia="ru-RU"/>
              </w:rPr>
              <w:lastRenderedPageBreak/>
              <w:t>после), на движение денежных средств (приход/расход), на определение глубины/высоты и т.п.;</w:t>
            </w:r>
          </w:p>
          <w:p w:rsidR="00CE7CD8" w:rsidRPr="007449D2" w:rsidRDefault="00CE7CD8" w:rsidP="00985EFF">
            <w:pPr>
              <w:pStyle w:val="a2"/>
              <w:spacing w:after="0" w:line="240" w:lineRule="auto"/>
              <w:ind w:left="357" w:hanging="357"/>
              <w:jc w:val="left"/>
              <w:rPr>
                <w:sz w:val="24"/>
                <w:szCs w:val="24"/>
                <w:lang w:eastAsia="ru-RU"/>
              </w:rPr>
            </w:pPr>
            <w:r w:rsidRPr="007449D2">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CE7CD8" w:rsidRPr="007449D2" w:rsidRDefault="00CE7CD8" w:rsidP="00985EFF">
            <w:pPr>
              <w:spacing w:after="0" w:line="240" w:lineRule="auto"/>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CE7CD8" w:rsidRPr="007449D2" w:rsidRDefault="00CE7CD8" w:rsidP="00766863">
            <w:pPr>
              <w:numPr>
                <w:ilvl w:val="0"/>
                <w:numId w:val="67"/>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4110" w:type="dxa"/>
          </w:tcPr>
          <w:p w:rsidR="00CE7CD8" w:rsidRPr="007449D2" w:rsidRDefault="00CE7CD8" w:rsidP="00766863">
            <w:pPr>
              <w:numPr>
                <w:ilvl w:val="0"/>
                <w:numId w:val="63"/>
              </w:numPr>
              <w:spacing w:after="0" w:line="240" w:lineRule="auto"/>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Решать задачи разных типов, в том числе задачи повышенной трудности;</w:t>
            </w:r>
          </w:p>
          <w:p w:rsidR="00CE7CD8" w:rsidRPr="007449D2" w:rsidRDefault="00CE7CD8" w:rsidP="00766863">
            <w:pPr>
              <w:numPr>
                <w:ilvl w:val="0"/>
                <w:numId w:val="63"/>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выбирать оптимальный метод решения задачи, рассматривая различные методы;</w:t>
            </w:r>
          </w:p>
          <w:p w:rsidR="00CE7CD8" w:rsidRPr="007449D2" w:rsidRDefault="00CE7CD8" w:rsidP="00766863">
            <w:pPr>
              <w:numPr>
                <w:ilvl w:val="0"/>
                <w:numId w:val="63"/>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модель решения задачи, проводить доказательные рассуждения;</w:t>
            </w:r>
          </w:p>
          <w:p w:rsidR="00CE7CD8" w:rsidRPr="007449D2" w:rsidRDefault="00CE7CD8" w:rsidP="00766863">
            <w:pPr>
              <w:numPr>
                <w:ilvl w:val="0"/>
                <w:numId w:val="63"/>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CE7CD8" w:rsidRPr="007449D2" w:rsidRDefault="00CE7CD8" w:rsidP="00766863">
            <w:pPr>
              <w:numPr>
                <w:ilvl w:val="0"/>
                <w:numId w:val="63"/>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7449D2">
              <w:rPr>
                <w:rFonts w:ascii="Times New Roman" w:hAnsi="Times New Roman" w:cs="Times New Roman"/>
                <w:i/>
                <w:sz w:val="24"/>
                <w:szCs w:val="24"/>
              </w:rPr>
              <w:t xml:space="preserve">  </w:t>
            </w:r>
          </w:p>
          <w:p w:rsidR="00CE7CD8" w:rsidRPr="007449D2" w:rsidRDefault="00CE7CD8" w:rsidP="00766863">
            <w:pPr>
              <w:numPr>
                <w:ilvl w:val="0"/>
                <w:numId w:val="63"/>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CE7CD8" w:rsidRPr="007449D2" w:rsidRDefault="00CE7CD8" w:rsidP="00985EFF">
            <w:pPr>
              <w:spacing w:after="0" w:line="240" w:lineRule="auto"/>
              <w:ind w:left="357" w:hanging="357"/>
              <w:rPr>
                <w:rFonts w:ascii="Times New Roman" w:hAnsi="Times New Roman" w:cs="Times New Roman"/>
                <w:i/>
                <w:sz w:val="24"/>
                <w:szCs w:val="24"/>
              </w:rPr>
            </w:pPr>
          </w:p>
          <w:p w:rsidR="00CE7CD8" w:rsidRPr="007449D2" w:rsidRDefault="00CE7CD8" w:rsidP="00985EFF">
            <w:pPr>
              <w:spacing w:after="0" w:line="240" w:lineRule="auto"/>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CE7CD8" w:rsidRPr="007449D2" w:rsidRDefault="00CE7CD8" w:rsidP="00766863">
            <w:pPr>
              <w:pStyle w:val="a1"/>
              <w:numPr>
                <w:ilvl w:val="0"/>
                <w:numId w:val="65"/>
              </w:numPr>
              <w:ind w:left="357" w:hanging="357"/>
              <w:jc w:val="left"/>
              <w:rPr>
                <w:rFonts w:ascii="Times New Roman" w:hAnsi="Times New Roman"/>
                <w:i/>
                <w:iCs/>
                <w:color w:val="404040"/>
                <w:sz w:val="24"/>
                <w:szCs w:val="24"/>
              </w:rPr>
            </w:pPr>
            <w:r w:rsidRPr="007449D2">
              <w:rPr>
                <w:rFonts w:ascii="Times New Roman" w:hAnsi="Times New Roman"/>
                <w:i/>
                <w:sz w:val="24"/>
                <w:szCs w:val="24"/>
              </w:rPr>
              <w:t>решать практические задачи и задачи из других предметов</w:t>
            </w:r>
          </w:p>
        </w:tc>
      </w:tr>
      <w:tr w:rsidR="00CE7CD8" w:rsidRPr="00746638" w:rsidTr="00D80424">
        <w:tc>
          <w:tcPr>
            <w:tcW w:w="1809" w:type="dxa"/>
          </w:tcPr>
          <w:p w:rsidR="00CE7CD8" w:rsidRPr="007449D2" w:rsidRDefault="00CE7CD8" w:rsidP="00985EFF">
            <w:pPr>
              <w:spacing w:after="0"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Геометрия</w:t>
            </w:r>
          </w:p>
        </w:tc>
        <w:tc>
          <w:tcPr>
            <w:tcW w:w="4395" w:type="dxa"/>
            <w:gridSpan w:val="2"/>
          </w:tcPr>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распознавать основные виды многогранников (призма, пирамида, прямоугольный параллелепипед, куб);</w:t>
            </w:r>
          </w:p>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изображать изучаемые фигуры от руки и с применением простых чертежных инструментов;</w:t>
            </w:r>
          </w:p>
          <w:p w:rsidR="00CE7CD8" w:rsidRPr="007449D2" w:rsidRDefault="00CE7CD8" w:rsidP="00985EFF">
            <w:pPr>
              <w:pStyle w:val="a2"/>
              <w:spacing w:after="0" w:line="240" w:lineRule="auto"/>
              <w:ind w:left="357" w:hanging="357"/>
              <w:jc w:val="left"/>
              <w:rPr>
                <w:sz w:val="24"/>
                <w:szCs w:val="24"/>
              </w:rPr>
            </w:pPr>
            <w:r w:rsidRPr="007449D2">
              <w:rPr>
                <w:sz w:val="24"/>
                <w:szCs w:val="24"/>
                <w:lang w:eastAsia="ru-RU"/>
              </w:rPr>
              <w:t>делать (выносные) плоские чертежи из рисунков простых объемных фигур: вид сверху, сбоку, снизу</w:t>
            </w:r>
            <w:r w:rsidRPr="007449D2">
              <w:rPr>
                <w:i/>
                <w:iCs/>
                <w:color w:val="000000"/>
                <w:sz w:val="24"/>
                <w:szCs w:val="24"/>
                <w:lang w:eastAsia="ru-RU"/>
              </w:rPr>
              <w:t>;</w:t>
            </w:r>
          </w:p>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извлекать информацию о пространственных геометрических фигурах, представленную на чертежах и рисунках;</w:t>
            </w:r>
          </w:p>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применять теорему Пифагора при вычислении элементов стереометрических фигур;</w:t>
            </w:r>
          </w:p>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с применением формул;</w:t>
            </w:r>
          </w:p>
          <w:p w:rsidR="00CE7CD8" w:rsidRPr="007449D2" w:rsidRDefault="00CE7CD8" w:rsidP="00985EFF">
            <w:pPr>
              <w:pStyle w:val="a2"/>
              <w:spacing w:after="0" w:line="240" w:lineRule="auto"/>
              <w:ind w:left="357" w:hanging="357"/>
              <w:jc w:val="left"/>
              <w:rPr>
                <w:sz w:val="24"/>
                <w:szCs w:val="24"/>
                <w:lang w:eastAsia="ru-RU"/>
              </w:rPr>
            </w:pPr>
            <w:r w:rsidRPr="007449D2">
              <w:rPr>
                <w:color w:val="000000"/>
                <w:sz w:val="24"/>
                <w:szCs w:val="24"/>
                <w:lang w:eastAsia="ru-RU"/>
              </w:rPr>
              <w:t>распознавать основные виды тел вращения (конус, цилиндр, сфера и шар);</w:t>
            </w:r>
          </w:p>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и тел вращения с применением формул.</w:t>
            </w:r>
          </w:p>
          <w:p w:rsidR="00CE7CD8" w:rsidRPr="007449D2" w:rsidRDefault="00CE7CD8" w:rsidP="00985EFF">
            <w:pPr>
              <w:pStyle w:val="a1"/>
              <w:numPr>
                <w:ilvl w:val="0"/>
                <w:numId w:val="0"/>
              </w:numPr>
              <w:ind w:left="357" w:hanging="357"/>
              <w:jc w:val="left"/>
              <w:rPr>
                <w:rFonts w:ascii="Times New Roman" w:hAnsi="Times New Roman"/>
                <w:i/>
                <w:sz w:val="24"/>
                <w:szCs w:val="24"/>
              </w:rPr>
            </w:pPr>
          </w:p>
          <w:p w:rsidR="00CE7CD8" w:rsidRPr="007449D2" w:rsidRDefault="00CE7CD8" w:rsidP="00985EFF">
            <w:pPr>
              <w:pStyle w:val="a1"/>
              <w:numPr>
                <w:ilvl w:val="0"/>
                <w:numId w:val="0"/>
              </w:numPr>
              <w:ind w:left="357" w:hanging="357"/>
              <w:jc w:val="left"/>
              <w:rPr>
                <w:rFonts w:ascii="Times New Roman" w:hAnsi="Times New Roman"/>
                <w:i/>
                <w:sz w:val="24"/>
                <w:szCs w:val="24"/>
              </w:rPr>
            </w:pPr>
            <w:r w:rsidRPr="007449D2">
              <w:rPr>
                <w:rFonts w:ascii="Times New Roman" w:hAnsi="Times New Roman"/>
                <w:i/>
                <w:sz w:val="24"/>
                <w:szCs w:val="24"/>
              </w:rPr>
              <w:t>В повседневной жизни и при изучении других предметов:</w:t>
            </w:r>
          </w:p>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 xml:space="preserve">соотносить абстрактные геометрические понятия и факты с </w:t>
            </w:r>
            <w:r w:rsidRPr="007449D2">
              <w:rPr>
                <w:sz w:val="24"/>
                <w:szCs w:val="24"/>
                <w:lang w:eastAsia="ru-RU"/>
              </w:rPr>
              <w:lastRenderedPageBreak/>
              <w:t>реальными жизненными объектами и ситуациями;</w:t>
            </w:r>
          </w:p>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соотносить площади поверхностей тел одинаковой формы различного размера;</w:t>
            </w:r>
          </w:p>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соотносить объемы сосудов одинаковой формы различного размера;</w:t>
            </w:r>
          </w:p>
          <w:p w:rsidR="00CE7CD8" w:rsidRPr="007449D2" w:rsidRDefault="00CE7CD8" w:rsidP="00985EFF">
            <w:pPr>
              <w:pStyle w:val="a2"/>
              <w:spacing w:after="0" w:line="240" w:lineRule="auto"/>
              <w:ind w:left="357" w:hanging="357"/>
              <w:jc w:val="left"/>
              <w:rPr>
                <w:sz w:val="24"/>
                <w:szCs w:val="24"/>
                <w:lang w:eastAsia="ru-RU"/>
              </w:rPr>
            </w:pPr>
            <w:r w:rsidRPr="007449D2">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4110" w:type="dxa"/>
          </w:tcPr>
          <w:p w:rsidR="00CE7CD8" w:rsidRPr="007449D2" w:rsidRDefault="00CE7CD8" w:rsidP="00985EFF">
            <w:pPr>
              <w:pStyle w:val="a2"/>
              <w:spacing w:after="0" w:line="240" w:lineRule="auto"/>
              <w:ind w:left="357" w:hanging="357"/>
              <w:jc w:val="left"/>
              <w:rPr>
                <w:i/>
                <w:sz w:val="24"/>
                <w:szCs w:val="24"/>
                <w:lang w:eastAsia="ru-RU"/>
              </w:rPr>
            </w:pPr>
            <w:r w:rsidRPr="007449D2">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CE7CD8" w:rsidRPr="007449D2" w:rsidRDefault="00CE7CD8" w:rsidP="00985EFF">
            <w:pPr>
              <w:pStyle w:val="a2"/>
              <w:spacing w:after="0" w:line="240" w:lineRule="auto"/>
              <w:ind w:left="357" w:hanging="357"/>
              <w:jc w:val="left"/>
              <w:rPr>
                <w:i/>
                <w:sz w:val="24"/>
                <w:szCs w:val="24"/>
                <w:lang w:eastAsia="ru-RU"/>
              </w:rPr>
            </w:pPr>
            <w:r w:rsidRPr="007449D2">
              <w:rPr>
                <w:i/>
                <w:sz w:val="24"/>
                <w:szCs w:val="24"/>
                <w:lang w:eastAsia="ru-RU"/>
              </w:rPr>
              <w:t>применять для решения задач геометрические факты, если условия применения заданы в явной форме;</w:t>
            </w:r>
          </w:p>
          <w:p w:rsidR="00CE7CD8" w:rsidRPr="007449D2" w:rsidRDefault="00CE7CD8" w:rsidP="00985EFF">
            <w:pPr>
              <w:pStyle w:val="a2"/>
              <w:spacing w:after="0" w:line="240" w:lineRule="auto"/>
              <w:ind w:left="357" w:hanging="357"/>
              <w:jc w:val="left"/>
              <w:rPr>
                <w:i/>
                <w:sz w:val="24"/>
                <w:szCs w:val="24"/>
                <w:lang w:eastAsia="ru-RU"/>
              </w:rPr>
            </w:pPr>
            <w:r w:rsidRPr="007449D2">
              <w:rPr>
                <w:i/>
                <w:sz w:val="24"/>
                <w:szCs w:val="24"/>
                <w:lang w:eastAsia="ru-RU"/>
              </w:rPr>
              <w:t>решать задачи на нахождение геометрических величин по образцам или алгоритмам;</w:t>
            </w:r>
          </w:p>
          <w:p w:rsidR="00CE7CD8" w:rsidRPr="007449D2" w:rsidRDefault="00CE7CD8" w:rsidP="00985EFF">
            <w:pPr>
              <w:pStyle w:val="a2"/>
              <w:spacing w:after="0" w:line="240" w:lineRule="auto"/>
              <w:ind w:left="357" w:hanging="357"/>
              <w:jc w:val="left"/>
              <w:rPr>
                <w:i/>
                <w:sz w:val="24"/>
                <w:szCs w:val="24"/>
              </w:rPr>
            </w:pPr>
            <w:r w:rsidRPr="007449D2">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CE7CD8" w:rsidRPr="007449D2" w:rsidRDefault="00CE7CD8" w:rsidP="00985EFF">
            <w:pPr>
              <w:pStyle w:val="a2"/>
              <w:spacing w:after="0" w:line="240" w:lineRule="auto"/>
              <w:ind w:left="357" w:hanging="357"/>
              <w:jc w:val="left"/>
              <w:rPr>
                <w:i/>
                <w:sz w:val="24"/>
                <w:szCs w:val="24"/>
              </w:rPr>
            </w:pPr>
            <w:r w:rsidRPr="007449D2">
              <w:rPr>
                <w:i/>
                <w:sz w:val="24"/>
                <w:szCs w:val="24"/>
              </w:rPr>
              <w:t>извлекать, интерпретировать и преобразовывать информацию о геометрических фигурах, представленную на чертежах;</w:t>
            </w:r>
          </w:p>
          <w:p w:rsidR="00CE7CD8" w:rsidRPr="007449D2" w:rsidRDefault="00CE7CD8" w:rsidP="00985EFF">
            <w:pPr>
              <w:pStyle w:val="a2"/>
              <w:spacing w:after="0" w:line="240" w:lineRule="auto"/>
              <w:ind w:left="357" w:hanging="357"/>
              <w:jc w:val="left"/>
              <w:rPr>
                <w:i/>
                <w:sz w:val="24"/>
                <w:szCs w:val="24"/>
              </w:rPr>
            </w:pPr>
            <w:r w:rsidRPr="007449D2">
              <w:rPr>
                <w:i/>
                <w:sz w:val="24"/>
                <w:szCs w:val="24"/>
              </w:rPr>
              <w:t xml:space="preserve">применять геометрические факты для решения задач, в том числе предполагающих несколько шагов решения; </w:t>
            </w:r>
          </w:p>
          <w:p w:rsidR="00CE7CD8" w:rsidRPr="007449D2" w:rsidRDefault="00CE7CD8" w:rsidP="00985EFF">
            <w:pPr>
              <w:pStyle w:val="a2"/>
              <w:spacing w:after="0" w:line="240" w:lineRule="auto"/>
              <w:ind w:left="357" w:hanging="357"/>
              <w:jc w:val="left"/>
              <w:rPr>
                <w:i/>
                <w:sz w:val="24"/>
                <w:szCs w:val="24"/>
              </w:rPr>
            </w:pPr>
            <w:r w:rsidRPr="007449D2">
              <w:rPr>
                <w:i/>
                <w:sz w:val="24"/>
                <w:szCs w:val="24"/>
              </w:rPr>
              <w:t>описывать взаимное расположение прямых и плоскостей в пространстве;</w:t>
            </w:r>
          </w:p>
          <w:p w:rsidR="00CE7CD8" w:rsidRPr="007449D2" w:rsidRDefault="00CE7CD8" w:rsidP="00985EFF">
            <w:pPr>
              <w:pStyle w:val="a2"/>
              <w:spacing w:after="0" w:line="240" w:lineRule="auto"/>
              <w:ind w:left="357" w:hanging="357"/>
              <w:jc w:val="left"/>
              <w:rPr>
                <w:i/>
                <w:sz w:val="24"/>
                <w:szCs w:val="24"/>
              </w:rPr>
            </w:pPr>
            <w:r w:rsidRPr="007449D2">
              <w:rPr>
                <w:i/>
                <w:sz w:val="24"/>
                <w:szCs w:val="24"/>
              </w:rPr>
              <w:t>формулировать свойства и признаки фигур;</w:t>
            </w:r>
          </w:p>
          <w:p w:rsidR="00CE7CD8" w:rsidRPr="007449D2" w:rsidRDefault="00CE7CD8" w:rsidP="00985EFF">
            <w:pPr>
              <w:pStyle w:val="a2"/>
              <w:spacing w:after="0" w:line="240" w:lineRule="auto"/>
              <w:ind w:left="357" w:hanging="357"/>
              <w:jc w:val="left"/>
              <w:rPr>
                <w:i/>
                <w:sz w:val="24"/>
                <w:szCs w:val="24"/>
              </w:rPr>
            </w:pPr>
            <w:r w:rsidRPr="007449D2">
              <w:rPr>
                <w:i/>
                <w:sz w:val="24"/>
                <w:szCs w:val="24"/>
              </w:rPr>
              <w:t>доказывать геометрические утверждения</w:t>
            </w:r>
            <w:r w:rsidRPr="007449D2">
              <w:rPr>
                <w:i/>
                <w:color w:val="FF0000"/>
                <w:sz w:val="24"/>
                <w:szCs w:val="24"/>
              </w:rPr>
              <w:t>;</w:t>
            </w:r>
          </w:p>
          <w:p w:rsidR="00CE7CD8" w:rsidRPr="007449D2" w:rsidRDefault="00CE7CD8" w:rsidP="00985EFF">
            <w:pPr>
              <w:pStyle w:val="a2"/>
              <w:spacing w:after="0" w:line="240" w:lineRule="auto"/>
              <w:ind w:left="357" w:hanging="357"/>
              <w:jc w:val="left"/>
              <w:rPr>
                <w:i/>
                <w:sz w:val="24"/>
                <w:szCs w:val="24"/>
              </w:rPr>
            </w:pPr>
            <w:r w:rsidRPr="007449D2">
              <w:rPr>
                <w:i/>
                <w:sz w:val="24"/>
                <w:szCs w:val="24"/>
              </w:rPr>
              <w:t xml:space="preserve">владеть стандартной классификацией пространственных фигур (пирамиды, призмы, параллелепипеды); </w:t>
            </w:r>
          </w:p>
          <w:p w:rsidR="00CE7CD8" w:rsidRPr="007449D2" w:rsidRDefault="00CE7CD8" w:rsidP="00985EFF">
            <w:pPr>
              <w:pStyle w:val="a2"/>
              <w:spacing w:after="0" w:line="240" w:lineRule="auto"/>
              <w:ind w:left="357" w:hanging="357"/>
              <w:jc w:val="left"/>
              <w:rPr>
                <w:i/>
                <w:sz w:val="24"/>
                <w:szCs w:val="24"/>
              </w:rPr>
            </w:pPr>
            <w:r w:rsidRPr="007449D2">
              <w:rPr>
                <w:i/>
                <w:sz w:val="24"/>
                <w:szCs w:val="24"/>
                <w:lang w:eastAsia="ru-RU"/>
              </w:rPr>
              <w:t xml:space="preserve">находить объемы и площади </w:t>
            </w:r>
            <w:r w:rsidRPr="007449D2">
              <w:rPr>
                <w:i/>
                <w:sz w:val="24"/>
                <w:szCs w:val="24"/>
                <w:lang w:eastAsia="ru-RU"/>
              </w:rPr>
              <w:lastRenderedPageBreak/>
              <w:t>поверхностей геометрических тел с применением формул;</w:t>
            </w:r>
          </w:p>
          <w:p w:rsidR="00CE7CD8" w:rsidRPr="007449D2" w:rsidRDefault="00CE7CD8" w:rsidP="00985EFF">
            <w:pPr>
              <w:pStyle w:val="a2"/>
              <w:spacing w:after="0" w:line="240" w:lineRule="auto"/>
              <w:ind w:left="357" w:hanging="357"/>
              <w:jc w:val="left"/>
              <w:rPr>
                <w:i/>
                <w:sz w:val="24"/>
                <w:szCs w:val="24"/>
              </w:rPr>
            </w:pPr>
            <w:r w:rsidRPr="007449D2">
              <w:rPr>
                <w:i/>
                <w:iCs/>
                <w:color w:val="000000"/>
                <w:sz w:val="24"/>
                <w:szCs w:val="24"/>
                <w:lang w:eastAsia="ru-RU"/>
              </w:rPr>
              <w:t>вычислять расстояния и углы в пространстве</w:t>
            </w:r>
            <w:r w:rsidRPr="007449D2">
              <w:rPr>
                <w:i/>
                <w:iCs/>
                <w:color w:val="FF0000"/>
                <w:sz w:val="24"/>
                <w:szCs w:val="24"/>
                <w:lang w:eastAsia="ru-RU"/>
              </w:rPr>
              <w:t>.</w:t>
            </w:r>
          </w:p>
          <w:p w:rsidR="00CE7CD8" w:rsidRPr="007449D2" w:rsidRDefault="00CE7CD8" w:rsidP="00985EFF">
            <w:pPr>
              <w:spacing w:after="0" w:line="240" w:lineRule="auto"/>
              <w:ind w:left="357" w:hanging="357"/>
              <w:rPr>
                <w:rFonts w:ascii="Times New Roman" w:hAnsi="Times New Roman" w:cs="Times New Roman"/>
                <w:i/>
                <w:sz w:val="24"/>
                <w:szCs w:val="24"/>
              </w:rPr>
            </w:pPr>
          </w:p>
          <w:p w:rsidR="00CE7CD8" w:rsidRPr="007449D2" w:rsidRDefault="00CE7CD8" w:rsidP="00985EFF">
            <w:pPr>
              <w:spacing w:after="0" w:line="240" w:lineRule="auto"/>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CE7CD8" w:rsidRPr="007449D2" w:rsidRDefault="00CE7CD8" w:rsidP="00985EFF">
            <w:pPr>
              <w:pStyle w:val="a2"/>
              <w:spacing w:after="0" w:line="240" w:lineRule="auto"/>
              <w:ind w:left="357" w:hanging="357"/>
              <w:jc w:val="left"/>
              <w:rPr>
                <w:i/>
                <w:sz w:val="24"/>
                <w:szCs w:val="24"/>
              </w:rPr>
            </w:pPr>
            <w:r w:rsidRPr="007449D2">
              <w:rPr>
                <w:i/>
                <w:sz w:val="24"/>
                <w:szCs w:val="24"/>
              </w:rPr>
              <w:t xml:space="preserve">использовать свойства геометрических фигур для решения </w:t>
            </w:r>
            <w:r w:rsidRPr="007449D2">
              <w:rPr>
                <w:rStyle w:val="dash041e0431044b0447043d044b0439char1"/>
                <w:i/>
              </w:rPr>
              <w:t xml:space="preserve">задач практического характера и задач из других областей знаний </w:t>
            </w:r>
          </w:p>
        </w:tc>
      </w:tr>
      <w:tr w:rsidR="00CE7CD8" w:rsidRPr="006D2BDF" w:rsidTr="00D80424">
        <w:tc>
          <w:tcPr>
            <w:tcW w:w="1809" w:type="dxa"/>
          </w:tcPr>
          <w:p w:rsidR="00CE7CD8" w:rsidRPr="007449D2" w:rsidRDefault="00CE7CD8" w:rsidP="00985EFF">
            <w:pPr>
              <w:spacing w:after="0"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Векторы и координаты в пространстве</w:t>
            </w:r>
          </w:p>
        </w:tc>
        <w:tc>
          <w:tcPr>
            <w:tcW w:w="4395" w:type="dxa"/>
            <w:gridSpan w:val="2"/>
          </w:tcPr>
          <w:p w:rsidR="00CE7CD8" w:rsidRPr="007449D2" w:rsidRDefault="00CE7CD8" w:rsidP="00766863">
            <w:pPr>
              <w:numPr>
                <w:ilvl w:val="0"/>
                <w:numId w:val="68"/>
              </w:numPr>
              <w:spacing w:after="0" w:line="240" w:lineRule="auto"/>
              <w:ind w:left="357" w:hanging="357"/>
              <w:rPr>
                <w:rFonts w:ascii="Times New Roman" w:eastAsia="Times New Roman" w:hAnsi="Times New Roman" w:cs="Times New Roman"/>
                <w:i/>
                <w:iCs/>
                <w:color w:val="404040"/>
                <w:sz w:val="24"/>
                <w:szCs w:val="24"/>
              </w:rPr>
            </w:pPr>
            <w:proofErr w:type="gramStart"/>
            <w:r w:rsidRPr="007449D2">
              <w:rPr>
                <w:rFonts w:ascii="Times New Roman" w:hAnsi="Times New Roman" w:cs="Times New Roman"/>
                <w:sz w:val="24"/>
                <w:szCs w:val="24"/>
              </w:rPr>
              <w:t>Оперировать на базовом уровне понятием декартовы</w:t>
            </w:r>
            <w:proofErr w:type="gramEnd"/>
            <w:r w:rsidRPr="007449D2">
              <w:rPr>
                <w:rFonts w:ascii="Times New Roman" w:hAnsi="Times New Roman" w:cs="Times New Roman"/>
                <w:sz w:val="24"/>
                <w:szCs w:val="24"/>
              </w:rPr>
              <w:t xml:space="preserve"> координаты в пространстве</w:t>
            </w:r>
            <w:r w:rsidRPr="007449D2">
              <w:rPr>
                <w:rFonts w:ascii="Times New Roman" w:hAnsi="Times New Roman" w:cs="Times New Roman"/>
                <w:color w:val="FF0000"/>
                <w:sz w:val="24"/>
                <w:szCs w:val="24"/>
              </w:rPr>
              <w:t>;</w:t>
            </w:r>
            <w:r w:rsidRPr="007449D2">
              <w:rPr>
                <w:rFonts w:ascii="Times New Roman" w:hAnsi="Times New Roman" w:cs="Times New Roman"/>
                <w:sz w:val="24"/>
                <w:szCs w:val="24"/>
              </w:rPr>
              <w:t xml:space="preserve"> </w:t>
            </w:r>
          </w:p>
          <w:p w:rsidR="00CE7CD8" w:rsidRPr="007449D2" w:rsidRDefault="00CE7CD8" w:rsidP="00766863">
            <w:pPr>
              <w:numPr>
                <w:ilvl w:val="0"/>
                <w:numId w:val="68"/>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находить координаты вершин куба и прямоугольного параллелепипеда</w:t>
            </w:r>
          </w:p>
        </w:tc>
        <w:tc>
          <w:tcPr>
            <w:tcW w:w="4110" w:type="dxa"/>
          </w:tcPr>
          <w:p w:rsidR="00CE7CD8" w:rsidRPr="007449D2" w:rsidRDefault="00CE7CD8" w:rsidP="00766863">
            <w:pPr>
              <w:numPr>
                <w:ilvl w:val="0"/>
                <w:numId w:val="70"/>
              </w:numPr>
              <w:spacing w:after="0" w:line="240" w:lineRule="auto"/>
              <w:ind w:left="357" w:hanging="357"/>
              <w:contextualSpacing/>
              <w:rPr>
                <w:rFonts w:ascii="Times New Roman" w:eastAsia="Times New Roman" w:hAnsi="Times New Roman" w:cs="Times New Roman"/>
                <w:i/>
                <w:iCs/>
                <w:color w:val="404040"/>
                <w:sz w:val="24"/>
                <w:szCs w:val="24"/>
              </w:rPr>
            </w:pPr>
            <w:proofErr w:type="gramStart"/>
            <w:r w:rsidRPr="007449D2">
              <w:rPr>
                <w:rFonts w:ascii="Times New Roman" w:hAnsi="Times New Roman" w:cs="Times New Roman"/>
                <w:i/>
                <w:sz w:val="24"/>
                <w:szCs w:val="24"/>
              </w:rPr>
              <w:t>Оперировать понятиями декартовы</w:t>
            </w:r>
            <w:proofErr w:type="gramEnd"/>
            <w:r w:rsidRPr="007449D2">
              <w:rPr>
                <w:rFonts w:ascii="Times New Roman" w:hAnsi="Times New Roman" w:cs="Times New Roman"/>
                <w:i/>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CE7CD8" w:rsidRPr="007449D2" w:rsidRDefault="00CE7CD8" w:rsidP="00766863">
            <w:pPr>
              <w:numPr>
                <w:ilvl w:val="0"/>
                <w:numId w:val="70"/>
              </w:numPr>
              <w:spacing w:after="0" w:line="240" w:lineRule="auto"/>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CE7CD8" w:rsidRPr="007449D2" w:rsidRDefault="00CE7CD8" w:rsidP="00766863">
            <w:pPr>
              <w:numPr>
                <w:ilvl w:val="0"/>
                <w:numId w:val="70"/>
              </w:numPr>
              <w:spacing w:after="0" w:line="240" w:lineRule="auto"/>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задавать плоскость уравнением в декартовой системе координат;</w:t>
            </w:r>
          </w:p>
          <w:p w:rsidR="00CE7CD8" w:rsidRPr="007449D2" w:rsidRDefault="00CE7CD8" w:rsidP="00766863">
            <w:pPr>
              <w:numPr>
                <w:ilvl w:val="0"/>
                <w:numId w:val="70"/>
              </w:numPr>
              <w:spacing w:after="0" w:line="240" w:lineRule="auto"/>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простейшие задачи введением векторного базиса</w:t>
            </w:r>
          </w:p>
        </w:tc>
      </w:tr>
      <w:tr w:rsidR="00CE7CD8" w:rsidRPr="00746638" w:rsidTr="00D80424">
        <w:tc>
          <w:tcPr>
            <w:tcW w:w="1809" w:type="dxa"/>
          </w:tcPr>
          <w:p w:rsidR="00CE7CD8" w:rsidRPr="007449D2" w:rsidRDefault="00CE7CD8" w:rsidP="00985EFF">
            <w:pPr>
              <w:spacing w:after="0"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История математики</w:t>
            </w:r>
          </w:p>
          <w:p w:rsidR="00CE7CD8" w:rsidRPr="00746638" w:rsidRDefault="00CE7CD8" w:rsidP="00985EFF">
            <w:pPr>
              <w:spacing w:after="0" w:line="240" w:lineRule="auto"/>
              <w:rPr>
                <w:b/>
                <w:bCs/>
                <w:i/>
                <w:sz w:val="20"/>
                <w:szCs w:val="20"/>
              </w:rPr>
            </w:pPr>
          </w:p>
        </w:tc>
        <w:tc>
          <w:tcPr>
            <w:tcW w:w="4395" w:type="dxa"/>
            <w:gridSpan w:val="2"/>
          </w:tcPr>
          <w:p w:rsidR="00CE7CD8" w:rsidRPr="007449D2" w:rsidRDefault="00CE7CD8" w:rsidP="00766863">
            <w:pPr>
              <w:numPr>
                <w:ilvl w:val="0"/>
                <w:numId w:val="69"/>
              </w:numPr>
              <w:tabs>
                <w:tab w:val="left" w:pos="34"/>
              </w:tabs>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CE7CD8" w:rsidRPr="007449D2" w:rsidRDefault="00CE7CD8" w:rsidP="00766863">
            <w:pPr>
              <w:numPr>
                <w:ilvl w:val="0"/>
                <w:numId w:val="69"/>
              </w:numPr>
              <w:tabs>
                <w:tab w:val="left" w:pos="34"/>
              </w:tabs>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CE7CD8" w:rsidRPr="007449D2" w:rsidRDefault="00CE7CD8" w:rsidP="00766863">
            <w:pPr>
              <w:numPr>
                <w:ilvl w:val="0"/>
                <w:numId w:val="69"/>
              </w:numPr>
              <w:tabs>
                <w:tab w:val="left" w:pos="34"/>
              </w:tabs>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понимать роль математики в развитии России</w:t>
            </w:r>
          </w:p>
        </w:tc>
        <w:tc>
          <w:tcPr>
            <w:tcW w:w="4110" w:type="dxa"/>
          </w:tcPr>
          <w:p w:rsidR="00CE7CD8" w:rsidRPr="007449D2" w:rsidRDefault="00CE7CD8" w:rsidP="00766863">
            <w:pPr>
              <w:numPr>
                <w:ilvl w:val="0"/>
                <w:numId w:val="69"/>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Представлять вклад выдающихся математиков в развитие математики и иных научных областей;</w:t>
            </w:r>
          </w:p>
          <w:p w:rsidR="00CE7CD8" w:rsidRPr="007449D2" w:rsidRDefault="00CE7CD8" w:rsidP="00766863">
            <w:pPr>
              <w:numPr>
                <w:ilvl w:val="0"/>
                <w:numId w:val="69"/>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понимать роль математики в развитии России</w:t>
            </w:r>
          </w:p>
        </w:tc>
      </w:tr>
      <w:tr w:rsidR="00CE7CD8" w:rsidRPr="00746638" w:rsidTr="00D80424">
        <w:tc>
          <w:tcPr>
            <w:tcW w:w="1809" w:type="dxa"/>
          </w:tcPr>
          <w:p w:rsidR="00CE7CD8" w:rsidRPr="007449D2" w:rsidRDefault="00CE7CD8" w:rsidP="00985EFF">
            <w:pPr>
              <w:spacing w:after="0"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Методы математики</w:t>
            </w:r>
          </w:p>
        </w:tc>
        <w:tc>
          <w:tcPr>
            <w:tcW w:w="4395" w:type="dxa"/>
            <w:gridSpan w:val="2"/>
          </w:tcPr>
          <w:p w:rsidR="00CE7CD8" w:rsidRPr="007449D2" w:rsidRDefault="00CE7CD8" w:rsidP="00766863">
            <w:pPr>
              <w:numPr>
                <w:ilvl w:val="0"/>
                <w:numId w:val="69"/>
              </w:numPr>
              <w:tabs>
                <w:tab w:val="left" w:pos="34"/>
              </w:tabs>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Применять известные методы при решении стандартных математических задач;</w:t>
            </w:r>
          </w:p>
          <w:p w:rsidR="00CE7CD8" w:rsidRPr="007449D2" w:rsidRDefault="00CE7CD8" w:rsidP="00766863">
            <w:pPr>
              <w:numPr>
                <w:ilvl w:val="0"/>
                <w:numId w:val="69"/>
              </w:numPr>
              <w:tabs>
                <w:tab w:val="left" w:pos="34"/>
              </w:tabs>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CE7CD8" w:rsidRPr="007449D2" w:rsidRDefault="00CE7CD8" w:rsidP="00766863">
            <w:pPr>
              <w:numPr>
                <w:ilvl w:val="0"/>
                <w:numId w:val="69"/>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lastRenderedPageBreak/>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4110" w:type="dxa"/>
          </w:tcPr>
          <w:p w:rsidR="00CE7CD8" w:rsidRPr="007449D2" w:rsidRDefault="00CE7CD8" w:rsidP="00766863">
            <w:pPr>
              <w:numPr>
                <w:ilvl w:val="0"/>
                <w:numId w:val="69"/>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Использовать основные методы доказательства, проводить доказательство и выполнять опровержение;</w:t>
            </w:r>
          </w:p>
          <w:p w:rsidR="00CE7CD8" w:rsidRPr="007449D2" w:rsidRDefault="00CE7CD8" w:rsidP="00766863">
            <w:pPr>
              <w:numPr>
                <w:ilvl w:val="0"/>
                <w:numId w:val="69"/>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основные методы решения математических задач;</w:t>
            </w:r>
          </w:p>
          <w:p w:rsidR="00CE7CD8" w:rsidRPr="007449D2" w:rsidRDefault="00CE7CD8" w:rsidP="00766863">
            <w:pPr>
              <w:numPr>
                <w:ilvl w:val="0"/>
                <w:numId w:val="69"/>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на основе математических закономерностей в природе характеризовать красоту и совершенство окружающего мира и произведений искусства;</w:t>
            </w:r>
          </w:p>
          <w:p w:rsidR="00CE7CD8" w:rsidRPr="007449D2" w:rsidRDefault="00CE7CD8" w:rsidP="00766863">
            <w:pPr>
              <w:numPr>
                <w:ilvl w:val="0"/>
                <w:numId w:val="69"/>
              </w:numPr>
              <w:spacing w:after="0" w:line="240" w:lineRule="auto"/>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CE1DD3" w:rsidRDefault="00CE1DD3" w:rsidP="00985EFF">
      <w:pPr>
        <w:widowControl w:val="0"/>
        <w:autoSpaceDE w:val="0"/>
        <w:autoSpaceDN w:val="0"/>
        <w:adjustRightInd w:val="0"/>
        <w:spacing w:after="0" w:line="240" w:lineRule="auto"/>
        <w:jc w:val="both"/>
        <w:rPr>
          <w:rFonts w:ascii="Times New Roman" w:hAnsi="Times New Roman" w:cs="Times New Roman"/>
        </w:rPr>
      </w:pPr>
    </w:p>
    <w:p w:rsidR="00CE1DD3" w:rsidRPr="000335FC" w:rsidRDefault="00CE1DD3" w:rsidP="00282AAF">
      <w:pPr>
        <w:widowControl w:val="0"/>
        <w:autoSpaceDE w:val="0"/>
        <w:autoSpaceDN w:val="0"/>
        <w:adjustRightInd w:val="0"/>
        <w:spacing w:after="0" w:line="240" w:lineRule="auto"/>
        <w:ind w:firstLine="540"/>
        <w:jc w:val="both"/>
        <w:rPr>
          <w:rFonts w:ascii="Times New Roman" w:hAnsi="Times New Roman" w:cs="Times New Roman"/>
        </w:rPr>
      </w:pPr>
    </w:p>
    <w:p w:rsidR="00C4495A" w:rsidRDefault="00C4495A" w:rsidP="00452704">
      <w:pPr>
        <w:pStyle w:val="a9"/>
        <w:spacing w:line="276" w:lineRule="auto"/>
        <w:jc w:val="center"/>
        <w:rPr>
          <w:b/>
          <w:sz w:val="24"/>
          <w:szCs w:val="24"/>
        </w:rPr>
      </w:pPr>
      <w:r w:rsidRPr="00061DED">
        <w:rPr>
          <w:b/>
          <w:sz w:val="24"/>
          <w:szCs w:val="24"/>
        </w:rPr>
        <w:t>Астрономия</w:t>
      </w:r>
    </w:p>
    <w:p w:rsidR="00282AAF" w:rsidRPr="00282AAF" w:rsidRDefault="00C4495A" w:rsidP="00282AAF">
      <w:pPr>
        <w:widowControl w:val="0"/>
        <w:autoSpaceDE w:val="0"/>
        <w:autoSpaceDN w:val="0"/>
        <w:adjustRightInd w:val="0"/>
        <w:spacing w:after="0" w:line="240" w:lineRule="auto"/>
        <w:jc w:val="both"/>
        <w:rPr>
          <w:rFonts w:ascii="Times New Roman" w:hAnsi="Times New Roman" w:cs="Times New Roman"/>
        </w:rPr>
      </w:pPr>
      <w:r>
        <w:rPr>
          <w:b/>
          <w:sz w:val="24"/>
          <w:szCs w:val="24"/>
        </w:rPr>
        <w:t xml:space="preserve">ФГОС СОО </w:t>
      </w:r>
      <w:r w:rsidR="00282AAF" w:rsidRPr="00282AAF">
        <w:rPr>
          <w:rFonts w:ascii="Times New Roman" w:hAnsi="Times New Roman" w:cs="Times New Roman"/>
        </w:rPr>
        <w:t xml:space="preserve">Астрономия" (базовый уровень) - требования к предметным результатам освоения учебного предмета должны отражать: (абзац введен Приказом Минобрнауки России от 29.06.2017 N 613) </w:t>
      </w:r>
    </w:p>
    <w:p w:rsidR="00282AAF" w:rsidRPr="00282AAF" w:rsidRDefault="00282AAF" w:rsidP="00282AAF">
      <w:pPr>
        <w:widowControl w:val="0"/>
        <w:autoSpaceDE w:val="0"/>
        <w:autoSpaceDN w:val="0"/>
        <w:adjustRightInd w:val="0"/>
        <w:spacing w:after="0" w:line="240" w:lineRule="auto"/>
        <w:jc w:val="both"/>
        <w:rPr>
          <w:rFonts w:ascii="Times New Roman" w:hAnsi="Times New Roman" w:cs="Times New Roman"/>
        </w:rPr>
      </w:pPr>
      <w:r w:rsidRPr="00282AAF">
        <w:rPr>
          <w:rFonts w:ascii="Times New Roman" w:hAnsi="Times New Roman" w:cs="Times New Roman"/>
        </w:rPr>
        <w:t xml:space="preserve">1) сформированность представлений о строении Солнечной системы, эволюции звезд и Вселенной, пространственно-временных масштабах Вселенной; (абзац введен Приказом Минобрнауки России от 29.06.2017 N 613) </w:t>
      </w:r>
    </w:p>
    <w:p w:rsidR="00282AAF" w:rsidRPr="00282AAF" w:rsidRDefault="00282AAF" w:rsidP="00282AAF">
      <w:pPr>
        <w:widowControl w:val="0"/>
        <w:autoSpaceDE w:val="0"/>
        <w:autoSpaceDN w:val="0"/>
        <w:adjustRightInd w:val="0"/>
        <w:spacing w:after="0" w:line="240" w:lineRule="auto"/>
        <w:jc w:val="both"/>
        <w:rPr>
          <w:rFonts w:ascii="Times New Roman" w:hAnsi="Times New Roman" w:cs="Times New Roman"/>
        </w:rPr>
      </w:pPr>
      <w:r w:rsidRPr="00282AAF">
        <w:rPr>
          <w:rFonts w:ascii="Times New Roman" w:hAnsi="Times New Roman" w:cs="Times New Roman"/>
        </w:rPr>
        <w:t xml:space="preserve">2) понимание сущности наблюдаемых во Вселенной явлений; (абзац введен Приказом Минобрнауки России от 29.06.2017 N 613) </w:t>
      </w:r>
    </w:p>
    <w:p w:rsidR="00282AAF" w:rsidRPr="00282AAF" w:rsidRDefault="00282AAF" w:rsidP="00282AAF">
      <w:pPr>
        <w:widowControl w:val="0"/>
        <w:autoSpaceDE w:val="0"/>
        <w:autoSpaceDN w:val="0"/>
        <w:adjustRightInd w:val="0"/>
        <w:spacing w:after="0" w:line="240" w:lineRule="auto"/>
        <w:jc w:val="both"/>
        <w:rPr>
          <w:rFonts w:ascii="Times New Roman" w:hAnsi="Times New Roman" w:cs="Times New Roman"/>
        </w:rPr>
      </w:pPr>
      <w:r w:rsidRPr="00282AAF">
        <w:rPr>
          <w:rFonts w:ascii="Times New Roman" w:hAnsi="Times New Roman" w:cs="Times New Roman"/>
        </w:rPr>
        <w:t xml:space="preserve">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 (абзац введен Приказом Минобрнауки России от 29.06.2017 N 613) </w:t>
      </w:r>
    </w:p>
    <w:p w:rsidR="00282AAF" w:rsidRPr="00282AAF" w:rsidRDefault="00282AAF" w:rsidP="00282AAF">
      <w:pPr>
        <w:widowControl w:val="0"/>
        <w:autoSpaceDE w:val="0"/>
        <w:autoSpaceDN w:val="0"/>
        <w:adjustRightInd w:val="0"/>
        <w:spacing w:after="0" w:line="240" w:lineRule="auto"/>
        <w:jc w:val="both"/>
        <w:rPr>
          <w:rFonts w:ascii="Times New Roman" w:hAnsi="Times New Roman" w:cs="Times New Roman"/>
        </w:rPr>
      </w:pPr>
      <w:r w:rsidRPr="00282AAF">
        <w:rPr>
          <w:rFonts w:ascii="Times New Roman" w:hAnsi="Times New Roman" w:cs="Times New Roman"/>
        </w:rPr>
        <w:t>4) сформированность представлений о значении астрономии в практической деятельности человека и</w:t>
      </w:r>
      <w:r>
        <w:rPr>
          <w:rFonts w:ascii="Times New Roman" w:hAnsi="Times New Roman" w:cs="Times New Roman"/>
        </w:rPr>
        <w:t xml:space="preserve"> </w:t>
      </w:r>
      <w:r w:rsidRPr="00282AAF">
        <w:rPr>
          <w:rFonts w:ascii="Times New Roman" w:hAnsi="Times New Roman" w:cs="Times New Roman"/>
        </w:rPr>
        <w:t xml:space="preserve">дальнейшем научно-техническом развитии; (абзац введен Приказом Минобрнауки России от 29.06.2017 N 613) </w:t>
      </w:r>
    </w:p>
    <w:p w:rsidR="00C4495A" w:rsidRPr="00061DED" w:rsidRDefault="00282AAF" w:rsidP="00282AAF">
      <w:pPr>
        <w:widowControl w:val="0"/>
        <w:autoSpaceDE w:val="0"/>
        <w:autoSpaceDN w:val="0"/>
        <w:adjustRightInd w:val="0"/>
        <w:spacing w:after="0" w:line="240" w:lineRule="auto"/>
        <w:jc w:val="both"/>
        <w:rPr>
          <w:b/>
          <w:sz w:val="24"/>
          <w:szCs w:val="24"/>
        </w:rPr>
      </w:pPr>
      <w:r w:rsidRPr="00282AAF">
        <w:rPr>
          <w:rFonts w:ascii="Times New Roman" w:hAnsi="Times New Roman" w:cs="Times New Roman"/>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roofErr w:type="gramStart"/>
      <w:r w:rsidRPr="00282AAF">
        <w:rPr>
          <w:rFonts w:ascii="Times New Roman" w:hAnsi="Times New Roman" w:cs="Times New Roman"/>
        </w:rPr>
        <w:t>.</w:t>
      </w:r>
      <w:proofErr w:type="gramEnd"/>
      <w:r w:rsidRPr="00282AAF">
        <w:rPr>
          <w:rFonts w:ascii="Times New Roman" w:hAnsi="Times New Roman" w:cs="Times New Roman"/>
        </w:rPr>
        <w:t xml:space="preserve"> (</w:t>
      </w:r>
      <w:proofErr w:type="gramStart"/>
      <w:r w:rsidRPr="00282AAF">
        <w:rPr>
          <w:rFonts w:ascii="Times New Roman" w:hAnsi="Times New Roman" w:cs="Times New Roman"/>
        </w:rPr>
        <w:t>а</w:t>
      </w:r>
      <w:proofErr w:type="gramEnd"/>
      <w:r w:rsidRPr="00282AAF">
        <w:rPr>
          <w:rFonts w:ascii="Times New Roman" w:hAnsi="Times New Roman" w:cs="Times New Roman"/>
        </w:rPr>
        <w:t>бзац введен Приказом Минобрнауки России от 29.06.2017 N 613)</w:t>
      </w:r>
    </w:p>
    <w:p w:rsidR="00C4495A" w:rsidRPr="00061DED" w:rsidRDefault="00C4495A" w:rsidP="00C4495A">
      <w:pPr>
        <w:pStyle w:val="a9"/>
        <w:spacing w:line="276" w:lineRule="auto"/>
        <w:jc w:val="both"/>
        <w:rPr>
          <w:b/>
          <w:sz w:val="24"/>
          <w:szCs w:val="24"/>
        </w:rPr>
      </w:pPr>
      <w:r w:rsidRPr="00061DED">
        <w:rPr>
          <w:b/>
          <w:sz w:val="24"/>
          <w:szCs w:val="24"/>
        </w:rPr>
        <w:t>В результате изучения учебного предмета «Астрономия» на уровне среднего общего образования:</w:t>
      </w:r>
    </w:p>
    <w:p w:rsidR="00C4495A" w:rsidRPr="00061DED" w:rsidRDefault="00C4495A" w:rsidP="00452704">
      <w:pPr>
        <w:pStyle w:val="a9"/>
        <w:jc w:val="both"/>
        <w:rPr>
          <w:b/>
          <w:sz w:val="24"/>
          <w:szCs w:val="24"/>
        </w:rPr>
      </w:pPr>
      <w:r w:rsidRPr="00061DED">
        <w:rPr>
          <w:b/>
          <w:sz w:val="24"/>
          <w:szCs w:val="24"/>
        </w:rPr>
        <w:t>Выпускник на базовом уровне научится понимать:</w:t>
      </w:r>
    </w:p>
    <w:p w:rsidR="00C4495A" w:rsidRPr="00061DED" w:rsidRDefault="00C4495A" w:rsidP="00963EDC">
      <w:pPr>
        <w:pStyle w:val="a9"/>
        <w:numPr>
          <w:ilvl w:val="0"/>
          <w:numId w:val="90"/>
        </w:numPr>
        <w:jc w:val="both"/>
        <w:rPr>
          <w:sz w:val="24"/>
          <w:szCs w:val="24"/>
        </w:rPr>
      </w:pPr>
      <w:proofErr w:type="gramStart"/>
      <w:r w:rsidRPr="00061DED">
        <w:rPr>
          <w:sz w:val="24"/>
          <w:szCs w:val="24"/>
        </w:rPr>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roofErr w:type="gramEnd"/>
    </w:p>
    <w:p w:rsidR="00C4495A" w:rsidRPr="00061DED" w:rsidRDefault="00C4495A" w:rsidP="00963EDC">
      <w:pPr>
        <w:pStyle w:val="a9"/>
        <w:numPr>
          <w:ilvl w:val="0"/>
          <w:numId w:val="90"/>
        </w:numPr>
        <w:jc w:val="both"/>
        <w:rPr>
          <w:sz w:val="24"/>
          <w:szCs w:val="24"/>
        </w:rPr>
      </w:pPr>
      <w:r w:rsidRPr="00061DED">
        <w:rPr>
          <w:sz w:val="24"/>
          <w:szCs w:val="24"/>
        </w:rPr>
        <w:t xml:space="preserve">смысл физического закона Хаббла; </w:t>
      </w:r>
    </w:p>
    <w:p w:rsidR="00C4495A" w:rsidRPr="00061DED" w:rsidRDefault="00C4495A" w:rsidP="00963EDC">
      <w:pPr>
        <w:pStyle w:val="a9"/>
        <w:numPr>
          <w:ilvl w:val="0"/>
          <w:numId w:val="90"/>
        </w:numPr>
        <w:jc w:val="both"/>
        <w:rPr>
          <w:sz w:val="24"/>
          <w:szCs w:val="24"/>
        </w:rPr>
      </w:pPr>
      <w:r w:rsidRPr="00061DED">
        <w:rPr>
          <w:sz w:val="24"/>
          <w:szCs w:val="24"/>
        </w:rPr>
        <w:t xml:space="preserve">основные этапы освоения космического пространства; − гипотезы происхождения Солнечной системы; </w:t>
      </w:r>
    </w:p>
    <w:p w:rsidR="00C4495A" w:rsidRPr="00061DED" w:rsidRDefault="00C4495A" w:rsidP="00963EDC">
      <w:pPr>
        <w:pStyle w:val="a9"/>
        <w:numPr>
          <w:ilvl w:val="0"/>
          <w:numId w:val="90"/>
        </w:numPr>
        <w:jc w:val="both"/>
        <w:rPr>
          <w:sz w:val="24"/>
          <w:szCs w:val="24"/>
        </w:rPr>
      </w:pPr>
      <w:r w:rsidRPr="00061DED">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C4495A" w:rsidRPr="00061DED" w:rsidRDefault="00C4495A" w:rsidP="00963EDC">
      <w:pPr>
        <w:pStyle w:val="a9"/>
        <w:numPr>
          <w:ilvl w:val="0"/>
          <w:numId w:val="90"/>
        </w:numPr>
        <w:jc w:val="both"/>
        <w:rPr>
          <w:sz w:val="24"/>
          <w:szCs w:val="24"/>
        </w:rPr>
      </w:pPr>
      <w:r w:rsidRPr="00061DED">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C4495A" w:rsidRPr="00061DED" w:rsidRDefault="00C4495A" w:rsidP="00963EDC">
      <w:pPr>
        <w:pStyle w:val="a9"/>
        <w:numPr>
          <w:ilvl w:val="0"/>
          <w:numId w:val="90"/>
        </w:numPr>
        <w:jc w:val="both"/>
        <w:rPr>
          <w:sz w:val="24"/>
          <w:szCs w:val="24"/>
        </w:rPr>
      </w:pPr>
      <w:proofErr w:type="gramStart"/>
      <w:r w:rsidRPr="00061DED">
        <w:rPr>
          <w:sz w:val="24"/>
          <w:szCs w:val="24"/>
        </w:rPr>
        <w:t xml:space="preserve">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w:t>
      </w:r>
      <w:r w:rsidRPr="00061DED">
        <w:rPr>
          <w:sz w:val="24"/>
          <w:szCs w:val="24"/>
        </w:rPr>
        <w:lastRenderedPageBreak/>
        <w:t>причины, определяющие равновесия звезд, источник энергии звезд и происхождение химических элементов, красное смещение с помощью эффекта Доплера;</w:t>
      </w:r>
      <w:proofErr w:type="gramEnd"/>
    </w:p>
    <w:p w:rsidR="00C4495A" w:rsidRPr="00061DED" w:rsidRDefault="00C4495A" w:rsidP="00963EDC">
      <w:pPr>
        <w:pStyle w:val="a9"/>
        <w:numPr>
          <w:ilvl w:val="0"/>
          <w:numId w:val="90"/>
        </w:numPr>
        <w:jc w:val="both"/>
        <w:rPr>
          <w:sz w:val="24"/>
          <w:szCs w:val="24"/>
        </w:rPr>
      </w:pPr>
      <w:r w:rsidRPr="00061DED">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C4495A" w:rsidRPr="00061DED" w:rsidRDefault="00C4495A" w:rsidP="00963EDC">
      <w:pPr>
        <w:pStyle w:val="a9"/>
        <w:numPr>
          <w:ilvl w:val="0"/>
          <w:numId w:val="90"/>
        </w:numPr>
        <w:jc w:val="both"/>
        <w:rPr>
          <w:sz w:val="24"/>
          <w:szCs w:val="24"/>
        </w:rPr>
      </w:pPr>
      <w:proofErr w:type="gramStart"/>
      <w:r w:rsidRPr="00061DED">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roofErr w:type="gramEnd"/>
    </w:p>
    <w:p w:rsidR="00C4495A" w:rsidRPr="00061DED" w:rsidRDefault="00C4495A" w:rsidP="00963EDC">
      <w:pPr>
        <w:pStyle w:val="a9"/>
        <w:numPr>
          <w:ilvl w:val="0"/>
          <w:numId w:val="90"/>
        </w:numPr>
        <w:jc w:val="both"/>
        <w:rPr>
          <w:sz w:val="24"/>
          <w:szCs w:val="24"/>
        </w:rPr>
      </w:pPr>
      <w:r w:rsidRPr="00061DED">
        <w:rPr>
          <w:sz w:val="24"/>
          <w:szCs w:val="24"/>
        </w:rPr>
        <w:t xml:space="preserve">использовать приобретенные знания и умения в практической деятельности и повседневной жизни: </w:t>
      </w:r>
    </w:p>
    <w:p w:rsidR="00C4495A" w:rsidRPr="00061DED" w:rsidRDefault="00C4495A" w:rsidP="00963EDC">
      <w:pPr>
        <w:pStyle w:val="a9"/>
        <w:numPr>
          <w:ilvl w:val="0"/>
          <w:numId w:val="90"/>
        </w:numPr>
        <w:jc w:val="both"/>
        <w:rPr>
          <w:sz w:val="24"/>
          <w:szCs w:val="24"/>
        </w:rPr>
      </w:pPr>
      <w:r w:rsidRPr="00061DED">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CE7CD8" w:rsidRPr="00284F35" w:rsidRDefault="00C4495A" w:rsidP="00963EDC">
      <w:pPr>
        <w:pStyle w:val="a9"/>
        <w:numPr>
          <w:ilvl w:val="0"/>
          <w:numId w:val="90"/>
        </w:numPr>
        <w:jc w:val="both"/>
        <w:rPr>
          <w:sz w:val="24"/>
          <w:szCs w:val="24"/>
        </w:rPr>
      </w:pPr>
      <w:r w:rsidRPr="00061DED">
        <w:rPr>
          <w:sz w:val="24"/>
          <w:szCs w:val="24"/>
        </w:rPr>
        <w:t>для оценивания информации, содержащейся в сообщения СМИ, Интернете, научно-популярных статьях.</w:t>
      </w:r>
    </w:p>
    <w:p w:rsidR="00CE7CD8" w:rsidRDefault="00CE7CD8" w:rsidP="00452704">
      <w:pPr>
        <w:pStyle w:val="a9"/>
        <w:jc w:val="both"/>
        <w:rPr>
          <w:bCs/>
          <w:sz w:val="24"/>
          <w:szCs w:val="24"/>
          <w:lang w:eastAsia="ar-SA"/>
        </w:rPr>
      </w:pPr>
    </w:p>
    <w:p w:rsidR="00C4495A" w:rsidRPr="00A156D1" w:rsidRDefault="00C4495A" w:rsidP="00452704">
      <w:pPr>
        <w:pStyle w:val="a9"/>
        <w:jc w:val="both"/>
        <w:rPr>
          <w:b/>
          <w:bCs/>
          <w:sz w:val="24"/>
          <w:szCs w:val="24"/>
          <w:lang w:eastAsia="ar-SA"/>
        </w:rPr>
      </w:pPr>
      <w:r w:rsidRPr="00A156D1">
        <w:rPr>
          <w:b/>
          <w:bCs/>
          <w:sz w:val="24"/>
          <w:szCs w:val="24"/>
          <w:lang w:eastAsia="ar-SA"/>
        </w:rPr>
        <w:t>Физическая культура</w:t>
      </w:r>
    </w:p>
    <w:p w:rsidR="00282AAF" w:rsidRPr="00282AAF" w:rsidRDefault="00C4495A" w:rsidP="00452704">
      <w:pPr>
        <w:widowControl w:val="0"/>
        <w:autoSpaceDE w:val="0"/>
        <w:autoSpaceDN w:val="0"/>
        <w:adjustRightInd w:val="0"/>
        <w:spacing w:after="0" w:line="240" w:lineRule="auto"/>
        <w:ind w:firstLine="540"/>
        <w:jc w:val="both"/>
        <w:rPr>
          <w:rFonts w:ascii="Times New Roman" w:hAnsi="Times New Roman" w:cs="Times New Roman"/>
        </w:rPr>
      </w:pPr>
      <w:r w:rsidRPr="00C4495A">
        <w:rPr>
          <w:b/>
          <w:bCs/>
          <w:sz w:val="24"/>
          <w:szCs w:val="24"/>
          <w:lang w:eastAsia="ar-SA"/>
        </w:rPr>
        <w:t>ФГОС СОО</w:t>
      </w:r>
      <w:r>
        <w:rPr>
          <w:bCs/>
          <w:sz w:val="24"/>
          <w:szCs w:val="24"/>
          <w:lang w:eastAsia="ar-SA"/>
        </w:rPr>
        <w:t xml:space="preserve"> </w:t>
      </w:r>
      <w:bookmarkStart w:id="17" w:name="_Toc434850693"/>
      <w:bookmarkStart w:id="18" w:name="_Toc435412690"/>
      <w:bookmarkStart w:id="19" w:name="_Toc453968163"/>
      <w:r w:rsidR="00282AAF" w:rsidRPr="00282AAF">
        <w:rPr>
          <w:rFonts w:ascii="Times New Roman" w:hAnsi="Times New Roman" w:cs="Times New Roman"/>
        </w:rPr>
        <w:t xml:space="preserve">"Физическая культура" (базовый уровень) - требования к предметным результатам освоения базового курса физической культуры должны отражать: </w:t>
      </w:r>
    </w:p>
    <w:p w:rsidR="00282AAF" w:rsidRPr="00282AAF" w:rsidRDefault="00282AAF" w:rsidP="00452704">
      <w:pPr>
        <w:widowControl w:val="0"/>
        <w:autoSpaceDE w:val="0"/>
        <w:autoSpaceDN w:val="0"/>
        <w:adjustRightInd w:val="0"/>
        <w:spacing w:after="0" w:line="240" w:lineRule="auto"/>
        <w:ind w:firstLine="540"/>
        <w:jc w:val="both"/>
        <w:rPr>
          <w:rFonts w:ascii="Times New Roman" w:hAnsi="Times New Roman" w:cs="Times New Roman"/>
        </w:rPr>
      </w:pPr>
      <w:r w:rsidRPr="00282AAF">
        <w:rPr>
          <w:rFonts w:ascii="Times New Roman" w:hAnsi="Times New Roman" w:cs="Times New Roman"/>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(в ред. Приказа Минобрнауки России от 29.12.2014 N 1645) </w:t>
      </w:r>
    </w:p>
    <w:p w:rsidR="00282AAF" w:rsidRPr="00282AAF" w:rsidRDefault="00282AAF" w:rsidP="00452704">
      <w:pPr>
        <w:widowControl w:val="0"/>
        <w:autoSpaceDE w:val="0"/>
        <w:autoSpaceDN w:val="0"/>
        <w:adjustRightInd w:val="0"/>
        <w:spacing w:after="0" w:line="240" w:lineRule="auto"/>
        <w:ind w:firstLine="540"/>
        <w:jc w:val="both"/>
        <w:rPr>
          <w:rFonts w:ascii="Times New Roman" w:hAnsi="Times New Roman" w:cs="Times New Roman"/>
        </w:rPr>
      </w:pPr>
      <w:r w:rsidRPr="00282AAF">
        <w:rPr>
          <w:rFonts w:ascii="Times New Roman" w:hAnsi="Times New Roman" w:cs="Times New Roman"/>
        </w:rPr>
        <w:t xml:space="preserve">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282AAF" w:rsidRPr="00282AAF" w:rsidRDefault="00282AAF" w:rsidP="00452704">
      <w:pPr>
        <w:widowControl w:val="0"/>
        <w:autoSpaceDE w:val="0"/>
        <w:autoSpaceDN w:val="0"/>
        <w:adjustRightInd w:val="0"/>
        <w:spacing w:after="0" w:line="240" w:lineRule="auto"/>
        <w:ind w:firstLine="540"/>
        <w:jc w:val="both"/>
        <w:rPr>
          <w:rFonts w:ascii="Times New Roman" w:hAnsi="Times New Roman" w:cs="Times New Roman"/>
        </w:rPr>
      </w:pPr>
      <w:r w:rsidRPr="00282AAF">
        <w:rPr>
          <w:rFonts w:ascii="Times New Roman" w:hAnsi="Times New Roman" w:cs="Times New Roman"/>
        </w:rPr>
        <w:t xml:space="preserve">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282AAF" w:rsidRPr="00282AAF" w:rsidRDefault="00282AAF" w:rsidP="00282AAF">
      <w:pPr>
        <w:widowControl w:val="0"/>
        <w:autoSpaceDE w:val="0"/>
        <w:autoSpaceDN w:val="0"/>
        <w:adjustRightInd w:val="0"/>
        <w:spacing w:after="0" w:line="240" w:lineRule="auto"/>
        <w:ind w:firstLine="540"/>
        <w:jc w:val="both"/>
        <w:rPr>
          <w:rFonts w:ascii="Times New Roman" w:hAnsi="Times New Roman" w:cs="Times New Roman"/>
        </w:rPr>
      </w:pPr>
      <w:r w:rsidRPr="00282AAF">
        <w:rPr>
          <w:rFonts w:ascii="Times New Roman" w:hAnsi="Times New Roman" w:cs="Times New Roman"/>
        </w:rPr>
        <w:t xml:space="preserve">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282AAF" w:rsidRDefault="00282AAF" w:rsidP="00282AAF">
      <w:pPr>
        <w:widowControl w:val="0"/>
        <w:autoSpaceDE w:val="0"/>
        <w:autoSpaceDN w:val="0"/>
        <w:adjustRightInd w:val="0"/>
        <w:spacing w:after="0" w:line="240" w:lineRule="auto"/>
        <w:ind w:firstLine="540"/>
        <w:jc w:val="both"/>
        <w:rPr>
          <w:rFonts w:ascii="Times New Roman" w:hAnsi="Times New Roman" w:cs="Times New Roman"/>
        </w:rPr>
      </w:pPr>
      <w:r w:rsidRPr="00282AAF">
        <w:rPr>
          <w:rFonts w:ascii="Times New Roman" w:hAnsi="Times New Roman" w:cs="Times New Roman"/>
        </w:rPr>
        <w:t xml:space="preserve">5) владение техническими приемами и двигательными действиями базовых видов спорта, активное применение их в игровой и соревновательной деятельности; </w:t>
      </w:r>
    </w:p>
    <w:bookmarkEnd w:id="17"/>
    <w:bookmarkEnd w:id="18"/>
    <w:bookmarkEnd w:id="19"/>
    <w:p w:rsidR="006156BA" w:rsidRPr="007E7EAC" w:rsidRDefault="006156BA" w:rsidP="006156BA">
      <w:pPr>
        <w:pStyle w:val="a9"/>
        <w:spacing w:line="276" w:lineRule="auto"/>
        <w:jc w:val="both"/>
        <w:rPr>
          <w:b/>
          <w:sz w:val="24"/>
          <w:szCs w:val="24"/>
        </w:rPr>
      </w:pPr>
      <w:r w:rsidRPr="007E7EAC">
        <w:rPr>
          <w:b/>
          <w:sz w:val="24"/>
          <w:szCs w:val="24"/>
        </w:rPr>
        <w:t>В результате изучения учебного предмета «Физическая культура» на уровне среднего общего образования:</w:t>
      </w:r>
    </w:p>
    <w:p w:rsidR="006156BA" w:rsidRPr="007E7EAC" w:rsidRDefault="006156BA" w:rsidP="00452704">
      <w:pPr>
        <w:pStyle w:val="a9"/>
        <w:jc w:val="both"/>
        <w:rPr>
          <w:b/>
          <w:sz w:val="24"/>
          <w:szCs w:val="24"/>
        </w:rPr>
      </w:pPr>
      <w:r w:rsidRPr="007E7EAC">
        <w:rPr>
          <w:b/>
          <w:sz w:val="24"/>
          <w:szCs w:val="24"/>
        </w:rPr>
        <w:t>Выпускник на базовом уровне научится:</w:t>
      </w:r>
    </w:p>
    <w:p w:rsidR="006156BA" w:rsidRPr="007E7EAC" w:rsidRDefault="006156BA" w:rsidP="00963EDC">
      <w:pPr>
        <w:pStyle w:val="a9"/>
        <w:numPr>
          <w:ilvl w:val="0"/>
          <w:numId w:val="75"/>
        </w:numPr>
        <w:jc w:val="both"/>
        <w:rPr>
          <w:sz w:val="24"/>
          <w:szCs w:val="24"/>
        </w:rPr>
      </w:pPr>
      <w:r w:rsidRPr="007E7EAC">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156BA" w:rsidRPr="007E7EAC" w:rsidRDefault="006156BA" w:rsidP="00963EDC">
      <w:pPr>
        <w:pStyle w:val="a9"/>
        <w:numPr>
          <w:ilvl w:val="0"/>
          <w:numId w:val="75"/>
        </w:numPr>
        <w:jc w:val="both"/>
        <w:rPr>
          <w:sz w:val="24"/>
          <w:szCs w:val="24"/>
        </w:rPr>
      </w:pPr>
      <w:r w:rsidRPr="007E7EAC">
        <w:rPr>
          <w:sz w:val="24"/>
          <w:szCs w:val="24"/>
        </w:rPr>
        <w:t>знать способы контроля и оценки физического развития и физической подготовленности;</w:t>
      </w:r>
    </w:p>
    <w:p w:rsidR="006156BA" w:rsidRPr="007E7EAC" w:rsidRDefault="006156BA" w:rsidP="00963EDC">
      <w:pPr>
        <w:pStyle w:val="a9"/>
        <w:numPr>
          <w:ilvl w:val="0"/>
          <w:numId w:val="75"/>
        </w:numPr>
        <w:jc w:val="both"/>
        <w:rPr>
          <w:sz w:val="24"/>
          <w:szCs w:val="24"/>
        </w:rPr>
      </w:pPr>
      <w:r w:rsidRPr="007E7EAC">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6156BA" w:rsidRPr="007E7EAC" w:rsidRDefault="006156BA" w:rsidP="00963EDC">
      <w:pPr>
        <w:pStyle w:val="a9"/>
        <w:numPr>
          <w:ilvl w:val="0"/>
          <w:numId w:val="75"/>
        </w:numPr>
        <w:jc w:val="both"/>
        <w:rPr>
          <w:sz w:val="24"/>
          <w:szCs w:val="24"/>
        </w:rPr>
      </w:pPr>
      <w:r w:rsidRPr="007E7EAC">
        <w:rPr>
          <w:sz w:val="24"/>
          <w:szCs w:val="24"/>
        </w:rPr>
        <w:t>характеризовать индивидуальные особенности физического и психического развития;</w:t>
      </w:r>
    </w:p>
    <w:p w:rsidR="006156BA" w:rsidRPr="007E7EAC" w:rsidRDefault="006156BA" w:rsidP="00963EDC">
      <w:pPr>
        <w:pStyle w:val="a9"/>
        <w:numPr>
          <w:ilvl w:val="0"/>
          <w:numId w:val="75"/>
        </w:numPr>
        <w:jc w:val="both"/>
        <w:rPr>
          <w:sz w:val="24"/>
          <w:szCs w:val="24"/>
        </w:rPr>
      </w:pPr>
      <w:r w:rsidRPr="007E7EAC">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6156BA" w:rsidRPr="007E7EAC" w:rsidRDefault="006156BA" w:rsidP="00963EDC">
      <w:pPr>
        <w:pStyle w:val="a9"/>
        <w:numPr>
          <w:ilvl w:val="0"/>
          <w:numId w:val="75"/>
        </w:numPr>
        <w:jc w:val="both"/>
        <w:rPr>
          <w:sz w:val="24"/>
          <w:szCs w:val="24"/>
        </w:rPr>
      </w:pPr>
      <w:r w:rsidRPr="007E7EAC">
        <w:rPr>
          <w:sz w:val="24"/>
          <w:szCs w:val="24"/>
        </w:rPr>
        <w:t>составлять и выполнять индивидуально ориентированные комплексы оздоровительной и адаптивной физической культуры;</w:t>
      </w:r>
    </w:p>
    <w:p w:rsidR="006156BA" w:rsidRPr="007E7EAC" w:rsidRDefault="006156BA" w:rsidP="00963EDC">
      <w:pPr>
        <w:pStyle w:val="a9"/>
        <w:numPr>
          <w:ilvl w:val="0"/>
          <w:numId w:val="75"/>
        </w:numPr>
        <w:jc w:val="both"/>
        <w:rPr>
          <w:sz w:val="24"/>
          <w:szCs w:val="24"/>
        </w:rPr>
      </w:pPr>
      <w:r w:rsidRPr="007E7EAC">
        <w:rPr>
          <w:sz w:val="24"/>
          <w:szCs w:val="24"/>
        </w:rPr>
        <w:t>выполнять комплексы упражнений традиционных и современных оздоровительных систем физического воспитания;</w:t>
      </w:r>
    </w:p>
    <w:p w:rsidR="006156BA" w:rsidRPr="007E7EAC" w:rsidRDefault="006156BA" w:rsidP="00963EDC">
      <w:pPr>
        <w:pStyle w:val="a9"/>
        <w:numPr>
          <w:ilvl w:val="0"/>
          <w:numId w:val="75"/>
        </w:numPr>
        <w:jc w:val="both"/>
        <w:rPr>
          <w:sz w:val="24"/>
          <w:szCs w:val="24"/>
        </w:rPr>
      </w:pPr>
      <w:r w:rsidRPr="007E7EAC">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6156BA" w:rsidRPr="007E7EAC" w:rsidRDefault="006156BA" w:rsidP="00963EDC">
      <w:pPr>
        <w:pStyle w:val="a9"/>
        <w:numPr>
          <w:ilvl w:val="0"/>
          <w:numId w:val="75"/>
        </w:numPr>
        <w:jc w:val="both"/>
        <w:rPr>
          <w:sz w:val="24"/>
          <w:szCs w:val="24"/>
        </w:rPr>
      </w:pPr>
      <w:r w:rsidRPr="007E7EAC">
        <w:rPr>
          <w:sz w:val="24"/>
          <w:szCs w:val="24"/>
        </w:rPr>
        <w:lastRenderedPageBreak/>
        <w:t>практически использовать приемы самомассажа и релаксации;</w:t>
      </w:r>
    </w:p>
    <w:p w:rsidR="006156BA" w:rsidRPr="007E7EAC" w:rsidRDefault="006156BA" w:rsidP="00963EDC">
      <w:pPr>
        <w:pStyle w:val="a9"/>
        <w:numPr>
          <w:ilvl w:val="0"/>
          <w:numId w:val="75"/>
        </w:numPr>
        <w:jc w:val="both"/>
        <w:rPr>
          <w:sz w:val="24"/>
          <w:szCs w:val="24"/>
        </w:rPr>
      </w:pPr>
      <w:r w:rsidRPr="007E7EAC">
        <w:rPr>
          <w:sz w:val="24"/>
          <w:szCs w:val="24"/>
        </w:rPr>
        <w:t>практически использовать приемы защиты и самообороны;</w:t>
      </w:r>
    </w:p>
    <w:p w:rsidR="006156BA" w:rsidRPr="007E7EAC" w:rsidRDefault="006156BA" w:rsidP="00963EDC">
      <w:pPr>
        <w:pStyle w:val="a9"/>
        <w:numPr>
          <w:ilvl w:val="0"/>
          <w:numId w:val="75"/>
        </w:numPr>
        <w:jc w:val="both"/>
        <w:rPr>
          <w:sz w:val="24"/>
          <w:szCs w:val="24"/>
        </w:rPr>
      </w:pPr>
      <w:r w:rsidRPr="007E7EAC">
        <w:rPr>
          <w:sz w:val="24"/>
          <w:szCs w:val="24"/>
        </w:rPr>
        <w:t>составлять и проводить комплексы физических упражнений различной направленности;</w:t>
      </w:r>
    </w:p>
    <w:p w:rsidR="006156BA" w:rsidRPr="007E7EAC" w:rsidRDefault="006156BA" w:rsidP="00963EDC">
      <w:pPr>
        <w:pStyle w:val="a9"/>
        <w:numPr>
          <w:ilvl w:val="0"/>
          <w:numId w:val="75"/>
        </w:numPr>
        <w:jc w:val="both"/>
        <w:rPr>
          <w:sz w:val="24"/>
          <w:szCs w:val="24"/>
        </w:rPr>
      </w:pPr>
      <w:r w:rsidRPr="007E7EAC">
        <w:rPr>
          <w:sz w:val="24"/>
          <w:szCs w:val="24"/>
        </w:rPr>
        <w:t>определять уровни индивидуального физического развития и развития физических качеств;</w:t>
      </w:r>
    </w:p>
    <w:p w:rsidR="006156BA" w:rsidRPr="007E7EAC" w:rsidRDefault="006156BA" w:rsidP="00963EDC">
      <w:pPr>
        <w:pStyle w:val="a9"/>
        <w:numPr>
          <w:ilvl w:val="0"/>
          <w:numId w:val="75"/>
        </w:numPr>
        <w:jc w:val="both"/>
        <w:rPr>
          <w:sz w:val="24"/>
          <w:szCs w:val="24"/>
        </w:rPr>
      </w:pPr>
      <w:r w:rsidRPr="007E7EAC">
        <w:rPr>
          <w:sz w:val="24"/>
          <w:szCs w:val="24"/>
        </w:rPr>
        <w:t>проводить мероприятия по профилактике травматизма во время занятий физическими упражнениями;</w:t>
      </w:r>
    </w:p>
    <w:p w:rsidR="006156BA" w:rsidRPr="007E7EAC" w:rsidRDefault="006156BA" w:rsidP="00963EDC">
      <w:pPr>
        <w:pStyle w:val="a9"/>
        <w:numPr>
          <w:ilvl w:val="0"/>
          <w:numId w:val="75"/>
        </w:numPr>
        <w:jc w:val="both"/>
        <w:rPr>
          <w:sz w:val="24"/>
          <w:szCs w:val="24"/>
        </w:rPr>
      </w:pPr>
      <w:r w:rsidRPr="007E7EAC">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6156BA" w:rsidRPr="007E7EAC" w:rsidRDefault="006156BA" w:rsidP="00452704">
      <w:pPr>
        <w:pStyle w:val="a9"/>
        <w:jc w:val="both"/>
        <w:rPr>
          <w:b/>
          <w:sz w:val="24"/>
          <w:szCs w:val="24"/>
        </w:rPr>
      </w:pPr>
      <w:r w:rsidRPr="007E7EAC">
        <w:rPr>
          <w:b/>
          <w:sz w:val="24"/>
          <w:szCs w:val="24"/>
        </w:rPr>
        <w:t>Выпускник на базовом уровне получит возможность научиться:</w:t>
      </w:r>
    </w:p>
    <w:p w:rsidR="006156BA" w:rsidRPr="007E7EAC" w:rsidRDefault="006156BA" w:rsidP="00963EDC">
      <w:pPr>
        <w:pStyle w:val="a9"/>
        <w:numPr>
          <w:ilvl w:val="0"/>
          <w:numId w:val="76"/>
        </w:numPr>
        <w:jc w:val="both"/>
        <w:rPr>
          <w:i/>
          <w:sz w:val="24"/>
          <w:szCs w:val="24"/>
        </w:rPr>
      </w:pPr>
      <w:r w:rsidRPr="007E7EAC">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6156BA" w:rsidRPr="007E7EAC" w:rsidRDefault="006156BA" w:rsidP="00963EDC">
      <w:pPr>
        <w:pStyle w:val="a9"/>
        <w:numPr>
          <w:ilvl w:val="0"/>
          <w:numId w:val="76"/>
        </w:numPr>
        <w:jc w:val="both"/>
        <w:rPr>
          <w:i/>
          <w:sz w:val="24"/>
          <w:szCs w:val="24"/>
        </w:rPr>
      </w:pPr>
      <w:r w:rsidRPr="007E7EAC">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6156BA" w:rsidRPr="007E7EAC" w:rsidRDefault="006156BA" w:rsidP="00963EDC">
      <w:pPr>
        <w:pStyle w:val="a9"/>
        <w:numPr>
          <w:ilvl w:val="0"/>
          <w:numId w:val="76"/>
        </w:numPr>
        <w:jc w:val="both"/>
        <w:rPr>
          <w:i/>
          <w:sz w:val="24"/>
          <w:szCs w:val="24"/>
        </w:rPr>
      </w:pPr>
      <w:r w:rsidRPr="007E7EAC">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6156BA" w:rsidRPr="007E7EAC" w:rsidRDefault="006156BA" w:rsidP="00963EDC">
      <w:pPr>
        <w:pStyle w:val="a9"/>
        <w:numPr>
          <w:ilvl w:val="0"/>
          <w:numId w:val="76"/>
        </w:numPr>
        <w:jc w:val="both"/>
        <w:rPr>
          <w:i/>
          <w:sz w:val="24"/>
          <w:szCs w:val="24"/>
        </w:rPr>
      </w:pPr>
      <w:r w:rsidRPr="007E7EAC">
        <w:rPr>
          <w:i/>
          <w:sz w:val="24"/>
          <w:szCs w:val="24"/>
        </w:rPr>
        <w:t>выполнять технические приемы и тактические действия национальных видов спорта;</w:t>
      </w:r>
    </w:p>
    <w:p w:rsidR="006156BA" w:rsidRPr="007E7EAC" w:rsidRDefault="006156BA" w:rsidP="00963EDC">
      <w:pPr>
        <w:pStyle w:val="a9"/>
        <w:numPr>
          <w:ilvl w:val="0"/>
          <w:numId w:val="76"/>
        </w:numPr>
        <w:jc w:val="both"/>
        <w:rPr>
          <w:i/>
          <w:sz w:val="24"/>
          <w:szCs w:val="24"/>
        </w:rPr>
      </w:pPr>
      <w:r w:rsidRPr="007E7EAC">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6156BA" w:rsidRPr="007E7EAC" w:rsidRDefault="006156BA" w:rsidP="00963EDC">
      <w:pPr>
        <w:pStyle w:val="a9"/>
        <w:numPr>
          <w:ilvl w:val="0"/>
          <w:numId w:val="76"/>
        </w:numPr>
        <w:jc w:val="both"/>
        <w:rPr>
          <w:i/>
          <w:sz w:val="24"/>
          <w:szCs w:val="24"/>
        </w:rPr>
      </w:pPr>
      <w:r w:rsidRPr="007E7EAC">
        <w:rPr>
          <w:i/>
          <w:sz w:val="24"/>
          <w:szCs w:val="24"/>
        </w:rPr>
        <w:t>осуществлять судейство в избранном виде спорта;</w:t>
      </w:r>
    </w:p>
    <w:p w:rsidR="00C4495A" w:rsidRPr="00A156D1" w:rsidRDefault="006156BA" w:rsidP="00963EDC">
      <w:pPr>
        <w:pStyle w:val="a9"/>
        <w:numPr>
          <w:ilvl w:val="0"/>
          <w:numId w:val="76"/>
        </w:numPr>
        <w:jc w:val="both"/>
        <w:rPr>
          <w:i/>
          <w:sz w:val="24"/>
          <w:szCs w:val="24"/>
        </w:rPr>
      </w:pPr>
      <w:r w:rsidRPr="007E7EAC">
        <w:rPr>
          <w:i/>
          <w:sz w:val="24"/>
          <w:szCs w:val="24"/>
        </w:rPr>
        <w:t>составлять и выполнять комплексы специальной физической подготовки.</w:t>
      </w:r>
    </w:p>
    <w:p w:rsidR="00C4495A" w:rsidRDefault="00C4495A" w:rsidP="00452704">
      <w:pPr>
        <w:pStyle w:val="a9"/>
        <w:jc w:val="both"/>
        <w:rPr>
          <w:bCs/>
          <w:sz w:val="24"/>
          <w:szCs w:val="24"/>
          <w:lang w:eastAsia="ar-SA"/>
        </w:rPr>
      </w:pPr>
    </w:p>
    <w:p w:rsidR="006156BA" w:rsidRDefault="006156BA" w:rsidP="00452704">
      <w:pPr>
        <w:pStyle w:val="a9"/>
        <w:jc w:val="both"/>
        <w:rPr>
          <w:b/>
          <w:sz w:val="24"/>
          <w:szCs w:val="24"/>
        </w:rPr>
      </w:pPr>
      <w:bookmarkStart w:id="20" w:name="_Toc434850697"/>
      <w:bookmarkStart w:id="21" w:name="_Toc435412692"/>
      <w:bookmarkStart w:id="22" w:name="_Toc453968165"/>
      <w:r w:rsidRPr="007E7EAC">
        <w:rPr>
          <w:b/>
          <w:sz w:val="24"/>
          <w:szCs w:val="24"/>
        </w:rPr>
        <w:t>Основы безопасности жизнедеятельности</w:t>
      </w:r>
      <w:bookmarkEnd w:id="20"/>
      <w:bookmarkEnd w:id="21"/>
      <w:bookmarkEnd w:id="22"/>
    </w:p>
    <w:p w:rsidR="006156BA" w:rsidRPr="000335FC" w:rsidRDefault="006156BA" w:rsidP="00452704">
      <w:pPr>
        <w:widowControl w:val="0"/>
        <w:autoSpaceDE w:val="0"/>
        <w:autoSpaceDN w:val="0"/>
        <w:adjustRightInd w:val="0"/>
        <w:spacing w:after="0" w:line="240" w:lineRule="auto"/>
        <w:ind w:firstLine="540"/>
        <w:jc w:val="both"/>
        <w:rPr>
          <w:rFonts w:ascii="Times New Roman" w:hAnsi="Times New Roman" w:cs="Times New Roman"/>
        </w:rPr>
      </w:pPr>
      <w:r>
        <w:rPr>
          <w:b/>
          <w:sz w:val="24"/>
          <w:szCs w:val="24"/>
        </w:rPr>
        <w:t xml:space="preserve">ФГОС СОО </w:t>
      </w:r>
      <w:r w:rsidRPr="000335FC">
        <w:rPr>
          <w:rFonts w:ascii="Times New Roman" w:hAnsi="Times New Roman" w:cs="Times New Roman"/>
        </w:rPr>
        <w:t xml:space="preserve">"Основы безопасности жизнедеятельности" (базовый уровень) - требования к предметным результатам </w:t>
      </w:r>
      <w:proofErr w:type="gramStart"/>
      <w:r w:rsidRPr="000335FC">
        <w:rPr>
          <w:rFonts w:ascii="Times New Roman" w:hAnsi="Times New Roman" w:cs="Times New Roman"/>
        </w:rPr>
        <w:t>освоения базового курса основ безопасности жизнедеятельности</w:t>
      </w:r>
      <w:proofErr w:type="gramEnd"/>
      <w:r w:rsidRPr="000335FC">
        <w:rPr>
          <w:rFonts w:ascii="Times New Roman" w:hAnsi="Times New Roman" w:cs="Times New Roman"/>
        </w:rPr>
        <w:t xml:space="preserve"> должны отражать:</w:t>
      </w:r>
    </w:p>
    <w:p w:rsidR="006156BA" w:rsidRPr="000335FC" w:rsidRDefault="006156BA"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6156BA" w:rsidRPr="000335FC" w:rsidRDefault="006156BA"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2) знание основ государственной системы, российского законодательства, направленных на защиту населения от внешних и внутренних угроз;</w:t>
      </w:r>
    </w:p>
    <w:p w:rsidR="006156BA" w:rsidRPr="000335FC" w:rsidRDefault="006156BA"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6156BA" w:rsidRPr="000335FC" w:rsidRDefault="006156BA"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6156BA" w:rsidRPr="000335FC" w:rsidRDefault="006156BA"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5) знание распространенных опасных и чрезвычайных ситуаций природного, техногенного и социального характера;</w:t>
      </w:r>
    </w:p>
    <w:p w:rsidR="006156BA" w:rsidRPr="000335FC" w:rsidRDefault="006156BA"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6) знание факторов, пагубно влияющих на здоровье человека, исключение из своей жизни вредных привычек (курения, пьянства и т.д.);</w:t>
      </w:r>
    </w:p>
    <w:p w:rsidR="006156BA" w:rsidRPr="000335FC" w:rsidRDefault="006156BA"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7) знание основных мер защиты (в том числе в области гражданской обороны) и правил поведения в условиях опасных и чрезвычайных ситуаций;</w:t>
      </w:r>
    </w:p>
    <w:p w:rsidR="006156BA" w:rsidRPr="000335FC" w:rsidRDefault="006156BA"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6156BA" w:rsidRPr="000335FC" w:rsidRDefault="006156BA"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6156BA" w:rsidRPr="000335FC" w:rsidRDefault="006156BA"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6156BA" w:rsidRPr="000335FC" w:rsidRDefault="006156BA"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 xml:space="preserve">11) знание основных видов военно-профессиональной деятельности, особенностей прохождения </w:t>
      </w:r>
      <w:r w:rsidRPr="000335FC">
        <w:rPr>
          <w:rFonts w:ascii="Times New Roman" w:hAnsi="Times New Roman" w:cs="Times New Roman"/>
        </w:rPr>
        <w:lastRenderedPageBreak/>
        <w:t>военной службы по призыву и контракту, увольнения с военной службы и пребывания в запасе;</w:t>
      </w:r>
    </w:p>
    <w:p w:rsidR="006156BA" w:rsidRPr="000335FC" w:rsidRDefault="006156BA"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6156BA" w:rsidRPr="007E7EAC" w:rsidRDefault="006156BA" w:rsidP="00452704">
      <w:pPr>
        <w:pStyle w:val="a9"/>
        <w:jc w:val="both"/>
        <w:rPr>
          <w:b/>
          <w:sz w:val="24"/>
          <w:szCs w:val="24"/>
        </w:rPr>
      </w:pPr>
    </w:p>
    <w:p w:rsidR="006156BA" w:rsidRPr="007E7EAC" w:rsidRDefault="006156BA" w:rsidP="00452704">
      <w:pPr>
        <w:pStyle w:val="a9"/>
        <w:jc w:val="both"/>
        <w:rPr>
          <w:b/>
          <w:sz w:val="24"/>
          <w:szCs w:val="24"/>
        </w:rPr>
      </w:pPr>
      <w:r w:rsidRPr="007E7EAC">
        <w:rPr>
          <w:b/>
          <w:sz w:val="24"/>
          <w:szCs w:val="24"/>
        </w:rPr>
        <w:t>В результате изучения учебного предмета «Основы безопасности жизнедеятельности» на уровне среднего общего образования:</w:t>
      </w:r>
    </w:p>
    <w:p w:rsidR="006156BA" w:rsidRPr="007E7EAC" w:rsidRDefault="006156BA" w:rsidP="00452704">
      <w:pPr>
        <w:pStyle w:val="a9"/>
        <w:jc w:val="both"/>
        <w:rPr>
          <w:b/>
          <w:sz w:val="24"/>
          <w:szCs w:val="24"/>
        </w:rPr>
      </w:pPr>
      <w:r w:rsidRPr="007E7EAC">
        <w:rPr>
          <w:b/>
          <w:sz w:val="24"/>
          <w:szCs w:val="24"/>
        </w:rPr>
        <w:t>Выпуск</w:t>
      </w:r>
      <w:r>
        <w:rPr>
          <w:b/>
          <w:sz w:val="24"/>
          <w:szCs w:val="24"/>
        </w:rPr>
        <w:t>ник на базовом уровне научится:</w:t>
      </w:r>
    </w:p>
    <w:p w:rsidR="006156BA" w:rsidRPr="007E7EAC" w:rsidRDefault="006156BA" w:rsidP="00452704">
      <w:pPr>
        <w:pStyle w:val="a9"/>
        <w:jc w:val="both"/>
        <w:rPr>
          <w:sz w:val="24"/>
          <w:szCs w:val="24"/>
        </w:rPr>
      </w:pPr>
      <w:r w:rsidRPr="007E7EAC">
        <w:rPr>
          <w:b/>
          <w:sz w:val="24"/>
          <w:szCs w:val="24"/>
        </w:rPr>
        <w:t>Основы комплексной безопасности</w:t>
      </w:r>
    </w:p>
    <w:p w:rsidR="006156BA" w:rsidRPr="007E7EAC" w:rsidRDefault="006156BA" w:rsidP="00963EDC">
      <w:pPr>
        <w:pStyle w:val="a9"/>
        <w:numPr>
          <w:ilvl w:val="0"/>
          <w:numId w:val="77"/>
        </w:numPr>
        <w:jc w:val="both"/>
        <w:rPr>
          <w:sz w:val="24"/>
          <w:szCs w:val="24"/>
        </w:rPr>
      </w:pPr>
      <w:r>
        <w:rPr>
          <w:sz w:val="24"/>
          <w:szCs w:val="24"/>
        </w:rPr>
        <w:t>к</w:t>
      </w:r>
      <w:r w:rsidRPr="007E7EAC">
        <w:rPr>
          <w:sz w:val="24"/>
          <w:szCs w:val="24"/>
        </w:rPr>
        <w:t>омментировать назначение основных нормативных правовых актов, определяющих правила и безопасность дорожного движения;</w:t>
      </w:r>
    </w:p>
    <w:p w:rsidR="006156BA" w:rsidRPr="007E7EAC" w:rsidRDefault="006156BA" w:rsidP="00963EDC">
      <w:pPr>
        <w:pStyle w:val="a9"/>
        <w:numPr>
          <w:ilvl w:val="0"/>
          <w:numId w:val="77"/>
        </w:numPr>
        <w:jc w:val="both"/>
        <w:rPr>
          <w:sz w:val="24"/>
          <w:szCs w:val="24"/>
        </w:rPr>
      </w:pPr>
      <w:r w:rsidRPr="007E7EAC">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6156BA" w:rsidRPr="007E7EAC" w:rsidRDefault="006156BA" w:rsidP="00963EDC">
      <w:pPr>
        <w:pStyle w:val="a9"/>
        <w:numPr>
          <w:ilvl w:val="0"/>
          <w:numId w:val="77"/>
        </w:numPr>
        <w:jc w:val="both"/>
        <w:rPr>
          <w:sz w:val="24"/>
          <w:szCs w:val="24"/>
        </w:rPr>
      </w:pPr>
      <w:r w:rsidRPr="007E7EAC">
        <w:rPr>
          <w:sz w:val="24"/>
          <w:szCs w:val="24"/>
        </w:rPr>
        <w:t>оперировать основными понятиями в области безопасности дорожного движения;</w:t>
      </w:r>
    </w:p>
    <w:p w:rsidR="006156BA" w:rsidRPr="007E7EAC" w:rsidRDefault="006156BA" w:rsidP="00963EDC">
      <w:pPr>
        <w:pStyle w:val="a9"/>
        <w:numPr>
          <w:ilvl w:val="0"/>
          <w:numId w:val="77"/>
        </w:numPr>
        <w:jc w:val="both"/>
        <w:rPr>
          <w:sz w:val="24"/>
          <w:szCs w:val="24"/>
        </w:rPr>
      </w:pPr>
      <w:r w:rsidRPr="007E7EAC">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6156BA" w:rsidRPr="007E7EAC" w:rsidRDefault="006156BA" w:rsidP="00963EDC">
      <w:pPr>
        <w:pStyle w:val="a9"/>
        <w:numPr>
          <w:ilvl w:val="0"/>
          <w:numId w:val="77"/>
        </w:numPr>
        <w:jc w:val="both"/>
        <w:rPr>
          <w:sz w:val="24"/>
          <w:szCs w:val="24"/>
        </w:rPr>
      </w:pPr>
      <w:r w:rsidRPr="007E7EAC">
        <w:rPr>
          <w:sz w:val="24"/>
          <w:szCs w:val="24"/>
        </w:rPr>
        <w:t>действовать согласно указанию на дорожных знаках;</w:t>
      </w:r>
    </w:p>
    <w:p w:rsidR="006156BA" w:rsidRPr="007E7EAC" w:rsidRDefault="006156BA" w:rsidP="00963EDC">
      <w:pPr>
        <w:pStyle w:val="a9"/>
        <w:numPr>
          <w:ilvl w:val="0"/>
          <w:numId w:val="77"/>
        </w:numPr>
        <w:jc w:val="both"/>
        <w:rPr>
          <w:sz w:val="24"/>
          <w:szCs w:val="24"/>
        </w:rPr>
      </w:pPr>
      <w:r w:rsidRPr="007E7EAC">
        <w:rPr>
          <w:sz w:val="24"/>
          <w:szCs w:val="24"/>
        </w:rPr>
        <w:t>пользоваться официальными источниками для получения информации в области безопасности дорожного движения;</w:t>
      </w:r>
    </w:p>
    <w:p w:rsidR="006156BA" w:rsidRPr="007E7EAC" w:rsidRDefault="006156BA" w:rsidP="00963EDC">
      <w:pPr>
        <w:pStyle w:val="a9"/>
        <w:numPr>
          <w:ilvl w:val="0"/>
          <w:numId w:val="77"/>
        </w:numPr>
        <w:jc w:val="both"/>
        <w:rPr>
          <w:sz w:val="24"/>
          <w:szCs w:val="24"/>
        </w:rPr>
      </w:pPr>
      <w:r w:rsidRPr="007E7EA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6156BA" w:rsidRPr="007E7EAC" w:rsidRDefault="006156BA" w:rsidP="00963EDC">
      <w:pPr>
        <w:pStyle w:val="a9"/>
        <w:numPr>
          <w:ilvl w:val="0"/>
          <w:numId w:val="77"/>
        </w:numPr>
        <w:jc w:val="both"/>
        <w:rPr>
          <w:sz w:val="24"/>
          <w:szCs w:val="24"/>
        </w:rPr>
      </w:pPr>
      <w:r w:rsidRPr="007E7EAC">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6156BA" w:rsidRPr="007E7EAC" w:rsidRDefault="006156BA" w:rsidP="00963EDC">
      <w:pPr>
        <w:pStyle w:val="a9"/>
        <w:numPr>
          <w:ilvl w:val="0"/>
          <w:numId w:val="77"/>
        </w:numPr>
        <w:jc w:val="both"/>
        <w:rPr>
          <w:sz w:val="24"/>
          <w:szCs w:val="24"/>
        </w:rPr>
      </w:pPr>
      <w:r w:rsidRPr="007E7EAC">
        <w:rPr>
          <w:sz w:val="24"/>
          <w:szCs w:val="24"/>
        </w:rPr>
        <w:t>комментировать назначение нормативных правовых актов в области охраны окружающей среды;</w:t>
      </w:r>
    </w:p>
    <w:p w:rsidR="006156BA" w:rsidRPr="007E7EAC" w:rsidRDefault="006156BA" w:rsidP="00963EDC">
      <w:pPr>
        <w:pStyle w:val="a9"/>
        <w:numPr>
          <w:ilvl w:val="0"/>
          <w:numId w:val="77"/>
        </w:numPr>
        <w:jc w:val="both"/>
        <w:rPr>
          <w:sz w:val="24"/>
          <w:szCs w:val="24"/>
        </w:rPr>
      </w:pPr>
      <w:r w:rsidRPr="007E7EA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6156BA" w:rsidRPr="007E7EAC" w:rsidRDefault="006156BA" w:rsidP="00963EDC">
      <w:pPr>
        <w:pStyle w:val="a9"/>
        <w:numPr>
          <w:ilvl w:val="0"/>
          <w:numId w:val="77"/>
        </w:numPr>
        <w:jc w:val="both"/>
        <w:rPr>
          <w:sz w:val="24"/>
          <w:szCs w:val="24"/>
        </w:rPr>
      </w:pPr>
      <w:r w:rsidRPr="007E7EAC">
        <w:rPr>
          <w:sz w:val="24"/>
          <w:szCs w:val="24"/>
        </w:rPr>
        <w:t>оперировать основными понятиями в области охраны окружающей среды;</w:t>
      </w:r>
    </w:p>
    <w:p w:rsidR="006156BA" w:rsidRPr="007E7EAC" w:rsidRDefault="006156BA" w:rsidP="00963EDC">
      <w:pPr>
        <w:pStyle w:val="a9"/>
        <w:numPr>
          <w:ilvl w:val="0"/>
          <w:numId w:val="77"/>
        </w:numPr>
        <w:jc w:val="both"/>
        <w:rPr>
          <w:sz w:val="24"/>
          <w:szCs w:val="24"/>
        </w:rPr>
      </w:pPr>
      <w:r w:rsidRPr="007E7EAC">
        <w:rPr>
          <w:sz w:val="24"/>
          <w:szCs w:val="24"/>
        </w:rPr>
        <w:t>распознавать наиболее неблагоприятные территории в районе проживания;</w:t>
      </w:r>
    </w:p>
    <w:p w:rsidR="006156BA" w:rsidRPr="007E7EAC" w:rsidRDefault="006156BA" w:rsidP="00963EDC">
      <w:pPr>
        <w:pStyle w:val="a9"/>
        <w:numPr>
          <w:ilvl w:val="0"/>
          <w:numId w:val="77"/>
        </w:numPr>
        <w:jc w:val="both"/>
        <w:rPr>
          <w:sz w:val="24"/>
          <w:szCs w:val="24"/>
        </w:rPr>
      </w:pPr>
      <w:r w:rsidRPr="007E7EAC">
        <w:rPr>
          <w:sz w:val="24"/>
          <w:szCs w:val="24"/>
        </w:rPr>
        <w:t>описывать факторы экориска, объяснять, как снизить последствия их воздействия;</w:t>
      </w:r>
    </w:p>
    <w:p w:rsidR="006156BA" w:rsidRPr="007E7EAC" w:rsidRDefault="006156BA" w:rsidP="00963EDC">
      <w:pPr>
        <w:pStyle w:val="a9"/>
        <w:numPr>
          <w:ilvl w:val="0"/>
          <w:numId w:val="77"/>
        </w:numPr>
        <w:jc w:val="both"/>
        <w:rPr>
          <w:sz w:val="24"/>
          <w:szCs w:val="24"/>
        </w:rPr>
      </w:pPr>
      <w:r w:rsidRPr="007E7EAC">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6156BA" w:rsidRPr="007E7EAC" w:rsidRDefault="006156BA" w:rsidP="00963EDC">
      <w:pPr>
        <w:pStyle w:val="a9"/>
        <w:numPr>
          <w:ilvl w:val="0"/>
          <w:numId w:val="77"/>
        </w:numPr>
        <w:jc w:val="both"/>
        <w:rPr>
          <w:sz w:val="24"/>
          <w:szCs w:val="24"/>
        </w:rPr>
      </w:pPr>
      <w:r w:rsidRPr="007E7EAC">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6156BA" w:rsidRPr="007E7EAC" w:rsidRDefault="006156BA" w:rsidP="00963EDC">
      <w:pPr>
        <w:pStyle w:val="a9"/>
        <w:numPr>
          <w:ilvl w:val="0"/>
          <w:numId w:val="77"/>
        </w:numPr>
        <w:jc w:val="both"/>
        <w:rPr>
          <w:sz w:val="24"/>
          <w:szCs w:val="24"/>
        </w:rPr>
      </w:pPr>
      <w:r w:rsidRPr="007E7EAC">
        <w:rPr>
          <w:sz w:val="24"/>
          <w:szCs w:val="24"/>
        </w:rPr>
        <w:t>опознавать, для чего применяются и используются экологические знаки;</w:t>
      </w:r>
    </w:p>
    <w:p w:rsidR="006156BA" w:rsidRPr="007E7EAC" w:rsidRDefault="006156BA" w:rsidP="00963EDC">
      <w:pPr>
        <w:pStyle w:val="a9"/>
        <w:numPr>
          <w:ilvl w:val="0"/>
          <w:numId w:val="77"/>
        </w:numPr>
        <w:jc w:val="both"/>
        <w:rPr>
          <w:sz w:val="24"/>
          <w:szCs w:val="24"/>
        </w:rPr>
      </w:pPr>
      <w:r w:rsidRPr="007E7EAC">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6156BA" w:rsidRPr="007E7EAC" w:rsidRDefault="006156BA" w:rsidP="00963EDC">
      <w:pPr>
        <w:pStyle w:val="a9"/>
        <w:numPr>
          <w:ilvl w:val="0"/>
          <w:numId w:val="77"/>
        </w:numPr>
        <w:jc w:val="both"/>
        <w:rPr>
          <w:sz w:val="24"/>
          <w:szCs w:val="24"/>
        </w:rPr>
      </w:pPr>
      <w:r w:rsidRPr="007E7EAC">
        <w:rPr>
          <w:sz w:val="24"/>
          <w:szCs w:val="24"/>
        </w:rPr>
        <w:t>прогнозировать и оценивать свои действия в области охраны окружающей среды;</w:t>
      </w:r>
    </w:p>
    <w:p w:rsidR="006156BA" w:rsidRPr="007E7EAC" w:rsidRDefault="006156BA" w:rsidP="00963EDC">
      <w:pPr>
        <w:pStyle w:val="a9"/>
        <w:numPr>
          <w:ilvl w:val="0"/>
          <w:numId w:val="77"/>
        </w:numPr>
        <w:jc w:val="both"/>
        <w:rPr>
          <w:sz w:val="24"/>
          <w:szCs w:val="24"/>
        </w:rPr>
      </w:pPr>
      <w:r w:rsidRPr="007E7EAC">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6156BA" w:rsidRPr="007E7EAC" w:rsidRDefault="006156BA" w:rsidP="00963EDC">
      <w:pPr>
        <w:pStyle w:val="a9"/>
        <w:numPr>
          <w:ilvl w:val="0"/>
          <w:numId w:val="77"/>
        </w:numPr>
        <w:jc w:val="both"/>
        <w:rPr>
          <w:sz w:val="24"/>
          <w:szCs w:val="24"/>
        </w:rPr>
      </w:pPr>
      <w:r w:rsidRPr="007E7EAC">
        <w:rPr>
          <w:sz w:val="24"/>
          <w:szCs w:val="24"/>
        </w:rPr>
        <w:t>распознавать явные и скрытые опасности в современных молодежных хобби;</w:t>
      </w:r>
    </w:p>
    <w:p w:rsidR="006156BA" w:rsidRPr="007E7EAC" w:rsidRDefault="006156BA" w:rsidP="00963EDC">
      <w:pPr>
        <w:pStyle w:val="a9"/>
        <w:numPr>
          <w:ilvl w:val="0"/>
          <w:numId w:val="77"/>
        </w:numPr>
        <w:jc w:val="both"/>
        <w:rPr>
          <w:sz w:val="24"/>
          <w:szCs w:val="24"/>
        </w:rPr>
      </w:pPr>
      <w:r w:rsidRPr="007E7EAC">
        <w:rPr>
          <w:sz w:val="24"/>
          <w:szCs w:val="24"/>
        </w:rPr>
        <w:t>соблюдать правила безопасности в увлечениях, не противоречащих законодательству РФ;</w:t>
      </w:r>
    </w:p>
    <w:p w:rsidR="006156BA" w:rsidRPr="007E7EAC" w:rsidRDefault="006156BA" w:rsidP="00963EDC">
      <w:pPr>
        <w:pStyle w:val="a9"/>
        <w:numPr>
          <w:ilvl w:val="0"/>
          <w:numId w:val="77"/>
        </w:numPr>
        <w:jc w:val="both"/>
        <w:rPr>
          <w:sz w:val="24"/>
          <w:szCs w:val="24"/>
        </w:rPr>
      </w:pPr>
      <w:r w:rsidRPr="007E7EAC">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6156BA" w:rsidRPr="007E7EAC" w:rsidRDefault="006156BA" w:rsidP="00963EDC">
      <w:pPr>
        <w:pStyle w:val="a9"/>
        <w:numPr>
          <w:ilvl w:val="0"/>
          <w:numId w:val="77"/>
        </w:numPr>
        <w:jc w:val="both"/>
        <w:rPr>
          <w:sz w:val="24"/>
          <w:szCs w:val="24"/>
        </w:rPr>
      </w:pPr>
      <w:r w:rsidRPr="007E7EA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6156BA" w:rsidRPr="007E7EAC" w:rsidRDefault="006156BA" w:rsidP="00963EDC">
      <w:pPr>
        <w:pStyle w:val="a9"/>
        <w:numPr>
          <w:ilvl w:val="0"/>
          <w:numId w:val="77"/>
        </w:numPr>
        <w:jc w:val="both"/>
        <w:rPr>
          <w:sz w:val="24"/>
          <w:szCs w:val="24"/>
        </w:rPr>
      </w:pPr>
      <w:r w:rsidRPr="007E7EAC">
        <w:rPr>
          <w:sz w:val="24"/>
          <w:szCs w:val="24"/>
        </w:rPr>
        <w:t>прогнозировать и оценивать последствия своего поведения во время занятий современными молодежными хобби;</w:t>
      </w:r>
    </w:p>
    <w:p w:rsidR="006156BA" w:rsidRPr="007E7EAC" w:rsidRDefault="006156BA" w:rsidP="00963EDC">
      <w:pPr>
        <w:pStyle w:val="a9"/>
        <w:numPr>
          <w:ilvl w:val="0"/>
          <w:numId w:val="77"/>
        </w:numPr>
        <w:jc w:val="both"/>
        <w:rPr>
          <w:sz w:val="24"/>
          <w:szCs w:val="24"/>
        </w:rPr>
      </w:pPr>
      <w:r w:rsidRPr="007E7EAC">
        <w:rPr>
          <w:sz w:val="24"/>
          <w:szCs w:val="24"/>
        </w:rPr>
        <w:lastRenderedPageBreak/>
        <w:t>применять правила и рекомендации для составления модели личного безопасного поведения во время занятий современными молодежными хобби;</w:t>
      </w:r>
    </w:p>
    <w:p w:rsidR="006156BA" w:rsidRPr="007E7EAC" w:rsidRDefault="006156BA" w:rsidP="00963EDC">
      <w:pPr>
        <w:pStyle w:val="a9"/>
        <w:numPr>
          <w:ilvl w:val="0"/>
          <w:numId w:val="77"/>
        </w:numPr>
        <w:jc w:val="both"/>
        <w:rPr>
          <w:sz w:val="24"/>
          <w:szCs w:val="24"/>
        </w:rPr>
      </w:pPr>
      <w:r w:rsidRPr="007E7EAC">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6156BA" w:rsidRPr="007E7EAC" w:rsidRDefault="006156BA" w:rsidP="00963EDC">
      <w:pPr>
        <w:pStyle w:val="a9"/>
        <w:numPr>
          <w:ilvl w:val="0"/>
          <w:numId w:val="77"/>
        </w:numPr>
        <w:jc w:val="both"/>
        <w:rPr>
          <w:sz w:val="24"/>
          <w:szCs w:val="24"/>
        </w:rPr>
      </w:pPr>
      <w:r w:rsidRPr="007E7EAC">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6156BA" w:rsidRPr="007E7EAC" w:rsidRDefault="006156BA" w:rsidP="00963EDC">
      <w:pPr>
        <w:pStyle w:val="a9"/>
        <w:numPr>
          <w:ilvl w:val="0"/>
          <w:numId w:val="77"/>
        </w:numPr>
        <w:jc w:val="both"/>
        <w:rPr>
          <w:sz w:val="24"/>
          <w:szCs w:val="24"/>
        </w:rPr>
      </w:pPr>
      <w:r w:rsidRPr="007E7EA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6156BA" w:rsidRPr="007E7EAC" w:rsidRDefault="006156BA" w:rsidP="00963EDC">
      <w:pPr>
        <w:pStyle w:val="a9"/>
        <w:numPr>
          <w:ilvl w:val="0"/>
          <w:numId w:val="77"/>
        </w:numPr>
        <w:jc w:val="both"/>
        <w:rPr>
          <w:sz w:val="24"/>
          <w:szCs w:val="24"/>
        </w:rPr>
      </w:pPr>
      <w:r w:rsidRPr="007E7EAC">
        <w:rPr>
          <w:sz w:val="24"/>
          <w:szCs w:val="24"/>
        </w:rPr>
        <w:t>прогнозировать и оценивать последствия своего поведения на транспорте;</w:t>
      </w:r>
    </w:p>
    <w:p w:rsidR="006156BA" w:rsidRPr="007E7EAC" w:rsidRDefault="006156BA" w:rsidP="00963EDC">
      <w:pPr>
        <w:pStyle w:val="a9"/>
        <w:numPr>
          <w:ilvl w:val="0"/>
          <w:numId w:val="77"/>
        </w:numPr>
        <w:jc w:val="both"/>
        <w:rPr>
          <w:sz w:val="24"/>
          <w:szCs w:val="24"/>
        </w:rPr>
      </w:pPr>
      <w:r w:rsidRPr="007E7EAC">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6156BA" w:rsidRPr="007E7EAC" w:rsidRDefault="006156BA" w:rsidP="00452704">
      <w:pPr>
        <w:pStyle w:val="a9"/>
        <w:jc w:val="both"/>
        <w:rPr>
          <w:b/>
          <w:sz w:val="24"/>
          <w:szCs w:val="24"/>
        </w:rPr>
      </w:pPr>
      <w:r w:rsidRPr="007E7EAC">
        <w:rPr>
          <w:b/>
          <w:sz w:val="24"/>
          <w:szCs w:val="24"/>
        </w:rPr>
        <w:t>Защита населения Российской Федерации от опасных и чрезвычайных ситуаций</w:t>
      </w:r>
    </w:p>
    <w:p w:rsidR="006156BA" w:rsidRPr="007E7EAC" w:rsidRDefault="006156BA" w:rsidP="00963EDC">
      <w:pPr>
        <w:pStyle w:val="a9"/>
        <w:numPr>
          <w:ilvl w:val="0"/>
          <w:numId w:val="78"/>
        </w:numPr>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6156BA" w:rsidRPr="007E7EAC" w:rsidRDefault="006156BA" w:rsidP="00963EDC">
      <w:pPr>
        <w:pStyle w:val="a9"/>
        <w:numPr>
          <w:ilvl w:val="0"/>
          <w:numId w:val="78"/>
        </w:numPr>
        <w:jc w:val="both"/>
        <w:rPr>
          <w:sz w:val="24"/>
          <w:szCs w:val="24"/>
        </w:rPr>
      </w:pPr>
      <w:r w:rsidRPr="007E7EAC">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6156BA" w:rsidRPr="007E7EAC" w:rsidRDefault="006156BA" w:rsidP="00963EDC">
      <w:pPr>
        <w:pStyle w:val="a9"/>
        <w:numPr>
          <w:ilvl w:val="0"/>
          <w:numId w:val="78"/>
        </w:numPr>
        <w:jc w:val="both"/>
        <w:rPr>
          <w:sz w:val="24"/>
          <w:szCs w:val="24"/>
        </w:rPr>
      </w:pPr>
      <w:r w:rsidRPr="007E7EAC">
        <w:rPr>
          <w:sz w:val="24"/>
          <w:szCs w:val="24"/>
        </w:rPr>
        <w:t>раскрывать составляющие государственной системы, направленной на защиту населения от опасных и чрезвычайных ситуаций;</w:t>
      </w:r>
    </w:p>
    <w:p w:rsidR="006156BA" w:rsidRPr="007E7EAC" w:rsidRDefault="006156BA" w:rsidP="00963EDC">
      <w:pPr>
        <w:pStyle w:val="a9"/>
        <w:numPr>
          <w:ilvl w:val="0"/>
          <w:numId w:val="78"/>
        </w:numPr>
        <w:jc w:val="both"/>
        <w:rPr>
          <w:sz w:val="24"/>
          <w:szCs w:val="24"/>
        </w:rPr>
      </w:pPr>
      <w:r w:rsidRPr="007E7EAC">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6156BA" w:rsidRPr="007E7EAC" w:rsidRDefault="006156BA" w:rsidP="00963EDC">
      <w:pPr>
        <w:pStyle w:val="a9"/>
        <w:numPr>
          <w:ilvl w:val="0"/>
          <w:numId w:val="78"/>
        </w:numPr>
        <w:jc w:val="both"/>
        <w:rPr>
          <w:sz w:val="24"/>
          <w:szCs w:val="24"/>
        </w:rPr>
      </w:pPr>
      <w:r w:rsidRPr="007E7EAC">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6156BA" w:rsidRPr="007E7EAC" w:rsidRDefault="006156BA" w:rsidP="00963EDC">
      <w:pPr>
        <w:pStyle w:val="a9"/>
        <w:numPr>
          <w:ilvl w:val="0"/>
          <w:numId w:val="78"/>
        </w:numPr>
        <w:jc w:val="both"/>
        <w:rPr>
          <w:sz w:val="24"/>
          <w:szCs w:val="24"/>
        </w:rPr>
      </w:pPr>
      <w:r w:rsidRPr="007E7EAC">
        <w:rPr>
          <w:sz w:val="24"/>
          <w:szCs w:val="24"/>
        </w:rPr>
        <w:t>объяснять причины их возникновения, характеристики, поражающие факторы, особенности и последствия;</w:t>
      </w:r>
    </w:p>
    <w:p w:rsidR="006156BA" w:rsidRPr="007E7EAC" w:rsidRDefault="006156BA" w:rsidP="00963EDC">
      <w:pPr>
        <w:pStyle w:val="a9"/>
        <w:numPr>
          <w:ilvl w:val="0"/>
          <w:numId w:val="78"/>
        </w:numPr>
        <w:jc w:val="both"/>
        <w:rPr>
          <w:sz w:val="24"/>
          <w:szCs w:val="24"/>
        </w:rPr>
      </w:pPr>
      <w:r w:rsidRPr="007E7EAC">
        <w:rPr>
          <w:sz w:val="24"/>
          <w:szCs w:val="24"/>
        </w:rPr>
        <w:t>использовать средства индивидуальной, коллективной защиты и приборы индивидуального дозиметрического контроля;</w:t>
      </w:r>
    </w:p>
    <w:p w:rsidR="006156BA" w:rsidRPr="007E7EAC" w:rsidRDefault="006156BA" w:rsidP="00963EDC">
      <w:pPr>
        <w:pStyle w:val="a9"/>
        <w:numPr>
          <w:ilvl w:val="0"/>
          <w:numId w:val="78"/>
        </w:numPr>
        <w:jc w:val="both"/>
        <w:rPr>
          <w:sz w:val="24"/>
          <w:szCs w:val="24"/>
        </w:rPr>
      </w:pPr>
      <w:r w:rsidRPr="007E7EAC">
        <w:rPr>
          <w:sz w:val="24"/>
          <w:szCs w:val="24"/>
        </w:rPr>
        <w:t xml:space="preserve">действовать согласно обозначению на знаках безопасности и плане эвакуации; </w:t>
      </w:r>
    </w:p>
    <w:p w:rsidR="006156BA" w:rsidRPr="007E7EAC" w:rsidRDefault="006156BA" w:rsidP="00963EDC">
      <w:pPr>
        <w:pStyle w:val="a9"/>
        <w:numPr>
          <w:ilvl w:val="0"/>
          <w:numId w:val="78"/>
        </w:numPr>
        <w:jc w:val="both"/>
        <w:rPr>
          <w:sz w:val="24"/>
          <w:szCs w:val="24"/>
        </w:rPr>
      </w:pPr>
      <w:r w:rsidRPr="007E7EAC">
        <w:rPr>
          <w:sz w:val="24"/>
          <w:szCs w:val="24"/>
        </w:rPr>
        <w:t>вызывать в случае необходимости службы экстренной помощи;</w:t>
      </w:r>
    </w:p>
    <w:p w:rsidR="006156BA" w:rsidRPr="007E7EAC" w:rsidRDefault="006156BA" w:rsidP="00963EDC">
      <w:pPr>
        <w:pStyle w:val="a9"/>
        <w:numPr>
          <w:ilvl w:val="0"/>
          <w:numId w:val="78"/>
        </w:numPr>
        <w:jc w:val="both"/>
        <w:rPr>
          <w:sz w:val="24"/>
          <w:szCs w:val="24"/>
        </w:rPr>
      </w:pPr>
      <w:r w:rsidRPr="007E7EAC">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6156BA" w:rsidRPr="007E7EAC" w:rsidRDefault="006156BA" w:rsidP="00963EDC">
      <w:pPr>
        <w:pStyle w:val="a9"/>
        <w:numPr>
          <w:ilvl w:val="0"/>
          <w:numId w:val="78"/>
        </w:numPr>
        <w:jc w:val="both"/>
        <w:rPr>
          <w:sz w:val="24"/>
          <w:szCs w:val="24"/>
        </w:rPr>
      </w:pPr>
      <w:r w:rsidRPr="007E7EAC">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6156BA" w:rsidRPr="007E7EAC" w:rsidRDefault="006156BA" w:rsidP="00963EDC">
      <w:pPr>
        <w:pStyle w:val="a9"/>
        <w:numPr>
          <w:ilvl w:val="0"/>
          <w:numId w:val="78"/>
        </w:numPr>
        <w:jc w:val="both"/>
        <w:rPr>
          <w:sz w:val="24"/>
          <w:szCs w:val="24"/>
        </w:rPr>
      </w:pPr>
      <w:r w:rsidRPr="007E7EAC">
        <w:rPr>
          <w:sz w:val="24"/>
          <w:szCs w:val="24"/>
        </w:rPr>
        <w:t>составлять модель личного безопасного поведения в условиях опасных и чрезвычайных ситуаций мирного и военного времени.</w:t>
      </w:r>
    </w:p>
    <w:p w:rsidR="006156BA" w:rsidRPr="007E7EAC" w:rsidRDefault="006156BA" w:rsidP="00452704">
      <w:pPr>
        <w:pStyle w:val="a9"/>
        <w:jc w:val="both"/>
        <w:rPr>
          <w:b/>
          <w:sz w:val="24"/>
          <w:szCs w:val="24"/>
        </w:rPr>
      </w:pPr>
      <w:r w:rsidRPr="007E7EAC">
        <w:rPr>
          <w:b/>
          <w:sz w:val="24"/>
          <w:szCs w:val="24"/>
        </w:rPr>
        <w:t>Основы противодействия экстремизму, терроризму и наркотизму в Российской Федерации</w:t>
      </w:r>
    </w:p>
    <w:p w:rsidR="006156BA" w:rsidRPr="007E7EAC" w:rsidRDefault="006156BA" w:rsidP="00963EDC">
      <w:pPr>
        <w:pStyle w:val="a9"/>
        <w:numPr>
          <w:ilvl w:val="0"/>
          <w:numId w:val="79"/>
        </w:numPr>
        <w:jc w:val="both"/>
        <w:rPr>
          <w:sz w:val="24"/>
          <w:szCs w:val="24"/>
        </w:rPr>
      </w:pPr>
      <w:r>
        <w:rPr>
          <w:sz w:val="24"/>
          <w:szCs w:val="24"/>
        </w:rPr>
        <w:t>х</w:t>
      </w:r>
      <w:r w:rsidRPr="007E7EAC">
        <w:rPr>
          <w:sz w:val="24"/>
          <w:szCs w:val="24"/>
        </w:rPr>
        <w:t>арактеризовать особенности экстремизма, терроризма и наркотизма в Российской Федерации;</w:t>
      </w:r>
    </w:p>
    <w:p w:rsidR="006156BA" w:rsidRPr="007E7EAC" w:rsidRDefault="006156BA" w:rsidP="00963EDC">
      <w:pPr>
        <w:pStyle w:val="a9"/>
        <w:numPr>
          <w:ilvl w:val="0"/>
          <w:numId w:val="79"/>
        </w:numPr>
        <w:jc w:val="both"/>
        <w:rPr>
          <w:sz w:val="24"/>
          <w:szCs w:val="24"/>
        </w:rPr>
      </w:pPr>
      <w:r w:rsidRPr="007E7EAC">
        <w:rPr>
          <w:sz w:val="24"/>
          <w:szCs w:val="24"/>
        </w:rPr>
        <w:t>объяснять взаимосвязь экстремизма, терроризма и наркотизма;</w:t>
      </w:r>
    </w:p>
    <w:p w:rsidR="006156BA" w:rsidRPr="007E7EAC" w:rsidRDefault="006156BA" w:rsidP="00963EDC">
      <w:pPr>
        <w:pStyle w:val="a9"/>
        <w:numPr>
          <w:ilvl w:val="0"/>
          <w:numId w:val="79"/>
        </w:numPr>
        <w:jc w:val="both"/>
        <w:rPr>
          <w:sz w:val="24"/>
          <w:szCs w:val="24"/>
        </w:rPr>
      </w:pPr>
      <w:r w:rsidRPr="007E7EAC">
        <w:rPr>
          <w:sz w:val="24"/>
          <w:szCs w:val="24"/>
        </w:rPr>
        <w:t>оперировать основными понятиями в области противодействия экстремизму, терроризму и наркотизму в Российской Федерации;</w:t>
      </w:r>
    </w:p>
    <w:p w:rsidR="006156BA" w:rsidRPr="007E7EAC" w:rsidRDefault="006156BA" w:rsidP="00963EDC">
      <w:pPr>
        <w:pStyle w:val="a9"/>
        <w:numPr>
          <w:ilvl w:val="0"/>
          <w:numId w:val="79"/>
        </w:numPr>
        <w:jc w:val="both"/>
        <w:rPr>
          <w:sz w:val="24"/>
          <w:szCs w:val="24"/>
        </w:rPr>
      </w:pPr>
      <w:r w:rsidRPr="007E7EAC">
        <w:rPr>
          <w:sz w:val="24"/>
          <w:szCs w:val="24"/>
        </w:rPr>
        <w:t>раскрывать предназначение общегосударственной системы противодействия экстремизму, терроризму и наркотизму;</w:t>
      </w:r>
    </w:p>
    <w:p w:rsidR="006156BA" w:rsidRPr="007E7EAC" w:rsidRDefault="006156BA" w:rsidP="00963EDC">
      <w:pPr>
        <w:pStyle w:val="a9"/>
        <w:numPr>
          <w:ilvl w:val="0"/>
          <w:numId w:val="79"/>
        </w:numPr>
        <w:jc w:val="both"/>
        <w:rPr>
          <w:sz w:val="24"/>
          <w:szCs w:val="24"/>
        </w:rPr>
      </w:pPr>
      <w:r w:rsidRPr="007E7EAC">
        <w:rPr>
          <w:sz w:val="24"/>
          <w:szCs w:val="24"/>
        </w:rPr>
        <w:t>объяснять основные принципы и направления противодействия экстремистской, террористической деятельности и наркотизму;</w:t>
      </w:r>
    </w:p>
    <w:p w:rsidR="006156BA" w:rsidRPr="007E7EAC" w:rsidRDefault="006156BA" w:rsidP="00963EDC">
      <w:pPr>
        <w:pStyle w:val="a9"/>
        <w:numPr>
          <w:ilvl w:val="0"/>
          <w:numId w:val="79"/>
        </w:numPr>
        <w:jc w:val="both"/>
        <w:rPr>
          <w:sz w:val="24"/>
          <w:szCs w:val="24"/>
        </w:rPr>
      </w:pPr>
      <w:r w:rsidRPr="007E7EAC">
        <w:rPr>
          <w:sz w:val="24"/>
          <w:szCs w:val="24"/>
        </w:rPr>
        <w:lastRenderedPageBreak/>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6156BA" w:rsidRPr="007E7EAC" w:rsidRDefault="006156BA" w:rsidP="00963EDC">
      <w:pPr>
        <w:pStyle w:val="a9"/>
        <w:numPr>
          <w:ilvl w:val="0"/>
          <w:numId w:val="79"/>
        </w:numPr>
        <w:jc w:val="both"/>
        <w:rPr>
          <w:sz w:val="24"/>
          <w:szCs w:val="24"/>
        </w:rPr>
      </w:pPr>
      <w:r w:rsidRPr="007E7EAC">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6156BA" w:rsidRPr="007E7EAC" w:rsidRDefault="006156BA" w:rsidP="00963EDC">
      <w:pPr>
        <w:pStyle w:val="a9"/>
        <w:numPr>
          <w:ilvl w:val="0"/>
          <w:numId w:val="79"/>
        </w:numPr>
        <w:jc w:val="both"/>
        <w:rPr>
          <w:sz w:val="24"/>
          <w:szCs w:val="24"/>
        </w:rPr>
      </w:pPr>
      <w:r w:rsidRPr="007E7EAC">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6156BA" w:rsidRPr="007E7EAC" w:rsidRDefault="006156BA" w:rsidP="00963EDC">
      <w:pPr>
        <w:pStyle w:val="a9"/>
        <w:numPr>
          <w:ilvl w:val="0"/>
          <w:numId w:val="79"/>
        </w:numPr>
        <w:jc w:val="both"/>
        <w:rPr>
          <w:sz w:val="24"/>
          <w:szCs w:val="24"/>
        </w:rPr>
      </w:pPr>
      <w:r w:rsidRPr="007E7EAC">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6156BA" w:rsidRPr="007E7EAC" w:rsidRDefault="006156BA" w:rsidP="00963EDC">
      <w:pPr>
        <w:pStyle w:val="a9"/>
        <w:numPr>
          <w:ilvl w:val="0"/>
          <w:numId w:val="79"/>
        </w:numPr>
        <w:jc w:val="both"/>
        <w:rPr>
          <w:sz w:val="24"/>
          <w:szCs w:val="24"/>
        </w:rPr>
      </w:pPr>
      <w:r w:rsidRPr="007E7EAC">
        <w:rPr>
          <w:sz w:val="24"/>
          <w:szCs w:val="24"/>
        </w:rPr>
        <w:t>распознавать признаки вовлечения в экстремистскую и террористическую деятельность;</w:t>
      </w:r>
    </w:p>
    <w:p w:rsidR="006156BA" w:rsidRPr="007E7EAC" w:rsidRDefault="006156BA" w:rsidP="00963EDC">
      <w:pPr>
        <w:pStyle w:val="a9"/>
        <w:numPr>
          <w:ilvl w:val="0"/>
          <w:numId w:val="79"/>
        </w:numPr>
        <w:jc w:val="both"/>
        <w:rPr>
          <w:sz w:val="24"/>
          <w:szCs w:val="24"/>
        </w:rPr>
      </w:pPr>
      <w:r w:rsidRPr="007E7EAC">
        <w:rPr>
          <w:sz w:val="24"/>
          <w:szCs w:val="24"/>
        </w:rPr>
        <w:t>распознавать симптомы употребления наркотических средств;</w:t>
      </w:r>
    </w:p>
    <w:p w:rsidR="006156BA" w:rsidRPr="007E7EAC" w:rsidRDefault="006156BA" w:rsidP="00963EDC">
      <w:pPr>
        <w:pStyle w:val="a9"/>
        <w:numPr>
          <w:ilvl w:val="0"/>
          <w:numId w:val="79"/>
        </w:numPr>
        <w:jc w:val="both"/>
        <w:rPr>
          <w:sz w:val="24"/>
          <w:szCs w:val="24"/>
        </w:rPr>
      </w:pPr>
      <w:r w:rsidRPr="007E7EAC">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6156BA" w:rsidRPr="007E7EAC" w:rsidRDefault="006156BA" w:rsidP="00963EDC">
      <w:pPr>
        <w:pStyle w:val="a9"/>
        <w:numPr>
          <w:ilvl w:val="0"/>
          <w:numId w:val="79"/>
        </w:numPr>
        <w:jc w:val="both"/>
        <w:rPr>
          <w:sz w:val="24"/>
          <w:szCs w:val="24"/>
        </w:rPr>
      </w:pPr>
      <w:r w:rsidRPr="007E7EAC">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6156BA" w:rsidRPr="007E7EAC" w:rsidRDefault="006156BA" w:rsidP="00963EDC">
      <w:pPr>
        <w:pStyle w:val="a9"/>
        <w:numPr>
          <w:ilvl w:val="0"/>
          <w:numId w:val="79"/>
        </w:numPr>
        <w:jc w:val="both"/>
        <w:rPr>
          <w:sz w:val="24"/>
          <w:szCs w:val="24"/>
        </w:rPr>
      </w:pPr>
      <w:r w:rsidRPr="007E7EAC">
        <w:rPr>
          <w:sz w:val="24"/>
          <w:szCs w:val="24"/>
        </w:rPr>
        <w:t>описывать действия граждан при установлении уровней террористической опасности;</w:t>
      </w:r>
    </w:p>
    <w:p w:rsidR="006156BA" w:rsidRPr="007E7EAC" w:rsidRDefault="006156BA" w:rsidP="00963EDC">
      <w:pPr>
        <w:pStyle w:val="a9"/>
        <w:numPr>
          <w:ilvl w:val="0"/>
          <w:numId w:val="79"/>
        </w:numPr>
        <w:jc w:val="both"/>
        <w:rPr>
          <w:sz w:val="24"/>
          <w:szCs w:val="24"/>
        </w:rPr>
      </w:pPr>
      <w:r w:rsidRPr="007E7EAC">
        <w:rPr>
          <w:sz w:val="24"/>
          <w:szCs w:val="24"/>
        </w:rPr>
        <w:t>описывать правила и рекомендации в случае проведения террористической акции;</w:t>
      </w:r>
    </w:p>
    <w:p w:rsidR="006156BA" w:rsidRPr="007E7EAC" w:rsidRDefault="006156BA" w:rsidP="00963EDC">
      <w:pPr>
        <w:pStyle w:val="a9"/>
        <w:numPr>
          <w:ilvl w:val="0"/>
          <w:numId w:val="79"/>
        </w:numPr>
        <w:jc w:val="both"/>
        <w:rPr>
          <w:sz w:val="24"/>
          <w:szCs w:val="24"/>
        </w:rPr>
      </w:pPr>
      <w:r w:rsidRPr="007E7EAC">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6156BA" w:rsidRPr="007E7EAC" w:rsidRDefault="006156BA" w:rsidP="00452704">
      <w:pPr>
        <w:pStyle w:val="a9"/>
        <w:jc w:val="both"/>
        <w:rPr>
          <w:b/>
          <w:sz w:val="24"/>
          <w:szCs w:val="24"/>
        </w:rPr>
      </w:pPr>
      <w:r w:rsidRPr="007E7EAC">
        <w:rPr>
          <w:b/>
          <w:sz w:val="24"/>
          <w:szCs w:val="24"/>
        </w:rPr>
        <w:t>Основы здорового образа жизни</w:t>
      </w:r>
    </w:p>
    <w:p w:rsidR="006156BA" w:rsidRPr="007E7EAC" w:rsidRDefault="006156BA" w:rsidP="00963EDC">
      <w:pPr>
        <w:pStyle w:val="a9"/>
        <w:numPr>
          <w:ilvl w:val="0"/>
          <w:numId w:val="80"/>
        </w:numPr>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здорового образа жизни;</w:t>
      </w:r>
    </w:p>
    <w:p w:rsidR="006156BA" w:rsidRPr="007E7EAC" w:rsidRDefault="006156BA" w:rsidP="00963EDC">
      <w:pPr>
        <w:pStyle w:val="a9"/>
        <w:numPr>
          <w:ilvl w:val="0"/>
          <w:numId w:val="80"/>
        </w:numPr>
        <w:jc w:val="both"/>
        <w:rPr>
          <w:sz w:val="24"/>
          <w:szCs w:val="24"/>
        </w:rPr>
      </w:pPr>
      <w:r w:rsidRPr="007E7EAC">
        <w:rPr>
          <w:sz w:val="24"/>
          <w:szCs w:val="24"/>
        </w:rPr>
        <w:t>использовать основные нормативные правовые акты в области здорового образа жизни для изучения и реализации своих прав;</w:t>
      </w:r>
    </w:p>
    <w:p w:rsidR="006156BA" w:rsidRPr="007E7EAC" w:rsidRDefault="006156BA" w:rsidP="00963EDC">
      <w:pPr>
        <w:pStyle w:val="a9"/>
        <w:numPr>
          <w:ilvl w:val="0"/>
          <w:numId w:val="80"/>
        </w:numPr>
        <w:jc w:val="both"/>
        <w:rPr>
          <w:sz w:val="24"/>
          <w:szCs w:val="24"/>
        </w:rPr>
      </w:pPr>
      <w:r w:rsidRPr="007E7EAC">
        <w:rPr>
          <w:sz w:val="24"/>
          <w:szCs w:val="24"/>
        </w:rPr>
        <w:t>оперировать основными понятиями в области здорового образа жизни;</w:t>
      </w:r>
    </w:p>
    <w:p w:rsidR="006156BA" w:rsidRPr="007E7EAC" w:rsidRDefault="006156BA" w:rsidP="00963EDC">
      <w:pPr>
        <w:pStyle w:val="a9"/>
        <w:numPr>
          <w:ilvl w:val="0"/>
          <w:numId w:val="80"/>
        </w:numPr>
        <w:jc w:val="both"/>
        <w:rPr>
          <w:sz w:val="24"/>
          <w:szCs w:val="24"/>
        </w:rPr>
      </w:pPr>
      <w:r w:rsidRPr="007E7EAC">
        <w:rPr>
          <w:sz w:val="24"/>
          <w:szCs w:val="24"/>
        </w:rPr>
        <w:t>описывать факторы здорового образа жизни;</w:t>
      </w:r>
    </w:p>
    <w:p w:rsidR="006156BA" w:rsidRPr="007E7EAC" w:rsidRDefault="006156BA" w:rsidP="00963EDC">
      <w:pPr>
        <w:pStyle w:val="a9"/>
        <w:numPr>
          <w:ilvl w:val="0"/>
          <w:numId w:val="80"/>
        </w:numPr>
        <w:jc w:val="both"/>
        <w:rPr>
          <w:sz w:val="24"/>
          <w:szCs w:val="24"/>
        </w:rPr>
      </w:pPr>
      <w:r w:rsidRPr="007E7EAC">
        <w:rPr>
          <w:sz w:val="24"/>
          <w:szCs w:val="24"/>
        </w:rPr>
        <w:t>объяснять преимущества здорового образа жизни;</w:t>
      </w:r>
    </w:p>
    <w:p w:rsidR="006156BA" w:rsidRPr="007E7EAC" w:rsidRDefault="006156BA" w:rsidP="00963EDC">
      <w:pPr>
        <w:pStyle w:val="a9"/>
        <w:numPr>
          <w:ilvl w:val="0"/>
          <w:numId w:val="80"/>
        </w:numPr>
        <w:jc w:val="both"/>
        <w:rPr>
          <w:sz w:val="24"/>
          <w:szCs w:val="24"/>
        </w:rPr>
      </w:pPr>
      <w:r w:rsidRPr="007E7EAC">
        <w:rPr>
          <w:sz w:val="24"/>
          <w:szCs w:val="24"/>
        </w:rPr>
        <w:t>объяснять значение здорового образа жизни для благополучия общества и государства;</w:t>
      </w:r>
    </w:p>
    <w:p w:rsidR="006156BA" w:rsidRPr="007E7EAC" w:rsidRDefault="006156BA" w:rsidP="00963EDC">
      <w:pPr>
        <w:pStyle w:val="a9"/>
        <w:numPr>
          <w:ilvl w:val="0"/>
          <w:numId w:val="80"/>
        </w:numPr>
        <w:jc w:val="both"/>
        <w:rPr>
          <w:sz w:val="24"/>
          <w:szCs w:val="24"/>
        </w:rPr>
      </w:pPr>
      <w:r w:rsidRPr="007E7EAC">
        <w:rPr>
          <w:sz w:val="24"/>
          <w:szCs w:val="24"/>
        </w:rPr>
        <w:t xml:space="preserve">описывать основные факторы и привычки, пагубно влияющие на здоровье человека; </w:t>
      </w:r>
    </w:p>
    <w:p w:rsidR="006156BA" w:rsidRPr="007E7EAC" w:rsidRDefault="006156BA" w:rsidP="00963EDC">
      <w:pPr>
        <w:pStyle w:val="a9"/>
        <w:numPr>
          <w:ilvl w:val="0"/>
          <w:numId w:val="80"/>
        </w:numPr>
        <w:jc w:val="both"/>
        <w:rPr>
          <w:sz w:val="24"/>
          <w:szCs w:val="24"/>
        </w:rPr>
      </w:pPr>
      <w:r w:rsidRPr="007E7EAC">
        <w:rPr>
          <w:sz w:val="24"/>
          <w:szCs w:val="24"/>
        </w:rPr>
        <w:t>раскрывать сущность репродуктивного здоровья;</w:t>
      </w:r>
    </w:p>
    <w:p w:rsidR="006156BA" w:rsidRPr="007E7EAC" w:rsidRDefault="006156BA" w:rsidP="00963EDC">
      <w:pPr>
        <w:pStyle w:val="a9"/>
        <w:numPr>
          <w:ilvl w:val="0"/>
          <w:numId w:val="80"/>
        </w:numPr>
        <w:jc w:val="both"/>
        <w:rPr>
          <w:sz w:val="24"/>
          <w:szCs w:val="24"/>
        </w:rPr>
      </w:pPr>
      <w:r w:rsidRPr="007E7EAC">
        <w:rPr>
          <w:sz w:val="24"/>
          <w:szCs w:val="24"/>
        </w:rPr>
        <w:t>распознавать факторы, положительно и отрицательно влияющие на репродуктивное здоровье;</w:t>
      </w:r>
    </w:p>
    <w:p w:rsidR="006156BA" w:rsidRPr="00A81ADF" w:rsidRDefault="006156BA" w:rsidP="00963EDC">
      <w:pPr>
        <w:pStyle w:val="a9"/>
        <w:numPr>
          <w:ilvl w:val="0"/>
          <w:numId w:val="80"/>
        </w:numPr>
        <w:jc w:val="both"/>
        <w:rPr>
          <w:sz w:val="24"/>
          <w:szCs w:val="24"/>
        </w:rPr>
      </w:pPr>
      <w:r w:rsidRPr="007E7EAC">
        <w:rPr>
          <w:color w:val="000000"/>
          <w:sz w:val="24"/>
          <w:szCs w:val="24"/>
        </w:rPr>
        <w:t>пользоваться официальными источн</w:t>
      </w:r>
      <w:r>
        <w:rPr>
          <w:color w:val="000000"/>
          <w:sz w:val="24"/>
          <w:szCs w:val="24"/>
        </w:rPr>
        <w:t xml:space="preserve">иками для получения информации </w:t>
      </w:r>
      <w:r w:rsidRPr="007E7EAC">
        <w:rPr>
          <w:color w:val="000000"/>
          <w:sz w:val="24"/>
          <w:szCs w:val="24"/>
        </w:rPr>
        <w:t>о здоровье, здоровом образе жизни, сохранении и укреплении репродуктивного здоровья</w:t>
      </w:r>
      <w:r>
        <w:rPr>
          <w:sz w:val="24"/>
          <w:szCs w:val="24"/>
        </w:rPr>
        <w:t>.</w:t>
      </w:r>
    </w:p>
    <w:p w:rsidR="006156BA" w:rsidRPr="007E7EAC" w:rsidRDefault="006156BA" w:rsidP="00452704">
      <w:pPr>
        <w:pStyle w:val="a9"/>
        <w:jc w:val="both"/>
        <w:rPr>
          <w:b/>
          <w:sz w:val="24"/>
          <w:szCs w:val="24"/>
        </w:rPr>
      </w:pPr>
      <w:r w:rsidRPr="007E7EAC">
        <w:rPr>
          <w:b/>
          <w:sz w:val="24"/>
          <w:szCs w:val="24"/>
        </w:rPr>
        <w:t>Основы медицинских знаний и оказание первой помощи</w:t>
      </w:r>
    </w:p>
    <w:p w:rsidR="006156BA" w:rsidRPr="007E7EAC" w:rsidRDefault="006156BA" w:rsidP="00963EDC">
      <w:pPr>
        <w:pStyle w:val="a9"/>
        <w:numPr>
          <w:ilvl w:val="0"/>
          <w:numId w:val="81"/>
        </w:numPr>
        <w:jc w:val="both"/>
        <w:rPr>
          <w:sz w:val="24"/>
          <w:szCs w:val="24"/>
        </w:rPr>
      </w:pPr>
      <w:r>
        <w:rPr>
          <w:sz w:val="24"/>
          <w:szCs w:val="24"/>
          <w:highlight w:val="white"/>
        </w:rPr>
        <w:t>к</w:t>
      </w:r>
      <w:r w:rsidRPr="007E7EAC">
        <w:rPr>
          <w:sz w:val="24"/>
          <w:szCs w:val="24"/>
          <w:highlight w:val="white"/>
        </w:rPr>
        <w:t>омментировать</w:t>
      </w:r>
      <w:r w:rsidRPr="007E7EAC">
        <w:rPr>
          <w:sz w:val="24"/>
          <w:szCs w:val="24"/>
        </w:rPr>
        <w:t xml:space="preserve"> назначение основных нормативных правовых актов в области оказания первой помощи;</w:t>
      </w:r>
    </w:p>
    <w:p w:rsidR="006156BA" w:rsidRPr="007E7EAC" w:rsidRDefault="006156BA" w:rsidP="00963EDC">
      <w:pPr>
        <w:pStyle w:val="a9"/>
        <w:numPr>
          <w:ilvl w:val="0"/>
          <w:numId w:val="81"/>
        </w:numPr>
        <w:jc w:val="both"/>
        <w:rPr>
          <w:sz w:val="24"/>
          <w:szCs w:val="24"/>
        </w:rPr>
      </w:pPr>
      <w:r w:rsidRPr="007E7EA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6156BA" w:rsidRPr="007E7EAC" w:rsidRDefault="006156BA" w:rsidP="00963EDC">
      <w:pPr>
        <w:pStyle w:val="a9"/>
        <w:numPr>
          <w:ilvl w:val="0"/>
          <w:numId w:val="81"/>
        </w:numPr>
        <w:jc w:val="both"/>
        <w:rPr>
          <w:sz w:val="24"/>
          <w:szCs w:val="24"/>
        </w:rPr>
      </w:pPr>
      <w:r w:rsidRPr="007E7EAC">
        <w:rPr>
          <w:sz w:val="24"/>
          <w:szCs w:val="24"/>
        </w:rPr>
        <w:t>оперировать основными понятиями в области оказания первой помощи;</w:t>
      </w:r>
    </w:p>
    <w:p w:rsidR="006156BA" w:rsidRPr="007E7EAC" w:rsidRDefault="006156BA" w:rsidP="00963EDC">
      <w:pPr>
        <w:pStyle w:val="a9"/>
        <w:numPr>
          <w:ilvl w:val="0"/>
          <w:numId w:val="81"/>
        </w:numPr>
        <w:jc w:val="both"/>
        <w:rPr>
          <w:sz w:val="24"/>
          <w:szCs w:val="24"/>
        </w:rPr>
      </w:pPr>
      <w:r w:rsidRPr="007E7EAC">
        <w:rPr>
          <w:sz w:val="24"/>
          <w:szCs w:val="24"/>
        </w:rPr>
        <w:t xml:space="preserve">отличать первую помощь от медицинской помощи; </w:t>
      </w:r>
    </w:p>
    <w:p w:rsidR="006156BA" w:rsidRPr="007E7EAC" w:rsidRDefault="006156BA" w:rsidP="00963EDC">
      <w:pPr>
        <w:pStyle w:val="a9"/>
        <w:numPr>
          <w:ilvl w:val="0"/>
          <w:numId w:val="81"/>
        </w:numPr>
        <w:jc w:val="both"/>
        <w:rPr>
          <w:sz w:val="24"/>
          <w:szCs w:val="24"/>
        </w:rPr>
      </w:pPr>
      <w:r w:rsidRPr="007E7EAC">
        <w:rPr>
          <w:sz w:val="24"/>
          <w:szCs w:val="24"/>
        </w:rPr>
        <w:t>распознавать состояния, при которых оказывается первая помощь, и определять мероприятия по ее оказанию;</w:t>
      </w:r>
    </w:p>
    <w:p w:rsidR="006156BA" w:rsidRPr="007E7EAC" w:rsidRDefault="006156BA" w:rsidP="00963EDC">
      <w:pPr>
        <w:pStyle w:val="a9"/>
        <w:numPr>
          <w:ilvl w:val="0"/>
          <w:numId w:val="81"/>
        </w:numPr>
        <w:jc w:val="both"/>
        <w:rPr>
          <w:sz w:val="24"/>
          <w:szCs w:val="24"/>
        </w:rPr>
      </w:pPr>
      <w:r w:rsidRPr="007E7EAC">
        <w:rPr>
          <w:sz w:val="24"/>
          <w:szCs w:val="24"/>
        </w:rPr>
        <w:t>оказывать первую помощь при неотложных состояниях;</w:t>
      </w:r>
    </w:p>
    <w:p w:rsidR="006156BA" w:rsidRPr="007E7EAC" w:rsidRDefault="006156BA" w:rsidP="00963EDC">
      <w:pPr>
        <w:pStyle w:val="a9"/>
        <w:numPr>
          <w:ilvl w:val="0"/>
          <w:numId w:val="81"/>
        </w:numPr>
        <w:jc w:val="both"/>
        <w:rPr>
          <w:sz w:val="24"/>
          <w:szCs w:val="24"/>
        </w:rPr>
      </w:pPr>
      <w:r w:rsidRPr="007E7EAC">
        <w:rPr>
          <w:sz w:val="24"/>
          <w:szCs w:val="24"/>
        </w:rPr>
        <w:t>вызывать в случае необходимости службы экстренной помощи;</w:t>
      </w:r>
    </w:p>
    <w:p w:rsidR="006156BA" w:rsidRPr="007E7EAC" w:rsidRDefault="006156BA" w:rsidP="00963EDC">
      <w:pPr>
        <w:pStyle w:val="a9"/>
        <w:numPr>
          <w:ilvl w:val="0"/>
          <w:numId w:val="81"/>
        </w:numPr>
        <w:jc w:val="both"/>
        <w:rPr>
          <w:sz w:val="24"/>
          <w:szCs w:val="24"/>
        </w:rPr>
      </w:pPr>
      <w:r w:rsidRPr="007E7EAC">
        <w:rPr>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7E7EAC">
        <w:rPr>
          <w:sz w:val="24"/>
          <w:szCs w:val="24"/>
        </w:rPr>
        <w:t>дств пр</w:t>
      </w:r>
      <w:proofErr w:type="gramEnd"/>
      <w:r w:rsidRPr="007E7EAC">
        <w:rPr>
          <w:sz w:val="24"/>
          <w:szCs w:val="24"/>
        </w:rPr>
        <w:t>омышленного изготовления;</w:t>
      </w:r>
    </w:p>
    <w:p w:rsidR="006156BA" w:rsidRPr="007E7EAC" w:rsidRDefault="006156BA" w:rsidP="00963EDC">
      <w:pPr>
        <w:pStyle w:val="a9"/>
        <w:numPr>
          <w:ilvl w:val="0"/>
          <w:numId w:val="81"/>
        </w:numPr>
        <w:jc w:val="both"/>
        <w:rPr>
          <w:sz w:val="24"/>
          <w:szCs w:val="24"/>
        </w:rPr>
      </w:pPr>
      <w:r w:rsidRPr="007E7EAC">
        <w:rPr>
          <w:sz w:val="24"/>
          <w:szCs w:val="24"/>
        </w:rPr>
        <w:t>действовать согласно указанию на знаках безопасности медицинского и санитарного назначения;</w:t>
      </w:r>
    </w:p>
    <w:p w:rsidR="006156BA" w:rsidRPr="007E7EAC" w:rsidRDefault="006156BA" w:rsidP="00963EDC">
      <w:pPr>
        <w:pStyle w:val="a9"/>
        <w:numPr>
          <w:ilvl w:val="0"/>
          <w:numId w:val="81"/>
        </w:numPr>
        <w:jc w:val="both"/>
        <w:rPr>
          <w:sz w:val="24"/>
          <w:szCs w:val="24"/>
        </w:rPr>
      </w:pPr>
      <w:r w:rsidRPr="007E7EAC">
        <w:rPr>
          <w:sz w:val="24"/>
          <w:szCs w:val="24"/>
        </w:rPr>
        <w:lastRenderedPageBreak/>
        <w:t>составлять модель личного безопасного поведения при оказании первой помощи пострадавшему;</w:t>
      </w:r>
    </w:p>
    <w:p w:rsidR="006156BA" w:rsidRPr="007E7EAC" w:rsidRDefault="006156BA" w:rsidP="00963EDC">
      <w:pPr>
        <w:pStyle w:val="a9"/>
        <w:numPr>
          <w:ilvl w:val="0"/>
          <w:numId w:val="81"/>
        </w:numPr>
        <w:jc w:val="both"/>
        <w:rPr>
          <w:sz w:val="24"/>
          <w:szCs w:val="24"/>
        </w:rPr>
      </w:pPr>
      <w:r w:rsidRPr="007E7EAC">
        <w:rPr>
          <w:sz w:val="24"/>
          <w:szCs w:val="24"/>
        </w:rPr>
        <w:t xml:space="preserve">комментировать назначение основных нормативных правовых актов в сфере </w:t>
      </w:r>
      <w:proofErr w:type="gramStart"/>
      <w:r w:rsidRPr="007E7EAC">
        <w:rPr>
          <w:sz w:val="24"/>
          <w:szCs w:val="24"/>
        </w:rPr>
        <w:t>санитарно-эпидемиологическом</w:t>
      </w:r>
      <w:proofErr w:type="gramEnd"/>
      <w:r w:rsidRPr="007E7EAC">
        <w:rPr>
          <w:sz w:val="24"/>
          <w:szCs w:val="24"/>
        </w:rPr>
        <w:t xml:space="preserve"> благополучия населения;</w:t>
      </w:r>
    </w:p>
    <w:p w:rsidR="006156BA" w:rsidRPr="007E7EAC" w:rsidRDefault="006156BA" w:rsidP="00963EDC">
      <w:pPr>
        <w:pStyle w:val="a9"/>
        <w:numPr>
          <w:ilvl w:val="0"/>
          <w:numId w:val="81"/>
        </w:numPr>
        <w:jc w:val="both"/>
        <w:rPr>
          <w:sz w:val="24"/>
          <w:szCs w:val="24"/>
        </w:rPr>
      </w:pPr>
      <w:r w:rsidRPr="007E7EAC">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6156BA" w:rsidRPr="007E7EAC" w:rsidRDefault="006156BA" w:rsidP="00963EDC">
      <w:pPr>
        <w:pStyle w:val="a9"/>
        <w:numPr>
          <w:ilvl w:val="0"/>
          <w:numId w:val="81"/>
        </w:numPr>
        <w:jc w:val="both"/>
        <w:rPr>
          <w:sz w:val="24"/>
          <w:szCs w:val="24"/>
        </w:rPr>
      </w:pPr>
      <w:r w:rsidRPr="007E7EAC">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6156BA" w:rsidRPr="007E7EAC" w:rsidRDefault="006156BA" w:rsidP="00963EDC">
      <w:pPr>
        <w:pStyle w:val="a9"/>
        <w:numPr>
          <w:ilvl w:val="0"/>
          <w:numId w:val="81"/>
        </w:numPr>
        <w:jc w:val="both"/>
        <w:rPr>
          <w:sz w:val="24"/>
          <w:szCs w:val="24"/>
        </w:rPr>
      </w:pPr>
      <w:r w:rsidRPr="007E7EAC">
        <w:rPr>
          <w:sz w:val="24"/>
          <w:szCs w:val="24"/>
        </w:rPr>
        <w:t>классифицировать основные инфекционные болезни;</w:t>
      </w:r>
    </w:p>
    <w:p w:rsidR="006156BA" w:rsidRPr="007E7EAC" w:rsidRDefault="006156BA" w:rsidP="00963EDC">
      <w:pPr>
        <w:pStyle w:val="a9"/>
        <w:numPr>
          <w:ilvl w:val="0"/>
          <w:numId w:val="81"/>
        </w:numPr>
        <w:jc w:val="both"/>
        <w:rPr>
          <w:sz w:val="24"/>
          <w:szCs w:val="24"/>
        </w:rPr>
      </w:pPr>
      <w:r w:rsidRPr="007E7EAC">
        <w:rPr>
          <w:sz w:val="24"/>
          <w:szCs w:val="24"/>
        </w:rPr>
        <w:t>определять меры, направленные на предупреждение возникновения и распространения инфекционных заболеваний;</w:t>
      </w:r>
    </w:p>
    <w:p w:rsidR="006156BA" w:rsidRPr="007E7EAC" w:rsidRDefault="006156BA" w:rsidP="00963EDC">
      <w:pPr>
        <w:pStyle w:val="a9"/>
        <w:numPr>
          <w:ilvl w:val="0"/>
          <w:numId w:val="81"/>
        </w:numPr>
        <w:jc w:val="both"/>
        <w:rPr>
          <w:sz w:val="24"/>
          <w:szCs w:val="24"/>
        </w:rPr>
      </w:pPr>
      <w:r w:rsidRPr="007E7EAC">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6156BA" w:rsidRPr="007E7EAC" w:rsidRDefault="006156BA" w:rsidP="00452704">
      <w:pPr>
        <w:pStyle w:val="a9"/>
        <w:jc w:val="both"/>
        <w:rPr>
          <w:b/>
          <w:sz w:val="24"/>
          <w:szCs w:val="24"/>
        </w:rPr>
      </w:pPr>
      <w:r w:rsidRPr="007E7EAC">
        <w:rPr>
          <w:b/>
          <w:sz w:val="24"/>
          <w:szCs w:val="24"/>
        </w:rPr>
        <w:t>Основы обороны государства</w:t>
      </w:r>
    </w:p>
    <w:p w:rsidR="006156BA" w:rsidRPr="007E7EAC" w:rsidRDefault="006156BA" w:rsidP="00963EDC">
      <w:pPr>
        <w:pStyle w:val="a9"/>
        <w:numPr>
          <w:ilvl w:val="0"/>
          <w:numId w:val="82"/>
        </w:numPr>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обороны государства;</w:t>
      </w:r>
    </w:p>
    <w:p w:rsidR="006156BA" w:rsidRPr="007E7EAC" w:rsidRDefault="006156BA" w:rsidP="00963EDC">
      <w:pPr>
        <w:pStyle w:val="a9"/>
        <w:numPr>
          <w:ilvl w:val="0"/>
          <w:numId w:val="82"/>
        </w:numPr>
        <w:jc w:val="both"/>
        <w:rPr>
          <w:sz w:val="24"/>
          <w:szCs w:val="24"/>
        </w:rPr>
      </w:pPr>
      <w:r w:rsidRPr="007E7EAC">
        <w:rPr>
          <w:sz w:val="24"/>
          <w:szCs w:val="24"/>
        </w:rPr>
        <w:t>характеризовать состояние и тенденции развития современного мира и России;</w:t>
      </w:r>
    </w:p>
    <w:p w:rsidR="006156BA" w:rsidRPr="007E7EAC" w:rsidRDefault="006156BA" w:rsidP="00963EDC">
      <w:pPr>
        <w:pStyle w:val="a9"/>
        <w:numPr>
          <w:ilvl w:val="0"/>
          <w:numId w:val="82"/>
        </w:numPr>
        <w:jc w:val="both"/>
        <w:rPr>
          <w:sz w:val="24"/>
          <w:szCs w:val="24"/>
        </w:rPr>
      </w:pPr>
      <w:r w:rsidRPr="007E7EAC">
        <w:rPr>
          <w:sz w:val="24"/>
          <w:szCs w:val="24"/>
        </w:rPr>
        <w:t>описывать национальные интересы РФ и стратегические национальные приоритеты;</w:t>
      </w:r>
    </w:p>
    <w:p w:rsidR="006156BA" w:rsidRPr="007E7EAC" w:rsidRDefault="006156BA" w:rsidP="00963EDC">
      <w:pPr>
        <w:pStyle w:val="a9"/>
        <w:numPr>
          <w:ilvl w:val="0"/>
          <w:numId w:val="82"/>
        </w:numPr>
        <w:jc w:val="both"/>
        <w:rPr>
          <w:sz w:val="24"/>
          <w:szCs w:val="24"/>
        </w:rPr>
      </w:pPr>
      <w:r w:rsidRPr="007E7EAC">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6156BA" w:rsidRPr="007E7EAC" w:rsidRDefault="006156BA" w:rsidP="00963EDC">
      <w:pPr>
        <w:pStyle w:val="a9"/>
        <w:numPr>
          <w:ilvl w:val="0"/>
          <w:numId w:val="82"/>
        </w:numPr>
        <w:jc w:val="both"/>
        <w:rPr>
          <w:sz w:val="24"/>
          <w:szCs w:val="24"/>
        </w:rPr>
      </w:pPr>
      <w:r w:rsidRPr="007E7EAC">
        <w:rPr>
          <w:sz w:val="24"/>
          <w:szCs w:val="24"/>
        </w:rPr>
        <w:t xml:space="preserve">приводить примеры основных внешних и внутренних опасностей; </w:t>
      </w:r>
    </w:p>
    <w:p w:rsidR="006156BA" w:rsidRPr="007E7EAC" w:rsidRDefault="006156BA" w:rsidP="00963EDC">
      <w:pPr>
        <w:pStyle w:val="a9"/>
        <w:numPr>
          <w:ilvl w:val="0"/>
          <w:numId w:val="82"/>
        </w:numPr>
        <w:jc w:val="both"/>
        <w:rPr>
          <w:sz w:val="24"/>
          <w:szCs w:val="24"/>
        </w:rPr>
      </w:pPr>
      <w:r w:rsidRPr="007E7EA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6156BA" w:rsidRPr="007E7EAC" w:rsidRDefault="006156BA" w:rsidP="00963EDC">
      <w:pPr>
        <w:pStyle w:val="a9"/>
        <w:numPr>
          <w:ilvl w:val="0"/>
          <w:numId w:val="82"/>
        </w:numPr>
        <w:jc w:val="both"/>
        <w:rPr>
          <w:sz w:val="24"/>
          <w:szCs w:val="24"/>
        </w:rPr>
      </w:pPr>
      <w:r w:rsidRPr="007E7EAC">
        <w:rPr>
          <w:sz w:val="24"/>
          <w:szCs w:val="24"/>
        </w:rPr>
        <w:t>разъяснять основные направления обеспечения национальной безопасности и обороны РФ;</w:t>
      </w:r>
    </w:p>
    <w:p w:rsidR="006156BA" w:rsidRPr="007E7EAC" w:rsidRDefault="006156BA" w:rsidP="00963EDC">
      <w:pPr>
        <w:pStyle w:val="a9"/>
        <w:numPr>
          <w:ilvl w:val="0"/>
          <w:numId w:val="82"/>
        </w:numPr>
        <w:jc w:val="both"/>
        <w:rPr>
          <w:sz w:val="24"/>
          <w:szCs w:val="24"/>
        </w:rPr>
      </w:pPr>
      <w:r w:rsidRPr="007E7EAC">
        <w:rPr>
          <w:sz w:val="24"/>
          <w:szCs w:val="24"/>
        </w:rPr>
        <w:t>оперировать основными понятиями в области обороны государства;</w:t>
      </w:r>
    </w:p>
    <w:p w:rsidR="006156BA" w:rsidRPr="007E7EAC" w:rsidRDefault="006156BA" w:rsidP="00963EDC">
      <w:pPr>
        <w:pStyle w:val="a9"/>
        <w:numPr>
          <w:ilvl w:val="0"/>
          <w:numId w:val="82"/>
        </w:numPr>
        <w:jc w:val="both"/>
        <w:rPr>
          <w:sz w:val="24"/>
          <w:szCs w:val="24"/>
        </w:rPr>
      </w:pPr>
      <w:r w:rsidRPr="007E7EAC">
        <w:rPr>
          <w:sz w:val="24"/>
          <w:szCs w:val="24"/>
        </w:rPr>
        <w:t>раскрывать основы и организацию обороны РФ;</w:t>
      </w:r>
    </w:p>
    <w:p w:rsidR="006156BA" w:rsidRPr="007E7EAC" w:rsidRDefault="006156BA" w:rsidP="00963EDC">
      <w:pPr>
        <w:pStyle w:val="a9"/>
        <w:numPr>
          <w:ilvl w:val="0"/>
          <w:numId w:val="82"/>
        </w:numPr>
        <w:jc w:val="both"/>
        <w:rPr>
          <w:sz w:val="24"/>
          <w:szCs w:val="24"/>
        </w:rPr>
      </w:pPr>
      <w:r w:rsidRPr="007E7EAC">
        <w:rPr>
          <w:sz w:val="24"/>
          <w:szCs w:val="24"/>
        </w:rPr>
        <w:t xml:space="preserve">раскрывать предназначение и использование </w:t>
      </w:r>
      <w:proofErr w:type="gramStart"/>
      <w:r w:rsidRPr="007E7EAC">
        <w:rPr>
          <w:sz w:val="24"/>
          <w:szCs w:val="24"/>
        </w:rPr>
        <w:t>ВС</w:t>
      </w:r>
      <w:proofErr w:type="gramEnd"/>
      <w:r w:rsidRPr="007E7EAC">
        <w:rPr>
          <w:sz w:val="24"/>
          <w:szCs w:val="24"/>
        </w:rPr>
        <w:t xml:space="preserve"> РФ в области обороны;</w:t>
      </w:r>
    </w:p>
    <w:p w:rsidR="006156BA" w:rsidRPr="007E7EAC" w:rsidRDefault="006156BA" w:rsidP="00963EDC">
      <w:pPr>
        <w:pStyle w:val="a9"/>
        <w:numPr>
          <w:ilvl w:val="0"/>
          <w:numId w:val="82"/>
        </w:numPr>
        <w:jc w:val="both"/>
        <w:rPr>
          <w:sz w:val="24"/>
          <w:szCs w:val="24"/>
        </w:rPr>
      </w:pPr>
      <w:r w:rsidRPr="007E7EAC">
        <w:rPr>
          <w:sz w:val="24"/>
          <w:szCs w:val="24"/>
        </w:rPr>
        <w:t>объяснять направление военной политики РФ в современных условиях;</w:t>
      </w:r>
    </w:p>
    <w:p w:rsidR="006156BA" w:rsidRPr="007E7EAC" w:rsidRDefault="006156BA" w:rsidP="00963EDC">
      <w:pPr>
        <w:pStyle w:val="a9"/>
        <w:numPr>
          <w:ilvl w:val="0"/>
          <w:numId w:val="82"/>
        </w:numPr>
        <w:jc w:val="both"/>
        <w:rPr>
          <w:sz w:val="24"/>
          <w:szCs w:val="24"/>
        </w:rPr>
      </w:pPr>
      <w:r w:rsidRPr="007E7EAC">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6156BA" w:rsidRPr="007E7EAC" w:rsidRDefault="006156BA" w:rsidP="00963EDC">
      <w:pPr>
        <w:pStyle w:val="a9"/>
        <w:numPr>
          <w:ilvl w:val="0"/>
          <w:numId w:val="82"/>
        </w:numPr>
        <w:jc w:val="both"/>
        <w:rPr>
          <w:sz w:val="24"/>
          <w:szCs w:val="24"/>
        </w:rPr>
      </w:pPr>
      <w:r w:rsidRPr="007E7EAC">
        <w:rPr>
          <w:sz w:val="24"/>
          <w:szCs w:val="24"/>
        </w:rPr>
        <w:t xml:space="preserve">характеризовать историю создания </w:t>
      </w:r>
      <w:proofErr w:type="gramStart"/>
      <w:r w:rsidRPr="007E7EAC">
        <w:rPr>
          <w:sz w:val="24"/>
          <w:szCs w:val="24"/>
        </w:rPr>
        <w:t>ВС</w:t>
      </w:r>
      <w:proofErr w:type="gramEnd"/>
      <w:r w:rsidRPr="007E7EAC">
        <w:rPr>
          <w:sz w:val="24"/>
          <w:szCs w:val="24"/>
        </w:rPr>
        <w:t xml:space="preserve"> РФ;</w:t>
      </w:r>
    </w:p>
    <w:p w:rsidR="006156BA" w:rsidRPr="007E7EAC" w:rsidRDefault="006156BA" w:rsidP="00963EDC">
      <w:pPr>
        <w:pStyle w:val="a9"/>
        <w:numPr>
          <w:ilvl w:val="0"/>
          <w:numId w:val="82"/>
        </w:numPr>
        <w:jc w:val="both"/>
        <w:rPr>
          <w:sz w:val="24"/>
          <w:szCs w:val="24"/>
        </w:rPr>
      </w:pPr>
      <w:r w:rsidRPr="007E7EAC">
        <w:rPr>
          <w:sz w:val="24"/>
          <w:szCs w:val="24"/>
        </w:rPr>
        <w:t xml:space="preserve">описывать структуру </w:t>
      </w:r>
      <w:proofErr w:type="gramStart"/>
      <w:r w:rsidRPr="007E7EAC">
        <w:rPr>
          <w:sz w:val="24"/>
          <w:szCs w:val="24"/>
        </w:rPr>
        <w:t>ВС</w:t>
      </w:r>
      <w:proofErr w:type="gramEnd"/>
      <w:r w:rsidRPr="007E7EAC">
        <w:rPr>
          <w:sz w:val="24"/>
          <w:szCs w:val="24"/>
        </w:rPr>
        <w:t xml:space="preserve"> РФ;</w:t>
      </w:r>
    </w:p>
    <w:p w:rsidR="006156BA" w:rsidRPr="007E7EAC" w:rsidRDefault="006156BA" w:rsidP="00963EDC">
      <w:pPr>
        <w:pStyle w:val="a9"/>
        <w:numPr>
          <w:ilvl w:val="0"/>
          <w:numId w:val="82"/>
        </w:numPr>
        <w:jc w:val="both"/>
        <w:rPr>
          <w:sz w:val="24"/>
          <w:szCs w:val="24"/>
        </w:rPr>
      </w:pPr>
      <w:r w:rsidRPr="007E7EAC">
        <w:rPr>
          <w:sz w:val="24"/>
          <w:szCs w:val="24"/>
        </w:rPr>
        <w:t xml:space="preserve">характеризовать виды и рода войск </w:t>
      </w:r>
      <w:proofErr w:type="gramStart"/>
      <w:r w:rsidRPr="007E7EAC">
        <w:rPr>
          <w:sz w:val="24"/>
          <w:szCs w:val="24"/>
        </w:rPr>
        <w:t>ВС</w:t>
      </w:r>
      <w:proofErr w:type="gramEnd"/>
      <w:r w:rsidRPr="007E7EAC">
        <w:rPr>
          <w:sz w:val="24"/>
          <w:szCs w:val="24"/>
        </w:rPr>
        <w:t xml:space="preserve"> РФ, их предназначение и задачи;</w:t>
      </w:r>
    </w:p>
    <w:p w:rsidR="006156BA" w:rsidRPr="007E7EAC" w:rsidRDefault="006156BA" w:rsidP="00963EDC">
      <w:pPr>
        <w:pStyle w:val="a9"/>
        <w:numPr>
          <w:ilvl w:val="0"/>
          <w:numId w:val="82"/>
        </w:numPr>
        <w:jc w:val="both"/>
        <w:rPr>
          <w:sz w:val="24"/>
          <w:szCs w:val="24"/>
        </w:rPr>
      </w:pPr>
      <w:r w:rsidRPr="007E7EAC">
        <w:rPr>
          <w:sz w:val="24"/>
          <w:szCs w:val="24"/>
        </w:rPr>
        <w:t xml:space="preserve">распознавать символы </w:t>
      </w:r>
      <w:proofErr w:type="gramStart"/>
      <w:r w:rsidRPr="007E7EAC">
        <w:rPr>
          <w:sz w:val="24"/>
          <w:szCs w:val="24"/>
        </w:rPr>
        <w:t>ВС</w:t>
      </w:r>
      <w:proofErr w:type="gramEnd"/>
      <w:r w:rsidRPr="007E7EAC">
        <w:rPr>
          <w:sz w:val="24"/>
          <w:szCs w:val="24"/>
        </w:rPr>
        <w:t xml:space="preserve"> РФ;</w:t>
      </w:r>
    </w:p>
    <w:p w:rsidR="006156BA" w:rsidRPr="007E7EAC" w:rsidRDefault="006156BA" w:rsidP="00963EDC">
      <w:pPr>
        <w:pStyle w:val="a9"/>
        <w:numPr>
          <w:ilvl w:val="0"/>
          <w:numId w:val="82"/>
        </w:numPr>
        <w:jc w:val="both"/>
        <w:rPr>
          <w:sz w:val="24"/>
          <w:szCs w:val="24"/>
        </w:rPr>
      </w:pPr>
      <w:r w:rsidRPr="007E7EAC">
        <w:rPr>
          <w:sz w:val="24"/>
          <w:szCs w:val="24"/>
        </w:rPr>
        <w:t xml:space="preserve">приводить примеры воинских традиций и ритуалов </w:t>
      </w:r>
      <w:proofErr w:type="gramStart"/>
      <w:r w:rsidRPr="007E7EAC">
        <w:rPr>
          <w:sz w:val="24"/>
          <w:szCs w:val="24"/>
        </w:rPr>
        <w:t>ВС</w:t>
      </w:r>
      <w:proofErr w:type="gramEnd"/>
      <w:r w:rsidRPr="007E7EAC">
        <w:rPr>
          <w:sz w:val="24"/>
          <w:szCs w:val="24"/>
        </w:rPr>
        <w:t xml:space="preserve"> РФ.</w:t>
      </w:r>
    </w:p>
    <w:p w:rsidR="006156BA" w:rsidRPr="007E7EAC" w:rsidRDefault="006156BA" w:rsidP="00452704">
      <w:pPr>
        <w:pStyle w:val="a9"/>
        <w:jc w:val="both"/>
        <w:rPr>
          <w:b/>
          <w:sz w:val="24"/>
          <w:szCs w:val="24"/>
        </w:rPr>
      </w:pPr>
      <w:r w:rsidRPr="007E7EAC">
        <w:rPr>
          <w:b/>
          <w:sz w:val="24"/>
          <w:szCs w:val="24"/>
        </w:rPr>
        <w:t>Правовые основы военной службы</w:t>
      </w:r>
    </w:p>
    <w:p w:rsidR="006156BA" w:rsidRPr="007E7EAC" w:rsidRDefault="006156BA" w:rsidP="00963EDC">
      <w:pPr>
        <w:pStyle w:val="a9"/>
        <w:numPr>
          <w:ilvl w:val="0"/>
          <w:numId w:val="83"/>
        </w:numPr>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воинской обязанности граждан и военной службы;</w:t>
      </w:r>
    </w:p>
    <w:p w:rsidR="006156BA" w:rsidRPr="007E7EAC" w:rsidRDefault="006156BA" w:rsidP="00963EDC">
      <w:pPr>
        <w:pStyle w:val="a9"/>
        <w:numPr>
          <w:ilvl w:val="0"/>
          <w:numId w:val="83"/>
        </w:numPr>
        <w:jc w:val="both"/>
        <w:rPr>
          <w:sz w:val="24"/>
          <w:szCs w:val="24"/>
        </w:rPr>
      </w:pPr>
      <w:r w:rsidRPr="007E7EAC">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6156BA" w:rsidRPr="007E7EAC" w:rsidRDefault="006156BA" w:rsidP="00963EDC">
      <w:pPr>
        <w:pStyle w:val="a9"/>
        <w:numPr>
          <w:ilvl w:val="0"/>
          <w:numId w:val="83"/>
        </w:numPr>
        <w:jc w:val="both"/>
        <w:rPr>
          <w:sz w:val="24"/>
          <w:szCs w:val="24"/>
        </w:rPr>
      </w:pPr>
      <w:r w:rsidRPr="007E7EAC">
        <w:rPr>
          <w:sz w:val="24"/>
          <w:szCs w:val="24"/>
        </w:rPr>
        <w:t>оперировать основными понятиями в области воинской обязанности граждан и военной службы;</w:t>
      </w:r>
    </w:p>
    <w:p w:rsidR="006156BA" w:rsidRPr="007E7EAC" w:rsidRDefault="006156BA" w:rsidP="00963EDC">
      <w:pPr>
        <w:pStyle w:val="a9"/>
        <w:numPr>
          <w:ilvl w:val="0"/>
          <w:numId w:val="83"/>
        </w:numPr>
        <w:jc w:val="both"/>
        <w:rPr>
          <w:sz w:val="24"/>
          <w:szCs w:val="24"/>
        </w:rPr>
      </w:pPr>
      <w:r w:rsidRPr="007E7EAC">
        <w:rPr>
          <w:sz w:val="24"/>
          <w:szCs w:val="24"/>
        </w:rPr>
        <w:t>раскрывать сущность военной службы и составляющие воинской обязанности гражданина РФ;</w:t>
      </w:r>
    </w:p>
    <w:p w:rsidR="006156BA" w:rsidRPr="007E7EAC" w:rsidRDefault="006156BA" w:rsidP="00963EDC">
      <w:pPr>
        <w:pStyle w:val="a9"/>
        <w:numPr>
          <w:ilvl w:val="0"/>
          <w:numId w:val="83"/>
        </w:numPr>
        <w:jc w:val="both"/>
        <w:rPr>
          <w:sz w:val="24"/>
          <w:szCs w:val="24"/>
        </w:rPr>
      </w:pPr>
      <w:r w:rsidRPr="007E7EAC">
        <w:rPr>
          <w:sz w:val="24"/>
          <w:szCs w:val="24"/>
        </w:rPr>
        <w:t>характеризовать обязательную и добровольную подготовку к военной службе;</w:t>
      </w:r>
    </w:p>
    <w:p w:rsidR="006156BA" w:rsidRPr="007E7EAC" w:rsidRDefault="006156BA" w:rsidP="00963EDC">
      <w:pPr>
        <w:pStyle w:val="a9"/>
        <w:numPr>
          <w:ilvl w:val="0"/>
          <w:numId w:val="83"/>
        </w:numPr>
        <w:jc w:val="both"/>
        <w:rPr>
          <w:sz w:val="24"/>
          <w:szCs w:val="24"/>
        </w:rPr>
      </w:pPr>
      <w:r w:rsidRPr="007E7EAC">
        <w:rPr>
          <w:sz w:val="24"/>
          <w:szCs w:val="24"/>
        </w:rPr>
        <w:t>раскрывать организацию воинского учета;</w:t>
      </w:r>
    </w:p>
    <w:p w:rsidR="006156BA" w:rsidRPr="007E7EAC" w:rsidRDefault="006156BA" w:rsidP="00963EDC">
      <w:pPr>
        <w:pStyle w:val="a9"/>
        <w:numPr>
          <w:ilvl w:val="0"/>
          <w:numId w:val="83"/>
        </w:numPr>
        <w:jc w:val="both"/>
        <w:rPr>
          <w:sz w:val="24"/>
          <w:szCs w:val="24"/>
        </w:rPr>
      </w:pPr>
      <w:r w:rsidRPr="007E7EAC">
        <w:rPr>
          <w:sz w:val="24"/>
          <w:szCs w:val="24"/>
        </w:rPr>
        <w:t xml:space="preserve">комментировать назначение Общевоинских уставов </w:t>
      </w:r>
      <w:proofErr w:type="gramStart"/>
      <w:r w:rsidRPr="007E7EAC">
        <w:rPr>
          <w:sz w:val="24"/>
          <w:szCs w:val="24"/>
        </w:rPr>
        <w:t>ВС</w:t>
      </w:r>
      <w:proofErr w:type="gramEnd"/>
      <w:r w:rsidRPr="007E7EAC">
        <w:rPr>
          <w:sz w:val="24"/>
          <w:szCs w:val="24"/>
        </w:rPr>
        <w:t xml:space="preserve"> РФ;</w:t>
      </w:r>
    </w:p>
    <w:p w:rsidR="006156BA" w:rsidRPr="007E7EAC" w:rsidRDefault="006156BA" w:rsidP="00963EDC">
      <w:pPr>
        <w:pStyle w:val="a9"/>
        <w:numPr>
          <w:ilvl w:val="0"/>
          <w:numId w:val="83"/>
        </w:numPr>
        <w:jc w:val="both"/>
        <w:rPr>
          <w:sz w:val="24"/>
          <w:szCs w:val="24"/>
        </w:rPr>
      </w:pPr>
      <w:r w:rsidRPr="007E7EAC">
        <w:rPr>
          <w:sz w:val="24"/>
          <w:szCs w:val="24"/>
        </w:rPr>
        <w:lastRenderedPageBreak/>
        <w:t xml:space="preserve">использовать Общевоинские уставы </w:t>
      </w:r>
      <w:proofErr w:type="gramStart"/>
      <w:r w:rsidRPr="007E7EAC">
        <w:rPr>
          <w:sz w:val="24"/>
          <w:szCs w:val="24"/>
        </w:rPr>
        <w:t>ВС</w:t>
      </w:r>
      <w:proofErr w:type="gramEnd"/>
      <w:r w:rsidRPr="007E7EAC">
        <w:rPr>
          <w:sz w:val="24"/>
          <w:szCs w:val="24"/>
        </w:rPr>
        <w:t xml:space="preserve"> РФ при подготовке к прохождению военной службы по призыву, контракту;</w:t>
      </w:r>
    </w:p>
    <w:p w:rsidR="006156BA" w:rsidRPr="007E7EAC" w:rsidRDefault="006156BA" w:rsidP="00963EDC">
      <w:pPr>
        <w:pStyle w:val="a9"/>
        <w:numPr>
          <w:ilvl w:val="0"/>
          <w:numId w:val="83"/>
        </w:numPr>
        <w:jc w:val="both"/>
        <w:rPr>
          <w:sz w:val="24"/>
          <w:szCs w:val="24"/>
        </w:rPr>
      </w:pPr>
      <w:r w:rsidRPr="007E7EAC">
        <w:rPr>
          <w:sz w:val="24"/>
          <w:szCs w:val="24"/>
        </w:rPr>
        <w:t>описывать порядок и сроки прохождения службы по призыву, контракту и альтернативной гражданской службы;</w:t>
      </w:r>
    </w:p>
    <w:p w:rsidR="006156BA" w:rsidRPr="007E7EAC" w:rsidRDefault="006156BA" w:rsidP="00963EDC">
      <w:pPr>
        <w:pStyle w:val="a9"/>
        <w:numPr>
          <w:ilvl w:val="0"/>
          <w:numId w:val="83"/>
        </w:numPr>
        <w:jc w:val="both"/>
        <w:rPr>
          <w:sz w:val="24"/>
          <w:szCs w:val="24"/>
        </w:rPr>
      </w:pPr>
      <w:r w:rsidRPr="007E7EAC">
        <w:rPr>
          <w:sz w:val="24"/>
          <w:szCs w:val="24"/>
        </w:rPr>
        <w:t>объяснять порядок назначения на воинскую должность, присвоения и лишения воинского звания;</w:t>
      </w:r>
    </w:p>
    <w:p w:rsidR="006156BA" w:rsidRPr="007E7EAC" w:rsidRDefault="006156BA" w:rsidP="00963EDC">
      <w:pPr>
        <w:pStyle w:val="a9"/>
        <w:numPr>
          <w:ilvl w:val="0"/>
          <w:numId w:val="83"/>
        </w:numPr>
        <w:jc w:val="both"/>
        <w:rPr>
          <w:spacing w:val="-8"/>
          <w:sz w:val="24"/>
          <w:szCs w:val="24"/>
        </w:rPr>
      </w:pPr>
      <w:r w:rsidRPr="007E7EAC">
        <w:rPr>
          <w:spacing w:val="-8"/>
          <w:sz w:val="24"/>
          <w:szCs w:val="24"/>
        </w:rPr>
        <w:t xml:space="preserve">различать военную форму одежды и знаки различия военнослужащих </w:t>
      </w:r>
      <w:proofErr w:type="gramStart"/>
      <w:r w:rsidRPr="007E7EAC">
        <w:rPr>
          <w:spacing w:val="-8"/>
          <w:sz w:val="24"/>
          <w:szCs w:val="24"/>
        </w:rPr>
        <w:t>ВС</w:t>
      </w:r>
      <w:proofErr w:type="gramEnd"/>
      <w:r w:rsidRPr="007E7EAC">
        <w:rPr>
          <w:spacing w:val="-8"/>
          <w:sz w:val="24"/>
          <w:szCs w:val="24"/>
        </w:rPr>
        <w:t xml:space="preserve"> РФ;</w:t>
      </w:r>
    </w:p>
    <w:p w:rsidR="006156BA" w:rsidRPr="007E7EAC" w:rsidRDefault="006156BA" w:rsidP="00963EDC">
      <w:pPr>
        <w:pStyle w:val="a9"/>
        <w:numPr>
          <w:ilvl w:val="0"/>
          <w:numId w:val="83"/>
        </w:numPr>
        <w:jc w:val="both"/>
        <w:rPr>
          <w:sz w:val="24"/>
          <w:szCs w:val="24"/>
        </w:rPr>
      </w:pPr>
      <w:r w:rsidRPr="007E7EAC">
        <w:rPr>
          <w:sz w:val="24"/>
          <w:szCs w:val="24"/>
        </w:rPr>
        <w:t>описывать основание увольнения с военной службы;</w:t>
      </w:r>
    </w:p>
    <w:p w:rsidR="006156BA" w:rsidRPr="007E7EAC" w:rsidRDefault="006156BA" w:rsidP="00963EDC">
      <w:pPr>
        <w:pStyle w:val="a9"/>
        <w:numPr>
          <w:ilvl w:val="0"/>
          <w:numId w:val="83"/>
        </w:numPr>
        <w:jc w:val="both"/>
        <w:rPr>
          <w:sz w:val="24"/>
          <w:szCs w:val="24"/>
        </w:rPr>
      </w:pPr>
      <w:r w:rsidRPr="007E7EAC">
        <w:rPr>
          <w:sz w:val="24"/>
          <w:szCs w:val="24"/>
        </w:rPr>
        <w:t>раскрывать предназначение запаса;</w:t>
      </w:r>
    </w:p>
    <w:p w:rsidR="006156BA" w:rsidRPr="007E7EAC" w:rsidRDefault="006156BA" w:rsidP="00963EDC">
      <w:pPr>
        <w:pStyle w:val="a9"/>
        <w:numPr>
          <w:ilvl w:val="0"/>
          <w:numId w:val="83"/>
        </w:numPr>
        <w:jc w:val="both"/>
        <w:rPr>
          <w:sz w:val="24"/>
          <w:szCs w:val="24"/>
        </w:rPr>
      </w:pPr>
      <w:r w:rsidRPr="007E7EAC">
        <w:rPr>
          <w:sz w:val="24"/>
          <w:szCs w:val="24"/>
        </w:rPr>
        <w:t xml:space="preserve">объяснять порядок зачисления и пребывания в запасе; </w:t>
      </w:r>
    </w:p>
    <w:p w:rsidR="006156BA" w:rsidRPr="007E7EAC" w:rsidRDefault="006156BA" w:rsidP="00963EDC">
      <w:pPr>
        <w:pStyle w:val="a9"/>
        <w:numPr>
          <w:ilvl w:val="0"/>
          <w:numId w:val="83"/>
        </w:numPr>
        <w:jc w:val="both"/>
        <w:rPr>
          <w:sz w:val="24"/>
          <w:szCs w:val="24"/>
        </w:rPr>
      </w:pPr>
      <w:r w:rsidRPr="007E7EAC">
        <w:rPr>
          <w:sz w:val="24"/>
          <w:szCs w:val="24"/>
        </w:rPr>
        <w:t>раскрывать предназначение мобилизационного резерва;</w:t>
      </w:r>
    </w:p>
    <w:p w:rsidR="006156BA" w:rsidRPr="007E7EAC" w:rsidRDefault="006156BA" w:rsidP="00963EDC">
      <w:pPr>
        <w:pStyle w:val="a9"/>
        <w:numPr>
          <w:ilvl w:val="0"/>
          <w:numId w:val="83"/>
        </w:numPr>
        <w:jc w:val="both"/>
        <w:rPr>
          <w:sz w:val="24"/>
          <w:szCs w:val="24"/>
        </w:rPr>
      </w:pPr>
      <w:r w:rsidRPr="007E7EAC">
        <w:rPr>
          <w:sz w:val="24"/>
          <w:szCs w:val="24"/>
        </w:rPr>
        <w:t>объяснять порядок заключения контракта и сроки пребывания в резерве.</w:t>
      </w:r>
    </w:p>
    <w:p w:rsidR="006156BA" w:rsidRPr="007E7EAC" w:rsidRDefault="006156BA" w:rsidP="00452704">
      <w:pPr>
        <w:pStyle w:val="a9"/>
        <w:jc w:val="both"/>
        <w:rPr>
          <w:b/>
          <w:sz w:val="24"/>
          <w:szCs w:val="24"/>
        </w:rPr>
      </w:pPr>
      <w:r w:rsidRPr="007E7EAC">
        <w:rPr>
          <w:b/>
          <w:sz w:val="24"/>
          <w:szCs w:val="24"/>
        </w:rPr>
        <w:t>Элементы начальной военной подготовки</w:t>
      </w:r>
    </w:p>
    <w:p w:rsidR="006156BA" w:rsidRPr="007E7EAC" w:rsidRDefault="006156BA" w:rsidP="00963EDC">
      <w:pPr>
        <w:pStyle w:val="a9"/>
        <w:numPr>
          <w:ilvl w:val="0"/>
          <w:numId w:val="84"/>
        </w:numPr>
        <w:jc w:val="both"/>
        <w:rPr>
          <w:sz w:val="24"/>
          <w:szCs w:val="24"/>
        </w:rPr>
      </w:pPr>
      <w:r>
        <w:rPr>
          <w:sz w:val="24"/>
          <w:szCs w:val="24"/>
        </w:rPr>
        <w:t>к</w:t>
      </w:r>
      <w:r w:rsidRPr="007E7EAC">
        <w:rPr>
          <w:sz w:val="24"/>
          <w:szCs w:val="24"/>
        </w:rPr>
        <w:t xml:space="preserve">омментировать назначение Строевого устава </w:t>
      </w:r>
      <w:proofErr w:type="gramStart"/>
      <w:r w:rsidRPr="007E7EAC">
        <w:rPr>
          <w:sz w:val="24"/>
          <w:szCs w:val="24"/>
        </w:rPr>
        <w:t>ВС</w:t>
      </w:r>
      <w:proofErr w:type="gramEnd"/>
      <w:r w:rsidRPr="007E7EAC">
        <w:rPr>
          <w:sz w:val="24"/>
          <w:szCs w:val="24"/>
        </w:rPr>
        <w:t xml:space="preserve"> РФ;</w:t>
      </w:r>
    </w:p>
    <w:p w:rsidR="006156BA" w:rsidRPr="007E7EAC" w:rsidRDefault="006156BA" w:rsidP="00963EDC">
      <w:pPr>
        <w:pStyle w:val="a9"/>
        <w:numPr>
          <w:ilvl w:val="0"/>
          <w:numId w:val="84"/>
        </w:numPr>
        <w:jc w:val="both"/>
        <w:rPr>
          <w:sz w:val="24"/>
          <w:szCs w:val="24"/>
        </w:rPr>
      </w:pPr>
      <w:r w:rsidRPr="007E7EAC">
        <w:rPr>
          <w:sz w:val="24"/>
          <w:szCs w:val="24"/>
        </w:rPr>
        <w:t xml:space="preserve">использовать Строевой устав </w:t>
      </w:r>
      <w:proofErr w:type="gramStart"/>
      <w:r w:rsidRPr="007E7EAC">
        <w:rPr>
          <w:sz w:val="24"/>
          <w:szCs w:val="24"/>
        </w:rPr>
        <w:t>ВС</w:t>
      </w:r>
      <w:proofErr w:type="gramEnd"/>
      <w:r w:rsidRPr="007E7EAC">
        <w:rPr>
          <w:sz w:val="24"/>
          <w:szCs w:val="24"/>
        </w:rPr>
        <w:t xml:space="preserve"> РФ при обучении элементам строевой подготовки;</w:t>
      </w:r>
    </w:p>
    <w:p w:rsidR="006156BA" w:rsidRPr="007E7EAC" w:rsidRDefault="006156BA" w:rsidP="00963EDC">
      <w:pPr>
        <w:pStyle w:val="a9"/>
        <w:numPr>
          <w:ilvl w:val="0"/>
          <w:numId w:val="84"/>
        </w:numPr>
        <w:jc w:val="both"/>
        <w:rPr>
          <w:sz w:val="24"/>
          <w:szCs w:val="24"/>
        </w:rPr>
      </w:pPr>
      <w:r w:rsidRPr="007E7EAC">
        <w:rPr>
          <w:sz w:val="24"/>
          <w:szCs w:val="24"/>
        </w:rPr>
        <w:t xml:space="preserve">оперировать основными понятиями Строевого устава </w:t>
      </w:r>
      <w:proofErr w:type="gramStart"/>
      <w:r w:rsidRPr="007E7EAC">
        <w:rPr>
          <w:sz w:val="24"/>
          <w:szCs w:val="24"/>
        </w:rPr>
        <w:t>ВС</w:t>
      </w:r>
      <w:proofErr w:type="gramEnd"/>
      <w:r w:rsidRPr="007E7EAC">
        <w:rPr>
          <w:sz w:val="24"/>
          <w:szCs w:val="24"/>
        </w:rPr>
        <w:t xml:space="preserve"> РФ;</w:t>
      </w:r>
    </w:p>
    <w:p w:rsidR="006156BA" w:rsidRPr="007E7EAC" w:rsidRDefault="006156BA" w:rsidP="00963EDC">
      <w:pPr>
        <w:pStyle w:val="a9"/>
        <w:numPr>
          <w:ilvl w:val="0"/>
          <w:numId w:val="84"/>
        </w:numPr>
        <w:jc w:val="both"/>
        <w:rPr>
          <w:sz w:val="24"/>
          <w:szCs w:val="24"/>
        </w:rPr>
      </w:pPr>
      <w:r w:rsidRPr="007E7EAC">
        <w:rPr>
          <w:sz w:val="24"/>
          <w:szCs w:val="24"/>
        </w:rPr>
        <w:t>выполнять строевые приемы и движение без оружия;</w:t>
      </w:r>
    </w:p>
    <w:p w:rsidR="006156BA" w:rsidRPr="007E7EAC" w:rsidRDefault="006156BA" w:rsidP="00963EDC">
      <w:pPr>
        <w:pStyle w:val="a9"/>
        <w:numPr>
          <w:ilvl w:val="0"/>
          <w:numId w:val="84"/>
        </w:numPr>
        <w:jc w:val="both"/>
        <w:rPr>
          <w:sz w:val="24"/>
          <w:szCs w:val="24"/>
        </w:rPr>
      </w:pPr>
      <w:r w:rsidRPr="007E7EA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6156BA" w:rsidRPr="007E7EAC" w:rsidRDefault="006156BA" w:rsidP="00963EDC">
      <w:pPr>
        <w:pStyle w:val="a9"/>
        <w:numPr>
          <w:ilvl w:val="0"/>
          <w:numId w:val="84"/>
        </w:numPr>
        <w:jc w:val="both"/>
        <w:rPr>
          <w:sz w:val="24"/>
          <w:szCs w:val="24"/>
        </w:rPr>
      </w:pPr>
      <w:r w:rsidRPr="007E7EAC">
        <w:rPr>
          <w:sz w:val="24"/>
          <w:szCs w:val="24"/>
        </w:rPr>
        <w:t>выполнять строевые приемы в составе отделения на месте и в движении;</w:t>
      </w:r>
    </w:p>
    <w:p w:rsidR="006156BA" w:rsidRPr="007E7EAC" w:rsidRDefault="006156BA" w:rsidP="00963EDC">
      <w:pPr>
        <w:pStyle w:val="a9"/>
        <w:numPr>
          <w:ilvl w:val="0"/>
          <w:numId w:val="84"/>
        </w:numPr>
        <w:jc w:val="both"/>
        <w:rPr>
          <w:sz w:val="24"/>
          <w:szCs w:val="24"/>
        </w:rPr>
      </w:pPr>
      <w:r w:rsidRPr="007E7EAC">
        <w:rPr>
          <w:sz w:val="24"/>
          <w:szCs w:val="24"/>
        </w:rPr>
        <w:t>приводить примеры команд управления строем с помощью голоса;</w:t>
      </w:r>
    </w:p>
    <w:p w:rsidR="006156BA" w:rsidRPr="007E7EAC" w:rsidRDefault="006156BA" w:rsidP="00963EDC">
      <w:pPr>
        <w:pStyle w:val="a9"/>
        <w:numPr>
          <w:ilvl w:val="0"/>
          <w:numId w:val="84"/>
        </w:numPr>
        <w:jc w:val="both"/>
        <w:rPr>
          <w:sz w:val="24"/>
          <w:szCs w:val="24"/>
        </w:rPr>
      </w:pPr>
      <w:r w:rsidRPr="007E7EAC">
        <w:rPr>
          <w:sz w:val="24"/>
          <w:szCs w:val="24"/>
        </w:rPr>
        <w:t>описывать назначение, боевые свойства и общее устройство автомата Калашникова;</w:t>
      </w:r>
    </w:p>
    <w:p w:rsidR="006156BA" w:rsidRPr="007E7EAC" w:rsidRDefault="006156BA" w:rsidP="00963EDC">
      <w:pPr>
        <w:pStyle w:val="a9"/>
        <w:numPr>
          <w:ilvl w:val="0"/>
          <w:numId w:val="84"/>
        </w:numPr>
        <w:jc w:val="both"/>
        <w:rPr>
          <w:sz w:val="24"/>
          <w:szCs w:val="24"/>
        </w:rPr>
      </w:pPr>
      <w:r w:rsidRPr="007E7EAC">
        <w:rPr>
          <w:sz w:val="24"/>
          <w:szCs w:val="24"/>
        </w:rPr>
        <w:t>выполнять неполную разборку и сборку автомата Калашникова для чистки и смазки;</w:t>
      </w:r>
      <w:r w:rsidRPr="007E7EAC">
        <w:rPr>
          <w:sz w:val="24"/>
          <w:szCs w:val="24"/>
        </w:rPr>
        <w:tab/>
      </w:r>
    </w:p>
    <w:p w:rsidR="006156BA" w:rsidRPr="007E7EAC" w:rsidRDefault="006156BA" w:rsidP="00963EDC">
      <w:pPr>
        <w:pStyle w:val="a9"/>
        <w:numPr>
          <w:ilvl w:val="0"/>
          <w:numId w:val="84"/>
        </w:numPr>
        <w:jc w:val="both"/>
        <w:rPr>
          <w:sz w:val="24"/>
          <w:szCs w:val="24"/>
        </w:rPr>
      </w:pPr>
      <w:r w:rsidRPr="007E7EAC">
        <w:rPr>
          <w:sz w:val="24"/>
          <w:szCs w:val="24"/>
        </w:rPr>
        <w:t>описывать порядок хранения автомата;</w:t>
      </w:r>
    </w:p>
    <w:p w:rsidR="006156BA" w:rsidRPr="007E7EAC" w:rsidRDefault="006156BA" w:rsidP="00963EDC">
      <w:pPr>
        <w:pStyle w:val="a9"/>
        <w:numPr>
          <w:ilvl w:val="0"/>
          <w:numId w:val="84"/>
        </w:numPr>
        <w:jc w:val="both"/>
        <w:rPr>
          <w:sz w:val="24"/>
          <w:szCs w:val="24"/>
        </w:rPr>
      </w:pPr>
      <w:r w:rsidRPr="007E7EAC">
        <w:rPr>
          <w:sz w:val="24"/>
          <w:szCs w:val="24"/>
        </w:rPr>
        <w:t>различать составляющие патрона;</w:t>
      </w:r>
    </w:p>
    <w:p w:rsidR="006156BA" w:rsidRPr="007E7EAC" w:rsidRDefault="006156BA" w:rsidP="00963EDC">
      <w:pPr>
        <w:pStyle w:val="a9"/>
        <w:numPr>
          <w:ilvl w:val="0"/>
          <w:numId w:val="84"/>
        </w:numPr>
        <w:jc w:val="both"/>
        <w:rPr>
          <w:sz w:val="24"/>
          <w:szCs w:val="24"/>
        </w:rPr>
      </w:pPr>
      <w:r w:rsidRPr="007E7EAC">
        <w:rPr>
          <w:sz w:val="24"/>
          <w:szCs w:val="24"/>
        </w:rPr>
        <w:t>снаряжать магазин патронами;</w:t>
      </w:r>
    </w:p>
    <w:p w:rsidR="006156BA" w:rsidRPr="007E7EAC" w:rsidRDefault="006156BA" w:rsidP="00963EDC">
      <w:pPr>
        <w:pStyle w:val="a9"/>
        <w:numPr>
          <w:ilvl w:val="0"/>
          <w:numId w:val="84"/>
        </w:numPr>
        <w:jc w:val="both"/>
        <w:rPr>
          <w:sz w:val="24"/>
          <w:szCs w:val="24"/>
        </w:rPr>
      </w:pPr>
      <w:r w:rsidRPr="007E7EAC">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6156BA" w:rsidRPr="007E7EAC" w:rsidRDefault="006156BA" w:rsidP="00963EDC">
      <w:pPr>
        <w:pStyle w:val="a9"/>
        <w:numPr>
          <w:ilvl w:val="0"/>
          <w:numId w:val="84"/>
        </w:numPr>
        <w:jc w:val="both"/>
        <w:rPr>
          <w:sz w:val="24"/>
          <w:szCs w:val="24"/>
        </w:rPr>
      </w:pPr>
      <w:r w:rsidRPr="007E7EAC">
        <w:rPr>
          <w:sz w:val="24"/>
          <w:szCs w:val="24"/>
        </w:rPr>
        <w:t>описывать явление выстрела и его практическое значение;</w:t>
      </w:r>
    </w:p>
    <w:p w:rsidR="006156BA" w:rsidRPr="007E7EAC" w:rsidRDefault="006156BA" w:rsidP="00963EDC">
      <w:pPr>
        <w:pStyle w:val="a9"/>
        <w:numPr>
          <w:ilvl w:val="0"/>
          <w:numId w:val="84"/>
        </w:numPr>
        <w:jc w:val="both"/>
        <w:rPr>
          <w:sz w:val="24"/>
          <w:szCs w:val="24"/>
        </w:rPr>
      </w:pPr>
      <w:r w:rsidRPr="007E7EAC">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6156BA" w:rsidRPr="007E7EAC" w:rsidRDefault="006156BA" w:rsidP="00963EDC">
      <w:pPr>
        <w:pStyle w:val="a9"/>
        <w:numPr>
          <w:ilvl w:val="0"/>
          <w:numId w:val="84"/>
        </w:numPr>
        <w:jc w:val="both"/>
        <w:rPr>
          <w:sz w:val="24"/>
          <w:szCs w:val="24"/>
        </w:rPr>
      </w:pPr>
      <w:r w:rsidRPr="007E7EAC">
        <w:rPr>
          <w:sz w:val="24"/>
          <w:szCs w:val="24"/>
        </w:rPr>
        <w:t>объяснять влияние отдачи оружия на результат выстрела;</w:t>
      </w:r>
    </w:p>
    <w:p w:rsidR="006156BA" w:rsidRPr="007E7EAC" w:rsidRDefault="006156BA" w:rsidP="00963EDC">
      <w:pPr>
        <w:pStyle w:val="a9"/>
        <w:numPr>
          <w:ilvl w:val="0"/>
          <w:numId w:val="84"/>
        </w:numPr>
        <w:jc w:val="both"/>
        <w:rPr>
          <w:sz w:val="24"/>
          <w:szCs w:val="24"/>
        </w:rPr>
      </w:pPr>
      <w:r w:rsidRPr="007E7EAC">
        <w:rPr>
          <w:sz w:val="24"/>
          <w:szCs w:val="24"/>
        </w:rPr>
        <w:t>выбирать прицел и правильную точку прицеливания для стрельбы по неподвижным целям;</w:t>
      </w:r>
    </w:p>
    <w:p w:rsidR="006156BA" w:rsidRPr="007E7EAC" w:rsidRDefault="006156BA" w:rsidP="00963EDC">
      <w:pPr>
        <w:pStyle w:val="a9"/>
        <w:numPr>
          <w:ilvl w:val="0"/>
          <w:numId w:val="84"/>
        </w:numPr>
        <w:jc w:val="both"/>
        <w:rPr>
          <w:sz w:val="24"/>
          <w:szCs w:val="24"/>
        </w:rPr>
      </w:pPr>
      <w:r w:rsidRPr="007E7EAC">
        <w:rPr>
          <w:sz w:val="24"/>
          <w:szCs w:val="24"/>
        </w:rPr>
        <w:t>объяснять ошибки прицеливания по результатам стрельбы;</w:t>
      </w:r>
    </w:p>
    <w:p w:rsidR="006156BA" w:rsidRPr="007E7EAC" w:rsidRDefault="006156BA" w:rsidP="00963EDC">
      <w:pPr>
        <w:pStyle w:val="a9"/>
        <w:numPr>
          <w:ilvl w:val="0"/>
          <w:numId w:val="84"/>
        </w:numPr>
        <w:jc w:val="both"/>
        <w:rPr>
          <w:sz w:val="24"/>
          <w:szCs w:val="24"/>
        </w:rPr>
      </w:pPr>
      <w:r w:rsidRPr="007E7EAC">
        <w:rPr>
          <w:sz w:val="24"/>
          <w:szCs w:val="24"/>
        </w:rPr>
        <w:t>выполнять изготовку к стрельбе;</w:t>
      </w:r>
    </w:p>
    <w:p w:rsidR="006156BA" w:rsidRPr="007E7EAC" w:rsidRDefault="006156BA" w:rsidP="00963EDC">
      <w:pPr>
        <w:pStyle w:val="a9"/>
        <w:numPr>
          <w:ilvl w:val="0"/>
          <w:numId w:val="84"/>
        </w:numPr>
        <w:jc w:val="both"/>
        <w:rPr>
          <w:sz w:val="24"/>
          <w:szCs w:val="24"/>
        </w:rPr>
      </w:pPr>
      <w:r w:rsidRPr="007E7EAC">
        <w:rPr>
          <w:sz w:val="24"/>
          <w:szCs w:val="24"/>
        </w:rPr>
        <w:t>производить стрельбу;</w:t>
      </w:r>
    </w:p>
    <w:p w:rsidR="006156BA" w:rsidRPr="007E7EAC" w:rsidRDefault="006156BA" w:rsidP="00963EDC">
      <w:pPr>
        <w:pStyle w:val="a9"/>
        <w:numPr>
          <w:ilvl w:val="0"/>
          <w:numId w:val="84"/>
        </w:numPr>
        <w:jc w:val="both"/>
        <w:rPr>
          <w:sz w:val="24"/>
          <w:szCs w:val="24"/>
        </w:rPr>
      </w:pPr>
      <w:r w:rsidRPr="007E7EAC">
        <w:rPr>
          <w:sz w:val="24"/>
          <w:szCs w:val="24"/>
        </w:rPr>
        <w:t>объяснять назначение и боевые свойства гранат;</w:t>
      </w:r>
    </w:p>
    <w:p w:rsidR="006156BA" w:rsidRPr="007E7EAC" w:rsidRDefault="006156BA" w:rsidP="00963EDC">
      <w:pPr>
        <w:pStyle w:val="a9"/>
        <w:numPr>
          <w:ilvl w:val="0"/>
          <w:numId w:val="84"/>
        </w:numPr>
        <w:jc w:val="both"/>
        <w:rPr>
          <w:sz w:val="24"/>
          <w:szCs w:val="24"/>
        </w:rPr>
      </w:pPr>
      <w:r w:rsidRPr="007E7EAC">
        <w:rPr>
          <w:sz w:val="24"/>
          <w:szCs w:val="24"/>
        </w:rPr>
        <w:t>различать наступательные и оборонительные гранаты;</w:t>
      </w:r>
    </w:p>
    <w:p w:rsidR="006156BA" w:rsidRPr="007E7EAC" w:rsidRDefault="006156BA" w:rsidP="00963EDC">
      <w:pPr>
        <w:pStyle w:val="a9"/>
        <w:numPr>
          <w:ilvl w:val="0"/>
          <w:numId w:val="84"/>
        </w:numPr>
        <w:jc w:val="both"/>
        <w:rPr>
          <w:sz w:val="24"/>
          <w:szCs w:val="24"/>
        </w:rPr>
      </w:pPr>
      <w:r w:rsidRPr="007E7EAC">
        <w:rPr>
          <w:sz w:val="24"/>
          <w:szCs w:val="24"/>
        </w:rPr>
        <w:t xml:space="preserve">описывать устройство ручных осколочных гранат; </w:t>
      </w:r>
    </w:p>
    <w:p w:rsidR="006156BA" w:rsidRPr="007E7EAC" w:rsidRDefault="006156BA" w:rsidP="00963EDC">
      <w:pPr>
        <w:pStyle w:val="a9"/>
        <w:numPr>
          <w:ilvl w:val="0"/>
          <w:numId w:val="84"/>
        </w:numPr>
        <w:jc w:val="both"/>
        <w:rPr>
          <w:sz w:val="24"/>
          <w:szCs w:val="24"/>
        </w:rPr>
      </w:pPr>
      <w:r w:rsidRPr="007E7EAC">
        <w:rPr>
          <w:sz w:val="24"/>
          <w:szCs w:val="24"/>
        </w:rPr>
        <w:t>выполнять приемы и правила снаряжения и метания ручных гранат;</w:t>
      </w:r>
    </w:p>
    <w:p w:rsidR="006156BA" w:rsidRPr="007E7EAC" w:rsidRDefault="006156BA" w:rsidP="00963EDC">
      <w:pPr>
        <w:pStyle w:val="a9"/>
        <w:numPr>
          <w:ilvl w:val="0"/>
          <w:numId w:val="84"/>
        </w:numPr>
        <w:jc w:val="both"/>
        <w:rPr>
          <w:sz w:val="24"/>
          <w:szCs w:val="24"/>
        </w:rPr>
      </w:pPr>
      <w:r w:rsidRPr="007E7EAC">
        <w:rPr>
          <w:sz w:val="24"/>
          <w:szCs w:val="24"/>
        </w:rPr>
        <w:t>выполнять меры безопасности при обращении с гранатами;</w:t>
      </w:r>
    </w:p>
    <w:p w:rsidR="006156BA" w:rsidRPr="007E7EAC" w:rsidRDefault="006156BA" w:rsidP="00963EDC">
      <w:pPr>
        <w:pStyle w:val="a9"/>
        <w:numPr>
          <w:ilvl w:val="0"/>
          <w:numId w:val="84"/>
        </w:numPr>
        <w:jc w:val="both"/>
        <w:rPr>
          <w:sz w:val="24"/>
          <w:szCs w:val="24"/>
        </w:rPr>
      </w:pPr>
      <w:r w:rsidRPr="007E7EAC">
        <w:rPr>
          <w:sz w:val="24"/>
          <w:szCs w:val="24"/>
        </w:rPr>
        <w:t>объяснять предназначение современного общевойскового боя;</w:t>
      </w:r>
    </w:p>
    <w:p w:rsidR="006156BA" w:rsidRPr="007E7EAC" w:rsidRDefault="006156BA" w:rsidP="00963EDC">
      <w:pPr>
        <w:pStyle w:val="a9"/>
        <w:numPr>
          <w:ilvl w:val="0"/>
          <w:numId w:val="84"/>
        </w:numPr>
        <w:jc w:val="both"/>
        <w:rPr>
          <w:sz w:val="24"/>
          <w:szCs w:val="24"/>
        </w:rPr>
      </w:pPr>
      <w:r w:rsidRPr="007E7EAC">
        <w:rPr>
          <w:sz w:val="24"/>
          <w:szCs w:val="24"/>
        </w:rPr>
        <w:t>характеризовать современный общевойсковой бой;</w:t>
      </w:r>
    </w:p>
    <w:p w:rsidR="006156BA" w:rsidRPr="007E7EAC" w:rsidRDefault="006156BA" w:rsidP="00963EDC">
      <w:pPr>
        <w:pStyle w:val="a9"/>
        <w:numPr>
          <w:ilvl w:val="0"/>
          <w:numId w:val="84"/>
        </w:numPr>
        <w:jc w:val="both"/>
        <w:rPr>
          <w:sz w:val="24"/>
          <w:szCs w:val="24"/>
        </w:rPr>
      </w:pPr>
      <w:r w:rsidRPr="007E7EAC">
        <w:rPr>
          <w:sz w:val="24"/>
          <w:szCs w:val="24"/>
        </w:rPr>
        <w:t>описывать элементы инженерного оборудования позиции солдата и порядок их оборудования;</w:t>
      </w:r>
    </w:p>
    <w:p w:rsidR="006156BA" w:rsidRPr="007E7EAC" w:rsidRDefault="006156BA" w:rsidP="00963EDC">
      <w:pPr>
        <w:pStyle w:val="a9"/>
        <w:numPr>
          <w:ilvl w:val="0"/>
          <w:numId w:val="84"/>
        </w:numPr>
        <w:jc w:val="both"/>
        <w:rPr>
          <w:sz w:val="24"/>
          <w:szCs w:val="24"/>
        </w:rPr>
      </w:pPr>
      <w:r w:rsidRPr="007E7EAC">
        <w:rPr>
          <w:sz w:val="24"/>
          <w:szCs w:val="24"/>
        </w:rPr>
        <w:t>выполнять приемы «К бою», «Встать»;</w:t>
      </w:r>
    </w:p>
    <w:p w:rsidR="006156BA" w:rsidRPr="007E7EAC" w:rsidRDefault="006156BA" w:rsidP="00963EDC">
      <w:pPr>
        <w:pStyle w:val="a9"/>
        <w:numPr>
          <w:ilvl w:val="0"/>
          <w:numId w:val="84"/>
        </w:numPr>
        <w:jc w:val="both"/>
        <w:rPr>
          <w:sz w:val="24"/>
          <w:szCs w:val="24"/>
        </w:rPr>
      </w:pPr>
      <w:r w:rsidRPr="007E7EAC">
        <w:rPr>
          <w:sz w:val="24"/>
          <w:szCs w:val="24"/>
        </w:rPr>
        <w:t>объяснять, в каких случаях используются перебежки и переползания;</w:t>
      </w:r>
    </w:p>
    <w:p w:rsidR="006156BA" w:rsidRPr="007E7EAC" w:rsidRDefault="006156BA" w:rsidP="00963EDC">
      <w:pPr>
        <w:pStyle w:val="a9"/>
        <w:numPr>
          <w:ilvl w:val="0"/>
          <w:numId w:val="84"/>
        </w:numPr>
        <w:jc w:val="both"/>
        <w:rPr>
          <w:sz w:val="24"/>
          <w:szCs w:val="24"/>
        </w:rPr>
      </w:pPr>
      <w:r w:rsidRPr="007E7EAC">
        <w:rPr>
          <w:sz w:val="24"/>
          <w:szCs w:val="24"/>
        </w:rPr>
        <w:t>выполнять перебежки и переползания (по-пластунски, на получетвереньках, на боку);</w:t>
      </w:r>
    </w:p>
    <w:p w:rsidR="006156BA" w:rsidRPr="007E7EAC" w:rsidRDefault="006156BA" w:rsidP="00963EDC">
      <w:pPr>
        <w:pStyle w:val="a9"/>
        <w:numPr>
          <w:ilvl w:val="0"/>
          <w:numId w:val="84"/>
        </w:numPr>
        <w:jc w:val="both"/>
        <w:rPr>
          <w:sz w:val="24"/>
          <w:szCs w:val="24"/>
        </w:rPr>
      </w:pPr>
      <w:r w:rsidRPr="007E7EAC">
        <w:rPr>
          <w:sz w:val="24"/>
          <w:szCs w:val="24"/>
        </w:rPr>
        <w:t>определять стороны горизонта по компасу, солнцу и часам, по Полярной звезде и признакам местных предметов;</w:t>
      </w:r>
    </w:p>
    <w:p w:rsidR="006156BA" w:rsidRPr="007E7EAC" w:rsidRDefault="006156BA" w:rsidP="00963EDC">
      <w:pPr>
        <w:pStyle w:val="a9"/>
        <w:numPr>
          <w:ilvl w:val="0"/>
          <w:numId w:val="84"/>
        </w:numPr>
        <w:jc w:val="both"/>
        <w:rPr>
          <w:sz w:val="24"/>
          <w:szCs w:val="24"/>
        </w:rPr>
      </w:pPr>
      <w:r w:rsidRPr="007E7EAC">
        <w:rPr>
          <w:sz w:val="24"/>
          <w:szCs w:val="24"/>
        </w:rPr>
        <w:t>передвигаться по азимутам;</w:t>
      </w:r>
    </w:p>
    <w:p w:rsidR="006156BA" w:rsidRPr="007E7EAC" w:rsidRDefault="006156BA" w:rsidP="00963EDC">
      <w:pPr>
        <w:pStyle w:val="a9"/>
        <w:numPr>
          <w:ilvl w:val="0"/>
          <w:numId w:val="84"/>
        </w:numPr>
        <w:jc w:val="both"/>
        <w:rPr>
          <w:sz w:val="24"/>
          <w:szCs w:val="24"/>
        </w:rPr>
      </w:pPr>
      <w:r w:rsidRPr="007E7EAC">
        <w:rPr>
          <w:sz w:val="24"/>
          <w:szCs w:val="24"/>
        </w:rPr>
        <w:lastRenderedPageBreak/>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6156BA" w:rsidRPr="007E7EAC" w:rsidRDefault="006156BA" w:rsidP="00963EDC">
      <w:pPr>
        <w:pStyle w:val="a9"/>
        <w:numPr>
          <w:ilvl w:val="0"/>
          <w:numId w:val="84"/>
        </w:numPr>
        <w:jc w:val="both"/>
        <w:rPr>
          <w:sz w:val="24"/>
          <w:szCs w:val="24"/>
        </w:rPr>
      </w:pPr>
      <w:r w:rsidRPr="007E7EAC">
        <w:rPr>
          <w:sz w:val="24"/>
          <w:szCs w:val="24"/>
        </w:rPr>
        <w:t>применять средства индивидуальной защиты;</w:t>
      </w:r>
    </w:p>
    <w:p w:rsidR="006156BA" w:rsidRPr="007E7EAC" w:rsidRDefault="006156BA" w:rsidP="00963EDC">
      <w:pPr>
        <w:pStyle w:val="a9"/>
        <w:numPr>
          <w:ilvl w:val="0"/>
          <w:numId w:val="84"/>
        </w:numPr>
        <w:jc w:val="both"/>
        <w:rPr>
          <w:sz w:val="24"/>
          <w:szCs w:val="24"/>
        </w:rPr>
      </w:pPr>
      <w:r w:rsidRPr="007E7EAC">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6156BA" w:rsidRPr="007E7EAC" w:rsidRDefault="006156BA" w:rsidP="00963EDC">
      <w:pPr>
        <w:pStyle w:val="a9"/>
        <w:numPr>
          <w:ilvl w:val="0"/>
          <w:numId w:val="84"/>
        </w:numPr>
        <w:jc w:val="both"/>
        <w:rPr>
          <w:sz w:val="24"/>
          <w:szCs w:val="24"/>
        </w:rPr>
      </w:pPr>
      <w:r w:rsidRPr="007E7EAC">
        <w:rPr>
          <w:sz w:val="24"/>
          <w:szCs w:val="24"/>
        </w:rPr>
        <w:t>описывать состав и область применения аптечки индивидуальной;</w:t>
      </w:r>
    </w:p>
    <w:p w:rsidR="006156BA" w:rsidRPr="007E7EAC" w:rsidRDefault="006156BA" w:rsidP="00963EDC">
      <w:pPr>
        <w:pStyle w:val="a9"/>
        <w:numPr>
          <w:ilvl w:val="0"/>
          <w:numId w:val="84"/>
        </w:numPr>
        <w:jc w:val="both"/>
        <w:rPr>
          <w:sz w:val="24"/>
          <w:szCs w:val="24"/>
        </w:rPr>
      </w:pPr>
      <w:r w:rsidRPr="007E7EAC">
        <w:rPr>
          <w:sz w:val="24"/>
          <w:szCs w:val="24"/>
        </w:rPr>
        <w:t>раскрывать особенности оказания первой помощи в бою;</w:t>
      </w:r>
    </w:p>
    <w:p w:rsidR="006156BA" w:rsidRPr="007E7EAC" w:rsidRDefault="006156BA" w:rsidP="00963EDC">
      <w:pPr>
        <w:pStyle w:val="a9"/>
        <w:numPr>
          <w:ilvl w:val="0"/>
          <w:numId w:val="84"/>
        </w:numPr>
        <w:jc w:val="both"/>
        <w:rPr>
          <w:sz w:val="24"/>
          <w:szCs w:val="24"/>
        </w:rPr>
      </w:pPr>
      <w:r w:rsidRPr="007E7EAC">
        <w:rPr>
          <w:sz w:val="24"/>
          <w:szCs w:val="24"/>
        </w:rPr>
        <w:t>выполнять приемы по выносу раненых с поля боя.</w:t>
      </w:r>
    </w:p>
    <w:p w:rsidR="006156BA" w:rsidRPr="007E7EAC" w:rsidRDefault="006156BA" w:rsidP="00452704">
      <w:pPr>
        <w:pStyle w:val="a9"/>
        <w:jc w:val="both"/>
        <w:rPr>
          <w:b/>
          <w:sz w:val="24"/>
          <w:szCs w:val="24"/>
        </w:rPr>
      </w:pPr>
      <w:r w:rsidRPr="007E7EAC">
        <w:rPr>
          <w:b/>
          <w:sz w:val="24"/>
          <w:szCs w:val="24"/>
        </w:rPr>
        <w:t>Военно-профессиональная деятельность</w:t>
      </w:r>
    </w:p>
    <w:p w:rsidR="006156BA" w:rsidRPr="007E7EAC" w:rsidRDefault="006156BA" w:rsidP="00963EDC">
      <w:pPr>
        <w:pStyle w:val="a9"/>
        <w:numPr>
          <w:ilvl w:val="0"/>
          <w:numId w:val="85"/>
        </w:numPr>
        <w:jc w:val="both"/>
        <w:rPr>
          <w:sz w:val="24"/>
          <w:szCs w:val="24"/>
        </w:rPr>
      </w:pPr>
      <w:r>
        <w:rPr>
          <w:sz w:val="24"/>
          <w:szCs w:val="24"/>
        </w:rPr>
        <w:t>р</w:t>
      </w:r>
      <w:r w:rsidRPr="007E7EAC">
        <w:rPr>
          <w:sz w:val="24"/>
          <w:szCs w:val="24"/>
        </w:rPr>
        <w:t>аскрывать сущность военно-профессиональной деятельности;</w:t>
      </w:r>
    </w:p>
    <w:p w:rsidR="006156BA" w:rsidRPr="007E7EAC" w:rsidRDefault="006156BA" w:rsidP="00963EDC">
      <w:pPr>
        <w:pStyle w:val="a9"/>
        <w:numPr>
          <w:ilvl w:val="0"/>
          <w:numId w:val="85"/>
        </w:numPr>
        <w:jc w:val="both"/>
        <w:rPr>
          <w:sz w:val="24"/>
          <w:szCs w:val="24"/>
        </w:rPr>
      </w:pPr>
      <w:r w:rsidRPr="007E7EAC">
        <w:rPr>
          <w:sz w:val="24"/>
          <w:szCs w:val="24"/>
        </w:rPr>
        <w:t>объяснять порядок подготовки граждан по военно-учетным специальностям;</w:t>
      </w:r>
    </w:p>
    <w:p w:rsidR="006156BA" w:rsidRPr="007E7EAC" w:rsidRDefault="006156BA" w:rsidP="00963EDC">
      <w:pPr>
        <w:pStyle w:val="a9"/>
        <w:numPr>
          <w:ilvl w:val="0"/>
          <w:numId w:val="85"/>
        </w:numPr>
        <w:jc w:val="both"/>
        <w:rPr>
          <w:sz w:val="24"/>
          <w:szCs w:val="24"/>
        </w:rPr>
      </w:pPr>
      <w:r w:rsidRPr="007E7EA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6156BA" w:rsidRPr="007E7EAC" w:rsidRDefault="006156BA" w:rsidP="00963EDC">
      <w:pPr>
        <w:pStyle w:val="a9"/>
        <w:numPr>
          <w:ilvl w:val="0"/>
          <w:numId w:val="85"/>
        </w:numPr>
        <w:jc w:val="both"/>
        <w:rPr>
          <w:sz w:val="24"/>
          <w:szCs w:val="24"/>
        </w:rPr>
      </w:pPr>
      <w:r w:rsidRPr="007E7EAC">
        <w:rPr>
          <w:sz w:val="24"/>
          <w:szCs w:val="24"/>
        </w:rPr>
        <w:t>характеризовать особенности подготовки офицеров в различных учебных и военно-учебных заведениях;</w:t>
      </w:r>
    </w:p>
    <w:p w:rsidR="006156BA" w:rsidRPr="007E7EAC" w:rsidRDefault="006156BA" w:rsidP="00963EDC">
      <w:pPr>
        <w:pStyle w:val="a9"/>
        <w:numPr>
          <w:ilvl w:val="0"/>
          <w:numId w:val="85"/>
        </w:numPr>
        <w:jc w:val="both"/>
        <w:rPr>
          <w:sz w:val="24"/>
          <w:szCs w:val="24"/>
        </w:rPr>
      </w:pPr>
      <w:r w:rsidRPr="007E7EAC">
        <w:rPr>
          <w:sz w:val="24"/>
          <w:szCs w:val="24"/>
        </w:rPr>
        <w:t xml:space="preserve">использовать официальные сайты для ознакомления с правилами приема в высшие военно-учебные заведения </w:t>
      </w:r>
      <w:proofErr w:type="gramStart"/>
      <w:r w:rsidRPr="007E7EAC">
        <w:rPr>
          <w:sz w:val="24"/>
          <w:szCs w:val="24"/>
        </w:rPr>
        <w:t>ВС</w:t>
      </w:r>
      <w:proofErr w:type="gramEnd"/>
      <w:r w:rsidRPr="007E7EAC">
        <w:rPr>
          <w:sz w:val="24"/>
          <w:szCs w:val="24"/>
        </w:rPr>
        <w:t xml:space="preserve"> РФ и учреждения высшего образования МВД России, ФСБ России, МЧС России. </w:t>
      </w:r>
    </w:p>
    <w:p w:rsidR="006156BA" w:rsidRPr="007E7EAC" w:rsidRDefault="006156BA" w:rsidP="00452704">
      <w:pPr>
        <w:pStyle w:val="a9"/>
        <w:jc w:val="both"/>
        <w:rPr>
          <w:b/>
          <w:sz w:val="24"/>
          <w:szCs w:val="24"/>
        </w:rPr>
      </w:pPr>
      <w:r w:rsidRPr="007E7EAC">
        <w:rPr>
          <w:b/>
          <w:sz w:val="24"/>
          <w:szCs w:val="24"/>
        </w:rPr>
        <w:t>Выпускник на базовом уровне получит возможность научиться:</w:t>
      </w:r>
    </w:p>
    <w:p w:rsidR="006156BA" w:rsidRPr="007E7EAC" w:rsidRDefault="006156BA" w:rsidP="00452704">
      <w:pPr>
        <w:pStyle w:val="a9"/>
        <w:jc w:val="both"/>
        <w:rPr>
          <w:b/>
          <w:i/>
          <w:sz w:val="24"/>
          <w:szCs w:val="24"/>
        </w:rPr>
      </w:pPr>
      <w:r w:rsidRPr="007E7EAC">
        <w:rPr>
          <w:b/>
          <w:i/>
          <w:sz w:val="24"/>
          <w:szCs w:val="24"/>
        </w:rPr>
        <w:t>Основы комплексной безопасности</w:t>
      </w:r>
    </w:p>
    <w:p w:rsidR="006156BA" w:rsidRPr="007E7EAC" w:rsidRDefault="006156BA" w:rsidP="00963EDC">
      <w:pPr>
        <w:pStyle w:val="a9"/>
        <w:numPr>
          <w:ilvl w:val="0"/>
          <w:numId w:val="87"/>
        </w:numPr>
        <w:jc w:val="both"/>
        <w:rPr>
          <w:i/>
          <w:sz w:val="24"/>
          <w:szCs w:val="24"/>
        </w:rPr>
      </w:pPr>
      <w:r>
        <w:rPr>
          <w:i/>
          <w:sz w:val="24"/>
          <w:szCs w:val="24"/>
        </w:rPr>
        <w:t>о</w:t>
      </w:r>
      <w:r w:rsidRPr="007E7EAC">
        <w:rPr>
          <w:i/>
          <w:sz w:val="24"/>
          <w:szCs w:val="24"/>
        </w:rPr>
        <w:t xml:space="preserve">бъяснять, как экологическая безопасность связана с национальной безопасностью и влияет на </w:t>
      </w:r>
      <w:r>
        <w:rPr>
          <w:i/>
          <w:sz w:val="24"/>
          <w:szCs w:val="24"/>
        </w:rPr>
        <w:t>неё.</w:t>
      </w:r>
    </w:p>
    <w:p w:rsidR="006156BA" w:rsidRPr="007E7EAC" w:rsidRDefault="006156BA" w:rsidP="00452704">
      <w:pPr>
        <w:pStyle w:val="a9"/>
        <w:jc w:val="both"/>
        <w:rPr>
          <w:i/>
          <w:sz w:val="24"/>
          <w:szCs w:val="24"/>
        </w:rPr>
      </w:pPr>
      <w:r w:rsidRPr="007E7EAC">
        <w:rPr>
          <w:b/>
          <w:i/>
          <w:sz w:val="24"/>
          <w:szCs w:val="24"/>
        </w:rPr>
        <w:t>Защита населения Российской Федерации от опасных и чрезвычайных ситуаций</w:t>
      </w:r>
    </w:p>
    <w:p w:rsidR="006156BA" w:rsidRPr="007E7EAC" w:rsidRDefault="006156BA" w:rsidP="00963EDC">
      <w:pPr>
        <w:pStyle w:val="a9"/>
        <w:numPr>
          <w:ilvl w:val="0"/>
          <w:numId w:val="87"/>
        </w:numPr>
        <w:jc w:val="both"/>
        <w:rPr>
          <w:i/>
          <w:sz w:val="24"/>
          <w:szCs w:val="24"/>
        </w:rPr>
      </w:pPr>
      <w:r>
        <w:rPr>
          <w:i/>
          <w:sz w:val="24"/>
          <w:szCs w:val="24"/>
        </w:rPr>
        <w:t>у</w:t>
      </w:r>
      <w:r w:rsidRPr="007E7EAC">
        <w:rPr>
          <w:i/>
          <w:sz w:val="24"/>
          <w:szCs w:val="24"/>
        </w:rPr>
        <w:t>станавливать и использовать мобильные приложения служб, обеспечивающих защиту населения от опасных и чрезвычайных ситуаций, для о</w:t>
      </w:r>
      <w:r>
        <w:rPr>
          <w:i/>
          <w:sz w:val="24"/>
          <w:szCs w:val="24"/>
        </w:rPr>
        <w:t>беспечения личной безопасности.</w:t>
      </w:r>
    </w:p>
    <w:p w:rsidR="006156BA" w:rsidRPr="007E7EAC" w:rsidRDefault="006156BA" w:rsidP="00452704">
      <w:pPr>
        <w:pStyle w:val="a9"/>
        <w:jc w:val="both"/>
        <w:rPr>
          <w:i/>
          <w:sz w:val="24"/>
          <w:szCs w:val="24"/>
        </w:rPr>
      </w:pPr>
      <w:r w:rsidRPr="007E7EAC">
        <w:rPr>
          <w:b/>
          <w:i/>
          <w:sz w:val="24"/>
          <w:szCs w:val="24"/>
        </w:rPr>
        <w:t>Основы обороны государства</w:t>
      </w:r>
    </w:p>
    <w:p w:rsidR="006156BA" w:rsidRPr="007E7EAC" w:rsidRDefault="006156BA" w:rsidP="00963EDC">
      <w:pPr>
        <w:pStyle w:val="a9"/>
        <w:numPr>
          <w:ilvl w:val="0"/>
          <w:numId w:val="86"/>
        </w:numPr>
        <w:jc w:val="both"/>
        <w:rPr>
          <w:i/>
          <w:sz w:val="24"/>
          <w:szCs w:val="24"/>
        </w:rPr>
      </w:pPr>
      <w:r>
        <w:rPr>
          <w:i/>
          <w:sz w:val="24"/>
          <w:szCs w:val="24"/>
        </w:rPr>
        <w:t>о</w:t>
      </w:r>
      <w:r w:rsidRPr="007E7EAC">
        <w:rPr>
          <w:i/>
          <w:sz w:val="24"/>
          <w:szCs w:val="24"/>
        </w:rPr>
        <w:t xml:space="preserve">бъяснять основные задачи и направления развития, строительства, оснащения и модернизации </w:t>
      </w:r>
      <w:proofErr w:type="gramStart"/>
      <w:r w:rsidRPr="007E7EAC">
        <w:rPr>
          <w:i/>
          <w:sz w:val="24"/>
          <w:szCs w:val="24"/>
        </w:rPr>
        <w:t>ВС</w:t>
      </w:r>
      <w:proofErr w:type="gramEnd"/>
      <w:r w:rsidRPr="007E7EAC">
        <w:rPr>
          <w:i/>
          <w:sz w:val="24"/>
          <w:szCs w:val="24"/>
        </w:rPr>
        <w:t xml:space="preserve"> РФ;</w:t>
      </w:r>
    </w:p>
    <w:p w:rsidR="006156BA" w:rsidRPr="00864A9B" w:rsidRDefault="006156BA" w:rsidP="00963EDC">
      <w:pPr>
        <w:pStyle w:val="a9"/>
        <w:numPr>
          <w:ilvl w:val="0"/>
          <w:numId w:val="86"/>
        </w:numPr>
        <w:jc w:val="both"/>
        <w:rPr>
          <w:i/>
          <w:sz w:val="24"/>
          <w:szCs w:val="24"/>
        </w:rPr>
      </w:pPr>
      <w:r w:rsidRPr="007E7EAC">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156BA" w:rsidRPr="007E7EAC" w:rsidRDefault="006156BA" w:rsidP="00452704">
      <w:pPr>
        <w:pStyle w:val="a9"/>
        <w:jc w:val="both"/>
        <w:rPr>
          <w:i/>
          <w:sz w:val="24"/>
          <w:szCs w:val="24"/>
        </w:rPr>
      </w:pPr>
      <w:r w:rsidRPr="007E7EAC">
        <w:rPr>
          <w:b/>
          <w:i/>
          <w:sz w:val="24"/>
          <w:szCs w:val="24"/>
        </w:rPr>
        <w:t>Элементы начальной военной подготовки</w:t>
      </w:r>
    </w:p>
    <w:p w:rsidR="006156BA" w:rsidRPr="007E7EAC" w:rsidRDefault="006156BA" w:rsidP="00963EDC">
      <w:pPr>
        <w:pStyle w:val="a9"/>
        <w:numPr>
          <w:ilvl w:val="0"/>
          <w:numId w:val="88"/>
        </w:numPr>
        <w:jc w:val="both"/>
        <w:rPr>
          <w:i/>
          <w:sz w:val="24"/>
          <w:szCs w:val="24"/>
        </w:rPr>
      </w:pPr>
      <w:r>
        <w:rPr>
          <w:i/>
          <w:sz w:val="24"/>
          <w:szCs w:val="24"/>
        </w:rPr>
        <w:t>п</w:t>
      </w:r>
      <w:r w:rsidRPr="007E7EAC">
        <w:rPr>
          <w:i/>
          <w:sz w:val="24"/>
          <w:szCs w:val="24"/>
        </w:rPr>
        <w:t>риводить примеры сигналов управления строем с помощью рук, флажков и фонаря;</w:t>
      </w:r>
    </w:p>
    <w:p w:rsidR="006156BA" w:rsidRPr="007E7EAC" w:rsidRDefault="006156BA" w:rsidP="00963EDC">
      <w:pPr>
        <w:pStyle w:val="a9"/>
        <w:numPr>
          <w:ilvl w:val="0"/>
          <w:numId w:val="88"/>
        </w:numPr>
        <w:jc w:val="both"/>
        <w:rPr>
          <w:i/>
          <w:sz w:val="24"/>
          <w:szCs w:val="24"/>
        </w:rPr>
      </w:pPr>
      <w:r w:rsidRPr="007E7EAC">
        <w:rPr>
          <w:i/>
          <w:sz w:val="24"/>
          <w:szCs w:val="24"/>
        </w:rPr>
        <w:t>определять назначение, устройство частей и механизмов автомата Калашникова;</w:t>
      </w:r>
    </w:p>
    <w:p w:rsidR="006156BA" w:rsidRPr="007E7EAC" w:rsidRDefault="006156BA" w:rsidP="00963EDC">
      <w:pPr>
        <w:pStyle w:val="a9"/>
        <w:numPr>
          <w:ilvl w:val="0"/>
          <w:numId w:val="88"/>
        </w:numPr>
        <w:jc w:val="both"/>
        <w:rPr>
          <w:i/>
          <w:sz w:val="24"/>
          <w:szCs w:val="24"/>
        </w:rPr>
      </w:pPr>
      <w:r w:rsidRPr="007E7EAC">
        <w:rPr>
          <w:i/>
          <w:sz w:val="24"/>
          <w:szCs w:val="24"/>
        </w:rPr>
        <w:t>выполнять чистку и смазку автомата Калашникова;</w:t>
      </w:r>
    </w:p>
    <w:p w:rsidR="006156BA" w:rsidRPr="007E7EAC" w:rsidRDefault="006156BA" w:rsidP="00963EDC">
      <w:pPr>
        <w:pStyle w:val="a9"/>
        <w:numPr>
          <w:ilvl w:val="0"/>
          <w:numId w:val="88"/>
        </w:numPr>
        <w:jc w:val="both"/>
        <w:rPr>
          <w:i/>
          <w:sz w:val="24"/>
          <w:szCs w:val="24"/>
        </w:rPr>
      </w:pPr>
      <w:r w:rsidRPr="007E7EAC">
        <w:rPr>
          <w:i/>
          <w:sz w:val="24"/>
          <w:szCs w:val="24"/>
        </w:rPr>
        <w:t>выполнять нормативы неполной разборки и сборки автомата Калашникова;</w:t>
      </w:r>
    </w:p>
    <w:p w:rsidR="006156BA" w:rsidRPr="007E7EAC" w:rsidRDefault="006156BA" w:rsidP="00963EDC">
      <w:pPr>
        <w:pStyle w:val="a9"/>
        <w:numPr>
          <w:ilvl w:val="0"/>
          <w:numId w:val="88"/>
        </w:numPr>
        <w:jc w:val="both"/>
        <w:rPr>
          <w:i/>
          <w:sz w:val="24"/>
          <w:szCs w:val="24"/>
        </w:rPr>
      </w:pPr>
      <w:r w:rsidRPr="007E7EAC">
        <w:rPr>
          <w:i/>
          <w:sz w:val="24"/>
          <w:szCs w:val="24"/>
        </w:rPr>
        <w:t>описывать работу частей и механизмов автомата Калашникова при стрельбе;</w:t>
      </w:r>
    </w:p>
    <w:p w:rsidR="006156BA" w:rsidRPr="007E7EAC" w:rsidRDefault="006156BA" w:rsidP="00963EDC">
      <w:pPr>
        <w:pStyle w:val="a9"/>
        <w:numPr>
          <w:ilvl w:val="0"/>
          <w:numId w:val="88"/>
        </w:numPr>
        <w:jc w:val="both"/>
        <w:rPr>
          <w:i/>
          <w:sz w:val="24"/>
          <w:szCs w:val="24"/>
        </w:rPr>
      </w:pPr>
      <w:r w:rsidRPr="007E7EAC">
        <w:rPr>
          <w:i/>
          <w:sz w:val="24"/>
          <w:szCs w:val="24"/>
        </w:rPr>
        <w:t>выполнять норматив снаряжения магазина автомата Калашникова патронами;</w:t>
      </w:r>
    </w:p>
    <w:p w:rsidR="006156BA" w:rsidRPr="007E7EAC" w:rsidRDefault="006156BA" w:rsidP="00963EDC">
      <w:pPr>
        <w:pStyle w:val="a9"/>
        <w:numPr>
          <w:ilvl w:val="0"/>
          <w:numId w:val="88"/>
        </w:numPr>
        <w:jc w:val="both"/>
        <w:rPr>
          <w:i/>
          <w:sz w:val="24"/>
          <w:szCs w:val="24"/>
        </w:rPr>
      </w:pPr>
      <w:r w:rsidRPr="007E7EAC">
        <w:rPr>
          <w:i/>
          <w:sz w:val="24"/>
          <w:szCs w:val="24"/>
        </w:rPr>
        <w:t>описывать работу частей и механизмов гранаты при метании;</w:t>
      </w:r>
    </w:p>
    <w:p w:rsidR="006156BA" w:rsidRPr="00864A9B" w:rsidRDefault="006156BA" w:rsidP="00963EDC">
      <w:pPr>
        <w:pStyle w:val="a9"/>
        <w:numPr>
          <w:ilvl w:val="0"/>
          <w:numId w:val="88"/>
        </w:numPr>
        <w:jc w:val="both"/>
        <w:rPr>
          <w:i/>
          <w:sz w:val="24"/>
          <w:szCs w:val="24"/>
        </w:rPr>
      </w:pPr>
      <w:r w:rsidRPr="007E7EAC">
        <w:rPr>
          <w:i/>
          <w:sz w:val="24"/>
          <w:szCs w:val="24"/>
        </w:rPr>
        <w:t>выполнять нормативы надевания противогаза, респиратора и общевойскового защитного комплекта (ОЗК).</w:t>
      </w:r>
    </w:p>
    <w:p w:rsidR="006156BA" w:rsidRPr="007E7EAC" w:rsidRDefault="006156BA" w:rsidP="00452704">
      <w:pPr>
        <w:pStyle w:val="a9"/>
        <w:jc w:val="both"/>
        <w:rPr>
          <w:b/>
          <w:i/>
          <w:sz w:val="24"/>
          <w:szCs w:val="24"/>
        </w:rPr>
      </w:pPr>
      <w:r w:rsidRPr="007E7EAC">
        <w:rPr>
          <w:b/>
          <w:i/>
          <w:sz w:val="24"/>
          <w:szCs w:val="24"/>
        </w:rPr>
        <w:t>Военно-профессиональная деятельность</w:t>
      </w:r>
    </w:p>
    <w:p w:rsidR="006156BA" w:rsidRPr="007E7EAC" w:rsidRDefault="006156BA" w:rsidP="00963EDC">
      <w:pPr>
        <w:pStyle w:val="a9"/>
        <w:numPr>
          <w:ilvl w:val="0"/>
          <w:numId w:val="89"/>
        </w:numPr>
        <w:jc w:val="both"/>
        <w:rPr>
          <w:i/>
          <w:sz w:val="24"/>
          <w:szCs w:val="24"/>
        </w:rPr>
      </w:pPr>
      <w:r>
        <w:rPr>
          <w:i/>
          <w:sz w:val="24"/>
          <w:szCs w:val="24"/>
        </w:rPr>
        <w:t>в</w:t>
      </w:r>
      <w:r w:rsidRPr="007E7EAC">
        <w:rPr>
          <w:i/>
          <w:sz w:val="24"/>
          <w:szCs w:val="24"/>
        </w:rPr>
        <w:t xml:space="preserve">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7E7EAC">
        <w:rPr>
          <w:i/>
          <w:sz w:val="24"/>
          <w:szCs w:val="24"/>
        </w:rPr>
        <w:t>ВС</w:t>
      </w:r>
      <w:proofErr w:type="gramEnd"/>
      <w:r w:rsidRPr="007E7EAC">
        <w:rPr>
          <w:i/>
          <w:sz w:val="24"/>
          <w:szCs w:val="24"/>
        </w:rPr>
        <w:t xml:space="preserve"> РФ и учреждения высшего образования МВД России, ФСБ России, МЧС России;</w:t>
      </w:r>
    </w:p>
    <w:p w:rsidR="006156BA" w:rsidRDefault="006156BA" w:rsidP="00963EDC">
      <w:pPr>
        <w:pStyle w:val="a9"/>
        <w:numPr>
          <w:ilvl w:val="0"/>
          <w:numId w:val="89"/>
        </w:numPr>
        <w:jc w:val="both"/>
        <w:rPr>
          <w:i/>
          <w:sz w:val="24"/>
          <w:szCs w:val="24"/>
        </w:rPr>
      </w:pPr>
      <w:r w:rsidRPr="007E7EAC">
        <w:rPr>
          <w:i/>
          <w:sz w:val="24"/>
          <w:szCs w:val="24"/>
        </w:rPr>
        <w:t xml:space="preserve">оформлять необходимые документы для поступления в высшие военно-учебные заведения </w:t>
      </w:r>
      <w:proofErr w:type="gramStart"/>
      <w:r w:rsidRPr="007E7EAC">
        <w:rPr>
          <w:i/>
          <w:sz w:val="24"/>
          <w:szCs w:val="24"/>
        </w:rPr>
        <w:t>ВС</w:t>
      </w:r>
      <w:proofErr w:type="gramEnd"/>
      <w:r w:rsidRPr="007E7EAC">
        <w:rPr>
          <w:i/>
          <w:sz w:val="24"/>
          <w:szCs w:val="24"/>
        </w:rPr>
        <w:t xml:space="preserve"> РФ и учреждения высшего образования МВД России, ФСБ России, МЧС России.</w:t>
      </w:r>
    </w:p>
    <w:p w:rsidR="00A156D1" w:rsidRDefault="00A156D1" w:rsidP="00452704">
      <w:pPr>
        <w:pStyle w:val="a9"/>
        <w:ind w:left="720"/>
        <w:jc w:val="both"/>
        <w:rPr>
          <w:b/>
          <w:sz w:val="24"/>
          <w:szCs w:val="24"/>
        </w:rPr>
      </w:pPr>
    </w:p>
    <w:p w:rsidR="006156BA" w:rsidRPr="006156BA" w:rsidRDefault="006156BA" w:rsidP="00D80424">
      <w:pPr>
        <w:pStyle w:val="a9"/>
        <w:jc w:val="both"/>
        <w:rPr>
          <w:i/>
          <w:sz w:val="24"/>
          <w:szCs w:val="24"/>
          <w:u w:val="single"/>
        </w:rPr>
      </w:pPr>
      <w:r w:rsidRPr="006156BA">
        <w:rPr>
          <w:b/>
          <w:sz w:val="24"/>
          <w:szCs w:val="24"/>
          <w:u w:val="single"/>
        </w:rPr>
        <w:t>Часть, формируемая участниками образовательного процесса</w:t>
      </w:r>
    </w:p>
    <w:p w:rsidR="006156BA" w:rsidRPr="00FE69BC" w:rsidRDefault="006156BA" w:rsidP="00452704">
      <w:pPr>
        <w:pStyle w:val="a9"/>
        <w:ind w:left="720"/>
        <w:jc w:val="both"/>
        <w:rPr>
          <w:i/>
          <w:sz w:val="24"/>
          <w:szCs w:val="24"/>
        </w:rPr>
      </w:pPr>
      <w:r w:rsidRPr="006156BA">
        <w:rPr>
          <w:rStyle w:val="2fb"/>
          <w:rFonts w:eastAsiaTheme="minorEastAsia"/>
          <w:u w:val="single"/>
        </w:rPr>
        <w:t>Обязательные для всех предметы из предметных областей</w:t>
      </w:r>
      <w:r>
        <w:rPr>
          <w:rStyle w:val="2fb"/>
          <w:rFonts w:eastAsiaTheme="minorEastAsia"/>
        </w:rPr>
        <w:t xml:space="preserve"> по выбору</w:t>
      </w:r>
    </w:p>
    <w:p w:rsidR="006156BA" w:rsidRPr="006156BA" w:rsidRDefault="006156BA" w:rsidP="00452704">
      <w:pPr>
        <w:widowControl w:val="0"/>
        <w:autoSpaceDE w:val="0"/>
        <w:autoSpaceDN w:val="0"/>
        <w:adjustRightInd w:val="0"/>
        <w:spacing w:after="0" w:line="240" w:lineRule="auto"/>
        <w:ind w:firstLine="540"/>
        <w:jc w:val="both"/>
        <w:rPr>
          <w:rFonts w:ascii="Times New Roman" w:hAnsi="Times New Roman" w:cs="Times New Roman"/>
          <w:b/>
        </w:rPr>
      </w:pPr>
      <w:r w:rsidRPr="00A156D1">
        <w:rPr>
          <w:rFonts w:ascii="Times New Roman" w:hAnsi="Times New Roman" w:cs="Times New Roman"/>
          <w:b/>
        </w:rPr>
        <w:lastRenderedPageBreak/>
        <w:t>Результаты изучения дополнительных учебных предметов, курсов по выбору обучающихся отражает:</w:t>
      </w:r>
    </w:p>
    <w:p w:rsidR="006156BA" w:rsidRPr="006156BA" w:rsidRDefault="006156BA" w:rsidP="00452704">
      <w:pPr>
        <w:widowControl w:val="0"/>
        <w:autoSpaceDE w:val="0"/>
        <w:autoSpaceDN w:val="0"/>
        <w:adjustRightInd w:val="0"/>
        <w:spacing w:after="0" w:line="240" w:lineRule="auto"/>
        <w:ind w:firstLine="540"/>
        <w:jc w:val="both"/>
        <w:rPr>
          <w:rFonts w:ascii="Times New Roman" w:hAnsi="Times New Roman" w:cs="Times New Roman"/>
          <w:b/>
        </w:rPr>
      </w:pPr>
      <w:r w:rsidRPr="006156BA">
        <w:rPr>
          <w:rFonts w:ascii="Times New Roman" w:hAnsi="Times New Roman" w:cs="Times New Roman"/>
          <w:b/>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6156BA" w:rsidRPr="006156BA" w:rsidRDefault="006156BA" w:rsidP="00452704">
      <w:pPr>
        <w:widowControl w:val="0"/>
        <w:autoSpaceDE w:val="0"/>
        <w:autoSpaceDN w:val="0"/>
        <w:adjustRightInd w:val="0"/>
        <w:spacing w:after="0" w:line="240" w:lineRule="auto"/>
        <w:ind w:firstLine="540"/>
        <w:jc w:val="both"/>
        <w:rPr>
          <w:rFonts w:ascii="Times New Roman" w:hAnsi="Times New Roman" w:cs="Times New Roman"/>
          <w:b/>
        </w:rPr>
      </w:pPr>
      <w:r w:rsidRPr="006156BA">
        <w:rPr>
          <w:rFonts w:ascii="Times New Roman" w:hAnsi="Times New Roman" w:cs="Times New Roman"/>
          <w:b/>
        </w:rPr>
        <w:t>2) овладение систематическими знаниями и приобретение опыта осуществления целесообразной и результативной деятельности;</w:t>
      </w:r>
    </w:p>
    <w:p w:rsidR="006156BA" w:rsidRPr="006156BA" w:rsidRDefault="006156BA" w:rsidP="00452704">
      <w:pPr>
        <w:widowControl w:val="0"/>
        <w:autoSpaceDE w:val="0"/>
        <w:autoSpaceDN w:val="0"/>
        <w:adjustRightInd w:val="0"/>
        <w:spacing w:after="0" w:line="240" w:lineRule="auto"/>
        <w:ind w:firstLine="540"/>
        <w:jc w:val="both"/>
        <w:rPr>
          <w:rFonts w:ascii="Times New Roman" w:hAnsi="Times New Roman" w:cs="Times New Roman"/>
          <w:b/>
        </w:rPr>
      </w:pPr>
      <w:r w:rsidRPr="006156BA">
        <w:rPr>
          <w:rFonts w:ascii="Times New Roman" w:hAnsi="Times New Roman" w:cs="Times New Roman"/>
          <w:b/>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6156BA" w:rsidRPr="006156BA" w:rsidRDefault="006156BA" w:rsidP="00452704">
      <w:pPr>
        <w:widowControl w:val="0"/>
        <w:autoSpaceDE w:val="0"/>
        <w:autoSpaceDN w:val="0"/>
        <w:adjustRightInd w:val="0"/>
        <w:spacing w:after="0" w:line="240" w:lineRule="auto"/>
        <w:ind w:firstLine="540"/>
        <w:jc w:val="both"/>
        <w:rPr>
          <w:rFonts w:ascii="Times New Roman" w:hAnsi="Times New Roman" w:cs="Times New Roman"/>
          <w:b/>
        </w:rPr>
      </w:pPr>
      <w:r w:rsidRPr="006156BA">
        <w:rPr>
          <w:rFonts w:ascii="Times New Roman" w:hAnsi="Times New Roman" w:cs="Times New Roman"/>
          <w:b/>
        </w:rPr>
        <w:t>4) обеспечение академической мобильности и (или) возможности поддерживать избранное направление образования;</w:t>
      </w:r>
    </w:p>
    <w:p w:rsidR="006156BA" w:rsidRPr="006156BA" w:rsidRDefault="006156BA" w:rsidP="00452704">
      <w:pPr>
        <w:widowControl w:val="0"/>
        <w:autoSpaceDE w:val="0"/>
        <w:autoSpaceDN w:val="0"/>
        <w:adjustRightInd w:val="0"/>
        <w:spacing w:after="0" w:line="240" w:lineRule="auto"/>
        <w:ind w:firstLine="540"/>
        <w:jc w:val="both"/>
        <w:rPr>
          <w:rFonts w:ascii="Times New Roman" w:hAnsi="Times New Roman" w:cs="Times New Roman"/>
          <w:b/>
        </w:rPr>
      </w:pPr>
      <w:r w:rsidRPr="006156BA">
        <w:rPr>
          <w:rFonts w:ascii="Times New Roman" w:hAnsi="Times New Roman" w:cs="Times New Roman"/>
          <w:b/>
        </w:rPr>
        <w:t xml:space="preserve">5) обеспечение профессиональной ориентации </w:t>
      </w:r>
      <w:proofErr w:type="gramStart"/>
      <w:r w:rsidRPr="006156BA">
        <w:rPr>
          <w:rFonts w:ascii="Times New Roman" w:hAnsi="Times New Roman" w:cs="Times New Roman"/>
          <w:b/>
        </w:rPr>
        <w:t>обучающихся</w:t>
      </w:r>
      <w:proofErr w:type="gramEnd"/>
      <w:r w:rsidRPr="006156BA">
        <w:rPr>
          <w:rFonts w:ascii="Times New Roman" w:hAnsi="Times New Roman" w:cs="Times New Roman"/>
          <w:b/>
        </w:rPr>
        <w:t>.</w:t>
      </w:r>
    </w:p>
    <w:p w:rsidR="00C4495A" w:rsidRPr="007909BF" w:rsidRDefault="00C4495A" w:rsidP="00452704">
      <w:pPr>
        <w:pStyle w:val="a9"/>
        <w:jc w:val="both"/>
        <w:rPr>
          <w:bCs/>
          <w:sz w:val="24"/>
          <w:szCs w:val="24"/>
          <w:lang w:eastAsia="ar-SA"/>
        </w:rPr>
      </w:pPr>
    </w:p>
    <w:p w:rsidR="00D80424" w:rsidRDefault="00D80424" w:rsidP="00D80424">
      <w:pPr>
        <w:pStyle w:val="a9"/>
        <w:jc w:val="both"/>
        <w:rPr>
          <w:b/>
          <w:sz w:val="24"/>
          <w:szCs w:val="24"/>
        </w:rPr>
      </w:pPr>
      <w:bookmarkStart w:id="23" w:name="_Toc453968161"/>
      <w:bookmarkStart w:id="24" w:name="_Toc453968155"/>
      <w:r w:rsidRPr="00706E63">
        <w:rPr>
          <w:b/>
          <w:sz w:val="24"/>
          <w:szCs w:val="24"/>
        </w:rPr>
        <w:t>Биология</w:t>
      </w:r>
      <w:bookmarkEnd w:id="23"/>
    </w:p>
    <w:p w:rsidR="00D80424" w:rsidRPr="000335FC" w:rsidRDefault="00D80424" w:rsidP="00D80424">
      <w:pPr>
        <w:widowControl w:val="0"/>
        <w:autoSpaceDE w:val="0"/>
        <w:autoSpaceDN w:val="0"/>
        <w:adjustRightInd w:val="0"/>
        <w:spacing w:after="0" w:line="240" w:lineRule="auto"/>
        <w:ind w:firstLine="540"/>
        <w:jc w:val="both"/>
        <w:rPr>
          <w:rFonts w:ascii="Times New Roman" w:hAnsi="Times New Roman" w:cs="Times New Roman"/>
        </w:rPr>
      </w:pPr>
      <w:r>
        <w:rPr>
          <w:b/>
          <w:sz w:val="24"/>
          <w:szCs w:val="24"/>
        </w:rPr>
        <w:t xml:space="preserve">ФГОС СОО </w:t>
      </w:r>
      <w:r w:rsidRPr="000335FC">
        <w:rPr>
          <w:rFonts w:ascii="Times New Roman" w:hAnsi="Times New Roman" w:cs="Times New Roman"/>
        </w:rPr>
        <w:t>"Биология" (базовый уровень) - требования к предметным результатам освоения базового курса биологии должны отражать:</w:t>
      </w:r>
    </w:p>
    <w:p w:rsidR="00D80424" w:rsidRPr="000335FC" w:rsidRDefault="00D80424" w:rsidP="00D8042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D80424" w:rsidRPr="000335FC" w:rsidRDefault="00D80424" w:rsidP="00D8042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D80424" w:rsidRPr="000335FC" w:rsidRDefault="00D80424" w:rsidP="00D8042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D80424" w:rsidRPr="000335FC" w:rsidRDefault="00D80424" w:rsidP="00D8042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4) сформированность умений объяснять результаты биологических экспериментов, решать элементарные биологические задачи;</w:t>
      </w:r>
    </w:p>
    <w:p w:rsidR="00D80424" w:rsidRPr="000335FC" w:rsidRDefault="00D80424" w:rsidP="00D8042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D80424" w:rsidRPr="00706E63" w:rsidRDefault="00D80424" w:rsidP="00D80424">
      <w:pPr>
        <w:pStyle w:val="a9"/>
        <w:jc w:val="both"/>
        <w:rPr>
          <w:b/>
          <w:sz w:val="24"/>
          <w:szCs w:val="24"/>
        </w:rPr>
      </w:pPr>
    </w:p>
    <w:p w:rsidR="00D80424" w:rsidRPr="00706E63" w:rsidRDefault="00D80424" w:rsidP="00D80424">
      <w:pPr>
        <w:pStyle w:val="a9"/>
        <w:jc w:val="both"/>
        <w:rPr>
          <w:b/>
          <w:sz w:val="24"/>
          <w:szCs w:val="24"/>
        </w:rPr>
      </w:pPr>
      <w:r w:rsidRPr="00706E63">
        <w:rPr>
          <w:b/>
          <w:sz w:val="24"/>
          <w:szCs w:val="24"/>
        </w:rPr>
        <w:t>В результате изучения учебного предмета «Биология» на уровне среднего общего образования:</w:t>
      </w:r>
    </w:p>
    <w:p w:rsidR="00D80424" w:rsidRPr="00706E63" w:rsidRDefault="00D80424" w:rsidP="00D80424">
      <w:pPr>
        <w:pStyle w:val="a9"/>
        <w:jc w:val="both"/>
        <w:rPr>
          <w:b/>
          <w:sz w:val="24"/>
          <w:szCs w:val="24"/>
        </w:rPr>
      </w:pPr>
      <w:r w:rsidRPr="00706E63">
        <w:rPr>
          <w:b/>
          <w:sz w:val="24"/>
          <w:szCs w:val="24"/>
        </w:rPr>
        <w:t>Выпускник на базовом уровне научится:</w:t>
      </w:r>
    </w:p>
    <w:p w:rsidR="00D80424" w:rsidRPr="00706E63" w:rsidRDefault="00D80424" w:rsidP="00963EDC">
      <w:pPr>
        <w:pStyle w:val="a9"/>
        <w:numPr>
          <w:ilvl w:val="0"/>
          <w:numId w:val="73"/>
        </w:numPr>
        <w:jc w:val="both"/>
        <w:rPr>
          <w:sz w:val="24"/>
          <w:szCs w:val="24"/>
        </w:rPr>
      </w:pPr>
      <w:r w:rsidRPr="00706E63">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D80424" w:rsidRPr="00706E63" w:rsidRDefault="00D80424" w:rsidP="00963EDC">
      <w:pPr>
        <w:pStyle w:val="a9"/>
        <w:numPr>
          <w:ilvl w:val="0"/>
          <w:numId w:val="73"/>
        </w:numPr>
        <w:jc w:val="both"/>
        <w:rPr>
          <w:sz w:val="24"/>
          <w:szCs w:val="24"/>
        </w:rPr>
      </w:pPr>
      <w:r w:rsidRPr="00706E63">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D80424" w:rsidRPr="00706E63" w:rsidRDefault="00D80424" w:rsidP="00963EDC">
      <w:pPr>
        <w:pStyle w:val="a9"/>
        <w:numPr>
          <w:ilvl w:val="0"/>
          <w:numId w:val="73"/>
        </w:numPr>
        <w:jc w:val="both"/>
        <w:rPr>
          <w:sz w:val="24"/>
          <w:szCs w:val="24"/>
        </w:rPr>
      </w:pPr>
      <w:r w:rsidRPr="00706E63">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D80424" w:rsidRPr="00706E63" w:rsidRDefault="00D80424" w:rsidP="00963EDC">
      <w:pPr>
        <w:pStyle w:val="a9"/>
        <w:numPr>
          <w:ilvl w:val="0"/>
          <w:numId w:val="73"/>
        </w:numPr>
        <w:jc w:val="both"/>
        <w:rPr>
          <w:sz w:val="24"/>
          <w:szCs w:val="24"/>
        </w:rPr>
      </w:pPr>
      <w:r w:rsidRPr="00706E63">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D80424" w:rsidRPr="00706E63" w:rsidRDefault="00D80424" w:rsidP="00963EDC">
      <w:pPr>
        <w:pStyle w:val="a9"/>
        <w:numPr>
          <w:ilvl w:val="0"/>
          <w:numId w:val="73"/>
        </w:numPr>
        <w:jc w:val="both"/>
        <w:rPr>
          <w:sz w:val="24"/>
          <w:szCs w:val="24"/>
        </w:rPr>
      </w:pPr>
      <w:r w:rsidRPr="00706E63">
        <w:rPr>
          <w:sz w:val="24"/>
          <w:szCs w:val="24"/>
        </w:rPr>
        <w:t>формулировать гипотезы на основании предложенной биологической информации и предлагать варианты проверки гипотез;</w:t>
      </w:r>
    </w:p>
    <w:p w:rsidR="00D80424" w:rsidRPr="00706E63" w:rsidRDefault="00D80424" w:rsidP="00963EDC">
      <w:pPr>
        <w:pStyle w:val="a9"/>
        <w:numPr>
          <w:ilvl w:val="0"/>
          <w:numId w:val="73"/>
        </w:numPr>
        <w:jc w:val="both"/>
        <w:rPr>
          <w:sz w:val="24"/>
          <w:szCs w:val="24"/>
        </w:rPr>
      </w:pPr>
      <w:r w:rsidRPr="00706E63">
        <w:rPr>
          <w:sz w:val="24"/>
          <w:szCs w:val="24"/>
        </w:rPr>
        <w:t>сравнивать биологические объекты между собой по заданным критериям, делать выводы и умозаключения на основе сравнения;</w:t>
      </w:r>
    </w:p>
    <w:p w:rsidR="00D80424" w:rsidRPr="00706E63" w:rsidRDefault="00D80424" w:rsidP="00963EDC">
      <w:pPr>
        <w:pStyle w:val="a9"/>
        <w:numPr>
          <w:ilvl w:val="0"/>
          <w:numId w:val="73"/>
        </w:numPr>
        <w:jc w:val="both"/>
        <w:rPr>
          <w:sz w:val="24"/>
          <w:szCs w:val="24"/>
        </w:rPr>
      </w:pPr>
      <w:r w:rsidRPr="00706E63">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D80424" w:rsidRPr="00706E63" w:rsidRDefault="00D80424" w:rsidP="00963EDC">
      <w:pPr>
        <w:pStyle w:val="a9"/>
        <w:numPr>
          <w:ilvl w:val="0"/>
          <w:numId w:val="73"/>
        </w:numPr>
        <w:jc w:val="both"/>
        <w:rPr>
          <w:sz w:val="24"/>
          <w:szCs w:val="24"/>
        </w:rPr>
      </w:pPr>
      <w:r w:rsidRPr="00706E63">
        <w:rPr>
          <w:sz w:val="24"/>
          <w:szCs w:val="24"/>
        </w:rPr>
        <w:t>приводить примеры веществ основных групп органических соединений клетки (белков, жиров, углеводов, нуклеиновых кислот);</w:t>
      </w:r>
    </w:p>
    <w:p w:rsidR="00D80424" w:rsidRPr="00706E63" w:rsidRDefault="00D80424" w:rsidP="00963EDC">
      <w:pPr>
        <w:pStyle w:val="a9"/>
        <w:numPr>
          <w:ilvl w:val="0"/>
          <w:numId w:val="73"/>
        </w:numPr>
        <w:jc w:val="both"/>
        <w:rPr>
          <w:sz w:val="24"/>
          <w:szCs w:val="24"/>
        </w:rPr>
      </w:pPr>
      <w:r w:rsidRPr="00706E63">
        <w:rPr>
          <w:sz w:val="24"/>
          <w:szCs w:val="24"/>
        </w:rPr>
        <w:lastRenderedPageBreak/>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D80424" w:rsidRPr="00706E63" w:rsidRDefault="00D80424" w:rsidP="00963EDC">
      <w:pPr>
        <w:pStyle w:val="a9"/>
        <w:numPr>
          <w:ilvl w:val="0"/>
          <w:numId w:val="73"/>
        </w:numPr>
        <w:jc w:val="both"/>
        <w:rPr>
          <w:sz w:val="24"/>
          <w:szCs w:val="24"/>
        </w:rPr>
      </w:pPr>
      <w:r w:rsidRPr="00706E63">
        <w:rPr>
          <w:sz w:val="24"/>
          <w:szCs w:val="24"/>
        </w:rPr>
        <w:t>распознавать популяцию и биологический вид по основным признакам;</w:t>
      </w:r>
    </w:p>
    <w:p w:rsidR="00D80424" w:rsidRPr="00706E63" w:rsidRDefault="00D80424" w:rsidP="00963EDC">
      <w:pPr>
        <w:pStyle w:val="a9"/>
        <w:numPr>
          <w:ilvl w:val="0"/>
          <w:numId w:val="73"/>
        </w:numPr>
        <w:jc w:val="both"/>
        <w:rPr>
          <w:sz w:val="24"/>
          <w:szCs w:val="24"/>
        </w:rPr>
      </w:pPr>
      <w:r w:rsidRPr="00706E63">
        <w:rPr>
          <w:sz w:val="24"/>
          <w:szCs w:val="24"/>
        </w:rPr>
        <w:t>описывать фенотип многоклеточных растений и животных по морфологическому критерию;</w:t>
      </w:r>
    </w:p>
    <w:p w:rsidR="00D80424" w:rsidRPr="00706E63" w:rsidRDefault="00D80424" w:rsidP="00963EDC">
      <w:pPr>
        <w:pStyle w:val="a9"/>
        <w:numPr>
          <w:ilvl w:val="0"/>
          <w:numId w:val="73"/>
        </w:numPr>
        <w:jc w:val="both"/>
        <w:rPr>
          <w:sz w:val="24"/>
          <w:szCs w:val="24"/>
        </w:rPr>
      </w:pPr>
      <w:r w:rsidRPr="00706E63">
        <w:rPr>
          <w:sz w:val="24"/>
          <w:szCs w:val="24"/>
        </w:rPr>
        <w:t>объяснять многообразие организмов, применяя эволюционную теорию;</w:t>
      </w:r>
    </w:p>
    <w:p w:rsidR="00D80424" w:rsidRPr="00706E63" w:rsidRDefault="00D80424" w:rsidP="00963EDC">
      <w:pPr>
        <w:pStyle w:val="a9"/>
        <w:numPr>
          <w:ilvl w:val="0"/>
          <w:numId w:val="73"/>
        </w:numPr>
        <w:jc w:val="both"/>
        <w:rPr>
          <w:sz w:val="24"/>
          <w:szCs w:val="24"/>
        </w:rPr>
      </w:pPr>
      <w:r w:rsidRPr="00706E63">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D80424" w:rsidRPr="00706E63" w:rsidRDefault="00D80424" w:rsidP="00963EDC">
      <w:pPr>
        <w:pStyle w:val="a9"/>
        <w:numPr>
          <w:ilvl w:val="0"/>
          <w:numId w:val="73"/>
        </w:numPr>
        <w:jc w:val="both"/>
        <w:rPr>
          <w:sz w:val="24"/>
          <w:szCs w:val="24"/>
        </w:rPr>
      </w:pPr>
      <w:r w:rsidRPr="00706E63">
        <w:rPr>
          <w:sz w:val="24"/>
          <w:szCs w:val="24"/>
        </w:rPr>
        <w:t>объяснять причины наследственных заболеваний;</w:t>
      </w:r>
    </w:p>
    <w:p w:rsidR="00D80424" w:rsidRPr="00706E63" w:rsidRDefault="00D80424" w:rsidP="00963EDC">
      <w:pPr>
        <w:pStyle w:val="a9"/>
        <w:numPr>
          <w:ilvl w:val="0"/>
          <w:numId w:val="73"/>
        </w:numPr>
        <w:jc w:val="both"/>
        <w:rPr>
          <w:sz w:val="24"/>
          <w:szCs w:val="24"/>
        </w:rPr>
      </w:pPr>
      <w:r w:rsidRPr="00706E63">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D80424" w:rsidRPr="00706E63" w:rsidRDefault="00D80424" w:rsidP="00963EDC">
      <w:pPr>
        <w:pStyle w:val="a9"/>
        <w:numPr>
          <w:ilvl w:val="0"/>
          <w:numId w:val="73"/>
        </w:numPr>
        <w:jc w:val="both"/>
        <w:rPr>
          <w:sz w:val="24"/>
          <w:szCs w:val="24"/>
        </w:rPr>
      </w:pPr>
      <w:r w:rsidRPr="00706E63">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D80424" w:rsidRPr="00706E63" w:rsidRDefault="00D80424" w:rsidP="00963EDC">
      <w:pPr>
        <w:pStyle w:val="a9"/>
        <w:numPr>
          <w:ilvl w:val="0"/>
          <w:numId w:val="73"/>
        </w:numPr>
        <w:jc w:val="both"/>
        <w:rPr>
          <w:sz w:val="24"/>
          <w:szCs w:val="24"/>
        </w:rPr>
      </w:pPr>
      <w:r w:rsidRPr="00706E63">
        <w:rPr>
          <w:sz w:val="24"/>
          <w:szCs w:val="24"/>
        </w:rPr>
        <w:t>составлять схемы переноса веществ и энергии в экосистеме (цепи питания);</w:t>
      </w:r>
    </w:p>
    <w:p w:rsidR="00D80424" w:rsidRPr="00706E63" w:rsidRDefault="00D80424" w:rsidP="00963EDC">
      <w:pPr>
        <w:pStyle w:val="a9"/>
        <w:numPr>
          <w:ilvl w:val="0"/>
          <w:numId w:val="73"/>
        </w:numPr>
        <w:jc w:val="both"/>
        <w:rPr>
          <w:sz w:val="24"/>
          <w:szCs w:val="24"/>
        </w:rPr>
      </w:pPr>
      <w:r w:rsidRPr="00706E63">
        <w:rPr>
          <w:sz w:val="24"/>
          <w:szCs w:val="24"/>
        </w:rPr>
        <w:t>приводить доказательства необходимости сохранения биоразнообразия для устойчивого развития и охраны окружающей среды;</w:t>
      </w:r>
    </w:p>
    <w:p w:rsidR="00D80424" w:rsidRPr="00706E63" w:rsidRDefault="00D80424" w:rsidP="00963EDC">
      <w:pPr>
        <w:pStyle w:val="a9"/>
        <w:numPr>
          <w:ilvl w:val="0"/>
          <w:numId w:val="73"/>
        </w:numPr>
        <w:jc w:val="both"/>
        <w:rPr>
          <w:sz w:val="24"/>
          <w:szCs w:val="24"/>
        </w:rPr>
      </w:pPr>
      <w:r w:rsidRPr="00706E63">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D80424" w:rsidRPr="00706E63" w:rsidRDefault="00D80424" w:rsidP="00963EDC">
      <w:pPr>
        <w:pStyle w:val="a9"/>
        <w:numPr>
          <w:ilvl w:val="0"/>
          <w:numId w:val="73"/>
        </w:numPr>
        <w:jc w:val="both"/>
        <w:rPr>
          <w:sz w:val="24"/>
          <w:szCs w:val="24"/>
        </w:rPr>
      </w:pPr>
      <w:r w:rsidRPr="00706E63">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D80424" w:rsidRPr="00706E63" w:rsidRDefault="00D80424" w:rsidP="00963EDC">
      <w:pPr>
        <w:pStyle w:val="a9"/>
        <w:numPr>
          <w:ilvl w:val="0"/>
          <w:numId w:val="73"/>
        </w:numPr>
        <w:jc w:val="both"/>
        <w:rPr>
          <w:sz w:val="24"/>
          <w:szCs w:val="24"/>
        </w:rPr>
      </w:pPr>
      <w:r w:rsidRPr="00706E63">
        <w:rPr>
          <w:sz w:val="24"/>
          <w:szCs w:val="24"/>
        </w:rPr>
        <w:t>оценивать роль достижений генетики, селекции, биотехнологии в практической деятельности человека и в собственной жизни;</w:t>
      </w:r>
    </w:p>
    <w:p w:rsidR="00D80424" w:rsidRPr="00706E63" w:rsidRDefault="00D80424" w:rsidP="00963EDC">
      <w:pPr>
        <w:pStyle w:val="a9"/>
        <w:numPr>
          <w:ilvl w:val="0"/>
          <w:numId w:val="73"/>
        </w:numPr>
        <w:jc w:val="both"/>
        <w:rPr>
          <w:sz w:val="24"/>
          <w:szCs w:val="24"/>
        </w:rPr>
      </w:pPr>
      <w:r w:rsidRPr="00706E63">
        <w:rPr>
          <w:sz w:val="24"/>
          <w:szCs w:val="24"/>
        </w:rPr>
        <w:t>объяснять негативное влияние веществ (алкоголя, никотина, наркотических веществ) на зародышевое развитие человека;</w:t>
      </w:r>
    </w:p>
    <w:p w:rsidR="00D80424" w:rsidRPr="00706E63" w:rsidRDefault="00D80424" w:rsidP="00963EDC">
      <w:pPr>
        <w:pStyle w:val="a9"/>
        <w:numPr>
          <w:ilvl w:val="0"/>
          <w:numId w:val="73"/>
        </w:numPr>
        <w:jc w:val="both"/>
        <w:rPr>
          <w:sz w:val="24"/>
          <w:szCs w:val="24"/>
        </w:rPr>
      </w:pPr>
      <w:r w:rsidRPr="00706E63">
        <w:rPr>
          <w:sz w:val="24"/>
          <w:szCs w:val="24"/>
        </w:rPr>
        <w:t>объяснять последствия влияния мутагенов;</w:t>
      </w:r>
    </w:p>
    <w:p w:rsidR="00D80424" w:rsidRPr="00706E63" w:rsidRDefault="00D80424" w:rsidP="00963EDC">
      <w:pPr>
        <w:pStyle w:val="a9"/>
        <w:numPr>
          <w:ilvl w:val="0"/>
          <w:numId w:val="73"/>
        </w:numPr>
        <w:jc w:val="both"/>
        <w:rPr>
          <w:sz w:val="24"/>
          <w:szCs w:val="24"/>
        </w:rPr>
      </w:pPr>
      <w:r w:rsidRPr="00706E63">
        <w:rPr>
          <w:sz w:val="24"/>
          <w:szCs w:val="24"/>
        </w:rPr>
        <w:t>объяснять возможные причины наследственных заболеваний.</w:t>
      </w:r>
    </w:p>
    <w:p w:rsidR="00D80424" w:rsidRPr="00706E63" w:rsidRDefault="00D80424" w:rsidP="00D80424">
      <w:pPr>
        <w:pStyle w:val="a9"/>
        <w:jc w:val="both"/>
        <w:rPr>
          <w:b/>
          <w:sz w:val="24"/>
          <w:szCs w:val="24"/>
        </w:rPr>
      </w:pPr>
      <w:r w:rsidRPr="00706E63">
        <w:rPr>
          <w:b/>
          <w:sz w:val="24"/>
          <w:szCs w:val="24"/>
        </w:rPr>
        <w:t>Выпускник на базовом уровне получит возможность научиться:</w:t>
      </w:r>
    </w:p>
    <w:p w:rsidR="00D80424" w:rsidRPr="00706E63" w:rsidRDefault="00D80424" w:rsidP="00963EDC">
      <w:pPr>
        <w:pStyle w:val="a9"/>
        <w:numPr>
          <w:ilvl w:val="0"/>
          <w:numId w:val="74"/>
        </w:numPr>
        <w:jc w:val="both"/>
        <w:rPr>
          <w:i/>
          <w:sz w:val="24"/>
          <w:szCs w:val="24"/>
        </w:rPr>
      </w:pPr>
      <w:proofErr w:type="gramStart"/>
      <w:r w:rsidRPr="00706E63">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D80424" w:rsidRPr="00706E63" w:rsidRDefault="00D80424" w:rsidP="00963EDC">
      <w:pPr>
        <w:pStyle w:val="a9"/>
        <w:numPr>
          <w:ilvl w:val="0"/>
          <w:numId w:val="74"/>
        </w:numPr>
        <w:jc w:val="both"/>
        <w:rPr>
          <w:i/>
          <w:sz w:val="24"/>
          <w:szCs w:val="24"/>
        </w:rPr>
      </w:pPr>
      <w:r w:rsidRPr="00706E63">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D80424" w:rsidRPr="00706E63" w:rsidRDefault="00D80424" w:rsidP="00963EDC">
      <w:pPr>
        <w:pStyle w:val="a9"/>
        <w:numPr>
          <w:ilvl w:val="0"/>
          <w:numId w:val="74"/>
        </w:numPr>
        <w:jc w:val="both"/>
        <w:rPr>
          <w:i/>
          <w:sz w:val="24"/>
          <w:szCs w:val="24"/>
        </w:rPr>
      </w:pPr>
      <w:r w:rsidRPr="00706E63">
        <w:rPr>
          <w:i/>
          <w:sz w:val="24"/>
          <w:szCs w:val="24"/>
        </w:rPr>
        <w:t>сравнивать способы деления клетки (митоз и мейоз);</w:t>
      </w:r>
    </w:p>
    <w:p w:rsidR="00D80424" w:rsidRPr="00706E63" w:rsidRDefault="00D80424" w:rsidP="00963EDC">
      <w:pPr>
        <w:pStyle w:val="a9"/>
        <w:numPr>
          <w:ilvl w:val="0"/>
          <w:numId w:val="74"/>
        </w:numPr>
        <w:jc w:val="both"/>
        <w:rPr>
          <w:i/>
          <w:sz w:val="24"/>
          <w:szCs w:val="24"/>
        </w:rPr>
      </w:pPr>
      <w:r w:rsidRPr="00706E63">
        <w:rPr>
          <w:i/>
          <w:sz w:val="24"/>
          <w:szCs w:val="24"/>
        </w:rPr>
        <w:t>решать задачи на построение фрагмента второй цепи ДНК по предложенному фрагменту первой, иРНК (мРНК) по участку ДНК;</w:t>
      </w:r>
    </w:p>
    <w:p w:rsidR="00D80424" w:rsidRPr="00706E63" w:rsidRDefault="00D80424" w:rsidP="00963EDC">
      <w:pPr>
        <w:pStyle w:val="a9"/>
        <w:numPr>
          <w:ilvl w:val="0"/>
          <w:numId w:val="74"/>
        </w:numPr>
        <w:jc w:val="both"/>
        <w:rPr>
          <w:i/>
          <w:sz w:val="24"/>
          <w:szCs w:val="24"/>
        </w:rPr>
      </w:pPr>
      <w:r w:rsidRPr="00706E63">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D80424" w:rsidRPr="00706E63" w:rsidRDefault="00D80424" w:rsidP="00963EDC">
      <w:pPr>
        <w:pStyle w:val="a9"/>
        <w:numPr>
          <w:ilvl w:val="0"/>
          <w:numId w:val="74"/>
        </w:numPr>
        <w:jc w:val="both"/>
        <w:rPr>
          <w:i/>
          <w:sz w:val="24"/>
          <w:szCs w:val="24"/>
        </w:rPr>
      </w:pPr>
      <w:r w:rsidRPr="00706E63">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D80424" w:rsidRPr="00706E63" w:rsidRDefault="00D80424" w:rsidP="00963EDC">
      <w:pPr>
        <w:pStyle w:val="a9"/>
        <w:numPr>
          <w:ilvl w:val="0"/>
          <w:numId w:val="74"/>
        </w:numPr>
        <w:jc w:val="both"/>
        <w:rPr>
          <w:i/>
          <w:sz w:val="24"/>
          <w:szCs w:val="24"/>
        </w:rPr>
      </w:pPr>
      <w:r w:rsidRPr="00706E63">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D80424" w:rsidRDefault="00D80424" w:rsidP="00D80424">
      <w:pPr>
        <w:pStyle w:val="a9"/>
        <w:jc w:val="both"/>
        <w:rPr>
          <w:b/>
          <w:sz w:val="24"/>
          <w:szCs w:val="24"/>
        </w:rPr>
      </w:pPr>
      <w:r w:rsidRPr="00706E63">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D80424" w:rsidRDefault="00D80424" w:rsidP="00D80424">
      <w:pPr>
        <w:pStyle w:val="a9"/>
        <w:jc w:val="both"/>
        <w:rPr>
          <w:b/>
          <w:sz w:val="24"/>
          <w:szCs w:val="24"/>
        </w:rPr>
      </w:pPr>
      <w:r w:rsidRPr="008C2E31">
        <w:rPr>
          <w:b/>
          <w:sz w:val="24"/>
          <w:szCs w:val="24"/>
        </w:rPr>
        <w:t>Химия</w:t>
      </w:r>
    </w:p>
    <w:p w:rsidR="00D80424" w:rsidRPr="000335FC" w:rsidRDefault="00D80424" w:rsidP="00D80424">
      <w:pPr>
        <w:widowControl w:val="0"/>
        <w:autoSpaceDE w:val="0"/>
        <w:autoSpaceDN w:val="0"/>
        <w:adjustRightInd w:val="0"/>
        <w:spacing w:after="0" w:line="240" w:lineRule="auto"/>
        <w:ind w:firstLine="540"/>
        <w:jc w:val="both"/>
        <w:rPr>
          <w:rFonts w:ascii="Times New Roman" w:hAnsi="Times New Roman" w:cs="Times New Roman"/>
        </w:rPr>
      </w:pPr>
      <w:r>
        <w:rPr>
          <w:b/>
          <w:sz w:val="24"/>
          <w:szCs w:val="24"/>
        </w:rPr>
        <w:t xml:space="preserve">ФГОС СОО </w:t>
      </w:r>
      <w:r w:rsidRPr="000335FC">
        <w:rPr>
          <w:rFonts w:ascii="Times New Roman" w:hAnsi="Times New Roman" w:cs="Times New Roman"/>
        </w:rPr>
        <w:t xml:space="preserve">"Химия" (базовый уровень) - требования к предметным результатам освоения базового </w:t>
      </w:r>
      <w:r w:rsidRPr="000335FC">
        <w:rPr>
          <w:rFonts w:ascii="Times New Roman" w:hAnsi="Times New Roman" w:cs="Times New Roman"/>
        </w:rPr>
        <w:lastRenderedPageBreak/>
        <w:t>курса химии должны отражать:</w:t>
      </w:r>
    </w:p>
    <w:p w:rsidR="00D80424" w:rsidRPr="000335FC" w:rsidRDefault="00D80424" w:rsidP="00D8042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D80424" w:rsidRPr="000335FC" w:rsidRDefault="00D80424" w:rsidP="00D8042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D80424" w:rsidRPr="000335FC" w:rsidRDefault="00D80424" w:rsidP="00D8042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D80424" w:rsidRPr="000335FC" w:rsidRDefault="00D80424" w:rsidP="00D8042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4) сформированность умения давать количественные оценки и проводить расчеты по химическим формулам и уравнениям;</w:t>
      </w:r>
    </w:p>
    <w:p w:rsidR="00D80424" w:rsidRPr="000335FC" w:rsidRDefault="00D80424" w:rsidP="00D8042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5) владение правилами техники безопасности при использовании химических веществ;</w:t>
      </w:r>
    </w:p>
    <w:p w:rsidR="00D80424" w:rsidRPr="000335FC" w:rsidRDefault="00D80424" w:rsidP="00D8042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6) сформированность собственной позиции по отношению к химической информации, получаемой из разных источников.</w:t>
      </w:r>
    </w:p>
    <w:p w:rsidR="00D80424" w:rsidRPr="008C2E31" w:rsidRDefault="00D80424" w:rsidP="00D80424">
      <w:pPr>
        <w:pStyle w:val="a9"/>
        <w:jc w:val="both"/>
        <w:rPr>
          <w:b/>
          <w:sz w:val="24"/>
          <w:szCs w:val="24"/>
        </w:rPr>
      </w:pPr>
    </w:p>
    <w:p w:rsidR="00D80424" w:rsidRPr="008C2E31" w:rsidRDefault="00D80424" w:rsidP="00D80424">
      <w:pPr>
        <w:pStyle w:val="a9"/>
        <w:jc w:val="both"/>
        <w:rPr>
          <w:b/>
          <w:sz w:val="24"/>
          <w:szCs w:val="24"/>
        </w:rPr>
      </w:pPr>
      <w:r w:rsidRPr="008C2E31">
        <w:rPr>
          <w:b/>
          <w:sz w:val="24"/>
          <w:szCs w:val="24"/>
        </w:rPr>
        <w:t>В результате изучения учебного предмета «Химия» на уровне среднего общего образования:</w:t>
      </w:r>
    </w:p>
    <w:p w:rsidR="00D80424" w:rsidRPr="008C2E31" w:rsidRDefault="00D80424" w:rsidP="00D80424">
      <w:pPr>
        <w:pStyle w:val="a9"/>
        <w:jc w:val="both"/>
        <w:rPr>
          <w:b/>
          <w:sz w:val="24"/>
          <w:szCs w:val="24"/>
        </w:rPr>
      </w:pPr>
      <w:r w:rsidRPr="008C2E31">
        <w:rPr>
          <w:b/>
          <w:sz w:val="24"/>
          <w:szCs w:val="24"/>
        </w:rPr>
        <w:t>Выпускник на базовом уровне научится:</w:t>
      </w:r>
    </w:p>
    <w:p w:rsidR="00D80424" w:rsidRPr="008C2E31" w:rsidRDefault="00D80424" w:rsidP="00963EDC">
      <w:pPr>
        <w:pStyle w:val="a9"/>
        <w:numPr>
          <w:ilvl w:val="0"/>
          <w:numId w:val="71"/>
        </w:numPr>
        <w:jc w:val="both"/>
        <w:rPr>
          <w:sz w:val="24"/>
          <w:szCs w:val="24"/>
        </w:rPr>
      </w:pPr>
      <w:r w:rsidRPr="008C2E31">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D80424" w:rsidRPr="008C2E31" w:rsidRDefault="00D80424" w:rsidP="00963EDC">
      <w:pPr>
        <w:pStyle w:val="a9"/>
        <w:numPr>
          <w:ilvl w:val="0"/>
          <w:numId w:val="71"/>
        </w:numPr>
        <w:jc w:val="both"/>
        <w:rPr>
          <w:sz w:val="24"/>
          <w:szCs w:val="24"/>
        </w:rPr>
      </w:pPr>
      <w:r w:rsidRPr="008C2E31">
        <w:rPr>
          <w:sz w:val="24"/>
          <w:szCs w:val="24"/>
        </w:rPr>
        <w:t>демонстрировать на примерах взаимосвязь между химией и другими естественными науками;</w:t>
      </w:r>
    </w:p>
    <w:p w:rsidR="00D80424" w:rsidRPr="008C2E31" w:rsidRDefault="00D80424" w:rsidP="00963EDC">
      <w:pPr>
        <w:pStyle w:val="a9"/>
        <w:numPr>
          <w:ilvl w:val="0"/>
          <w:numId w:val="71"/>
        </w:numPr>
        <w:jc w:val="both"/>
        <w:rPr>
          <w:sz w:val="24"/>
          <w:szCs w:val="24"/>
        </w:rPr>
      </w:pPr>
      <w:r w:rsidRPr="008C2E31">
        <w:rPr>
          <w:sz w:val="24"/>
          <w:szCs w:val="24"/>
        </w:rPr>
        <w:t>раскрывать на примерах положения теории химического строения А.М. Бутлерова;</w:t>
      </w:r>
    </w:p>
    <w:p w:rsidR="00D80424" w:rsidRPr="008C2E31" w:rsidRDefault="00D80424" w:rsidP="00963EDC">
      <w:pPr>
        <w:pStyle w:val="a9"/>
        <w:numPr>
          <w:ilvl w:val="0"/>
          <w:numId w:val="71"/>
        </w:numPr>
        <w:jc w:val="both"/>
        <w:rPr>
          <w:sz w:val="24"/>
          <w:szCs w:val="24"/>
        </w:rPr>
      </w:pPr>
      <w:r w:rsidRPr="008C2E31">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D80424" w:rsidRPr="008C2E31" w:rsidRDefault="00D80424" w:rsidP="00963EDC">
      <w:pPr>
        <w:pStyle w:val="a9"/>
        <w:numPr>
          <w:ilvl w:val="0"/>
          <w:numId w:val="71"/>
        </w:numPr>
        <w:jc w:val="both"/>
        <w:rPr>
          <w:sz w:val="24"/>
          <w:szCs w:val="24"/>
        </w:rPr>
      </w:pPr>
      <w:r w:rsidRPr="008C2E31">
        <w:rPr>
          <w:sz w:val="24"/>
          <w:szCs w:val="24"/>
        </w:rPr>
        <w:t>объяснять причины многообразия веществ на основе общих представлений об их составе и строении;</w:t>
      </w:r>
    </w:p>
    <w:p w:rsidR="00D80424" w:rsidRPr="008C2E31" w:rsidRDefault="00D80424" w:rsidP="00963EDC">
      <w:pPr>
        <w:pStyle w:val="a9"/>
        <w:numPr>
          <w:ilvl w:val="0"/>
          <w:numId w:val="71"/>
        </w:numPr>
        <w:jc w:val="both"/>
        <w:rPr>
          <w:sz w:val="24"/>
          <w:szCs w:val="24"/>
        </w:rPr>
      </w:pPr>
      <w:r w:rsidRPr="008C2E31">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D80424" w:rsidRPr="008C2E31" w:rsidRDefault="00D80424" w:rsidP="00963EDC">
      <w:pPr>
        <w:pStyle w:val="a9"/>
        <w:numPr>
          <w:ilvl w:val="0"/>
          <w:numId w:val="71"/>
        </w:numPr>
        <w:jc w:val="both"/>
        <w:rPr>
          <w:sz w:val="24"/>
          <w:szCs w:val="24"/>
        </w:rPr>
      </w:pPr>
      <w:r w:rsidRPr="008C2E31">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D80424" w:rsidRPr="008C2E31" w:rsidRDefault="00D80424" w:rsidP="00963EDC">
      <w:pPr>
        <w:pStyle w:val="a9"/>
        <w:numPr>
          <w:ilvl w:val="0"/>
          <w:numId w:val="71"/>
        </w:numPr>
        <w:jc w:val="both"/>
        <w:rPr>
          <w:sz w:val="24"/>
          <w:szCs w:val="24"/>
        </w:rPr>
      </w:pPr>
      <w:r w:rsidRPr="008C2E31">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D80424" w:rsidRPr="008C2E31" w:rsidRDefault="00D80424" w:rsidP="00963EDC">
      <w:pPr>
        <w:pStyle w:val="a9"/>
        <w:numPr>
          <w:ilvl w:val="0"/>
          <w:numId w:val="71"/>
        </w:numPr>
        <w:jc w:val="both"/>
        <w:rPr>
          <w:sz w:val="24"/>
          <w:szCs w:val="24"/>
        </w:rPr>
      </w:pPr>
      <w:r w:rsidRPr="008C2E31">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D80424" w:rsidRPr="008C2E31" w:rsidRDefault="00D80424" w:rsidP="00963EDC">
      <w:pPr>
        <w:pStyle w:val="a9"/>
        <w:numPr>
          <w:ilvl w:val="0"/>
          <w:numId w:val="71"/>
        </w:numPr>
        <w:jc w:val="both"/>
        <w:rPr>
          <w:sz w:val="24"/>
          <w:szCs w:val="24"/>
        </w:rPr>
      </w:pPr>
      <w:r w:rsidRPr="008C2E31">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D80424" w:rsidRPr="008C2E31" w:rsidRDefault="00D80424" w:rsidP="00963EDC">
      <w:pPr>
        <w:pStyle w:val="a9"/>
        <w:numPr>
          <w:ilvl w:val="0"/>
          <w:numId w:val="71"/>
        </w:numPr>
        <w:jc w:val="both"/>
        <w:rPr>
          <w:sz w:val="24"/>
          <w:szCs w:val="24"/>
        </w:rPr>
      </w:pPr>
      <w:r w:rsidRPr="008C2E31">
        <w:rPr>
          <w:sz w:val="24"/>
          <w:szCs w:val="24"/>
        </w:rPr>
        <w:t>использовать знания о составе, строении и химических свойствах веще</w:t>
      </w:r>
      <w:proofErr w:type="gramStart"/>
      <w:r w:rsidRPr="008C2E31">
        <w:rPr>
          <w:sz w:val="24"/>
          <w:szCs w:val="24"/>
        </w:rPr>
        <w:t>ств дл</w:t>
      </w:r>
      <w:proofErr w:type="gramEnd"/>
      <w:r w:rsidRPr="008C2E31">
        <w:rPr>
          <w:sz w:val="24"/>
          <w:szCs w:val="24"/>
        </w:rPr>
        <w:t>я безопасного применения в практической деятельности;</w:t>
      </w:r>
    </w:p>
    <w:p w:rsidR="00D80424" w:rsidRPr="008C2E31" w:rsidRDefault="00D80424" w:rsidP="00963EDC">
      <w:pPr>
        <w:pStyle w:val="a9"/>
        <w:numPr>
          <w:ilvl w:val="0"/>
          <w:numId w:val="71"/>
        </w:numPr>
        <w:jc w:val="both"/>
        <w:rPr>
          <w:sz w:val="24"/>
          <w:szCs w:val="24"/>
        </w:rPr>
      </w:pPr>
      <w:r w:rsidRPr="008C2E31">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D80424" w:rsidRPr="008C2E31" w:rsidRDefault="00D80424" w:rsidP="00963EDC">
      <w:pPr>
        <w:pStyle w:val="a9"/>
        <w:numPr>
          <w:ilvl w:val="0"/>
          <w:numId w:val="71"/>
        </w:numPr>
        <w:jc w:val="both"/>
        <w:rPr>
          <w:sz w:val="24"/>
          <w:szCs w:val="24"/>
        </w:rPr>
      </w:pPr>
      <w:r w:rsidRPr="008C2E31">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D80424" w:rsidRPr="008C2E31" w:rsidRDefault="00D80424" w:rsidP="00963EDC">
      <w:pPr>
        <w:pStyle w:val="a9"/>
        <w:numPr>
          <w:ilvl w:val="0"/>
          <w:numId w:val="71"/>
        </w:numPr>
        <w:jc w:val="both"/>
        <w:rPr>
          <w:sz w:val="24"/>
          <w:szCs w:val="24"/>
        </w:rPr>
      </w:pPr>
      <w:r w:rsidRPr="008C2E31">
        <w:rPr>
          <w:sz w:val="24"/>
          <w:szCs w:val="24"/>
        </w:rPr>
        <w:t>владеть правилами и приемами безопасной работы с химическими веществами и лабораторным оборудованием;</w:t>
      </w:r>
    </w:p>
    <w:p w:rsidR="00D80424" w:rsidRPr="008C2E31" w:rsidRDefault="00D80424" w:rsidP="00963EDC">
      <w:pPr>
        <w:pStyle w:val="a9"/>
        <w:numPr>
          <w:ilvl w:val="0"/>
          <w:numId w:val="71"/>
        </w:numPr>
        <w:jc w:val="both"/>
        <w:rPr>
          <w:sz w:val="24"/>
          <w:szCs w:val="24"/>
        </w:rPr>
      </w:pPr>
      <w:r w:rsidRPr="008C2E31">
        <w:rPr>
          <w:sz w:val="24"/>
          <w:szCs w:val="24"/>
        </w:rPr>
        <w:lastRenderedPageBreak/>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D80424" w:rsidRPr="008C2E31" w:rsidRDefault="00D80424" w:rsidP="00963EDC">
      <w:pPr>
        <w:pStyle w:val="a9"/>
        <w:numPr>
          <w:ilvl w:val="0"/>
          <w:numId w:val="71"/>
        </w:numPr>
        <w:jc w:val="both"/>
        <w:rPr>
          <w:sz w:val="24"/>
          <w:szCs w:val="24"/>
        </w:rPr>
      </w:pPr>
      <w:r w:rsidRPr="008C2E31">
        <w:rPr>
          <w:sz w:val="24"/>
          <w:szCs w:val="24"/>
        </w:rPr>
        <w:t>приводить примеры гидролиза солей в повседневной жизни человека;</w:t>
      </w:r>
    </w:p>
    <w:p w:rsidR="00D80424" w:rsidRPr="008C2E31" w:rsidRDefault="00D80424" w:rsidP="00963EDC">
      <w:pPr>
        <w:pStyle w:val="a9"/>
        <w:numPr>
          <w:ilvl w:val="0"/>
          <w:numId w:val="71"/>
        </w:numPr>
        <w:jc w:val="both"/>
        <w:rPr>
          <w:sz w:val="24"/>
          <w:szCs w:val="24"/>
        </w:rPr>
      </w:pPr>
      <w:r w:rsidRPr="008C2E31">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D80424" w:rsidRPr="008C2E31" w:rsidRDefault="00D80424" w:rsidP="00963EDC">
      <w:pPr>
        <w:pStyle w:val="a9"/>
        <w:numPr>
          <w:ilvl w:val="0"/>
          <w:numId w:val="71"/>
        </w:numPr>
        <w:jc w:val="both"/>
        <w:rPr>
          <w:sz w:val="24"/>
          <w:szCs w:val="24"/>
        </w:rPr>
      </w:pPr>
      <w:r w:rsidRPr="008C2E31">
        <w:rPr>
          <w:rStyle w:val="af4"/>
          <w:sz w:val="24"/>
          <w:szCs w:val="24"/>
        </w:rPr>
        <w:t>приводить примеры химических реакций, раскрывающих общие химические свойства простых веществ – металлов и неметаллов;</w:t>
      </w:r>
    </w:p>
    <w:p w:rsidR="00D80424" w:rsidRPr="008C2E31" w:rsidRDefault="00D80424" w:rsidP="00963EDC">
      <w:pPr>
        <w:pStyle w:val="a9"/>
        <w:numPr>
          <w:ilvl w:val="0"/>
          <w:numId w:val="71"/>
        </w:numPr>
        <w:jc w:val="both"/>
        <w:rPr>
          <w:sz w:val="24"/>
          <w:szCs w:val="24"/>
        </w:rPr>
      </w:pPr>
      <w:r w:rsidRPr="008C2E31">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D80424" w:rsidRPr="008C2E31" w:rsidRDefault="00D80424" w:rsidP="00963EDC">
      <w:pPr>
        <w:pStyle w:val="a9"/>
        <w:numPr>
          <w:ilvl w:val="0"/>
          <w:numId w:val="71"/>
        </w:numPr>
        <w:jc w:val="both"/>
        <w:rPr>
          <w:sz w:val="24"/>
          <w:szCs w:val="24"/>
        </w:rPr>
      </w:pPr>
      <w:r w:rsidRPr="008C2E31">
        <w:rPr>
          <w:sz w:val="24"/>
          <w:szCs w:val="24"/>
        </w:rPr>
        <w:t>владеть правилами безопасного обращения с едкими, горючими и токсичными веществами, средствами бытовой химии;</w:t>
      </w:r>
    </w:p>
    <w:p w:rsidR="00D80424" w:rsidRPr="008C2E31" w:rsidRDefault="00D80424" w:rsidP="00963EDC">
      <w:pPr>
        <w:pStyle w:val="a9"/>
        <w:numPr>
          <w:ilvl w:val="0"/>
          <w:numId w:val="71"/>
        </w:numPr>
        <w:jc w:val="both"/>
        <w:rPr>
          <w:sz w:val="24"/>
          <w:szCs w:val="24"/>
        </w:rPr>
      </w:pPr>
      <w:r w:rsidRPr="008C2E31">
        <w:rPr>
          <w:sz w:val="24"/>
          <w:szCs w:val="24"/>
        </w:rPr>
        <w:t>осуществлять поиск химической информации по названиям, идентификаторам, структурным формулам веществ;</w:t>
      </w:r>
    </w:p>
    <w:p w:rsidR="00D80424" w:rsidRPr="008C2E31" w:rsidRDefault="00D80424" w:rsidP="00963EDC">
      <w:pPr>
        <w:pStyle w:val="a9"/>
        <w:numPr>
          <w:ilvl w:val="0"/>
          <w:numId w:val="71"/>
        </w:numPr>
        <w:jc w:val="both"/>
        <w:rPr>
          <w:sz w:val="24"/>
          <w:szCs w:val="24"/>
        </w:rPr>
      </w:pPr>
      <w:r w:rsidRPr="008C2E31">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8C2E31">
        <w:rPr>
          <w:sz w:val="24"/>
          <w:szCs w:val="24"/>
        </w:rPr>
        <w:t>естественно-научной</w:t>
      </w:r>
      <w:proofErr w:type="gramEnd"/>
      <w:r w:rsidRPr="008C2E31">
        <w:rPr>
          <w:sz w:val="24"/>
          <w:szCs w:val="24"/>
        </w:rPr>
        <w:t xml:space="preserve"> корректности в целях выявления ошибочных суждений и формирования собственной позиции;</w:t>
      </w:r>
    </w:p>
    <w:p w:rsidR="00D80424" w:rsidRPr="008C2E31" w:rsidRDefault="00D80424" w:rsidP="00963EDC">
      <w:pPr>
        <w:pStyle w:val="a9"/>
        <w:numPr>
          <w:ilvl w:val="0"/>
          <w:numId w:val="71"/>
        </w:numPr>
        <w:jc w:val="both"/>
        <w:rPr>
          <w:sz w:val="24"/>
          <w:szCs w:val="24"/>
        </w:rPr>
      </w:pPr>
      <w:r w:rsidRPr="008C2E31">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D80424" w:rsidRPr="008C2E31" w:rsidRDefault="00D80424" w:rsidP="00D80424">
      <w:pPr>
        <w:pStyle w:val="a9"/>
        <w:jc w:val="both"/>
        <w:rPr>
          <w:b/>
          <w:sz w:val="24"/>
          <w:szCs w:val="24"/>
        </w:rPr>
      </w:pPr>
      <w:r w:rsidRPr="008C2E31">
        <w:rPr>
          <w:b/>
          <w:sz w:val="24"/>
          <w:szCs w:val="24"/>
        </w:rPr>
        <w:t>Выпускник на базовом уровне получит возможность научиться:</w:t>
      </w:r>
    </w:p>
    <w:p w:rsidR="00D80424" w:rsidRPr="008C2E31" w:rsidRDefault="00D80424" w:rsidP="00963EDC">
      <w:pPr>
        <w:pStyle w:val="a9"/>
        <w:numPr>
          <w:ilvl w:val="0"/>
          <w:numId w:val="72"/>
        </w:numPr>
        <w:jc w:val="both"/>
        <w:rPr>
          <w:i/>
          <w:sz w:val="24"/>
          <w:szCs w:val="24"/>
        </w:rPr>
      </w:pPr>
      <w:r w:rsidRPr="008C2E31">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D80424" w:rsidRPr="008C2E31" w:rsidRDefault="00D80424" w:rsidP="00963EDC">
      <w:pPr>
        <w:pStyle w:val="a9"/>
        <w:numPr>
          <w:ilvl w:val="0"/>
          <w:numId w:val="72"/>
        </w:numPr>
        <w:jc w:val="both"/>
        <w:rPr>
          <w:i/>
          <w:sz w:val="24"/>
          <w:szCs w:val="24"/>
        </w:rPr>
      </w:pPr>
      <w:r w:rsidRPr="008C2E31">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D80424" w:rsidRPr="008C2E31" w:rsidRDefault="00D80424" w:rsidP="00963EDC">
      <w:pPr>
        <w:pStyle w:val="a9"/>
        <w:numPr>
          <w:ilvl w:val="0"/>
          <w:numId w:val="72"/>
        </w:numPr>
        <w:jc w:val="both"/>
        <w:rPr>
          <w:i/>
          <w:sz w:val="24"/>
          <w:szCs w:val="24"/>
        </w:rPr>
      </w:pPr>
      <w:r w:rsidRPr="008C2E31">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D80424" w:rsidRPr="008C2E31" w:rsidRDefault="00D80424" w:rsidP="00963EDC">
      <w:pPr>
        <w:pStyle w:val="a9"/>
        <w:numPr>
          <w:ilvl w:val="0"/>
          <w:numId w:val="72"/>
        </w:numPr>
        <w:jc w:val="both"/>
        <w:rPr>
          <w:i/>
          <w:sz w:val="24"/>
          <w:szCs w:val="24"/>
        </w:rPr>
      </w:pPr>
      <w:r w:rsidRPr="008C2E31">
        <w:rPr>
          <w:i/>
          <w:sz w:val="24"/>
          <w:szCs w:val="24"/>
        </w:rPr>
        <w:t>устанавливать генетическую связь между классами органических веще</w:t>
      </w:r>
      <w:proofErr w:type="gramStart"/>
      <w:r w:rsidRPr="008C2E31">
        <w:rPr>
          <w:i/>
          <w:sz w:val="24"/>
          <w:szCs w:val="24"/>
        </w:rPr>
        <w:t>ств дл</w:t>
      </w:r>
      <w:proofErr w:type="gramEnd"/>
      <w:r w:rsidRPr="008C2E31">
        <w:rPr>
          <w:i/>
          <w:sz w:val="24"/>
          <w:szCs w:val="24"/>
        </w:rPr>
        <w:t>я обоснования принципиальной возможности получения органических соединений заданного состава и строения;</w:t>
      </w:r>
    </w:p>
    <w:p w:rsidR="00D80424" w:rsidRPr="008C2E31" w:rsidRDefault="00D80424" w:rsidP="00963EDC">
      <w:pPr>
        <w:pStyle w:val="a9"/>
        <w:numPr>
          <w:ilvl w:val="0"/>
          <w:numId w:val="72"/>
        </w:numPr>
        <w:jc w:val="both"/>
        <w:rPr>
          <w:i/>
          <w:sz w:val="24"/>
          <w:szCs w:val="24"/>
        </w:rPr>
      </w:pPr>
      <w:r w:rsidRPr="008C2E31">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D80424" w:rsidRPr="00706E63" w:rsidRDefault="00D80424" w:rsidP="00D80424">
      <w:pPr>
        <w:pStyle w:val="a9"/>
        <w:jc w:val="both"/>
        <w:rPr>
          <w:b/>
          <w:i/>
          <w:sz w:val="24"/>
          <w:szCs w:val="24"/>
        </w:rPr>
      </w:pPr>
    </w:p>
    <w:p w:rsidR="00532B15" w:rsidRPr="000A172F" w:rsidRDefault="00532B15" w:rsidP="00452704">
      <w:pPr>
        <w:pStyle w:val="a9"/>
        <w:jc w:val="both"/>
        <w:rPr>
          <w:b/>
          <w:sz w:val="24"/>
          <w:szCs w:val="24"/>
        </w:rPr>
      </w:pPr>
      <w:r w:rsidRPr="000A172F">
        <w:rPr>
          <w:b/>
          <w:sz w:val="24"/>
          <w:szCs w:val="24"/>
        </w:rPr>
        <w:t>Обществознание</w:t>
      </w:r>
      <w:bookmarkEnd w:id="24"/>
    </w:p>
    <w:p w:rsidR="006156BA" w:rsidRPr="000335FC" w:rsidRDefault="006156BA" w:rsidP="00452704">
      <w:pPr>
        <w:widowControl w:val="0"/>
        <w:autoSpaceDE w:val="0"/>
        <w:autoSpaceDN w:val="0"/>
        <w:adjustRightInd w:val="0"/>
        <w:spacing w:after="0" w:line="240" w:lineRule="auto"/>
        <w:ind w:firstLine="540"/>
        <w:jc w:val="both"/>
        <w:rPr>
          <w:rFonts w:ascii="Times New Roman" w:hAnsi="Times New Roman" w:cs="Times New Roman"/>
        </w:rPr>
      </w:pPr>
      <w:r>
        <w:rPr>
          <w:b/>
          <w:sz w:val="24"/>
          <w:szCs w:val="24"/>
        </w:rPr>
        <w:t xml:space="preserve">ФГОС СОО </w:t>
      </w:r>
      <w:r w:rsidRPr="000335FC">
        <w:rPr>
          <w:rFonts w:ascii="Times New Roman" w:hAnsi="Times New Roman" w:cs="Times New Roman"/>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6156BA" w:rsidRPr="000335FC" w:rsidRDefault="006156BA"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1) сформированность знаний об обществе как целостной развивающейся системе в единстве и взаимодействии его основных сфер и институтов;</w:t>
      </w:r>
    </w:p>
    <w:p w:rsidR="006156BA" w:rsidRPr="000335FC" w:rsidRDefault="006156BA"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2) владение базовым понятийным аппаратом социальных наук;</w:t>
      </w:r>
    </w:p>
    <w:p w:rsidR="006156BA" w:rsidRPr="000335FC" w:rsidRDefault="006156BA"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3) владение умениями выявлять причинно-следственные, функциональные, иерархические и другие связи социальных объектов и процессов;</w:t>
      </w:r>
    </w:p>
    <w:p w:rsidR="006156BA" w:rsidRPr="000335FC" w:rsidRDefault="006156BA"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4) сформированность представлений об основных тенденциях и возможных перспективах развития мирового сообщества в глобальном мире;</w:t>
      </w:r>
    </w:p>
    <w:p w:rsidR="006156BA" w:rsidRPr="000335FC" w:rsidRDefault="006156BA"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5) сформированность представлений о методах познания социальных явлений и процессов;</w:t>
      </w:r>
    </w:p>
    <w:p w:rsidR="006156BA" w:rsidRPr="000335FC" w:rsidRDefault="006156BA"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6) владение умениями применять полученные знания в повседневной жизни, прогнозировать последствия принимаемых решений;</w:t>
      </w:r>
    </w:p>
    <w:p w:rsidR="006156BA" w:rsidRPr="000335FC" w:rsidRDefault="006156BA"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6156BA" w:rsidRDefault="006156BA" w:rsidP="00452704">
      <w:pPr>
        <w:pStyle w:val="a9"/>
        <w:jc w:val="both"/>
        <w:rPr>
          <w:b/>
          <w:sz w:val="24"/>
          <w:szCs w:val="24"/>
        </w:rPr>
      </w:pPr>
    </w:p>
    <w:p w:rsidR="00532B15" w:rsidRPr="000A172F" w:rsidRDefault="00532B15" w:rsidP="00452704">
      <w:pPr>
        <w:pStyle w:val="a9"/>
        <w:jc w:val="both"/>
        <w:rPr>
          <w:b/>
          <w:sz w:val="24"/>
          <w:szCs w:val="24"/>
        </w:rPr>
      </w:pPr>
      <w:r w:rsidRPr="000A172F">
        <w:rPr>
          <w:b/>
          <w:sz w:val="24"/>
          <w:szCs w:val="24"/>
        </w:rPr>
        <w:t>В результате изучения учебного предмета «Обществознание» на уровне среднего общего образования:</w:t>
      </w:r>
    </w:p>
    <w:p w:rsidR="00532B15" w:rsidRPr="000A172F" w:rsidRDefault="00532B15" w:rsidP="00452704">
      <w:pPr>
        <w:pStyle w:val="a9"/>
        <w:jc w:val="both"/>
        <w:rPr>
          <w:b/>
          <w:sz w:val="24"/>
          <w:szCs w:val="24"/>
        </w:rPr>
      </w:pPr>
      <w:r w:rsidRPr="000A172F">
        <w:rPr>
          <w:b/>
          <w:sz w:val="24"/>
          <w:szCs w:val="24"/>
        </w:rPr>
        <w:t>Выпускник на базовом уровне научится:</w:t>
      </w:r>
    </w:p>
    <w:p w:rsidR="00532B15" w:rsidRPr="000A172F" w:rsidRDefault="00532B15" w:rsidP="00452704">
      <w:pPr>
        <w:pStyle w:val="a9"/>
        <w:jc w:val="both"/>
        <w:rPr>
          <w:sz w:val="24"/>
          <w:szCs w:val="24"/>
        </w:rPr>
      </w:pPr>
      <w:r w:rsidRPr="000A172F">
        <w:rPr>
          <w:b/>
          <w:sz w:val="24"/>
          <w:szCs w:val="24"/>
          <w:highlight w:val="white"/>
        </w:rPr>
        <w:t>Человек. Человек в системе общественных отношений</w:t>
      </w:r>
    </w:p>
    <w:p w:rsidR="00532B15" w:rsidRPr="000A172F" w:rsidRDefault="00532B15" w:rsidP="00766863">
      <w:pPr>
        <w:pStyle w:val="a9"/>
        <w:numPr>
          <w:ilvl w:val="0"/>
          <w:numId w:val="51"/>
        </w:numPr>
        <w:jc w:val="both"/>
        <w:rPr>
          <w:sz w:val="24"/>
          <w:szCs w:val="24"/>
        </w:rPr>
      </w:pPr>
      <w:r>
        <w:rPr>
          <w:sz w:val="24"/>
          <w:szCs w:val="24"/>
        </w:rPr>
        <w:t>в</w:t>
      </w:r>
      <w:r w:rsidRPr="000A172F">
        <w:rPr>
          <w:sz w:val="24"/>
          <w:szCs w:val="24"/>
        </w:rPr>
        <w:t>ыделять черты социальной сущности человека;</w:t>
      </w:r>
    </w:p>
    <w:p w:rsidR="00532B15" w:rsidRPr="000A172F" w:rsidRDefault="00532B15" w:rsidP="00766863">
      <w:pPr>
        <w:pStyle w:val="a9"/>
        <w:numPr>
          <w:ilvl w:val="0"/>
          <w:numId w:val="51"/>
        </w:numPr>
        <w:jc w:val="both"/>
        <w:rPr>
          <w:sz w:val="24"/>
          <w:szCs w:val="24"/>
        </w:rPr>
      </w:pPr>
      <w:r w:rsidRPr="000A172F">
        <w:rPr>
          <w:sz w:val="24"/>
          <w:szCs w:val="24"/>
        </w:rPr>
        <w:t>определять роль духовных ценностей в обществе;</w:t>
      </w:r>
    </w:p>
    <w:p w:rsidR="00532B15" w:rsidRPr="000A172F" w:rsidRDefault="00532B15" w:rsidP="00766863">
      <w:pPr>
        <w:pStyle w:val="a9"/>
        <w:numPr>
          <w:ilvl w:val="0"/>
          <w:numId w:val="51"/>
        </w:numPr>
        <w:jc w:val="both"/>
        <w:rPr>
          <w:sz w:val="24"/>
          <w:szCs w:val="24"/>
        </w:rPr>
      </w:pPr>
      <w:r w:rsidRPr="000A172F">
        <w:rPr>
          <w:sz w:val="24"/>
          <w:szCs w:val="24"/>
        </w:rPr>
        <w:t>распознавать формы культуры по их признакам, иллюстрировать их примерами;</w:t>
      </w:r>
    </w:p>
    <w:p w:rsidR="00532B15" w:rsidRPr="000A172F" w:rsidRDefault="00532B15" w:rsidP="00766863">
      <w:pPr>
        <w:pStyle w:val="a9"/>
        <w:numPr>
          <w:ilvl w:val="0"/>
          <w:numId w:val="51"/>
        </w:numPr>
        <w:jc w:val="both"/>
        <w:rPr>
          <w:sz w:val="24"/>
          <w:szCs w:val="24"/>
        </w:rPr>
      </w:pPr>
      <w:r w:rsidRPr="000A172F">
        <w:rPr>
          <w:sz w:val="24"/>
          <w:szCs w:val="24"/>
        </w:rPr>
        <w:t>различать виды искусства;</w:t>
      </w:r>
    </w:p>
    <w:p w:rsidR="00532B15" w:rsidRPr="000A172F" w:rsidRDefault="00532B15" w:rsidP="00766863">
      <w:pPr>
        <w:pStyle w:val="a9"/>
        <w:numPr>
          <w:ilvl w:val="0"/>
          <w:numId w:val="51"/>
        </w:numPr>
        <w:jc w:val="both"/>
        <w:rPr>
          <w:sz w:val="24"/>
          <w:szCs w:val="24"/>
        </w:rPr>
      </w:pPr>
      <w:r w:rsidRPr="000A172F">
        <w:rPr>
          <w:sz w:val="24"/>
          <w:szCs w:val="24"/>
        </w:rPr>
        <w:t>соотносить поступки и отношения с принятыми нормами морали;</w:t>
      </w:r>
    </w:p>
    <w:p w:rsidR="00532B15" w:rsidRPr="000A172F" w:rsidRDefault="00532B15" w:rsidP="00766863">
      <w:pPr>
        <w:pStyle w:val="a9"/>
        <w:numPr>
          <w:ilvl w:val="0"/>
          <w:numId w:val="51"/>
        </w:numPr>
        <w:jc w:val="both"/>
        <w:rPr>
          <w:sz w:val="24"/>
          <w:szCs w:val="24"/>
        </w:rPr>
      </w:pPr>
      <w:r w:rsidRPr="000A172F">
        <w:rPr>
          <w:sz w:val="24"/>
          <w:szCs w:val="24"/>
        </w:rPr>
        <w:t>выявлять сущностные характеристики религ</w:t>
      </w:r>
      <w:proofErr w:type="gramStart"/>
      <w:r w:rsidRPr="000A172F">
        <w:rPr>
          <w:sz w:val="24"/>
          <w:szCs w:val="24"/>
        </w:rPr>
        <w:t>ии и ее</w:t>
      </w:r>
      <w:proofErr w:type="gramEnd"/>
      <w:r w:rsidRPr="000A172F">
        <w:rPr>
          <w:sz w:val="24"/>
          <w:szCs w:val="24"/>
        </w:rPr>
        <w:t xml:space="preserve"> роль в культурной жизни;</w:t>
      </w:r>
    </w:p>
    <w:p w:rsidR="00532B15" w:rsidRPr="000A172F" w:rsidRDefault="00532B15" w:rsidP="00766863">
      <w:pPr>
        <w:pStyle w:val="a9"/>
        <w:numPr>
          <w:ilvl w:val="0"/>
          <w:numId w:val="51"/>
        </w:numPr>
        <w:jc w:val="both"/>
        <w:rPr>
          <w:sz w:val="24"/>
          <w:szCs w:val="24"/>
        </w:rPr>
      </w:pPr>
      <w:r w:rsidRPr="000A172F">
        <w:rPr>
          <w:sz w:val="24"/>
          <w:szCs w:val="24"/>
        </w:rPr>
        <w:t>выявлять роль агентов социализации на основных этапах социализации индивида;</w:t>
      </w:r>
    </w:p>
    <w:p w:rsidR="00532B15" w:rsidRPr="000A172F" w:rsidRDefault="00532B15" w:rsidP="00766863">
      <w:pPr>
        <w:pStyle w:val="a9"/>
        <w:numPr>
          <w:ilvl w:val="0"/>
          <w:numId w:val="51"/>
        </w:numPr>
        <w:jc w:val="both"/>
        <w:rPr>
          <w:sz w:val="24"/>
          <w:szCs w:val="24"/>
        </w:rPr>
      </w:pPr>
      <w:r w:rsidRPr="000A172F">
        <w:rPr>
          <w:sz w:val="24"/>
          <w:szCs w:val="24"/>
        </w:rPr>
        <w:t>раскрывать связь между мышлением и деятельностью;</w:t>
      </w:r>
    </w:p>
    <w:p w:rsidR="00532B15" w:rsidRPr="000A172F" w:rsidRDefault="00532B15" w:rsidP="00766863">
      <w:pPr>
        <w:pStyle w:val="a9"/>
        <w:numPr>
          <w:ilvl w:val="0"/>
          <w:numId w:val="51"/>
        </w:numPr>
        <w:jc w:val="both"/>
        <w:rPr>
          <w:sz w:val="24"/>
          <w:szCs w:val="24"/>
        </w:rPr>
      </w:pPr>
      <w:r w:rsidRPr="000A172F">
        <w:rPr>
          <w:sz w:val="24"/>
          <w:szCs w:val="24"/>
        </w:rPr>
        <w:t>различать виды деятельности, приводить примеры основных видов деятельности;</w:t>
      </w:r>
    </w:p>
    <w:p w:rsidR="00532B15" w:rsidRPr="000A172F" w:rsidRDefault="00532B15" w:rsidP="00766863">
      <w:pPr>
        <w:pStyle w:val="a9"/>
        <w:numPr>
          <w:ilvl w:val="0"/>
          <w:numId w:val="51"/>
        </w:numPr>
        <w:jc w:val="both"/>
        <w:rPr>
          <w:sz w:val="24"/>
          <w:szCs w:val="24"/>
        </w:rPr>
      </w:pPr>
      <w:r w:rsidRPr="000A172F">
        <w:rPr>
          <w:sz w:val="24"/>
          <w:szCs w:val="24"/>
        </w:rPr>
        <w:t>выявлять и соотносить цели, средства и результаты деятельности;</w:t>
      </w:r>
    </w:p>
    <w:p w:rsidR="00532B15" w:rsidRPr="000A172F" w:rsidRDefault="00532B15" w:rsidP="00766863">
      <w:pPr>
        <w:pStyle w:val="a9"/>
        <w:numPr>
          <w:ilvl w:val="0"/>
          <w:numId w:val="51"/>
        </w:numPr>
        <w:jc w:val="both"/>
        <w:rPr>
          <w:sz w:val="24"/>
          <w:szCs w:val="24"/>
        </w:rPr>
      </w:pPr>
      <w:r w:rsidRPr="000A172F">
        <w:rPr>
          <w:sz w:val="24"/>
          <w:szCs w:val="24"/>
        </w:rPr>
        <w:t xml:space="preserve">анализировать различные ситуации свободного выбора, выявлять его основания и последствия; </w:t>
      </w:r>
    </w:p>
    <w:p w:rsidR="00532B15" w:rsidRPr="000A172F" w:rsidRDefault="00532B15" w:rsidP="00766863">
      <w:pPr>
        <w:pStyle w:val="a9"/>
        <w:numPr>
          <w:ilvl w:val="0"/>
          <w:numId w:val="51"/>
        </w:numPr>
        <w:jc w:val="both"/>
        <w:rPr>
          <w:sz w:val="24"/>
          <w:szCs w:val="24"/>
        </w:rPr>
      </w:pPr>
      <w:r w:rsidRPr="000A172F">
        <w:rPr>
          <w:sz w:val="24"/>
          <w:szCs w:val="24"/>
        </w:rPr>
        <w:t>различать формы чувственного и рационального познания, поясняя их примерами;</w:t>
      </w:r>
    </w:p>
    <w:p w:rsidR="00532B15" w:rsidRPr="000A172F" w:rsidRDefault="00532B15" w:rsidP="00766863">
      <w:pPr>
        <w:pStyle w:val="a9"/>
        <w:numPr>
          <w:ilvl w:val="0"/>
          <w:numId w:val="51"/>
        </w:numPr>
        <w:jc w:val="both"/>
        <w:rPr>
          <w:sz w:val="24"/>
          <w:szCs w:val="24"/>
        </w:rPr>
      </w:pPr>
      <w:r w:rsidRPr="000A172F">
        <w:rPr>
          <w:sz w:val="24"/>
          <w:szCs w:val="24"/>
        </w:rPr>
        <w:t>выявлять особенности научного познания;</w:t>
      </w:r>
    </w:p>
    <w:p w:rsidR="00532B15" w:rsidRPr="000A172F" w:rsidRDefault="00532B15" w:rsidP="00766863">
      <w:pPr>
        <w:pStyle w:val="a9"/>
        <w:numPr>
          <w:ilvl w:val="0"/>
          <w:numId w:val="51"/>
        </w:numPr>
        <w:jc w:val="both"/>
        <w:rPr>
          <w:sz w:val="24"/>
          <w:szCs w:val="24"/>
        </w:rPr>
      </w:pPr>
      <w:r w:rsidRPr="000A172F">
        <w:rPr>
          <w:sz w:val="24"/>
          <w:szCs w:val="24"/>
        </w:rPr>
        <w:t>различать абсолютную и относительную истины;</w:t>
      </w:r>
    </w:p>
    <w:p w:rsidR="00532B15" w:rsidRPr="000A172F" w:rsidRDefault="00532B15" w:rsidP="00766863">
      <w:pPr>
        <w:pStyle w:val="a9"/>
        <w:numPr>
          <w:ilvl w:val="0"/>
          <w:numId w:val="51"/>
        </w:numPr>
        <w:jc w:val="both"/>
        <w:rPr>
          <w:sz w:val="24"/>
          <w:szCs w:val="24"/>
        </w:rPr>
      </w:pPr>
      <w:r w:rsidRPr="000A172F">
        <w:rPr>
          <w:sz w:val="24"/>
          <w:szCs w:val="24"/>
        </w:rPr>
        <w:t>иллюстрировать конкретными примерами роль мировоззрения в жизни человека;</w:t>
      </w:r>
    </w:p>
    <w:p w:rsidR="00532B15" w:rsidRPr="000A172F" w:rsidRDefault="00532B15" w:rsidP="00766863">
      <w:pPr>
        <w:pStyle w:val="a9"/>
        <w:numPr>
          <w:ilvl w:val="0"/>
          <w:numId w:val="51"/>
        </w:numPr>
        <w:jc w:val="both"/>
        <w:rPr>
          <w:sz w:val="24"/>
          <w:szCs w:val="24"/>
        </w:rPr>
      </w:pPr>
      <w:r w:rsidRPr="000A172F">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532B15" w:rsidRPr="00C67DCE" w:rsidRDefault="00532B15" w:rsidP="00766863">
      <w:pPr>
        <w:pStyle w:val="a9"/>
        <w:numPr>
          <w:ilvl w:val="0"/>
          <w:numId w:val="51"/>
        </w:numPr>
        <w:jc w:val="both"/>
        <w:rPr>
          <w:sz w:val="24"/>
          <w:szCs w:val="24"/>
        </w:rPr>
      </w:pPr>
      <w:r w:rsidRPr="000A172F">
        <w:rPr>
          <w:sz w:val="24"/>
          <w:szCs w:val="24"/>
        </w:rPr>
        <w:t>выражать и аргументировать собственное отношение к роли образования и самообразования в жизни человека.</w:t>
      </w:r>
    </w:p>
    <w:p w:rsidR="00532B15" w:rsidRPr="000A172F" w:rsidRDefault="00532B15" w:rsidP="00452704">
      <w:pPr>
        <w:pStyle w:val="a9"/>
        <w:jc w:val="both"/>
        <w:rPr>
          <w:b/>
          <w:sz w:val="24"/>
          <w:szCs w:val="24"/>
        </w:rPr>
      </w:pPr>
      <w:r w:rsidRPr="000A172F">
        <w:rPr>
          <w:b/>
          <w:sz w:val="24"/>
          <w:szCs w:val="24"/>
        </w:rPr>
        <w:t>Общество как сложная динамическая система</w:t>
      </w:r>
    </w:p>
    <w:p w:rsidR="00532B15" w:rsidRPr="000A172F" w:rsidRDefault="00532B15" w:rsidP="00766863">
      <w:pPr>
        <w:pStyle w:val="a9"/>
        <w:numPr>
          <w:ilvl w:val="0"/>
          <w:numId w:val="52"/>
        </w:numPr>
        <w:jc w:val="both"/>
        <w:rPr>
          <w:sz w:val="24"/>
          <w:szCs w:val="24"/>
        </w:rPr>
      </w:pPr>
      <w:r>
        <w:rPr>
          <w:sz w:val="24"/>
          <w:szCs w:val="24"/>
        </w:rPr>
        <w:t>х</w:t>
      </w:r>
      <w:r w:rsidRPr="000A172F">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532B15" w:rsidRPr="000A172F" w:rsidRDefault="00532B15" w:rsidP="00766863">
      <w:pPr>
        <w:pStyle w:val="a9"/>
        <w:numPr>
          <w:ilvl w:val="0"/>
          <w:numId w:val="52"/>
        </w:numPr>
        <w:jc w:val="both"/>
        <w:rPr>
          <w:sz w:val="24"/>
          <w:szCs w:val="24"/>
        </w:rPr>
      </w:pPr>
      <w:r w:rsidRPr="000A172F">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532B15" w:rsidRPr="000A172F" w:rsidRDefault="00532B15" w:rsidP="00766863">
      <w:pPr>
        <w:pStyle w:val="a9"/>
        <w:numPr>
          <w:ilvl w:val="0"/>
          <w:numId w:val="52"/>
        </w:numPr>
        <w:jc w:val="both"/>
        <w:rPr>
          <w:sz w:val="24"/>
          <w:szCs w:val="24"/>
        </w:rPr>
      </w:pPr>
      <w:r w:rsidRPr="000A172F">
        <w:rPr>
          <w:sz w:val="24"/>
          <w:szCs w:val="24"/>
        </w:rPr>
        <w:t>приводить примеры прогрессивных и регрессивных общественных изменений, аргументировать свои суждения, выводы;</w:t>
      </w:r>
    </w:p>
    <w:p w:rsidR="00532B15" w:rsidRPr="00C67DCE" w:rsidRDefault="00532B15" w:rsidP="00766863">
      <w:pPr>
        <w:pStyle w:val="a9"/>
        <w:numPr>
          <w:ilvl w:val="0"/>
          <w:numId w:val="52"/>
        </w:numPr>
        <w:jc w:val="both"/>
        <w:rPr>
          <w:sz w:val="24"/>
          <w:szCs w:val="24"/>
        </w:rPr>
      </w:pPr>
      <w:r w:rsidRPr="000A172F">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532B15" w:rsidRPr="000A172F" w:rsidRDefault="00532B15" w:rsidP="00452704">
      <w:pPr>
        <w:pStyle w:val="a9"/>
        <w:jc w:val="both"/>
        <w:rPr>
          <w:sz w:val="24"/>
          <w:szCs w:val="24"/>
        </w:rPr>
      </w:pPr>
      <w:r w:rsidRPr="000A172F">
        <w:rPr>
          <w:b/>
          <w:sz w:val="24"/>
          <w:szCs w:val="24"/>
        </w:rPr>
        <w:t>Экономика</w:t>
      </w:r>
    </w:p>
    <w:p w:rsidR="00532B15" w:rsidRPr="000A172F" w:rsidRDefault="00532B15" w:rsidP="00766863">
      <w:pPr>
        <w:pStyle w:val="a9"/>
        <w:numPr>
          <w:ilvl w:val="0"/>
          <w:numId w:val="53"/>
        </w:numPr>
        <w:jc w:val="both"/>
        <w:rPr>
          <w:sz w:val="24"/>
          <w:szCs w:val="24"/>
        </w:rPr>
      </w:pPr>
      <w:r>
        <w:rPr>
          <w:sz w:val="24"/>
          <w:szCs w:val="24"/>
        </w:rPr>
        <w:t>р</w:t>
      </w:r>
      <w:r w:rsidRPr="000A172F">
        <w:rPr>
          <w:sz w:val="24"/>
          <w:szCs w:val="24"/>
        </w:rPr>
        <w:t>аскрывать взаимосвязь экономики с другими сферами жизни общества;</w:t>
      </w:r>
    </w:p>
    <w:p w:rsidR="00532B15" w:rsidRPr="000A172F" w:rsidRDefault="00532B15" w:rsidP="00766863">
      <w:pPr>
        <w:pStyle w:val="a9"/>
        <w:numPr>
          <w:ilvl w:val="0"/>
          <w:numId w:val="53"/>
        </w:numPr>
        <w:jc w:val="both"/>
        <w:rPr>
          <w:sz w:val="24"/>
          <w:szCs w:val="24"/>
        </w:rPr>
      </w:pPr>
      <w:r w:rsidRPr="000A172F">
        <w:rPr>
          <w:sz w:val="24"/>
          <w:szCs w:val="24"/>
        </w:rPr>
        <w:t>конкретизировать примерами основные факторы производства и факторные доходы;</w:t>
      </w:r>
    </w:p>
    <w:p w:rsidR="00532B15" w:rsidRPr="000A172F" w:rsidRDefault="00532B15" w:rsidP="00766863">
      <w:pPr>
        <w:pStyle w:val="a9"/>
        <w:numPr>
          <w:ilvl w:val="0"/>
          <w:numId w:val="53"/>
        </w:numPr>
        <w:jc w:val="both"/>
        <w:rPr>
          <w:sz w:val="24"/>
          <w:szCs w:val="24"/>
        </w:rPr>
      </w:pPr>
      <w:r w:rsidRPr="000A172F">
        <w:rPr>
          <w:sz w:val="24"/>
          <w:szCs w:val="24"/>
        </w:rPr>
        <w:t>объяснять механизм свободного ценообразования, приводить примеры действия законов спроса и предложения;</w:t>
      </w:r>
    </w:p>
    <w:p w:rsidR="00532B15" w:rsidRPr="000A172F" w:rsidRDefault="00532B15" w:rsidP="00766863">
      <w:pPr>
        <w:pStyle w:val="a9"/>
        <w:numPr>
          <w:ilvl w:val="0"/>
          <w:numId w:val="53"/>
        </w:numPr>
        <w:jc w:val="both"/>
        <w:rPr>
          <w:sz w:val="24"/>
          <w:szCs w:val="24"/>
        </w:rPr>
      </w:pPr>
      <w:r w:rsidRPr="000A172F">
        <w:rPr>
          <w:sz w:val="24"/>
          <w:szCs w:val="24"/>
        </w:rPr>
        <w:t>оценивать влияние конкуренции и монополии на экономическую жизнь, поведение основных участников экономики;</w:t>
      </w:r>
    </w:p>
    <w:p w:rsidR="00532B15" w:rsidRPr="000A172F" w:rsidRDefault="00532B15" w:rsidP="00766863">
      <w:pPr>
        <w:pStyle w:val="a9"/>
        <w:numPr>
          <w:ilvl w:val="0"/>
          <w:numId w:val="53"/>
        </w:numPr>
        <w:jc w:val="both"/>
        <w:rPr>
          <w:sz w:val="24"/>
          <w:szCs w:val="24"/>
        </w:rPr>
      </w:pPr>
      <w:r w:rsidRPr="000A172F">
        <w:rPr>
          <w:sz w:val="24"/>
          <w:szCs w:val="24"/>
        </w:rPr>
        <w:t>различать формы бизнеса;</w:t>
      </w:r>
    </w:p>
    <w:p w:rsidR="00532B15" w:rsidRPr="000A172F" w:rsidRDefault="00532B15" w:rsidP="00766863">
      <w:pPr>
        <w:pStyle w:val="a9"/>
        <w:numPr>
          <w:ilvl w:val="0"/>
          <w:numId w:val="53"/>
        </w:numPr>
        <w:jc w:val="both"/>
        <w:rPr>
          <w:sz w:val="24"/>
          <w:szCs w:val="24"/>
        </w:rPr>
      </w:pPr>
      <w:r w:rsidRPr="000A172F">
        <w:rPr>
          <w:sz w:val="24"/>
          <w:szCs w:val="24"/>
        </w:rPr>
        <w:t>извлекать социальную информацию из источников различного типа о тенденциях развития современной рыночной экономики;</w:t>
      </w:r>
    </w:p>
    <w:p w:rsidR="00532B15" w:rsidRPr="000A172F" w:rsidRDefault="00532B15" w:rsidP="00766863">
      <w:pPr>
        <w:pStyle w:val="a9"/>
        <w:numPr>
          <w:ilvl w:val="0"/>
          <w:numId w:val="53"/>
        </w:numPr>
        <w:jc w:val="both"/>
        <w:rPr>
          <w:i/>
          <w:sz w:val="24"/>
          <w:szCs w:val="24"/>
        </w:rPr>
      </w:pPr>
      <w:r w:rsidRPr="000A172F">
        <w:rPr>
          <w:sz w:val="24"/>
          <w:szCs w:val="24"/>
        </w:rPr>
        <w:t>различать экономические и бухгалтерские издержки;</w:t>
      </w:r>
    </w:p>
    <w:p w:rsidR="00532B15" w:rsidRPr="000A172F" w:rsidRDefault="00532B15" w:rsidP="00766863">
      <w:pPr>
        <w:pStyle w:val="a9"/>
        <w:numPr>
          <w:ilvl w:val="0"/>
          <w:numId w:val="53"/>
        </w:numPr>
        <w:jc w:val="both"/>
        <w:rPr>
          <w:sz w:val="24"/>
          <w:szCs w:val="24"/>
        </w:rPr>
      </w:pPr>
      <w:r w:rsidRPr="000A172F">
        <w:rPr>
          <w:sz w:val="24"/>
          <w:szCs w:val="24"/>
        </w:rPr>
        <w:t>приводить примеры постоянных и переменных издержек производства;</w:t>
      </w:r>
    </w:p>
    <w:p w:rsidR="00532B15" w:rsidRPr="000A172F" w:rsidRDefault="00532B15" w:rsidP="00766863">
      <w:pPr>
        <w:pStyle w:val="a9"/>
        <w:numPr>
          <w:ilvl w:val="0"/>
          <w:numId w:val="53"/>
        </w:numPr>
        <w:jc w:val="both"/>
        <w:rPr>
          <w:sz w:val="24"/>
          <w:szCs w:val="24"/>
        </w:rPr>
      </w:pPr>
      <w:r w:rsidRPr="000A172F">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532B15" w:rsidRPr="000A172F" w:rsidRDefault="00532B15" w:rsidP="00766863">
      <w:pPr>
        <w:pStyle w:val="a9"/>
        <w:numPr>
          <w:ilvl w:val="0"/>
          <w:numId w:val="53"/>
        </w:numPr>
        <w:jc w:val="both"/>
        <w:rPr>
          <w:sz w:val="24"/>
          <w:szCs w:val="24"/>
        </w:rPr>
      </w:pPr>
      <w:r w:rsidRPr="000A172F">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532B15" w:rsidRPr="000A172F" w:rsidRDefault="00532B15" w:rsidP="00766863">
      <w:pPr>
        <w:pStyle w:val="a9"/>
        <w:numPr>
          <w:ilvl w:val="0"/>
          <w:numId w:val="53"/>
        </w:numPr>
        <w:jc w:val="both"/>
        <w:rPr>
          <w:sz w:val="24"/>
          <w:szCs w:val="24"/>
        </w:rPr>
      </w:pPr>
      <w:r w:rsidRPr="000A172F">
        <w:rPr>
          <w:sz w:val="24"/>
          <w:szCs w:val="24"/>
        </w:rPr>
        <w:t>выделять объекты спроса и предложения на рынке труда, описывать механизм их взаимодействия;</w:t>
      </w:r>
    </w:p>
    <w:p w:rsidR="00532B15" w:rsidRPr="000A172F" w:rsidRDefault="00532B15" w:rsidP="00766863">
      <w:pPr>
        <w:pStyle w:val="a9"/>
        <w:numPr>
          <w:ilvl w:val="0"/>
          <w:numId w:val="53"/>
        </w:numPr>
        <w:jc w:val="both"/>
        <w:rPr>
          <w:sz w:val="24"/>
          <w:szCs w:val="24"/>
        </w:rPr>
      </w:pPr>
      <w:r w:rsidRPr="000A172F">
        <w:rPr>
          <w:sz w:val="24"/>
          <w:szCs w:val="24"/>
        </w:rPr>
        <w:lastRenderedPageBreak/>
        <w:t>определять причины безработицы, различать ее виды;</w:t>
      </w:r>
    </w:p>
    <w:p w:rsidR="00532B15" w:rsidRPr="000A172F" w:rsidRDefault="00532B15" w:rsidP="00766863">
      <w:pPr>
        <w:pStyle w:val="a9"/>
        <w:numPr>
          <w:ilvl w:val="0"/>
          <w:numId w:val="53"/>
        </w:numPr>
        <w:jc w:val="both"/>
        <w:rPr>
          <w:sz w:val="24"/>
          <w:szCs w:val="24"/>
        </w:rPr>
      </w:pPr>
      <w:r w:rsidRPr="000A172F">
        <w:rPr>
          <w:sz w:val="24"/>
          <w:szCs w:val="24"/>
        </w:rPr>
        <w:t xml:space="preserve">высказывать обоснованные суждения о направлениях государственной политики в области занятости; </w:t>
      </w:r>
    </w:p>
    <w:p w:rsidR="00532B15" w:rsidRPr="000A172F" w:rsidRDefault="00532B15" w:rsidP="00766863">
      <w:pPr>
        <w:pStyle w:val="a9"/>
        <w:numPr>
          <w:ilvl w:val="0"/>
          <w:numId w:val="53"/>
        </w:numPr>
        <w:jc w:val="both"/>
        <w:rPr>
          <w:sz w:val="24"/>
          <w:szCs w:val="24"/>
        </w:rPr>
      </w:pPr>
      <w:r w:rsidRPr="000A172F">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532B15" w:rsidRPr="000A172F" w:rsidRDefault="00532B15" w:rsidP="00766863">
      <w:pPr>
        <w:pStyle w:val="a9"/>
        <w:numPr>
          <w:ilvl w:val="0"/>
          <w:numId w:val="53"/>
        </w:numPr>
        <w:jc w:val="both"/>
        <w:rPr>
          <w:sz w:val="24"/>
          <w:szCs w:val="24"/>
        </w:rPr>
      </w:pPr>
      <w:r w:rsidRPr="000A172F">
        <w:rPr>
          <w:sz w:val="24"/>
          <w:szCs w:val="24"/>
        </w:rPr>
        <w:t>анализировать практические ситуации, связанные с реализацией гражданами своих экономических интересов;</w:t>
      </w:r>
    </w:p>
    <w:p w:rsidR="00532B15" w:rsidRPr="000A172F" w:rsidRDefault="00532B15" w:rsidP="00766863">
      <w:pPr>
        <w:pStyle w:val="a9"/>
        <w:numPr>
          <w:ilvl w:val="0"/>
          <w:numId w:val="53"/>
        </w:numPr>
        <w:jc w:val="both"/>
        <w:rPr>
          <w:sz w:val="24"/>
          <w:szCs w:val="24"/>
        </w:rPr>
      </w:pPr>
      <w:r w:rsidRPr="000A172F">
        <w:rPr>
          <w:sz w:val="24"/>
          <w:szCs w:val="24"/>
        </w:rPr>
        <w:t>приводить примеры участия государства в регулировании рыночной экономики;</w:t>
      </w:r>
    </w:p>
    <w:p w:rsidR="00532B15" w:rsidRPr="000A172F" w:rsidRDefault="00532B15" w:rsidP="00766863">
      <w:pPr>
        <w:pStyle w:val="a9"/>
        <w:numPr>
          <w:ilvl w:val="0"/>
          <w:numId w:val="53"/>
        </w:numPr>
        <w:jc w:val="both"/>
        <w:rPr>
          <w:sz w:val="24"/>
          <w:szCs w:val="24"/>
        </w:rPr>
      </w:pPr>
      <w:r w:rsidRPr="000A172F">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532B15" w:rsidRPr="000A172F" w:rsidRDefault="00532B15" w:rsidP="00766863">
      <w:pPr>
        <w:pStyle w:val="a9"/>
        <w:numPr>
          <w:ilvl w:val="0"/>
          <w:numId w:val="53"/>
        </w:numPr>
        <w:jc w:val="both"/>
        <w:rPr>
          <w:sz w:val="24"/>
          <w:szCs w:val="24"/>
        </w:rPr>
      </w:pPr>
      <w:r w:rsidRPr="000A172F">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532B15" w:rsidRPr="00C67DCE" w:rsidRDefault="00532B15" w:rsidP="00766863">
      <w:pPr>
        <w:pStyle w:val="a9"/>
        <w:numPr>
          <w:ilvl w:val="0"/>
          <w:numId w:val="53"/>
        </w:numPr>
        <w:jc w:val="both"/>
        <w:rPr>
          <w:sz w:val="24"/>
          <w:szCs w:val="24"/>
        </w:rPr>
      </w:pPr>
      <w:r w:rsidRPr="000A172F">
        <w:rPr>
          <w:sz w:val="24"/>
          <w:szCs w:val="24"/>
        </w:rPr>
        <w:t>различать и сравнивать пути достижения экономического роста.</w:t>
      </w:r>
    </w:p>
    <w:p w:rsidR="00532B15" w:rsidRPr="000A172F" w:rsidRDefault="00532B15" w:rsidP="00452704">
      <w:pPr>
        <w:pStyle w:val="a9"/>
        <w:jc w:val="both"/>
        <w:rPr>
          <w:b/>
          <w:sz w:val="24"/>
          <w:szCs w:val="24"/>
        </w:rPr>
      </w:pPr>
      <w:r w:rsidRPr="000A172F">
        <w:rPr>
          <w:b/>
          <w:sz w:val="24"/>
          <w:szCs w:val="24"/>
        </w:rPr>
        <w:t>Социальные отношения</w:t>
      </w:r>
    </w:p>
    <w:p w:rsidR="00532B15" w:rsidRPr="000A172F" w:rsidRDefault="00532B15" w:rsidP="00766863">
      <w:pPr>
        <w:pStyle w:val="a9"/>
        <w:numPr>
          <w:ilvl w:val="0"/>
          <w:numId w:val="54"/>
        </w:numPr>
        <w:jc w:val="both"/>
        <w:rPr>
          <w:sz w:val="24"/>
          <w:szCs w:val="24"/>
        </w:rPr>
      </w:pPr>
      <w:r>
        <w:rPr>
          <w:sz w:val="24"/>
          <w:szCs w:val="24"/>
        </w:rPr>
        <w:t>в</w:t>
      </w:r>
      <w:r w:rsidRPr="000A172F">
        <w:rPr>
          <w:sz w:val="24"/>
          <w:szCs w:val="24"/>
        </w:rPr>
        <w:t>ыделять критерии социальной стратификации;</w:t>
      </w:r>
    </w:p>
    <w:p w:rsidR="00532B15" w:rsidRPr="000A172F" w:rsidRDefault="00532B15" w:rsidP="00766863">
      <w:pPr>
        <w:pStyle w:val="a9"/>
        <w:numPr>
          <w:ilvl w:val="0"/>
          <w:numId w:val="54"/>
        </w:numPr>
        <w:jc w:val="both"/>
        <w:rPr>
          <w:sz w:val="24"/>
          <w:szCs w:val="24"/>
        </w:rPr>
      </w:pPr>
      <w:r w:rsidRPr="000A172F">
        <w:rPr>
          <w:sz w:val="24"/>
          <w:szCs w:val="24"/>
        </w:rPr>
        <w:t>анализировать социальную информацию из адаптированных источников о структуре общества и направлениях ее изменения;</w:t>
      </w:r>
    </w:p>
    <w:p w:rsidR="00532B15" w:rsidRPr="000A172F" w:rsidRDefault="00532B15" w:rsidP="00766863">
      <w:pPr>
        <w:pStyle w:val="a9"/>
        <w:numPr>
          <w:ilvl w:val="0"/>
          <w:numId w:val="54"/>
        </w:numPr>
        <w:jc w:val="both"/>
        <w:rPr>
          <w:sz w:val="24"/>
          <w:szCs w:val="24"/>
        </w:rPr>
      </w:pPr>
      <w:r w:rsidRPr="000A172F">
        <w:rPr>
          <w:sz w:val="24"/>
          <w:szCs w:val="24"/>
        </w:rPr>
        <w:t>выделять особенности молодежи как социально-демографической группы, раскрывать на примерах социальные роли юношества;</w:t>
      </w:r>
    </w:p>
    <w:p w:rsidR="00532B15" w:rsidRPr="000A172F" w:rsidRDefault="00532B15" w:rsidP="00766863">
      <w:pPr>
        <w:pStyle w:val="a9"/>
        <w:numPr>
          <w:ilvl w:val="0"/>
          <w:numId w:val="54"/>
        </w:numPr>
        <w:jc w:val="both"/>
        <w:rPr>
          <w:sz w:val="24"/>
          <w:szCs w:val="24"/>
        </w:rPr>
      </w:pPr>
      <w:r w:rsidRPr="000A172F">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532B15" w:rsidRPr="000A172F" w:rsidRDefault="00532B15" w:rsidP="00766863">
      <w:pPr>
        <w:pStyle w:val="a9"/>
        <w:numPr>
          <w:ilvl w:val="0"/>
          <w:numId w:val="54"/>
        </w:numPr>
        <w:jc w:val="both"/>
        <w:rPr>
          <w:sz w:val="24"/>
          <w:szCs w:val="24"/>
        </w:rPr>
      </w:pPr>
      <w:r w:rsidRPr="000A172F">
        <w:rPr>
          <w:sz w:val="24"/>
          <w:szCs w:val="24"/>
        </w:rPr>
        <w:t>выявлять причины социальных конфликтов, моделировать ситуации разрешения конфликтов;</w:t>
      </w:r>
    </w:p>
    <w:p w:rsidR="00532B15" w:rsidRPr="000A172F" w:rsidRDefault="00532B15" w:rsidP="00766863">
      <w:pPr>
        <w:pStyle w:val="a9"/>
        <w:numPr>
          <w:ilvl w:val="0"/>
          <w:numId w:val="54"/>
        </w:numPr>
        <w:jc w:val="both"/>
        <w:rPr>
          <w:sz w:val="24"/>
          <w:szCs w:val="24"/>
        </w:rPr>
      </w:pPr>
      <w:r w:rsidRPr="000A172F">
        <w:rPr>
          <w:sz w:val="24"/>
          <w:szCs w:val="24"/>
        </w:rPr>
        <w:t>конкретизировать примерами виды социальных норм;</w:t>
      </w:r>
    </w:p>
    <w:p w:rsidR="00532B15" w:rsidRPr="000A172F" w:rsidRDefault="00532B15" w:rsidP="00766863">
      <w:pPr>
        <w:pStyle w:val="a9"/>
        <w:numPr>
          <w:ilvl w:val="0"/>
          <w:numId w:val="54"/>
        </w:numPr>
        <w:jc w:val="both"/>
        <w:rPr>
          <w:sz w:val="24"/>
          <w:szCs w:val="24"/>
        </w:rPr>
      </w:pPr>
      <w:r w:rsidRPr="000A172F">
        <w:rPr>
          <w:sz w:val="24"/>
          <w:szCs w:val="24"/>
        </w:rPr>
        <w:t>характеризовать виды социального контроля и их социальную роль, различать санкции социального контроля;</w:t>
      </w:r>
    </w:p>
    <w:p w:rsidR="00532B15" w:rsidRPr="000A172F" w:rsidRDefault="00532B15" w:rsidP="00766863">
      <w:pPr>
        <w:pStyle w:val="a9"/>
        <w:numPr>
          <w:ilvl w:val="0"/>
          <w:numId w:val="54"/>
        </w:numPr>
        <w:jc w:val="both"/>
        <w:rPr>
          <w:sz w:val="24"/>
          <w:szCs w:val="24"/>
        </w:rPr>
      </w:pPr>
      <w:r w:rsidRPr="000A172F">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532B15" w:rsidRPr="000A172F" w:rsidRDefault="00532B15" w:rsidP="00766863">
      <w:pPr>
        <w:pStyle w:val="a9"/>
        <w:numPr>
          <w:ilvl w:val="0"/>
          <w:numId w:val="54"/>
        </w:numPr>
        <w:jc w:val="both"/>
        <w:rPr>
          <w:sz w:val="24"/>
          <w:szCs w:val="24"/>
        </w:rPr>
      </w:pPr>
      <w:r w:rsidRPr="000A172F">
        <w:rPr>
          <w:sz w:val="24"/>
          <w:szCs w:val="24"/>
        </w:rPr>
        <w:t>определять и оценивать возможную модель собственного поведения в конкретной ситуации с точки зрения социальных норм;</w:t>
      </w:r>
    </w:p>
    <w:p w:rsidR="00532B15" w:rsidRPr="000A172F" w:rsidRDefault="00532B15" w:rsidP="00766863">
      <w:pPr>
        <w:pStyle w:val="a9"/>
        <w:numPr>
          <w:ilvl w:val="0"/>
          <w:numId w:val="54"/>
        </w:numPr>
        <w:jc w:val="both"/>
        <w:rPr>
          <w:sz w:val="24"/>
          <w:szCs w:val="24"/>
        </w:rPr>
      </w:pPr>
      <w:r w:rsidRPr="000A172F">
        <w:rPr>
          <w:sz w:val="24"/>
          <w:szCs w:val="24"/>
        </w:rPr>
        <w:t>различать виды социальной мобильности, конкретизировать примерами;</w:t>
      </w:r>
    </w:p>
    <w:p w:rsidR="00532B15" w:rsidRPr="000A172F" w:rsidRDefault="00532B15" w:rsidP="00766863">
      <w:pPr>
        <w:pStyle w:val="a9"/>
        <w:numPr>
          <w:ilvl w:val="0"/>
          <w:numId w:val="54"/>
        </w:numPr>
        <w:jc w:val="both"/>
        <w:rPr>
          <w:sz w:val="24"/>
          <w:szCs w:val="24"/>
        </w:rPr>
      </w:pPr>
      <w:r w:rsidRPr="000A172F">
        <w:rPr>
          <w:sz w:val="24"/>
          <w:szCs w:val="24"/>
        </w:rPr>
        <w:t>выделять причины и последствия этносоциальных конфликтов, приводить примеры способов их разрешения;</w:t>
      </w:r>
    </w:p>
    <w:p w:rsidR="00532B15" w:rsidRPr="000A172F" w:rsidRDefault="00532B15" w:rsidP="00766863">
      <w:pPr>
        <w:pStyle w:val="a9"/>
        <w:numPr>
          <w:ilvl w:val="0"/>
          <w:numId w:val="54"/>
        </w:numPr>
        <w:jc w:val="both"/>
        <w:rPr>
          <w:sz w:val="24"/>
          <w:szCs w:val="24"/>
        </w:rPr>
      </w:pPr>
      <w:r w:rsidRPr="000A172F">
        <w:rPr>
          <w:sz w:val="24"/>
          <w:szCs w:val="24"/>
        </w:rPr>
        <w:t>характеризовать основные принципы национальной политики России на современном этапе;</w:t>
      </w:r>
    </w:p>
    <w:p w:rsidR="00532B15" w:rsidRPr="000A172F" w:rsidRDefault="00532B15" w:rsidP="00766863">
      <w:pPr>
        <w:pStyle w:val="a9"/>
        <w:numPr>
          <w:ilvl w:val="0"/>
          <w:numId w:val="54"/>
        </w:numPr>
        <w:jc w:val="both"/>
        <w:rPr>
          <w:sz w:val="24"/>
          <w:szCs w:val="24"/>
        </w:rPr>
      </w:pPr>
      <w:r w:rsidRPr="000A172F">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532B15" w:rsidRPr="000A172F" w:rsidRDefault="00532B15" w:rsidP="00766863">
      <w:pPr>
        <w:pStyle w:val="a9"/>
        <w:numPr>
          <w:ilvl w:val="0"/>
          <w:numId w:val="54"/>
        </w:numPr>
        <w:jc w:val="both"/>
        <w:rPr>
          <w:sz w:val="24"/>
          <w:szCs w:val="24"/>
        </w:rPr>
      </w:pPr>
      <w:r w:rsidRPr="000A172F">
        <w:rPr>
          <w:sz w:val="24"/>
          <w:szCs w:val="24"/>
        </w:rPr>
        <w:t>характеризовать семью как социальный институт, раскрывать роль семьи в современном обществе;</w:t>
      </w:r>
    </w:p>
    <w:p w:rsidR="00532B15" w:rsidRPr="000A172F" w:rsidRDefault="00532B15" w:rsidP="00766863">
      <w:pPr>
        <w:pStyle w:val="a9"/>
        <w:numPr>
          <w:ilvl w:val="0"/>
          <w:numId w:val="54"/>
        </w:numPr>
        <w:jc w:val="both"/>
        <w:rPr>
          <w:sz w:val="24"/>
          <w:szCs w:val="24"/>
        </w:rPr>
      </w:pPr>
      <w:r w:rsidRPr="000A172F">
        <w:rPr>
          <w:sz w:val="24"/>
          <w:szCs w:val="24"/>
        </w:rPr>
        <w:t>высказывать обоснованные суждения о факторах, влияющих на демографическую ситуацию в стране;</w:t>
      </w:r>
    </w:p>
    <w:p w:rsidR="00532B15" w:rsidRPr="000A172F" w:rsidRDefault="00532B15" w:rsidP="00766863">
      <w:pPr>
        <w:pStyle w:val="a9"/>
        <w:numPr>
          <w:ilvl w:val="0"/>
          <w:numId w:val="54"/>
        </w:numPr>
        <w:jc w:val="both"/>
        <w:rPr>
          <w:sz w:val="24"/>
          <w:szCs w:val="24"/>
        </w:rPr>
      </w:pPr>
      <w:r w:rsidRPr="000A172F">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532B15" w:rsidRPr="000A172F" w:rsidRDefault="00532B15" w:rsidP="00766863">
      <w:pPr>
        <w:pStyle w:val="a9"/>
        <w:numPr>
          <w:ilvl w:val="0"/>
          <w:numId w:val="54"/>
        </w:numPr>
        <w:jc w:val="both"/>
        <w:rPr>
          <w:sz w:val="24"/>
          <w:szCs w:val="24"/>
        </w:rPr>
      </w:pPr>
      <w:r w:rsidRPr="000A172F">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532B15" w:rsidRPr="00C67DCE" w:rsidRDefault="00532B15" w:rsidP="00766863">
      <w:pPr>
        <w:pStyle w:val="a9"/>
        <w:numPr>
          <w:ilvl w:val="0"/>
          <w:numId w:val="54"/>
        </w:numPr>
        <w:jc w:val="both"/>
        <w:rPr>
          <w:sz w:val="24"/>
          <w:szCs w:val="24"/>
        </w:rPr>
      </w:pPr>
      <w:r w:rsidRPr="000A172F">
        <w:rPr>
          <w:sz w:val="24"/>
          <w:szCs w:val="24"/>
        </w:rPr>
        <w:t>оценивать собственные отношения и взаимодействие с другими людьми с позиций толерантности.</w:t>
      </w:r>
    </w:p>
    <w:p w:rsidR="00532B15" w:rsidRPr="000A172F" w:rsidRDefault="00532B15" w:rsidP="00452704">
      <w:pPr>
        <w:pStyle w:val="a9"/>
        <w:jc w:val="both"/>
        <w:rPr>
          <w:b/>
          <w:sz w:val="24"/>
          <w:szCs w:val="24"/>
        </w:rPr>
      </w:pPr>
      <w:r w:rsidRPr="000A172F">
        <w:rPr>
          <w:b/>
          <w:sz w:val="24"/>
          <w:szCs w:val="24"/>
        </w:rPr>
        <w:t>Политика</w:t>
      </w:r>
    </w:p>
    <w:p w:rsidR="00532B15" w:rsidRPr="000A172F" w:rsidRDefault="00532B15" w:rsidP="00766863">
      <w:pPr>
        <w:pStyle w:val="a9"/>
        <w:numPr>
          <w:ilvl w:val="0"/>
          <w:numId w:val="55"/>
        </w:numPr>
        <w:jc w:val="both"/>
        <w:rPr>
          <w:sz w:val="24"/>
          <w:szCs w:val="24"/>
        </w:rPr>
      </w:pPr>
      <w:r>
        <w:rPr>
          <w:sz w:val="24"/>
          <w:szCs w:val="24"/>
        </w:rPr>
        <w:t>в</w:t>
      </w:r>
      <w:r w:rsidRPr="000A172F">
        <w:rPr>
          <w:sz w:val="24"/>
          <w:szCs w:val="24"/>
        </w:rPr>
        <w:t>ыделять субъектов политической деятельности и объекты политического воздействия;</w:t>
      </w:r>
    </w:p>
    <w:p w:rsidR="00532B15" w:rsidRPr="000A172F" w:rsidRDefault="00532B15" w:rsidP="00766863">
      <w:pPr>
        <w:pStyle w:val="a9"/>
        <w:numPr>
          <w:ilvl w:val="0"/>
          <w:numId w:val="55"/>
        </w:numPr>
        <w:jc w:val="both"/>
        <w:rPr>
          <w:sz w:val="24"/>
          <w:szCs w:val="24"/>
        </w:rPr>
      </w:pPr>
      <w:r w:rsidRPr="000A172F">
        <w:rPr>
          <w:sz w:val="24"/>
          <w:szCs w:val="24"/>
        </w:rPr>
        <w:t>различать политическую власть и другие виды власти;</w:t>
      </w:r>
    </w:p>
    <w:p w:rsidR="00532B15" w:rsidRPr="000A172F" w:rsidRDefault="00532B15" w:rsidP="00766863">
      <w:pPr>
        <w:pStyle w:val="a9"/>
        <w:numPr>
          <w:ilvl w:val="0"/>
          <w:numId w:val="55"/>
        </w:numPr>
        <w:jc w:val="both"/>
        <w:rPr>
          <w:sz w:val="24"/>
          <w:szCs w:val="24"/>
        </w:rPr>
      </w:pPr>
      <w:r w:rsidRPr="000A172F">
        <w:rPr>
          <w:sz w:val="24"/>
          <w:szCs w:val="24"/>
        </w:rPr>
        <w:lastRenderedPageBreak/>
        <w:t>устанавливать связи между социальными интересами, целями и методами политической деятельности;</w:t>
      </w:r>
    </w:p>
    <w:p w:rsidR="00532B15" w:rsidRPr="000A172F" w:rsidRDefault="00532B15" w:rsidP="00766863">
      <w:pPr>
        <w:pStyle w:val="a9"/>
        <w:numPr>
          <w:ilvl w:val="0"/>
          <w:numId w:val="55"/>
        </w:numPr>
        <w:jc w:val="both"/>
        <w:rPr>
          <w:sz w:val="24"/>
          <w:szCs w:val="24"/>
        </w:rPr>
      </w:pPr>
      <w:r w:rsidRPr="000A172F">
        <w:rPr>
          <w:sz w:val="24"/>
          <w:szCs w:val="24"/>
        </w:rPr>
        <w:t>высказывать аргументированные суждения о соотношении средств и целей в политике;</w:t>
      </w:r>
    </w:p>
    <w:p w:rsidR="00532B15" w:rsidRPr="000A172F" w:rsidRDefault="00532B15" w:rsidP="00766863">
      <w:pPr>
        <w:pStyle w:val="a9"/>
        <w:numPr>
          <w:ilvl w:val="0"/>
          <w:numId w:val="55"/>
        </w:numPr>
        <w:jc w:val="both"/>
        <w:rPr>
          <w:sz w:val="24"/>
          <w:szCs w:val="24"/>
        </w:rPr>
      </w:pPr>
      <w:r w:rsidRPr="000A172F">
        <w:rPr>
          <w:sz w:val="24"/>
          <w:szCs w:val="24"/>
        </w:rPr>
        <w:t>раскрывать роль и функции политической системы;</w:t>
      </w:r>
    </w:p>
    <w:p w:rsidR="00532B15" w:rsidRPr="000A172F" w:rsidRDefault="00532B15" w:rsidP="00766863">
      <w:pPr>
        <w:pStyle w:val="a9"/>
        <w:numPr>
          <w:ilvl w:val="0"/>
          <w:numId w:val="55"/>
        </w:numPr>
        <w:jc w:val="both"/>
        <w:rPr>
          <w:sz w:val="24"/>
          <w:szCs w:val="24"/>
        </w:rPr>
      </w:pPr>
      <w:r w:rsidRPr="000A172F">
        <w:rPr>
          <w:sz w:val="24"/>
          <w:szCs w:val="24"/>
        </w:rPr>
        <w:t>характеризовать государство как центральный институт политической системы;</w:t>
      </w:r>
    </w:p>
    <w:p w:rsidR="00532B15" w:rsidRPr="000A172F" w:rsidRDefault="00532B15" w:rsidP="00766863">
      <w:pPr>
        <w:pStyle w:val="a9"/>
        <w:numPr>
          <w:ilvl w:val="0"/>
          <w:numId w:val="55"/>
        </w:numPr>
        <w:jc w:val="both"/>
        <w:rPr>
          <w:sz w:val="24"/>
          <w:szCs w:val="24"/>
        </w:rPr>
      </w:pPr>
      <w:r w:rsidRPr="000A172F">
        <w:rPr>
          <w:sz w:val="24"/>
          <w:szCs w:val="24"/>
        </w:rPr>
        <w:t>различать типы политических режимов, давать оценку роли политических режимов различных типов в общественном развитии;</w:t>
      </w:r>
    </w:p>
    <w:p w:rsidR="00532B15" w:rsidRPr="000A172F" w:rsidRDefault="00532B15" w:rsidP="00766863">
      <w:pPr>
        <w:pStyle w:val="a9"/>
        <w:numPr>
          <w:ilvl w:val="0"/>
          <w:numId w:val="55"/>
        </w:numPr>
        <w:jc w:val="both"/>
        <w:rPr>
          <w:sz w:val="24"/>
          <w:szCs w:val="24"/>
        </w:rPr>
      </w:pPr>
      <w:r w:rsidRPr="000A172F">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532B15" w:rsidRPr="000A172F" w:rsidRDefault="00532B15" w:rsidP="00766863">
      <w:pPr>
        <w:pStyle w:val="a9"/>
        <w:numPr>
          <w:ilvl w:val="0"/>
          <w:numId w:val="55"/>
        </w:numPr>
        <w:jc w:val="both"/>
        <w:rPr>
          <w:sz w:val="24"/>
          <w:szCs w:val="24"/>
        </w:rPr>
      </w:pPr>
      <w:r w:rsidRPr="000A172F">
        <w:rPr>
          <w:sz w:val="24"/>
          <w:szCs w:val="24"/>
        </w:rPr>
        <w:t>характеризовать демократическую избирательную систему;</w:t>
      </w:r>
    </w:p>
    <w:p w:rsidR="00532B15" w:rsidRPr="000A172F" w:rsidRDefault="00532B15" w:rsidP="00766863">
      <w:pPr>
        <w:pStyle w:val="a9"/>
        <w:numPr>
          <w:ilvl w:val="0"/>
          <w:numId w:val="55"/>
        </w:numPr>
        <w:jc w:val="both"/>
        <w:rPr>
          <w:sz w:val="24"/>
          <w:szCs w:val="24"/>
        </w:rPr>
      </w:pPr>
      <w:r w:rsidRPr="000A172F">
        <w:rPr>
          <w:sz w:val="24"/>
          <w:szCs w:val="24"/>
        </w:rPr>
        <w:t>различать мажоритарную, пропорциональную, смешанную избирательные системы;</w:t>
      </w:r>
    </w:p>
    <w:p w:rsidR="00532B15" w:rsidRPr="000A172F" w:rsidRDefault="00532B15" w:rsidP="00766863">
      <w:pPr>
        <w:pStyle w:val="a9"/>
        <w:numPr>
          <w:ilvl w:val="0"/>
          <w:numId w:val="55"/>
        </w:numPr>
        <w:jc w:val="both"/>
        <w:rPr>
          <w:sz w:val="24"/>
          <w:szCs w:val="24"/>
        </w:rPr>
      </w:pPr>
      <w:r w:rsidRPr="000A172F">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532B15" w:rsidRPr="000A172F" w:rsidRDefault="00532B15" w:rsidP="00766863">
      <w:pPr>
        <w:pStyle w:val="a9"/>
        <w:numPr>
          <w:ilvl w:val="0"/>
          <w:numId w:val="55"/>
        </w:numPr>
        <w:jc w:val="both"/>
        <w:rPr>
          <w:sz w:val="24"/>
          <w:szCs w:val="24"/>
        </w:rPr>
      </w:pPr>
      <w:r w:rsidRPr="000A172F">
        <w:rPr>
          <w:sz w:val="24"/>
          <w:szCs w:val="24"/>
        </w:rPr>
        <w:t>определять роль политической элиты и политического лидера в современном обществе;</w:t>
      </w:r>
    </w:p>
    <w:p w:rsidR="00532B15" w:rsidRPr="000A172F" w:rsidRDefault="00532B15" w:rsidP="00766863">
      <w:pPr>
        <w:pStyle w:val="a9"/>
        <w:numPr>
          <w:ilvl w:val="0"/>
          <w:numId w:val="55"/>
        </w:numPr>
        <w:jc w:val="both"/>
        <w:rPr>
          <w:sz w:val="24"/>
          <w:szCs w:val="24"/>
        </w:rPr>
      </w:pPr>
      <w:r w:rsidRPr="000A172F">
        <w:rPr>
          <w:sz w:val="24"/>
          <w:szCs w:val="24"/>
        </w:rPr>
        <w:t>конкретизировать примерами роль политической идеологии;</w:t>
      </w:r>
    </w:p>
    <w:p w:rsidR="00532B15" w:rsidRPr="000A172F" w:rsidRDefault="00532B15" w:rsidP="00766863">
      <w:pPr>
        <w:pStyle w:val="a9"/>
        <w:numPr>
          <w:ilvl w:val="0"/>
          <w:numId w:val="55"/>
        </w:numPr>
        <w:jc w:val="both"/>
        <w:rPr>
          <w:sz w:val="24"/>
          <w:szCs w:val="24"/>
        </w:rPr>
      </w:pPr>
      <w:r w:rsidRPr="000A172F">
        <w:rPr>
          <w:sz w:val="24"/>
          <w:szCs w:val="24"/>
        </w:rPr>
        <w:t>раскрывать на примерах функционирование различных партийных систем;</w:t>
      </w:r>
    </w:p>
    <w:p w:rsidR="00532B15" w:rsidRPr="000A172F" w:rsidRDefault="00532B15" w:rsidP="00766863">
      <w:pPr>
        <w:pStyle w:val="a9"/>
        <w:numPr>
          <w:ilvl w:val="0"/>
          <w:numId w:val="55"/>
        </w:numPr>
        <w:jc w:val="both"/>
        <w:rPr>
          <w:sz w:val="24"/>
          <w:szCs w:val="24"/>
        </w:rPr>
      </w:pPr>
      <w:r w:rsidRPr="000A172F">
        <w:rPr>
          <w:sz w:val="24"/>
          <w:szCs w:val="24"/>
        </w:rPr>
        <w:t>формулировать суждение о значении многопартийности и идеологического плюрализма в современном обществе;</w:t>
      </w:r>
    </w:p>
    <w:p w:rsidR="00532B15" w:rsidRPr="000A172F" w:rsidRDefault="00532B15" w:rsidP="00766863">
      <w:pPr>
        <w:pStyle w:val="a9"/>
        <w:numPr>
          <w:ilvl w:val="0"/>
          <w:numId w:val="55"/>
        </w:numPr>
        <w:jc w:val="both"/>
        <w:rPr>
          <w:sz w:val="24"/>
          <w:szCs w:val="24"/>
        </w:rPr>
      </w:pPr>
      <w:r w:rsidRPr="000A172F">
        <w:rPr>
          <w:sz w:val="24"/>
          <w:szCs w:val="24"/>
        </w:rPr>
        <w:t>оценивать роль СМИ в современной политической жизни;</w:t>
      </w:r>
    </w:p>
    <w:p w:rsidR="00532B15" w:rsidRPr="000A172F" w:rsidRDefault="00532B15" w:rsidP="00766863">
      <w:pPr>
        <w:pStyle w:val="a9"/>
        <w:numPr>
          <w:ilvl w:val="0"/>
          <w:numId w:val="55"/>
        </w:numPr>
        <w:jc w:val="both"/>
        <w:rPr>
          <w:sz w:val="24"/>
          <w:szCs w:val="24"/>
        </w:rPr>
      </w:pPr>
      <w:r w:rsidRPr="000A172F">
        <w:rPr>
          <w:sz w:val="24"/>
          <w:szCs w:val="24"/>
        </w:rPr>
        <w:t>иллюстрировать примерами основные этапы политического процесса;</w:t>
      </w:r>
    </w:p>
    <w:p w:rsidR="00532B15" w:rsidRPr="00C67DCE" w:rsidRDefault="00532B15" w:rsidP="00766863">
      <w:pPr>
        <w:pStyle w:val="a9"/>
        <w:numPr>
          <w:ilvl w:val="0"/>
          <w:numId w:val="55"/>
        </w:numPr>
        <w:jc w:val="both"/>
        <w:rPr>
          <w:sz w:val="24"/>
          <w:szCs w:val="24"/>
        </w:rPr>
      </w:pPr>
      <w:r w:rsidRPr="000A172F">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532B15" w:rsidRPr="000A172F" w:rsidRDefault="00532B15" w:rsidP="00452704">
      <w:pPr>
        <w:pStyle w:val="a9"/>
        <w:jc w:val="both"/>
        <w:rPr>
          <w:b/>
          <w:sz w:val="24"/>
          <w:szCs w:val="24"/>
        </w:rPr>
      </w:pPr>
      <w:r w:rsidRPr="000A172F">
        <w:rPr>
          <w:b/>
          <w:sz w:val="24"/>
          <w:szCs w:val="24"/>
          <w:highlight w:val="white"/>
        </w:rPr>
        <w:t>Правовое регулирование общественных отношений</w:t>
      </w:r>
    </w:p>
    <w:p w:rsidR="00532B15" w:rsidRPr="000A172F" w:rsidRDefault="00532B15" w:rsidP="00766863">
      <w:pPr>
        <w:pStyle w:val="a9"/>
        <w:numPr>
          <w:ilvl w:val="0"/>
          <w:numId w:val="56"/>
        </w:numPr>
        <w:jc w:val="both"/>
        <w:rPr>
          <w:sz w:val="24"/>
          <w:szCs w:val="24"/>
        </w:rPr>
      </w:pPr>
      <w:r>
        <w:rPr>
          <w:sz w:val="24"/>
          <w:szCs w:val="24"/>
        </w:rPr>
        <w:t>с</w:t>
      </w:r>
      <w:r w:rsidRPr="000A172F">
        <w:rPr>
          <w:sz w:val="24"/>
          <w:szCs w:val="24"/>
        </w:rPr>
        <w:t>равнивать правовые нормы с другими социальными нормами;</w:t>
      </w:r>
    </w:p>
    <w:p w:rsidR="00532B15" w:rsidRPr="000A172F" w:rsidRDefault="00532B15" w:rsidP="00766863">
      <w:pPr>
        <w:pStyle w:val="a9"/>
        <w:numPr>
          <w:ilvl w:val="0"/>
          <w:numId w:val="56"/>
        </w:numPr>
        <w:jc w:val="both"/>
        <w:rPr>
          <w:sz w:val="24"/>
          <w:szCs w:val="24"/>
        </w:rPr>
      </w:pPr>
      <w:r w:rsidRPr="000A172F">
        <w:rPr>
          <w:sz w:val="24"/>
          <w:szCs w:val="24"/>
        </w:rPr>
        <w:t>выделять основные элементы системы права;</w:t>
      </w:r>
    </w:p>
    <w:p w:rsidR="00532B15" w:rsidRPr="000A172F" w:rsidRDefault="00532B15" w:rsidP="00766863">
      <w:pPr>
        <w:pStyle w:val="a9"/>
        <w:numPr>
          <w:ilvl w:val="0"/>
          <w:numId w:val="56"/>
        </w:numPr>
        <w:jc w:val="both"/>
        <w:rPr>
          <w:sz w:val="24"/>
          <w:szCs w:val="24"/>
        </w:rPr>
      </w:pPr>
      <w:r w:rsidRPr="000A172F">
        <w:rPr>
          <w:sz w:val="24"/>
          <w:szCs w:val="24"/>
        </w:rPr>
        <w:t>выстраивать иерархию нормативных актов;</w:t>
      </w:r>
    </w:p>
    <w:p w:rsidR="00532B15" w:rsidRPr="000A172F" w:rsidRDefault="00532B15" w:rsidP="00766863">
      <w:pPr>
        <w:pStyle w:val="a9"/>
        <w:numPr>
          <w:ilvl w:val="0"/>
          <w:numId w:val="56"/>
        </w:numPr>
        <w:jc w:val="both"/>
        <w:rPr>
          <w:sz w:val="24"/>
          <w:szCs w:val="24"/>
        </w:rPr>
      </w:pPr>
      <w:r w:rsidRPr="000A172F">
        <w:rPr>
          <w:sz w:val="24"/>
          <w:szCs w:val="24"/>
        </w:rPr>
        <w:t>выделять основные стадии законотворческого процесса в Российской Федерации;</w:t>
      </w:r>
    </w:p>
    <w:p w:rsidR="00532B15" w:rsidRPr="000A172F" w:rsidRDefault="00532B15" w:rsidP="00766863">
      <w:pPr>
        <w:pStyle w:val="a9"/>
        <w:numPr>
          <w:ilvl w:val="0"/>
          <w:numId w:val="56"/>
        </w:numPr>
        <w:jc w:val="both"/>
        <w:rPr>
          <w:sz w:val="24"/>
          <w:szCs w:val="24"/>
        </w:rPr>
      </w:pPr>
      <w:r w:rsidRPr="000A172F">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532B15" w:rsidRPr="000A172F" w:rsidRDefault="00532B15" w:rsidP="00766863">
      <w:pPr>
        <w:pStyle w:val="a9"/>
        <w:numPr>
          <w:ilvl w:val="0"/>
          <w:numId w:val="56"/>
        </w:numPr>
        <w:jc w:val="both"/>
        <w:rPr>
          <w:sz w:val="24"/>
          <w:szCs w:val="24"/>
        </w:rPr>
      </w:pPr>
      <w:r w:rsidRPr="000A172F">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532B15" w:rsidRPr="000A172F" w:rsidRDefault="00532B15" w:rsidP="00766863">
      <w:pPr>
        <w:pStyle w:val="a9"/>
        <w:numPr>
          <w:ilvl w:val="0"/>
          <w:numId w:val="56"/>
        </w:numPr>
        <w:jc w:val="both"/>
        <w:rPr>
          <w:sz w:val="24"/>
          <w:szCs w:val="24"/>
        </w:rPr>
      </w:pPr>
      <w:r w:rsidRPr="000A172F">
        <w:rPr>
          <w:sz w:val="24"/>
          <w:szCs w:val="24"/>
        </w:rPr>
        <w:t>аргументировать важность соблюдения норм экологического права и характеризовать способы защиты экологических прав;</w:t>
      </w:r>
    </w:p>
    <w:p w:rsidR="00532B15" w:rsidRPr="000A172F" w:rsidRDefault="00532B15" w:rsidP="00766863">
      <w:pPr>
        <w:pStyle w:val="a9"/>
        <w:numPr>
          <w:ilvl w:val="0"/>
          <w:numId w:val="56"/>
        </w:numPr>
        <w:jc w:val="both"/>
        <w:rPr>
          <w:sz w:val="24"/>
          <w:szCs w:val="24"/>
        </w:rPr>
      </w:pPr>
      <w:r w:rsidRPr="000A172F">
        <w:rPr>
          <w:sz w:val="24"/>
          <w:szCs w:val="24"/>
        </w:rPr>
        <w:t>раскрывать содержание гражданских правоотношений;</w:t>
      </w:r>
    </w:p>
    <w:p w:rsidR="00532B15" w:rsidRPr="000A172F" w:rsidRDefault="00532B15" w:rsidP="00766863">
      <w:pPr>
        <w:pStyle w:val="a9"/>
        <w:numPr>
          <w:ilvl w:val="0"/>
          <w:numId w:val="56"/>
        </w:numPr>
        <w:jc w:val="both"/>
        <w:rPr>
          <w:sz w:val="24"/>
          <w:szCs w:val="24"/>
        </w:rPr>
      </w:pPr>
      <w:r w:rsidRPr="000A172F">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532B15" w:rsidRPr="000A172F" w:rsidRDefault="00532B15" w:rsidP="00766863">
      <w:pPr>
        <w:pStyle w:val="a9"/>
        <w:numPr>
          <w:ilvl w:val="0"/>
          <w:numId w:val="56"/>
        </w:numPr>
        <w:jc w:val="both"/>
        <w:rPr>
          <w:sz w:val="24"/>
          <w:szCs w:val="24"/>
        </w:rPr>
      </w:pPr>
      <w:r w:rsidRPr="000A172F">
        <w:rPr>
          <w:sz w:val="24"/>
          <w:szCs w:val="24"/>
        </w:rPr>
        <w:t>различать организационно-правовые формы предприятий;</w:t>
      </w:r>
    </w:p>
    <w:p w:rsidR="00532B15" w:rsidRPr="000A172F" w:rsidRDefault="00532B15" w:rsidP="00766863">
      <w:pPr>
        <w:pStyle w:val="a9"/>
        <w:numPr>
          <w:ilvl w:val="0"/>
          <w:numId w:val="56"/>
        </w:numPr>
        <w:jc w:val="both"/>
        <w:rPr>
          <w:sz w:val="24"/>
          <w:szCs w:val="24"/>
        </w:rPr>
      </w:pPr>
      <w:r w:rsidRPr="000A172F">
        <w:rPr>
          <w:sz w:val="24"/>
          <w:szCs w:val="24"/>
        </w:rPr>
        <w:t>характеризовать порядок рассмотрения гражданских споров;</w:t>
      </w:r>
    </w:p>
    <w:p w:rsidR="00532B15" w:rsidRPr="000A172F" w:rsidRDefault="00532B15" w:rsidP="00766863">
      <w:pPr>
        <w:pStyle w:val="a9"/>
        <w:numPr>
          <w:ilvl w:val="0"/>
          <w:numId w:val="56"/>
        </w:numPr>
        <w:jc w:val="both"/>
        <w:rPr>
          <w:sz w:val="24"/>
          <w:szCs w:val="24"/>
        </w:rPr>
      </w:pPr>
      <w:r w:rsidRPr="000A172F">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532B15" w:rsidRPr="000A172F" w:rsidRDefault="00532B15" w:rsidP="00766863">
      <w:pPr>
        <w:pStyle w:val="a9"/>
        <w:numPr>
          <w:ilvl w:val="0"/>
          <w:numId w:val="56"/>
        </w:numPr>
        <w:jc w:val="both"/>
        <w:rPr>
          <w:sz w:val="24"/>
          <w:szCs w:val="24"/>
        </w:rPr>
      </w:pPr>
      <w:r w:rsidRPr="000A172F">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532B15" w:rsidRPr="000A172F" w:rsidRDefault="00532B15" w:rsidP="00766863">
      <w:pPr>
        <w:pStyle w:val="a9"/>
        <w:numPr>
          <w:ilvl w:val="0"/>
          <w:numId w:val="56"/>
        </w:numPr>
        <w:jc w:val="both"/>
        <w:rPr>
          <w:sz w:val="24"/>
          <w:szCs w:val="24"/>
        </w:rPr>
      </w:pPr>
      <w:r w:rsidRPr="000A172F">
        <w:rPr>
          <w:sz w:val="24"/>
          <w:szCs w:val="24"/>
        </w:rPr>
        <w:t>характеризовать условия заключения, изменения и расторжения трудового договора;</w:t>
      </w:r>
    </w:p>
    <w:p w:rsidR="00532B15" w:rsidRPr="000A172F" w:rsidRDefault="00532B15" w:rsidP="00766863">
      <w:pPr>
        <w:pStyle w:val="a9"/>
        <w:numPr>
          <w:ilvl w:val="0"/>
          <w:numId w:val="56"/>
        </w:numPr>
        <w:jc w:val="both"/>
        <w:rPr>
          <w:sz w:val="24"/>
          <w:szCs w:val="24"/>
        </w:rPr>
      </w:pPr>
      <w:r w:rsidRPr="000A172F">
        <w:rPr>
          <w:sz w:val="24"/>
          <w:szCs w:val="24"/>
        </w:rPr>
        <w:t>иллюстрировать примерами виды социальной защиты и социального обеспечения;</w:t>
      </w:r>
    </w:p>
    <w:p w:rsidR="00532B15" w:rsidRPr="000A172F" w:rsidRDefault="00532B15" w:rsidP="00766863">
      <w:pPr>
        <w:pStyle w:val="a9"/>
        <w:numPr>
          <w:ilvl w:val="0"/>
          <w:numId w:val="56"/>
        </w:numPr>
        <w:jc w:val="both"/>
        <w:rPr>
          <w:sz w:val="24"/>
          <w:szCs w:val="24"/>
        </w:rPr>
      </w:pPr>
      <w:r w:rsidRPr="000A172F">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532B15" w:rsidRPr="00C67DCE" w:rsidRDefault="00532B15" w:rsidP="00766863">
      <w:pPr>
        <w:pStyle w:val="a9"/>
        <w:numPr>
          <w:ilvl w:val="0"/>
          <w:numId w:val="56"/>
        </w:numPr>
        <w:jc w:val="both"/>
        <w:rPr>
          <w:sz w:val="24"/>
          <w:szCs w:val="24"/>
        </w:rPr>
      </w:pPr>
      <w:r w:rsidRPr="000A172F">
        <w:rPr>
          <w:sz w:val="24"/>
          <w:szCs w:val="24"/>
        </w:rPr>
        <w:t>объяснять основные идеи международных документов, направленных на защиту прав человека.</w:t>
      </w:r>
    </w:p>
    <w:p w:rsidR="00532B15" w:rsidRPr="000A172F" w:rsidRDefault="00532B15" w:rsidP="00452704">
      <w:pPr>
        <w:pStyle w:val="a9"/>
        <w:jc w:val="both"/>
        <w:rPr>
          <w:sz w:val="24"/>
          <w:szCs w:val="24"/>
        </w:rPr>
      </w:pPr>
      <w:r w:rsidRPr="000A172F">
        <w:rPr>
          <w:b/>
          <w:sz w:val="24"/>
          <w:szCs w:val="24"/>
        </w:rPr>
        <w:t>Выпускник на базовом уровне получит возможность научиться:</w:t>
      </w:r>
    </w:p>
    <w:p w:rsidR="00532B15" w:rsidRPr="000A172F" w:rsidRDefault="00532B15" w:rsidP="00452704">
      <w:pPr>
        <w:pStyle w:val="a9"/>
        <w:jc w:val="both"/>
        <w:rPr>
          <w:b/>
          <w:i/>
          <w:sz w:val="24"/>
          <w:szCs w:val="24"/>
        </w:rPr>
      </w:pPr>
      <w:r w:rsidRPr="000A172F">
        <w:rPr>
          <w:b/>
          <w:i/>
          <w:sz w:val="24"/>
          <w:szCs w:val="24"/>
          <w:highlight w:val="white"/>
        </w:rPr>
        <w:t>Человек. Человек в системе общественных отношений</w:t>
      </w:r>
    </w:p>
    <w:p w:rsidR="00532B15" w:rsidRPr="000A172F" w:rsidRDefault="00532B15" w:rsidP="00766863">
      <w:pPr>
        <w:pStyle w:val="a9"/>
        <w:numPr>
          <w:ilvl w:val="0"/>
          <w:numId w:val="57"/>
        </w:numPr>
        <w:jc w:val="both"/>
        <w:rPr>
          <w:i/>
          <w:sz w:val="24"/>
          <w:szCs w:val="24"/>
        </w:rPr>
      </w:pPr>
      <w:r>
        <w:rPr>
          <w:i/>
          <w:sz w:val="24"/>
          <w:szCs w:val="24"/>
        </w:rPr>
        <w:lastRenderedPageBreak/>
        <w:t>и</w:t>
      </w:r>
      <w:r w:rsidRPr="000A172F">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532B15" w:rsidRPr="000A172F" w:rsidRDefault="00532B15" w:rsidP="00766863">
      <w:pPr>
        <w:pStyle w:val="a9"/>
        <w:numPr>
          <w:ilvl w:val="0"/>
          <w:numId w:val="57"/>
        </w:numPr>
        <w:jc w:val="both"/>
        <w:rPr>
          <w:i/>
          <w:sz w:val="24"/>
          <w:szCs w:val="24"/>
        </w:rPr>
      </w:pPr>
      <w:r w:rsidRPr="000A172F">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532B15" w:rsidRPr="000A172F" w:rsidRDefault="00532B15" w:rsidP="00766863">
      <w:pPr>
        <w:pStyle w:val="a9"/>
        <w:numPr>
          <w:ilvl w:val="0"/>
          <w:numId w:val="57"/>
        </w:numPr>
        <w:jc w:val="both"/>
        <w:rPr>
          <w:i/>
          <w:sz w:val="24"/>
          <w:szCs w:val="24"/>
        </w:rPr>
      </w:pPr>
      <w:r w:rsidRPr="000A172F">
        <w:rPr>
          <w:i/>
          <w:sz w:val="24"/>
          <w:szCs w:val="24"/>
        </w:rPr>
        <w:t>оценивать разнообразные явления и процессы общественного развития;</w:t>
      </w:r>
    </w:p>
    <w:p w:rsidR="00532B15" w:rsidRPr="000A172F" w:rsidRDefault="00532B15" w:rsidP="00766863">
      <w:pPr>
        <w:pStyle w:val="a9"/>
        <w:numPr>
          <w:ilvl w:val="0"/>
          <w:numId w:val="57"/>
        </w:numPr>
        <w:jc w:val="both"/>
        <w:rPr>
          <w:i/>
          <w:sz w:val="24"/>
          <w:szCs w:val="24"/>
        </w:rPr>
      </w:pPr>
      <w:r w:rsidRPr="000A172F">
        <w:rPr>
          <w:i/>
          <w:sz w:val="24"/>
          <w:szCs w:val="24"/>
        </w:rPr>
        <w:t>характеризовать основные методы научного познания;</w:t>
      </w:r>
    </w:p>
    <w:p w:rsidR="00532B15" w:rsidRPr="000A172F" w:rsidRDefault="00532B15" w:rsidP="00766863">
      <w:pPr>
        <w:pStyle w:val="a9"/>
        <w:numPr>
          <w:ilvl w:val="0"/>
          <w:numId w:val="57"/>
        </w:numPr>
        <w:jc w:val="both"/>
        <w:rPr>
          <w:i/>
          <w:sz w:val="24"/>
          <w:szCs w:val="24"/>
        </w:rPr>
      </w:pPr>
      <w:r w:rsidRPr="000A172F">
        <w:rPr>
          <w:i/>
          <w:sz w:val="24"/>
          <w:szCs w:val="24"/>
        </w:rPr>
        <w:t>выявлять особенности социального познания;</w:t>
      </w:r>
    </w:p>
    <w:p w:rsidR="00532B15" w:rsidRPr="000A172F" w:rsidRDefault="00532B15" w:rsidP="00766863">
      <w:pPr>
        <w:pStyle w:val="a9"/>
        <w:numPr>
          <w:ilvl w:val="0"/>
          <w:numId w:val="57"/>
        </w:numPr>
        <w:jc w:val="both"/>
        <w:rPr>
          <w:i/>
          <w:sz w:val="24"/>
          <w:szCs w:val="24"/>
        </w:rPr>
      </w:pPr>
      <w:r w:rsidRPr="000A172F">
        <w:rPr>
          <w:i/>
          <w:sz w:val="24"/>
          <w:szCs w:val="24"/>
        </w:rPr>
        <w:t>различать типы мировоззрений;</w:t>
      </w:r>
    </w:p>
    <w:p w:rsidR="00532B15" w:rsidRPr="000A172F" w:rsidRDefault="00532B15" w:rsidP="00766863">
      <w:pPr>
        <w:pStyle w:val="a9"/>
        <w:numPr>
          <w:ilvl w:val="0"/>
          <w:numId w:val="57"/>
        </w:numPr>
        <w:jc w:val="both"/>
        <w:rPr>
          <w:i/>
          <w:sz w:val="24"/>
          <w:szCs w:val="24"/>
        </w:rPr>
      </w:pPr>
      <w:r w:rsidRPr="000A172F">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532B15" w:rsidRPr="00C67DCE" w:rsidRDefault="00532B15" w:rsidP="00766863">
      <w:pPr>
        <w:pStyle w:val="a9"/>
        <w:numPr>
          <w:ilvl w:val="0"/>
          <w:numId w:val="57"/>
        </w:numPr>
        <w:jc w:val="both"/>
        <w:rPr>
          <w:i/>
          <w:sz w:val="24"/>
          <w:szCs w:val="24"/>
        </w:rPr>
      </w:pPr>
      <w:r w:rsidRPr="000A172F">
        <w:rPr>
          <w:i/>
          <w:sz w:val="24"/>
          <w:szCs w:val="24"/>
        </w:rPr>
        <w:t>выражать собственную позицию по вопросу познаваемости мира и аргументировать ее.</w:t>
      </w:r>
    </w:p>
    <w:p w:rsidR="00532B15" w:rsidRPr="000A172F" w:rsidRDefault="00532B15" w:rsidP="00452704">
      <w:pPr>
        <w:pStyle w:val="a9"/>
        <w:jc w:val="both"/>
        <w:rPr>
          <w:b/>
          <w:i/>
          <w:sz w:val="24"/>
          <w:szCs w:val="24"/>
        </w:rPr>
      </w:pPr>
      <w:r w:rsidRPr="000A172F">
        <w:rPr>
          <w:b/>
          <w:i/>
          <w:sz w:val="24"/>
          <w:szCs w:val="24"/>
        </w:rPr>
        <w:t>Общество как сложная динамическая система</w:t>
      </w:r>
    </w:p>
    <w:p w:rsidR="00532B15" w:rsidRPr="000A172F" w:rsidRDefault="00532B15" w:rsidP="00766863">
      <w:pPr>
        <w:pStyle w:val="a9"/>
        <w:numPr>
          <w:ilvl w:val="0"/>
          <w:numId w:val="58"/>
        </w:numPr>
        <w:jc w:val="both"/>
        <w:rPr>
          <w:i/>
          <w:sz w:val="24"/>
          <w:szCs w:val="24"/>
        </w:rPr>
      </w:pPr>
      <w:r>
        <w:rPr>
          <w:i/>
          <w:sz w:val="24"/>
          <w:szCs w:val="24"/>
        </w:rPr>
        <w:t>у</w:t>
      </w:r>
      <w:r w:rsidRPr="000A172F">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532B15" w:rsidRPr="000A172F" w:rsidRDefault="00532B15" w:rsidP="00766863">
      <w:pPr>
        <w:pStyle w:val="a9"/>
        <w:numPr>
          <w:ilvl w:val="0"/>
          <w:numId w:val="58"/>
        </w:numPr>
        <w:jc w:val="both"/>
        <w:rPr>
          <w:i/>
          <w:sz w:val="24"/>
          <w:szCs w:val="24"/>
        </w:rPr>
      </w:pPr>
      <w:r w:rsidRPr="000A172F">
        <w:rPr>
          <w:i/>
          <w:sz w:val="24"/>
          <w:szCs w:val="24"/>
        </w:rPr>
        <w:t>выявлять, опираясь на теоретические положения и материалы СМИ, тенденции и перспективы общественного развития;</w:t>
      </w:r>
    </w:p>
    <w:p w:rsidR="00532B15" w:rsidRPr="00C67DCE" w:rsidRDefault="00532B15" w:rsidP="00766863">
      <w:pPr>
        <w:pStyle w:val="a9"/>
        <w:numPr>
          <w:ilvl w:val="0"/>
          <w:numId w:val="58"/>
        </w:numPr>
        <w:jc w:val="both"/>
        <w:rPr>
          <w:i/>
          <w:sz w:val="24"/>
          <w:szCs w:val="24"/>
        </w:rPr>
      </w:pPr>
      <w:r w:rsidRPr="000A172F">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532B15" w:rsidRPr="000A172F" w:rsidRDefault="00532B15" w:rsidP="00452704">
      <w:pPr>
        <w:pStyle w:val="a9"/>
        <w:jc w:val="both"/>
        <w:rPr>
          <w:b/>
          <w:i/>
          <w:sz w:val="24"/>
          <w:szCs w:val="24"/>
        </w:rPr>
      </w:pPr>
      <w:r w:rsidRPr="000A172F">
        <w:rPr>
          <w:b/>
          <w:i/>
          <w:sz w:val="24"/>
          <w:szCs w:val="24"/>
        </w:rPr>
        <w:t>Экономика</w:t>
      </w:r>
    </w:p>
    <w:p w:rsidR="00532B15" w:rsidRPr="000A172F" w:rsidRDefault="00532B15" w:rsidP="00766863">
      <w:pPr>
        <w:pStyle w:val="a9"/>
        <w:numPr>
          <w:ilvl w:val="0"/>
          <w:numId w:val="59"/>
        </w:numPr>
        <w:jc w:val="both"/>
        <w:rPr>
          <w:i/>
          <w:sz w:val="24"/>
          <w:szCs w:val="24"/>
        </w:rPr>
      </w:pPr>
      <w:r>
        <w:rPr>
          <w:i/>
          <w:sz w:val="24"/>
          <w:szCs w:val="24"/>
        </w:rPr>
        <w:t>в</w:t>
      </w:r>
      <w:r w:rsidRPr="000A172F">
        <w:rPr>
          <w:i/>
          <w:sz w:val="24"/>
          <w:szCs w:val="24"/>
        </w:rPr>
        <w:t>ыделять и формулировать характерные особенности рыночных структур;</w:t>
      </w:r>
    </w:p>
    <w:p w:rsidR="00532B15" w:rsidRPr="000A172F" w:rsidRDefault="00532B15" w:rsidP="00766863">
      <w:pPr>
        <w:pStyle w:val="a9"/>
        <w:numPr>
          <w:ilvl w:val="0"/>
          <w:numId w:val="59"/>
        </w:numPr>
        <w:jc w:val="both"/>
        <w:rPr>
          <w:i/>
          <w:sz w:val="24"/>
          <w:szCs w:val="24"/>
        </w:rPr>
      </w:pPr>
      <w:r w:rsidRPr="000A172F">
        <w:rPr>
          <w:i/>
          <w:sz w:val="24"/>
          <w:szCs w:val="24"/>
        </w:rPr>
        <w:t>выявлять противоречия рынка;</w:t>
      </w:r>
    </w:p>
    <w:p w:rsidR="00532B15" w:rsidRPr="000A172F" w:rsidRDefault="00532B15" w:rsidP="00766863">
      <w:pPr>
        <w:pStyle w:val="a9"/>
        <w:numPr>
          <w:ilvl w:val="0"/>
          <w:numId w:val="59"/>
        </w:numPr>
        <w:jc w:val="both"/>
        <w:rPr>
          <w:i/>
          <w:sz w:val="24"/>
          <w:szCs w:val="24"/>
        </w:rPr>
      </w:pPr>
      <w:r w:rsidRPr="000A172F">
        <w:rPr>
          <w:i/>
          <w:sz w:val="24"/>
          <w:szCs w:val="24"/>
        </w:rPr>
        <w:t>раскрывать роль и место фондового рынка в рыночных структурах;</w:t>
      </w:r>
    </w:p>
    <w:p w:rsidR="00532B15" w:rsidRPr="000A172F" w:rsidRDefault="00532B15" w:rsidP="00766863">
      <w:pPr>
        <w:pStyle w:val="a9"/>
        <w:numPr>
          <w:ilvl w:val="0"/>
          <w:numId w:val="59"/>
        </w:numPr>
        <w:jc w:val="both"/>
        <w:rPr>
          <w:i/>
          <w:sz w:val="24"/>
          <w:szCs w:val="24"/>
        </w:rPr>
      </w:pPr>
      <w:r w:rsidRPr="000A172F">
        <w:rPr>
          <w:i/>
          <w:sz w:val="24"/>
          <w:szCs w:val="24"/>
        </w:rPr>
        <w:t>раскрывать возможности финансирования малых и крупных фирм;</w:t>
      </w:r>
    </w:p>
    <w:p w:rsidR="00532B15" w:rsidRPr="000A172F" w:rsidRDefault="00532B15" w:rsidP="00766863">
      <w:pPr>
        <w:pStyle w:val="a9"/>
        <w:numPr>
          <w:ilvl w:val="0"/>
          <w:numId w:val="59"/>
        </w:numPr>
        <w:jc w:val="both"/>
        <w:rPr>
          <w:i/>
          <w:sz w:val="24"/>
          <w:szCs w:val="24"/>
        </w:rPr>
      </w:pPr>
      <w:r w:rsidRPr="000A172F">
        <w:rPr>
          <w:i/>
          <w:sz w:val="24"/>
          <w:szCs w:val="24"/>
        </w:rPr>
        <w:t>обосновывать выбор форм бизнеса в конкретных ситуациях;</w:t>
      </w:r>
    </w:p>
    <w:p w:rsidR="00532B15" w:rsidRPr="000A172F" w:rsidRDefault="00532B15" w:rsidP="00766863">
      <w:pPr>
        <w:pStyle w:val="a9"/>
        <w:numPr>
          <w:ilvl w:val="0"/>
          <w:numId w:val="59"/>
        </w:numPr>
        <w:jc w:val="both"/>
        <w:rPr>
          <w:i/>
          <w:sz w:val="24"/>
          <w:szCs w:val="24"/>
        </w:rPr>
      </w:pPr>
      <w:r w:rsidRPr="000A172F">
        <w:rPr>
          <w:i/>
          <w:sz w:val="24"/>
          <w:szCs w:val="24"/>
        </w:rPr>
        <w:t>различать источники финансирования малых и крупных предприятий;</w:t>
      </w:r>
    </w:p>
    <w:p w:rsidR="00532B15" w:rsidRPr="000A172F" w:rsidRDefault="00532B15" w:rsidP="00766863">
      <w:pPr>
        <w:pStyle w:val="a9"/>
        <w:numPr>
          <w:ilvl w:val="0"/>
          <w:numId w:val="59"/>
        </w:numPr>
        <w:jc w:val="both"/>
        <w:rPr>
          <w:i/>
          <w:sz w:val="24"/>
          <w:szCs w:val="24"/>
        </w:rPr>
      </w:pPr>
      <w:r w:rsidRPr="000A172F">
        <w:rPr>
          <w:i/>
          <w:sz w:val="24"/>
          <w:szCs w:val="24"/>
        </w:rPr>
        <w:t>определять практическое назначение основных функций менеджмента;</w:t>
      </w:r>
    </w:p>
    <w:p w:rsidR="00532B15" w:rsidRPr="000A172F" w:rsidRDefault="00532B15" w:rsidP="00766863">
      <w:pPr>
        <w:pStyle w:val="a9"/>
        <w:numPr>
          <w:ilvl w:val="0"/>
          <w:numId w:val="59"/>
        </w:numPr>
        <w:jc w:val="both"/>
        <w:rPr>
          <w:i/>
          <w:sz w:val="24"/>
          <w:szCs w:val="24"/>
        </w:rPr>
      </w:pPr>
      <w:r w:rsidRPr="000A172F">
        <w:rPr>
          <w:i/>
          <w:sz w:val="24"/>
          <w:szCs w:val="24"/>
        </w:rPr>
        <w:t>определять место маркетинга в деятельности организации;</w:t>
      </w:r>
    </w:p>
    <w:p w:rsidR="00532B15" w:rsidRPr="000A172F" w:rsidRDefault="00532B15" w:rsidP="00766863">
      <w:pPr>
        <w:pStyle w:val="a9"/>
        <w:numPr>
          <w:ilvl w:val="0"/>
          <w:numId w:val="59"/>
        </w:numPr>
        <w:jc w:val="both"/>
        <w:rPr>
          <w:i/>
          <w:sz w:val="24"/>
          <w:szCs w:val="24"/>
        </w:rPr>
      </w:pPr>
      <w:r w:rsidRPr="000A172F">
        <w:rPr>
          <w:i/>
          <w:sz w:val="24"/>
          <w:szCs w:val="24"/>
        </w:rPr>
        <w:t>применять полученные знания для выполнения социальных ролей работника и производителя;</w:t>
      </w:r>
    </w:p>
    <w:p w:rsidR="00532B15" w:rsidRPr="000A172F" w:rsidRDefault="00532B15" w:rsidP="00766863">
      <w:pPr>
        <w:pStyle w:val="a9"/>
        <w:numPr>
          <w:ilvl w:val="0"/>
          <w:numId w:val="59"/>
        </w:numPr>
        <w:jc w:val="both"/>
        <w:rPr>
          <w:i/>
          <w:sz w:val="24"/>
          <w:szCs w:val="24"/>
        </w:rPr>
      </w:pPr>
      <w:r w:rsidRPr="000A172F">
        <w:rPr>
          <w:i/>
          <w:sz w:val="24"/>
          <w:szCs w:val="24"/>
        </w:rPr>
        <w:t>оценивать свои возможности трудоустройства в условиях рынка труда;</w:t>
      </w:r>
    </w:p>
    <w:p w:rsidR="00532B15" w:rsidRPr="000A172F" w:rsidRDefault="00532B15" w:rsidP="00766863">
      <w:pPr>
        <w:pStyle w:val="a9"/>
        <w:numPr>
          <w:ilvl w:val="0"/>
          <w:numId w:val="59"/>
        </w:numPr>
        <w:jc w:val="both"/>
        <w:rPr>
          <w:i/>
          <w:sz w:val="24"/>
          <w:szCs w:val="24"/>
        </w:rPr>
      </w:pPr>
      <w:r w:rsidRPr="000A172F">
        <w:rPr>
          <w:i/>
          <w:sz w:val="24"/>
          <w:szCs w:val="24"/>
        </w:rPr>
        <w:t>раскрывать фазы экономического цикла;</w:t>
      </w:r>
    </w:p>
    <w:p w:rsidR="00532B15" w:rsidRPr="000A172F" w:rsidRDefault="00532B15" w:rsidP="00766863">
      <w:pPr>
        <w:pStyle w:val="a9"/>
        <w:numPr>
          <w:ilvl w:val="0"/>
          <w:numId w:val="59"/>
        </w:numPr>
        <w:jc w:val="both"/>
        <w:rPr>
          <w:i/>
          <w:sz w:val="24"/>
          <w:szCs w:val="24"/>
        </w:rPr>
      </w:pPr>
      <w:r w:rsidRPr="000A172F">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532B15" w:rsidRPr="00C67DCE" w:rsidRDefault="00532B15" w:rsidP="00766863">
      <w:pPr>
        <w:pStyle w:val="a9"/>
        <w:numPr>
          <w:ilvl w:val="0"/>
          <w:numId w:val="59"/>
        </w:numPr>
        <w:jc w:val="both"/>
        <w:rPr>
          <w:i/>
          <w:sz w:val="24"/>
          <w:szCs w:val="24"/>
        </w:rPr>
      </w:pPr>
      <w:r w:rsidRPr="000A172F">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532B15" w:rsidRPr="000A172F" w:rsidRDefault="00532B15" w:rsidP="00452704">
      <w:pPr>
        <w:pStyle w:val="a9"/>
        <w:jc w:val="both"/>
        <w:rPr>
          <w:b/>
          <w:i/>
          <w:sz w:val="24"/>
          <w:szCs w:val="24"/>
        </w:rPr>
      </w:pPr>
      <w:r w:rsidRPr="000A172F">
        <w:rPr>
          <w:b/>
          <w:i/>
          <w:sz w:val="24"/>
          <w:szCs w:val="24"/>
        </w:rPr>
        <w:t>Социальные отношения</w:t>
      </w:r>
    </w:p>
    <w:p w:rsidR="00532B15" w:rsidRPr="000A172F" w:rsidRDefault="00532B15" w:rsidP="00766863">
      <w:pPr>
        <w:pStyle w:val="a9"/>
        <w:numPr>
          <w:ilvl w:val="0"/>
          <w:numId w:val="60"/>
        </w:numPr>
        <w:jc w:val="both"/>
        <w:rPr>
          <w:i/>
          <w:sz w:val="24"/>
          <w:szCs w:val="24"/>
        </w:rPr>
      </w:pPr>
      <w:r>
        <w:rPr>
          <w:i/>
          <w:sz w:val="24"/>
          <w:szCs w:val="24"/>
        </w:rPr>
        <w:t>в</w:t>
      </w:r>
      <w:r w:rsidRPr="000A172F">
        <w:rPr>
          <w:i/>
          <w:sz w:val="24"/>
          <w:szCs w:val="24"/>
        </w:rPr>
        <w:t>ыделять причины социального неравенства в истории и современном обществе;</w:t>
      </w:r>
    </w:p>
    <w:p w:rsidR="00532B15" w:rsidRPr="000A172F" w:rsidRDefault="00532B15" w:rsidP="00766863">
      <w:pPr>
        <w:pStyle w:val="a9"/>
        <w:numPr>
          <w:ilvl w:val="0"/>
          <w:numId w:val="60"/>
        </w:numPr>
        <w:jc w:val="both"/>
        <w:rPr>
          <w:i/>
          <w:sz w:val="24"/>
          <w:szCs w:val="24"/>
        </w:rPr>
      </w:pPr>
      <w:r w:rsidRPr="000A172F">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532B15" w:rsidRPr="000A172F" w:rsidRDefault="00532B15" w:rsidP="00766863">
      <w:pPr>
        <w:pStyle w:val="a9"/>
        <w:numPr>
          <w:ilvl w:val="0"/>
          <w:numId w:val="60"/>
        </w:numPr>
        <w:jc w:val="both"/>
        <w:rPr>
          <w:i/>
          <w:sz w:val="24"/>
          <w:szCs w:val="24"/>
        </w:rPr>
      </w:pPr>
      <w:r w:rsidRPr="000A172F">
        <w:rPr>
          <w:i/>
          <w:sz w:val="24"/>
          <w:szCs w:val="24"/>
        </w:rPr>
        <w:t>анализировать ситуации, связанные с различными способами разрешения социальных конфликтов;</w:t>
      </w:r>
    </w:p>
    <w:p w:rsidR="00532B15" w:rsidRPr="000A172F" w:rsidRDefault="00532B15" w:rsidP="00766863">
      <w:pPr>
        <w:pStyle w:val="a9"/>
        <w:numPr>
          <w:ilvl w:val="0"/>
          <w:numId w:val="60"/>
        </w:numPr>
        <w:jc w:val="both"/>
        <w:rPr>
          <w:i/>
          <w:sz w:val="24"/>
          <w:szCs w:val="24"/>
        </w:rPr>
      </w:pPr>
      <w:r w:rsidRPr="000A172F">
        <w:rPr>
          <w:i/>
          <w:sz w:val="24"/>
          <w:szCs w:val="24"/>
        </w:rPr>
        <w:t>выражать собственное отношение к различным способам разрешения социальных конфликтов;</w:t>
      </w:r>
    </w:p>
    <w:p w:rsidR="00532B15" w:rsidRPr="000A172F" w:rsidRDefault="00532B15" w:rsidP="00766863">
      <w:pPr>
        <w:pStyle w:val="a9"/>
        <w:numPr>
          <w:ilvl w:val="0"/>
          <w:numId w:val="60"/>
        </w:numPr>
        <w:jc w:val="both"/>
        <w:rPr>
          <w:i/>
          <w:sz w:val="24"/>
          <w:szCs w:val="24"/>
        </w:rPr>
      </w:pPr>
      <w:r w:rsidRPr="000A172F">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532B15" w:rsidRPr="000A172F" w:rsidRDefault="00532B15" w:rsidP="00766863">
      <w:pPr>
        <w:pStyle w:val="a9"/>
        <w:numPr>
          <w:ilvl w:val="0"/>
          <w:numId w:val="60"/>
        </w:numPr>
        <w:jc w:val="both"/>
        <w:rPr>
          <w:i/>
          <w:sz w:val="24"/>
          <w:szCs w:val="24"/>
        </w:rPr>
      </w:pPr>
      <w:r w:rsidRPr="000A172F">
        <w:rPr>
          <w:i/>
          <w:sz w:val="24"/>
          <w:szCs w:val="24"/>
        </w:rPr>
        <w:t>находить и анализировать социальную информацию о тенденциях развития семьи в современном обществе;</w:t>
      </w:r>
    </w:p>
    <w:p w:rsidR="00532B15" w:rsidRPr="000A172F" w:rsidRDefault="00532B15" w:rsidP="00766863">
      <w:pPr>
        <w:pStyle w:val="a9"/>
        <w:numPr>
          <w:ilvl w:val="0"/>
          <w:numId w:val="60"/>
        </w:numPr>
        <w:jc w:val="both"/>
        <w:rPr>
          <w:i/>
          <w:sz w:val="24"/>
          <w:szCs w:val="24"/>
        </w:rPr>
      </w:pPr>
      <w:r w:rsidRPr="000A172F">
        <w:rPr>
          <w:i/>
          <w:sz w:val="24"/>
          <w:szCs w:val="24"/>
        </w:rPr>
        <w:lastRenderedPageBreak/>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532B15" w:rsidRPr="000A172F" w:rsidRDefault="00532B15" w:rsidP="00766863">
      <w:pPr>
        <w:pStyle w:val="a9"/>
        <w:numPr>
          <w:ilvl w:val="0"/>
          <w:numId w:val="60"/>
        </w:numPr>
        <w:jc w:val="both"/>
        <w:rPr>
          <w:i/>
          <w:sz w:val="24"/>
          <w:szCs w:val="24"/>
        </w:rPr>
      </w:pPr>
      <w:r w:rsidRPr="000A172F">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532B15" w:rsidRPr="00C67DCE" w:rsidRDefault="00532B15" w:rsidP="00766863">
      <w:pPr>
        <w:pStyle w:val="a9"/>
        <w:numPr>
          <w:ilvl w:val="0"/>
          <w:numId w:val="60"/>
        </w:numPr>
        <w:jc w:val="both"/>
        <w:rPr>
          <w:i/>
          <w:sz w:val="24"/>
          <w:szCs w:val="24"/>
        </w:rPr>
      </w:pPr>
      <w:r w:rsidRPr="000A172F">
        <w:rPr>
          <w:i/>
          <w:sz w:val="24"/>
          <w:szCs w:val="24"/>
        </w:rPr>
        <w:t>анализировать численность населения и динамику ее изменений в мире и в России.</w:t>
      </w:r>
    </w:p>
    <w:p w:rsidR="00532B15" w:rsidRPr="000A172F" w:rsidRDefault="00532B15" w:rsidP="00452704">
      <w:pPr>
        <w:pStyle w:val="a9"/>
        <w:jc w:val="both"/>
        <w:rPr>
          <w:b/>
          <w:i/>
          <w:sz w:val="24"/>
          <w:szCs w:val="24"/>
        </w:rPr>
      </w:pPr>
      <w:r w:rsidRPr="000A172F">
        <w:rPr>
          <w:b/>
          <w:i/>
          <w:sz w:val="24"/>
          <w:szCs w:val="24"/>
        </w:rPr>
        <w:t>Политика</w:t>
      </w:r>
    </w:p>
    <w:p w:rsidR="00532B15" w:rsidRPr="000A172F" w:rsidRDefault="00532B15" w:rsidP="00766863">
      <w:pPr>
        <w:pStyle w:val="a9"/>
        <w:numPr>
          <w:ilvl w:val="0"/>
          <w:numId w:val="61"/>
        </w:numPr>
        <w:jc w:val="both"/>
        <w:rPr>
          <w:i/>
          <w:sz w:val="24"/>
          <w:szCs w:val="24"/>
        </w:rPr>
      </w:pPr>
      <w:r>
        <w:rPr>
          <w:i/>
          <w:sz w:val="24"/>
          <w:szCs w:val="24"/>
        </w:rPr>
        <w:t>н</w:t>
      </w:r>
      <w:r w:rsidRPr="000A172F">
        <w:rPr>
          <w:i/>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532B15" w:rsidRPr="000A172F" w:rsidRDefault="00532B15" w:rsidP="00766863">
      <w:pPr>
        <w:pStyle w:val="a9"/>
        <w:numPr>
          <w:ilvl w:val="0"/>
          <w:numId w:val="61"/>
        </w:numPr>
        <w:jc w:val="both"/>
        <w:rPr>
          <w:i/>
          <w:sz w:val="24"/>
          <w:szCs w:val="24"/>
        </w:rPr>
      </w:pPr>
      <w:r w:rsidRPr="000A172F">
        <w:rPr>
          <w:i/>
          <w:sz w:val="24"/>
          <w:szCs w:val="24"/>
        </w:rPr>
        <w:t>выделять основные этапы избирательной кампании;</w:t>
      </w:r>
    </w:p>
    <w:p w:rsidR="00532B15" w:rsidRPr="000A172F" w:rsidRDefault="00532B15" w:rsidP="00766863">
      <w:pPr>
        <w:pStyle w:val="a9"/>
        <w:numPr>
          <w:ilvl w:val="0"/>
          <w:numId w:val="61"/>
        </w:numPr>
        <w:jc w:val="both"/>
        <w:rPr>
          <w:i/>
          <w:sz w:val="24"/>
          <w:szCs w:val="24"/>
        </w:rPr>
      </w:pPr>
      <w:r w:rsidRPr="000A172F">
        <w:rPr>
          <w:i/>
          <w:sz w:val="24"/>
          <w:szCs w:val="24"/>
        </w:rPr>
        <w:t>в перспективе осознанно участвовать в избирательных кампаниях;</w:t>
      </w:r>
    </w:p>
    <w:p w:rsidR="00532B15" w:rsidRPr="000A172F" w:rsidRDefault="00532B15" w:rsidP="00766863">
      <w:pPr>
        <w:pStyle w:val="a9"/>
        <w:numPr>
          <w:ilvl w:val="0"/>
          <w:numId w:val="61"/>
        </w:numPr>
        <w:jc w:val="both"/>
        <w:rPr>
          <w:i/>
          <w:sz w:val="24"/>
          <w:szCs w:val="24"/>
        </w:rPr>
      </w:pPr>
      <w:r w:rsidRPr="000A172F">
        <w:rPr>
          <w:i/>
          <w:sz w:val="24"/>
          <w:szCs w:val="24"/>
        </w:rPr>
        <w:t>отбирать и систематизировать информацию СМИ о функциях и значении местного самоуправления;</w:t>
      </w:r>
    </w:p>
    <w:p w:rsidR="00532B15" w:rsidRPr="000A172F" w:rsidRDefault="00532B15" w:rsidP="00766863">
      <w:pPr>
        <w:pStyle w:val="a9"/>
        <w:numPr>
          <w:ilvl w:val="0"/>
          <w:numId w:val="61"/>
        </w:numPr>
        <w:jc w:val="both"/>
        <w:rPr>
          <w:i/>
          <w:sz w:val="24"/>
          <w:szCs w:val="24"/>
        </w:rPr>
      </w:pPr>
      <w:r w:rsidRPr="000A172F">
        <w:rPr>
          <w:i/>
          <w:sz w:val="24"/>
          <w:szCs w:val="24"/>
        </w:rPr>
        <w:t>самостоятельно давать аргументированную оценку личных качеств и деятельности политических лидеров;</w:t>
      </w:r>
    </w:p>
    <w:p w:rsidR="00532B15" w:rsidRPr="000A172F" w:rsidRDefault="00532B15" w:rsidP="00766863">
      <w:pPr>
        <w:pStyle w:val="a9"/>
        <w:numPr>
          <w:ilvl w:val="0"/>
          <w:numId w:val="61"/>
        </w:numPr>
        <w:jc w:val="both"/>
        <w:rPr>
          <w:i/>
          <w:sz w:val="24"/>
          <w:szCs w:val="24"/>
        </w:rPr>
      </w:pPr>
      <w:r w:rsidRPr="000A172F">
        <w:rPr>
          <w:i/>
          <w:sz w:val="24"/>
          <w:szCs w:val="24"/>
        </w:rPr>
        <w:t>характеризовать особенности политического процесса в России;</w:t>
      </w:r>
    </w:p>
    <w:p w:rsidR="00532B15" w:rsidRPr="000A172F" w:rsidRDefault="00532B15" w:rsidP="00766863">
      <w:pPr>
        <w:pStyle w:val="a9"/>
        <w:numPr>
          <w:ilvl w:val="0"/>
          <w:numId w:val="61"/>
        </w:numPr>
        <w:jc w:val="both"/>
        <w:rPr>
          <w:i/>
          <w:sz w:val="24"/>
          <w:szCs w:val="24"/>
        </w:rPr>
      </w:pPr>
      <w:r w:rsidRPr="000A172F">
        <w:rPr>
          <w:i/>
          <w:sz w:val="24"/>
          <w:szCs w:val="24"/>
        </w:rPr>
        <w:t>анализировать основные тенденции современного политического процесса.</w:t>
      </w:r>
    </w:p>
    <w:p w:rsidR="00532B15" w:rsidRPr="000A172F" w:rsidRDefault="00532B15" w:rsidP="00452704">
      <w:pPr>
        <w:pStyle w:val="a9"/>
        <w:jc w:val="both"/>
        <w:rPr>
          <w:i/>
          <w:sz w:val="24"/>
          <w:szCs w:val="24"/>
        </w:rPr>
      </w:pPr>
    </w:p>
    <w:p w:rsidR="00532B15" w:rsidRPr="000A172F" w:rsidRDefault="00532B15" w:rsidP="00452704">
      <w:pPr>
        <w:pStyle w:val="a9"/>
        <w:jc w:val="both"/>
        <w:rPr>
          <w:i/>
          <w:sz w:val="24"/>
          <w:szCs w:val="24"/>
        </w:rPr>
      </w:pPr>
      <w:r w:rsidRPr="000A172F">
        <w:rPr>
          <w:b/>
          <w:i/>
          <w:sz w:val="24"/>
          <w:szCs w:val="24"/>
        </w:rPr>
        <w:t>Правовое регулирование общественных отношений</w:t>
      </w:r>
    </w:p>
    <w:p w:rsidR="00532B15" w:rsidRPr="000A172F" w:rsidRDefault="00532B15" w:rsidP="00766863">
      <w:pPr>
        <w:pStyle w:val="a9"/>
        <w:numPr>
          <w:ilvl w:val="0"/>
          <w:numId w:val="62"/>
        </w:numPr>
        <w:jc w:val="both"/>
        <w:rPr>
          <w:i/>
          <w:sz w:val="24"/>
          <w:szCs w:val="24"/>
        </w:rPr>
      </w:pPr>
      <w:r>
        <w:rPr>
          <w:i/>
          <w:sz w:val="24"/>
          <w:szCs w:val="24"/>
        </w:rPr>
        <w:t>д</w:t>
      </w:r>
      <w:r w:rsidRPr="000A172F">
        <w:rPr>
          <w:i/>
          <w:sz w:val="24"/>
          <w:szCs w:val="24"/>
        </w:rPr>
        <w:t>ействовать в пределах правовых норм для успешного решения жизненных задач в разных сферах общественных отношений;</w:t>
      </w:r>
    </w:p>
    <w:p w:rsidR="00532B15" w:rsidRPr="000A172F" w:rsidRDefault="00532B15" w:rsidP="00766863">
      <w:pPr>
        <w:pStyle w:val="a9"/>
        <w:numPr>
          <w:ilvl w:val="0"/>
          <w:numId w:val="62"/>
        </w:numPr>
        <w:jc w:val="both"/>
        <w:rPr>
          <w:i/>
          <w:sz w:val="24"/>
          <w:szCs w:val="24"/>
        </w:rPr>
      </w:pPr>
      <w:r w:rsidRPr="000A172F">
        <w:rPr>
          <w:i/>
          <w:sz w:val="24"/>
          <w:szCs w:val="24"/>
        </w:rPr>
        <w:t>перечислять участников законотворческого процесса и раскрывать их функции;</w:t>
      </w:r>
    </w:p>
    <w:p w:rsidR="00532B15" w:rsidRPr="000A172F" w:rsidRDefault="00532B15" w:rsidP="00766863">
      <w:pPr>
        <w:pStyle w:val="a9"/>
        <w:numPr>
          <w:ilvl w:val="0"/>
          <w:numId w:val="62"/>
        </w:numPr>
        <w:jc w:val="both"/>
        <w:rPr>
          <w:i/>
          <w:sz w:val="24"/>
          <w:szCs w:val="24"/>
        </w:rPr>
      </w:pPr>
      <w:r w:rsidRPr="000A172F">
        <w:rPr>
          <w:i/>
          <w:sz w:val="24"/>
          <w:szCs w:val="24"/>
        </w:rPr>
        <w:t>характеризовать механизм судебной защиты прав человека и гражданина в РФ;</w:t>
      </w:r>
    </w:p>
    <w:p w:rsidR="00532B15" w:rsidRPr="000A172F" w:rsidRDefault="00532B15" w:rsidP="00766863">
      <w:pPr>
        <w:pStyle w:val="a9"/>
        <w:numPr>
          <w:ilvl w:val="0"/>
          <w:numId w:val="62"/>
        </w:numPr>
        <w:jc w:val="both"/>
        <w:rPr>
          <w:i/>
          <w:sz w:val="24"/>
          <w:szCs w:val="24"/>
        </w:rPr>
      </w:pPr>
      <w:r w:rsidRPr="000A172F">
        <w:rPr>
          <w:i/>
          <w:sz w:val="24"/>
          <w:szCs w:val="24"/>
        </w:rPr>
        <w:t>ориентироваться в предпринимательских правоотношениях;</w:t>
      </w:r>
    </w:p>
    <w:p w:rsidR="00532B15" w:rsidRPr="000A172F" w:rsidRDefault="00532B15" w:rsidP="00766863">
      <w:pPr>
        <w:pStyle w:val="a9"/>
        <w:numPr>
          <w:ilvl w:val="0"/>
          <w:numId w:val="62"/>
        </w:numPr>
        <w:jc w:val="both"/>
        <w:rPr>
          <w:i/>
          <w:sz w:val="24"/>
          <w:szCs w:val="24"/>
        </w:rPr>
      </w:pPr>
      <w:r w:rsidRPr="000A172F">
        <w:rPr>
          <w:i/>
          <w:sz w:val="24"/>
          <w:szCs w:val="24"/>
        </w:rPr>
        <w:t>выявлять общественную опасность коррупции для гражданина, общества и государства;</w:t>
      </w:r>
    </w:p>
    <w:p w:rsidR="00532B15" w:rsidRPr="000A172F" w:rsidRDefault="00532B15" w:rsidP="00766863">
      <w:pPr>
        <w:pStyle w:val="a9"/>
        <w:numPr>
          <w:ilvl w:val="0"/>
          <w:numId w:val="62"/>
        </w:numPr>
        <w:jc w:val="both"/>
        <w:rPr>
          <w:i/>
          <w:sz w:val="24"/>
          <w:szCs w:val="24"/>
        </w:rPr>
      </w:pPr>
      <w:r w:rsidRPr="000A172F">
        <w:rPr>
          <w:i/>
          <w:sz w:val="24"/>
          <w:szCs w:val="24"/>
        </w:rPr>
        <w:t>применять знание основных норм права в ситуациях повседневной жизни, прогнозировать последствия принимаемых решений;</w:t>
      </w:r>
    </w:p>
    <w:p w:rsidR="00532B15" w:rsidRPr="000A172F" w:rsidRDefault="00532B15" w:rsidP="00766863">
      <w:pPr>
        <w:pStyle w:val="a9"/>
        <w:numPr>
          <w:ilvl w:val="0"/>
          <w:numId w:val="62"/>
        </w:numPr>
        <w:jc w:val="both"/>
        <w:rPr>
          <w:i/>
          <w:sz w:val="24"/>
          <w:szCs w:val="24"/>
        </w:rPr>
      </w:pPr>
      <w:r w:rsidRPr="000A172F">
        <w:rPr>
          <w:i/>
          <w:sz w:val="24"/>
          <w:szCs w:val="24"/>
        </w:rPr>
        <w:t>оценивать происходящие события и поведение людей с точки зрения соответствия закону;</w:t>
      </w:r>
    </w:p>
    <w:p w:rsidR="00532B15" w:rsidRDefault="00532B15" w:rsidP="00766863">
      <w:pPr>
        <w:pStyle w:val="a9"/>
        <w:numPr>
          <w:ilvl w:val="0"/>
          <w:numId w:val="62"/>
        </w:numPr>
        <w:jc w:val="both"/>
        <w:rPr>
          <w:i/>
          <w:sz w:val="24"/>
          <w:szCs w:val="24"/>
        </w:rPr>
      </w:pPr>
      <w:r w:rsidRPr="000A172F">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CE7CD8" w:rsidRPr="00D80424" w:rsidRDefault="00CE7CD8" w:rsidP="00D80424">
      <w:pPr>
        <w:pStyle w:val="a9"/>
        <w:jc w:val="both"/>
        <w:rPr>
          <w:i/>
          <w:sz w:val="24"/>
          <w:szCs w:val="24"/>
        </w:rPr>
      </w:pPr>
    </w:p>
    <w:p w:rsidR="00CE7CD8" w:rsidRDefault="00CE7CD8" w:rsidP="00452704">
      <w:pPr>
        <w:pStyle w:val="a9"/>
        <w:jc w:val="both"/>
        <w:rPr>
          <w:b/>
          <w:sz w:val="24"/>
          <w:szCs w:val="24"/>
        </w:rPr>
      </w:pPr>
      <w:proofErr w:type="gramStart"/>
      <w:r w:rsidRPr="00FE69BC">
        <w:rPr>
          <w:b/>
          <w:sz w:val="24"/>
          <w:szCs w:val="24"/>
        </w:rPr>
        <w:t>Индивидуальный проект</w:t>
      </w:r>
      <w:proofErr w:type="gramEnd"/>
    </w:p>
    <w:p w:rsidR="00CE7CD8" w:rsidRPr="000335FC" w:rsidRDefault="00CE7CD8" w:rsidP="00452704">
      <w:pPr>
        <w:widowControl w:val="0"/>
        <w:autoSpaceDE w:val="0"/>
        <w:autoSpaceDN w:val="0"/>
        <w:adjustRightInd w:val="0"/>
        <w:spacing w:after="0" w:line="240" w:lineRule="auto"/>
        <w:ind w:firstLine="540"/>
        <w:jc w:val="both"/>
        <w:rPr>
          <w:rFonts w:ascii="Times New Roman" w:hAnsi="Times New Roman" w:cs="Times New Roman"/>
        </w:rPr>
      </w:pPr>
      <w:r>
        <w:rPr>
          <w:b/>
          <w:sz w:val="24"/>
          <w:szCs w:val="24"/>
        </w:rPr>
        <w:t xml:space="preserve">ФГОС СОО </w:t>
      </w:r>
      <w:r w:rsidRPr="000335FC">
        <w:rPr>
          <w:rFonts w:ascii="Times New Roman" w:hAnsi="Times New Roman" w:cs="Times New Roman"/>
        </w:rPr>
        <w:t xml:space="preserve">Индивидуальный проект представляет собой особую форму организации деятельности </w:t>
      </w:r>
      <w:proofErr w:type="gramStart"/>
      <w:r w:rsidRPr="000335FC">
        <w:rPr>
          <w:rFonts w:ascii="Times New Roman" w:hAnsi="Times New Roman" w:cs="Times New Roman"/>
        </w:rPr>
        <w:t>обучающихся</w:t>
      </w:r>
      <w:proofErr w:type="gramEnd"/>
      <w:r w:rsidRPr="000335FC">
        <w:rPr>
          <w:rFonts w:ascii="Times New Roman" w:hAnsi="Times New Roman" w:cs="Times New Roman"/>
        </w:rPr>
        <w:t xml:space="preserve"> (учебное исследование или учебный проект).</w:t>
      </w:r>
    </w:p>
    <w:p w:rsidR="00CE7CD8" w:rsidRPr="000335FC" w:rsidRDefault="00CE7CD8" w:rsidP="0045270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335FC">
        <w:rPr>
          <w:rFonts w:ascii="Times New Roman" w:hAnsi="Times New Roman" w:cs="Times New Roman"/>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CE7CD8" w:rsidRPr="000335FC" w:rsidRDefault="00CE7CD8"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 xml:space="preserve">Результаты выполнения </w:t>
      </w:r>
      <w:proofErr w:type="gramStart"/>
      <w:r w:rsidRPr="000335FC">
        <w:rPr>
          <w:rFonts w:ascii="Times New Roman" w:hAnsi="Times New Roman" w:cs="Times New Roman"/>
        </w:rPr>
        <w:t>индивидуального проекта</w:t>
      </w:r>
      <w:proofErr w:type="gramEnd"/>
      <w:r w:rsidRPr="000335FC">
        <w:rPr>
          <w:rFonts w:ascii="Times New Roman" w:hAnsi="Times New Roman" w:cs="Times New Roman"/>
        </w:rPr>
        <w:t xml:space="preserve"> должны отражать:</w:t>
      </w:r>
    </w:p>
    <w:p w:rsidR="00CE7CD8" w:rsidRPr="000335FC" w:rsidRDefault="00CE7CD8"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сформированность навыков коммуникативной, учебно-исследовательской деятельности, критического мышления;</w:t>
      </w:r>
    </w:p>
    <w:p w:rsidR="00CE7CD8" w:rsidRPr="000335FC" w:rsidRDefault="00CE7CD8"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способность к инновационной, аналитической, творческой, интеллектуальной деятельности;</w:t>
      </w:r>
    </w:p>
    <w:p w:rsidR="00CE7CD8" w:rsidRPr="000335FC" w:rsidRDefault="00CE7CD8"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CE7CD8" w:rsidRPr="000335FC" w:rsidRDefault="00CE7CD8" w:rsidP="00452704">
      <w:pPr>
        <w:widowControl w:val="0"/>
        <w:autoSpaceDE w:val="0"/>
        <w:autoSpaceDN w:val="0"/>
        <w:adjustRightInd w:val="0"/>
        <w:spacing w:after="0" w:line="240" w:lineRule="auto"/>
        <w:ind w:firstLine="540"/>
        <w:jc w:val="both"/>
        <w:rPr>
          <w:rFonts w:ascii="Times New Roman" w:hAnsi="Times New Roman" w:cs="Times New Roman"/>
        </w:rPr>
      </w:pPr>
      <w:r w:rsidRPr="000335FC">
        <w:rPr>
          <w:rFonts w:ascii="Times New Roman" w:hAnsi="Times New Roman" w:cs="Times New Roman"/>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CE7CD8" w:rsidRPr="000335FC" w:rsidRDefault="00CE7CD8" w:rsidP="0045270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335FC">
        <w:rPr>
          <w:rFonts w:ascii="Times New Roman" w:hAnsi="Times New Roman" w:cs="Times New Roman"/>
        </w:rPr>
        <w:t xml:space="preserve">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w:t>
      </w:r>
      <w:r w:rsidRPr="000335FC">
        <w:rPr>
          <w:rFonts w:ascii="Times New Roman" w:hAnsi="Times New Roman" w:cs="Times New Roman"/>
        </w:rPr>
        <w:lastRenderedPageBreak/>
        <w:t>социального, прикладного, инновационного, конструкторского, инженерного.</w:t>
      </w:r>
      <w:proofErr w:type="gramEnd"/>
    </w:p>
    <w:p w:rsidR="00CE7CD8" w:rsidRPr="00FE69BC" w:rsidRDefault="00CE7CD8" w:rsidP="00452704">
      <w:pPr>
        <w:pStyle w:val="a9"/>
        <w:jc w:val="both"/>
        <w:rPr>
          <w:b/>
          <w:sz w:val="24"/>
          <w:szCs w:val="24"/>
        </w:rPr>
      </w:pPr>
    </w:p>
    <w:p w:rsidR="00CE7CD8" w:rsidRPr="003A1244" w:rsidRDefault="00CE7CD8" w:rsidP="00452704">
      <w:pPr>
        <w:pStyle w:val="a9"/>
        <w:jc w:val="both"/>
        <w:rPr>
          <w:b/>
          <w:sz w:val="24"/>
          <w:szCs w:val="24"/>
        </w:rPr>
      </w:pPr>
      <w:r w:rsidRPr="003A1244">
        <w:rPr>
          <w:b/>
          <w:sz w:val="24"/>
          <w:szCs w:val="24"/>
        </w:rPr>
        <w:t xml:space="preserve">Предметные результаты освоения основной образовательной программы отражают: знание основ методологии исследовательской и проектной деятельности; </w:t>
      </w:r>
    </w:p>
    <w:p w:rsidR="00CE7CD8" w:rsidRDefault="00CE7CD8" w:rsidP="00963EDC">
      <w:pPr>
        <w:pStyle w:val="a9"/>
        <w:numPr>
          <w:ilvl w:val="0"/>
          <w:numId w:val="91"/>
        </w:numPr>
        <w:jc w:val="both"/>
        <w:rPr>
          <w:sz w:val="24"/>
          <w:szCs w:val="24"/>
        </w:rPr>
      </w:pPr>
      <w:r w:rsidRPr="00FE69BC">
        <w:rPr>
          <w:sz w:val="24"/>
          <w:szCs w:val="24"/>
        </w:rPr>
        <w:t>структуру и правила оформления исследов</w:t>
      </w:r>
      <w:r>
        <w:rPr>
          <w:sz w:val="24"/>
          <w:szCs w:val="24"/>
        </w:rPr>
        <w:t xml:space="preserve">ательской и проектной работы. </w:t>
      </w:r>
    </w:p>
    <w:p w:rsidR="00CE7CD8" w:rsidRDefault="00CE7CD8" w:rsidP="00963EDC">
      <w:pPr>
        <w:pStyle w:val="a9"/>
        <w:numPr>
          <w:ilvl w:val="0"/>
          <w:numId w:val="91"/>
        </w:numPr>
        <w:jc w:val="both"/>
        <w:rPr>
          <w:sz w:val="24"/>
          <w:szCs w:val="24"/>
        </w:rPr>
      </w:pPr>
      <w:r w:rsidRPr="00FE69BC">
        <w:rPr>
          <w:sz w:val="24"/>
          <w:szCs w:val="24"/>
        </w:rPr>
        <w:t>навыки формулировки темы исследовательской и проектной работы</w:t>
      </w:r>
      <w:r>
        <w:rPr>
          <w:sz w:val="24"/>
          <w:szCs w:val="24"/>
        </w:rPr>
        <w:t xml:space="preserve">, доказывать ее актуальность; </w:t>
      </w:r>
    </w:p>
    <w:p w:rsidR="00CE7CD8" w:rsidRDefault="00CE7CD8" w:rsidP="00963EDC">
      <w:pPr>
        <w:pStyle w:val="a9"/>
        <w:numPr>
          <w:ilvl w:val="0"/>
          <w:numId w:val="91"/>
        </w:numPr>
        <w:jc w:val="both"/>
        <w:rPr>
          <w:sz w:val="24"/>
          <w:szCs w:val="24"/>
        </w:rPr>
      </w:pPr>
      <w:r w:rsidRPr="00FE69BC">
        <w:rPr>
          <w:sz w:val="24"/>
          <w:szCs w:val="24"/>
        </w:rPr>
        <w:t>умение составлять индивидуальный план исследов</w:t>
      </w:r>
      <w:r>
        <w:rPr>
          <w:sz w:val="24"/>
          <w:szCs w:val="24"/>
        </w:rPr>
        <w:t xml:space="preserve">ательской и проектной работы; </w:t>
      </w:r>
    </w:p>
    <w:p w:rsidR="00CE7CD8" w:rsidRDefault="00CE7CD8" w:rsidP="00963EDC">
      <w:pPr>
        <w:pStyle w:val="a9"/>
        <w:numPr>
          <w:ilvl w:val="0"/>
          <w:numId w:val="91"/>
        </w:numPr>
        <w:jc w:val="both"/>
        <w:rPr>
          <w:sz w:val="24"/>
          <w:szCs w:val="24"/>
        </w:rPr>
      </w:pPr>
      <w:r w:rsidRPr="00FE69BC">
        <w:rPr>
          <w:sz w:val="24"/>
          <w:szCs w:val="24"/>
        </w:rPr>
        <w:t>выделять объект и предмет исследов</w:t>
      </w:r>
      <w:r>
        <w:rPr>
          <w:sz w:val="24"/>
          <w:szCs w:val="24"/>
        </w:rPr>
        <w:t xml:space="preserve">ательской и проектной работы; </w:t>
      </w:r>
    </w:p>
    <w:p w:rsidR="00CE7CD8" w:rsidRDefault="00CE7CD8" w:rsidP="00963EDC">
      <w:pPr>
        <w:pStyle w:val="a9"/>
        <w:numPr>
          <w:ilvl w:val="0"/>
          <w:numId w:val="91"/>
        </w:numPr>
        <w:jc w:val="both"/>
        <w:rPr>
          <w:sz w:val="24"/>
          <w:szCs w:val="24"/>
        </w:rPr>
      </w:pPr>
      <w:r w:rsidRPr="00FE69BC">
        <w:rPr>
          <w:sz w:val="24"/>
          <w:szCs w:val="24"/>
        </w:rPr>
        <w:t>определять цель и задачи исследовательской и про</w:t>
      </w:r>
      <w:r>
        <w:rPr>
          <w:sz w:val="24"/>
          <w:szCs w:val="24"/>
        </w:rPr>
        <w:t xml:space="preserve">ектной работы; </w:t>
      </w:r>
    </w:p>
    <w:p w:rsidR="00CE7CD8" w:rsidRDefault="00CE7CD8" w:rsidP="00963EDC">
      <w:pPr>
        <w:pStyle w:val="a9"/>
        <w:numPr>
          <w:ilvl w:val="0"/>
          <w:numId w:val="91"/>
        </w:numPr>
        <w:jc w:val="both"/>
        <w:rPr>
          <w:sz w:val="24"/>
          <w:szCs w:val="24"/>
        </w:rPr>
      </w:pPr>
      <w:r w:rsidRPr="00FE69BC">
        <w:rPr>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w:t>
      </w:r>
      <w:r>
        <w:rPr>
          <w:sz w:val="24"/>
          <w:szCs w:val="24"/>
        </w:rPr>
        <w:t xml:space="preserve">афический список по проблеме; </w:t>
      </w:r>
    </w:p>
    <w:p w:rsidR="00CE7CD8" w:rsidRDefault="00CE7CD8" w:rsidP="00963EDC">
      <w:pPr>
        <w:pStyle w:val="a9"/>
        <w:numPr>
          <w:ilvl w:val="0"/>
          <w:numId w:val="91"/>
        </w:numPr>
        <w:jc w:val="both"/>
        <w:rPr>
          <w:sz w:val="24"/>
          <w:szCs w:val="24"/>
        </w:rPr>
      </w:pPr>
      <w:r w:rsidRPr="00FE69BC">
        <w:rPr>
          <w:sz w:val="24"/>
          <w:szCs w:val="24"/>
        </w:rPr>
        <w:t>выбирать и применять на практике методы исследовательской деятельности аде</w:t>
      </w:r>
      <w:r>
        <w:rPr>
          <w:sz w:val="24"/>
          <w:szCs w:val="24"/>
        </w:rPr>
        <w:t xml:space="preserve">кватные задачам исследования; </w:t>
      </w:r>
    </w:p>
    <w:p w:rsidR="00CE7CD8" w:rsidRDefault="00CE7CD8" w:rsidP="00963EDC">
      <w:pPr>
        <w:pStyle w:val="a9"/>
        <w:numPr>
          <w:ilvl w:val="0"/>
          <w:numId w:val="91"/>
        </w:numPr>
        <w:jc w:val="both"/>
        <w:rPr>
          <w:sz w:val="24"/>
          <w:szCs w:val="24"/>
        </w:rPr>
      </w:pPr>
      <w:r w:rsidRPr="00FE69BC">
        <w:rPr>
          <w:sz w:val="24"/>
          <w:szCs w:val="24"/>
        </w:rPr>
        <w:t>оформлять теоретические и экспериментальные результаты исследов</w:t>
      </w:r>
      <w:r>
        <w:rPr>
          <w:sz w:val="24"/>
          <w:szCs w:val="24"/>
        </w:rPr>
        <w:t xml:space="preserve">ательской и проектной работы; </w:t>
      </w:r>
    </w:p>
    <w:p w:rsidR="00CE7CD8" w:rsidRDefault="00CE7CD8" w:rsidP="00963EDC">
      <w:pPr>
        <w:pStyle w:val="a9"/>
        <w:numPr>
          <w:ilvl w:val="0"/>
          <w:numId w:val="91"/>
        </w:numPr>
        <w:jc w:val="both"/>
        <w:rPr>
          <w:sz w:val="24"/>
          <w:szCs w:val="24"/>
        </w:rPr>
      </w:pPr>
      <w:r w:rsidRPr="00FE69BC">
        <w:rPr>
          <w:sz w:val="24"/>
          <w:szCs w:val="24"/>
        </w:rPr>
        <w:t>рецензировать чужую исследоват</w:t>
      </w:r>
      <w:r>
        <w:rPr>
          <w:sz w:val="24"/>
          <w:szCs w:val="24"/>
        </w:rPr>
        <w:t xml:space="preserve">ельскую или проектную работы; </w:t>
      </w:r>
    </w:p>
    <w:p w:rsidR="00CE7CD8" w:rsidRDefault="00CE7CD8" w:rsidP="00963EDC">
      <w:pPr>
        <w:pStyle w:val="a9"/>
        <w:numPr>
          <w:ilvl w:val="0"/>
          <w:numId w:val="91"/>
        </w:numPr>
        <w:jc w:val="both"/>
        <w:rPr>
          <w:sz w:val="24"/>
          <w:szCs w:val="24"/>
        </w:rPr>
      </w:pPr>
      <w:r w:rsidRPr="00FE69BC">
        <w:rPr>
          <w:sz w:val="24"/>
          <w:szCs w:val="24"/>
        </w:rPr>
        <w:t>наблюдать за биологическими, экологическими и социальн</w:t>
      </w:r>
      <w:r>
        <w:rPr>
          <w:sz w:val="24"/>
          <w:szCs w:val="24"/>
        </w:rPr>
        <w:t xml:space="preserve">ыми явлениями; </w:t>
      </w:r>
    </w:p>
    <w:p w:rsidR="00CE7CD8" w:rsidRDefault="00CE7CD8" w:rsidP="00963EDC">
      <w:pPr>
        <w:pStyle w:val="a9"/>
        <w:numPr>
          <w:ilvl w:val="0"/>
          <w:numId w:val="91"/>
        </w:numPr>
        <w:jc w:val="both"/>
        <w:rPr>
          <w:sz w:val="24"/>
          <w:szCs w:val="24"/>
        </w:rPr>
      </w:pPr>
      <w:r w:rsidRPr="00FE69BC">
        <w:rPr>
          <w:sz w:val="24"/>
          <w:szCs w:val="24"/>
        </w:rPr>
        <w:t xml:space="preserve">описывать результаты наблюдений, </w:t>
      </w:r>
      <w:r>
        <w:rPr>
          <w:sz w:val="24"/>
          <w:szCs w:val="24"/>
        </w:rPr>
        <w:t xml:space="preserve">обсуждения полученных фактов; </w:t>
      </w:r>
    </w:p>
    <w:p w:rsidR="00CE7CD8" w:rsidRDefault="00CE7CD8" w:rsidP="00963EDC">
      <w:pPr>
        <w:pStyle w:val="a9"/>
        <w:numPr>
          <w:ilvl w:val="0"/>
          <w:numId w:val="91"/>
        </w:numPr>
        <w:jc w:val="both"/>
        <w:rPr>
          <w:sz w:val="24"/>
          <w:szCs w:val="24"/>
        </w:rPr>
      </w:pPr>
      <w:r w:rsidRPr="00FE69BC">
        <w:rPr>
          <w:sz w:val="24"/>
          <w:szCs w:val="24"/>
        </w:rPr>
        <w:t>проводить опыт в соответствии с за</w:t>
      </w:r>
      <w:r>
        <w:rPr>
          <w:sz w:val="24"/>
          <w:szCs w:val="24"/>
        </w:rPr>
        <w:t xml:space="preserve">дачами, объяснить результаты; </w:t>
      </w:r>
    </w:p>
    <w:p w:rsidR="00CE7CD8" w:rsidRDefault="00CE7CD8" w:rsidP="00963EDC">
      <w:pPr>
        <w:pStyle w:val="a9"/>
        <w:numPr>
          <w:ilvl w:val="0"/>
          <w:numId w:val="91"/>
        </w:numPr>
        <w:jc w:val="both"/>
        <w:rPr>
          <w:sz w:val="24"/>
          <w:szCs w:val="24"/>
        </w:rPr>
      </w:pPr>
      <w:r w:rsidRPr="00FE69BC">
        <w:rPr>
          <w:sz w:val="24"/>
          <w:szCs w:val="24"/>
        </w:rPr>
        <w:t xml:space="preserve">проводить измерения </w:t>
      </w:r>
      <w:r>
        <w:rPr>
          <w:sz w:val="24"/>
          <w:szCs w:val="24"/>
        </w:rPr>
        <w:t xml:space="preserve">с помощью различных приборов; </w:t>
      </w:r>
    </w:p>
    <w:p w:rsidR="00CE7CD8" w:rsidRDefault="00CE7CD8" w:rsidP="00963EDC">
      <w:pPr>
        <w:pStyle w:val="a9"/>
        <w:numPr>
          <w:ilvl w:val="0"/>
          <w:numId w:val="91"/>
        </w:numPr>
        <w:jc w:val="both"/>
        <w:rPr>
          <w:sz w:val="24"/>
          <w:szCs w:val="24"/>
        </w:rPr>
      </w:pPr>
      <w:r w:rsidRPr="00FE69BC">
        <w:rPr>
          <w:sz w:val="24"/>
          <w:szCs w:val="24"/>
        </w:rPr>
        <w:t>выполнять письменные ин</w:t>
      </w:r>
      <w:r>
        <w:rPr>
          <w:sz w:val="24"/>
          <w:szCs w:val="24"/>
        </w:rPr>
        <w:t xml:space="preserve">струкции правил безопасности; </w:t>
      </w:r>
    </w:p>
    <w:p w:rsidR="00CE7CD8" w:rsidRDefault="00CE7CD8" w:rsidP="00963EDC">
      <w:pPr>
        <w:pStyle w:val="a9"/>
        <w:numPr>
          <w:ilvl w:val="0"/>
          <w:numId w:val="91"/>
        </w:numPr>
        <w:jc w:val="both"/>
        <w:rPr>
          <w:sz w:val="24"/>
          <w:szCs w:val="24"/>
        </w:rPr>
      </w:pPr>
      <w:r w:rsidRPr="00FE69BC">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rsidR="00CE7CD8" w:rsidRPr="00FE69BC" w:rsidRDefault="00CE7CD8" w:rsidP="00452704">
      <w:pPr>
        <w:pStyle w:val="a9"/>
        <w:jc w:val="both"/>
        <w:rPr>
          <w:sz w:val="24"/>
          <w:szCs w:val="24"/>
        </w:rPr>
      </w:pPr>
      <w:proofErr w:type="gramStart"/>
      <w:r w:rsidRPr="00FE69BC">
        <w:rPr>
          <w:sz w:val="24"/>
          <w:szCs w:val="24"/>
        </w:rPr>
        <w:t xml:space="preserve">По окончании изучения курса «Индивидуальный проект» </w:t>
      </w:r>
      <w:r>
        <w:rPr>
          <w:sz w:val="24"/>
          <w:szCs w:val="24"/>
        </w:rPr>
        <w:t>об</w:t>
      </w:r>
      <w:r w:rsidRPr="00FE69BC">
        <w:rPr>
          <w:sz w:val="24"/>
          <w:szCs w:val="24"/>
        </w:rPr>
        <w:t>уча</w:t>
      </w:r>
      <w:r>
        <w:rPr>
          <w:sz w:val="24"/>
          <w:szCs w:val="24"/>
        </w:rPr>
        <w:t>ю</w:t>
      </w:r>
      <w:r w:rsidRPr="00FE69BC">
        <w:rPr>
          <w:sz w:val="24"/>
          <w:szCs w:val="24"/>
        </w:rPr>
        <w:t xml:space="preserve">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roofErr w:type="gramEnd"/>
    </w:p>
    <w:p w:rsidR="00CE7CD8" w:rsidRDefault="00CE7CD8" w:rsidP="00452704">
      <w:pPr>
        <w:pStyle w:val="a9"/>
        <w:jc w:val="both"/>
        <w:rPr>
          <w:sz w:val="24"/>
          <w:szCs w:val="24"/>
        </w:rPr>
      </w:pPr>
      <w:r w:rsidRPr="00FE69BC">
        <w:rPr>
          <w:sz w:val="24"/>
          <w:szCs w:val="24"/>
        </w:rPr>
        <w:t xml:space="preserve"> </w:t>
      </w:r>
      <w:proofErr w:type="gramStart"/>
      <w:r w:rsidRPr="00FE69BC">
        <w:rPr>
          <w:sz w:val="24"/>
          <w:szCs w:val="24"/>
        </w:rPr>
        <w:t>В результате учебно-исследовательской и проектной деятельности обуча</w:t>
      </w:r>
      <w:r>
        <w:rPr>
          <w:sz w:val="24"/>
          <w:szCs w:val="24"/>
        </w:rPr>
        <w:t xml:space="preserve">ющиеся получат представление: </w:t>
      </w:r>
      <w:proofErr w:type="gramEnd"/>
    </w:p>
    <w:p w:rsidR="00CE7CD8" w:rsidRDefault="00CE7CD8" w:rsidP="00963EDC">
      <w:pPr>
        <w:pStyle w:val="a9"/>
        <w:numPr>
          <w:ilvl w:val="0"/>
          <w:numId w:val="92"/>
        </w:numPr>
        <w:jc w:val="both"/>
        <w:rPr>
          <w:sz w:val="24"/>
          <w:szCs w:val="24"/>
        </w:rPr>
      </w:pPr>
      <w:r w:rsidRPr="00FE69BC">
        <w:rPr>
          <w:sz w:val="24"/>
          <w:szCs w:val="24"/>
        </w:rPr>
        <w:t>о философских и методологических основаниях научной деятельности и научных методах, применяемых в исследовательс</w:t>
      </w:r>
      <w:r>
        <w:rPr>
          <w:sz w:val="24"/>
          <w:szCs w:val="24"/>
        </w:rPr>
        <w:t xml:space="preserve">кой и проектной деятельности; </w:t>
      </w:r>
    </w:p>
    <w:p w:rsidR="00CE7CD8" w:rsidRDefault="00CE7CD8" w:rsidP="00963EDC">
      <w:pPr>
        <w:pStyle w:val="a9"/>
        <w:numPr>
          <w:ilvl w:val="0"/>
          <w:numId w:val="92"/>
        </w:numPr>
        <w:jc w:val="both"/>
        <w:rPr>
          <w:sz w:val="24"/>
          <w:szCs w:val="24"/>
        </w:rPr>
      </w:pPr>
      <w:r w:rsidRPr="00FE69BC">
        <w:rPr>
          <w:sz w:val="24"/>
          <w:szCs w:val="24"/>
        </w:rPr>
        <w:t xml:space="preserve">о таких понятиях, как концепция, научная гипотеза, метод, эксперимент, надежность гипотезы, модель, метод </w:t>
      </w:r>
      <w:r>
        <w:rPr>
          <w:sz w:val="24"/>
          <w:szCs w:val="24"/>
        </w:rPr>
        <w:t xml:space="preserve">сбора и метод анализа данных; </w:t>
      </w:r>
    </w:p>
    <w:p w:rsidR="00CE7CD8" w:rsidRDefault="00CE7CD8" w:rsidP="00963EDC">
      <w:pPr>
        <w:pStyle w:val="a9"/>
        <w:numPr>
          <w:ilvl w:val="0"/>
          <w:numId w:val="92"/>
        </w:numPr>
        <w:jc w:val="both"/>
        <w:rPr>
          <w:sz w:val="24"/>
          <w:szCs w:val="24"/>
        </w:rPr>
      </w:pPr>
      <w:r w:rsidRPr="00FE69BC">
        <w:rPr>
          <w:sz w:val="24"/>
          <w:szCs w:val="24"/>
        </w:rPr>
        <w:t>о том, чем отличаются исследования в гуманитарных областях от исслед</w:t>
      </w:r>
      <w:r>
        <w:rPr>
          <w:sz w:val="24"/>
          <w:szCs w:val="24"/>
        </w:rPr>
        <w:t xml:space="preserve">ований в естественных науках; </w:t>
      </w:r>
    </w:p>
    <w:p w:rsidR="00CE7CD8" w:rsidRDefault="00CE7CD8" w:rsidP="00963EDC">
      <w:pPr>
        <w:pStyle w:val="a9"/>
        <w:numPr>
          <w:ilvl w:val="0"/>
          <w:numId w:val="92"/>
        </w:numPr>
        <w:jc w:val="both"/>
        <w:rPr>
          <w:sz w:val="24"/>
          <w:szCs w:val="24"/>
        </w:rPr>
      </w:pPr>
      <w:r>
        <w:rPr>
          <w:sz w:val="24"/>
          <w:szCs w:val="24"/>
        </w:rPr>
        <w:t xml:space="preserve">об истории науки; </w:t>
      </w:r>
    </w:p>
    <w:p w:rsidR="00CE7CD8" w:rsidRDefault="00CE7CD8" w:rsidP="00963EDC">
      <w:pPr>
        <w:pStyle w:val="a9"/>
        <w:numPr>
          <w:ilvl w:val="0"/>
          <w:numId w:val="92"/>
        </w:numPr>
        <w:jc w:val="both"/>
        <w:rPr>
          <w:sz w:val="24"/>
          <w:szCs w:val="24"/>
        </w:rPr>
      </w:pPr>
      <w:r w:rsidRPr="00FE69BC">
        <w:rPr>
          <w:sz w:val="24"/>
          <w:szCs w:val="24"/>
        </w:rPr>
        <w:t>о новейших разработках в области науки и технолог</w:t>
      </w:r>
      <w:r>
        <w:rPr>
          <w:sz w:val="24"/>
          <w:szCs w:val="24"/>
        </w:rPr>
        <w:t xml:space="preserve">ий; </w:t>
      </w:r>
    </w:p>
    <w:p w:rsidR="00CE7CD8" w:rsidRDefault="00CE7CD8" w:rsidP="00963EDC">
      <w:pPr>
        <w:pStyle w:val="a9"/>
        <w:numPr>
          <w:ilvl w:val="0"/>
          <w:numId w:val="92"/>
        </w:numPr>
        <w:jc w:val="both"/>
        <w:rPr>
          <w:sz w:val="24"/>
          <w:szCs w:val="24"/>
        </w:rPr>
      </w:pPr>
      <w:r w:rsidRPr="00FE69BC">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w:t>
      </w:r>
      <w:r>
        <w:rPr>
          <w:sz w:val="24"/>
          <w:szCs w:val="24"/>
        </w:rPr>
        <w:t xml:space="preserve">щита авторского права и др.); </w:t>
      </w:r>
    </w:p>
    <w:p w:rsidR="00CE7CD8" w:rsidRPr="00FE69BC" w:rsidRDefault="00CE7CD8" w:rsidP="00963EDC">
      <w:pPr>
        <w:pStyle w:val="a9"/>
        <w:numPr>
          <w:ilvl w:val="0"/>
          <w:numId w:val="92"/>
        </w:numPr>
        <w:jc w:val="both"/>
        <w:rPr>
          <w:sz w:val="24"/>
          <w:szCs w:val="24"/>
        </w:rPr>
      </w:pPr>
      <w:r w:rsidRPr="00FE69B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CE7CD8" w:rsidRDefault="00CE7CD8" w:rsidP="00963EDC">
      <w:pPr>
        <w:pStyle w:val="a9"/>
        <w:numPr>
          <w:ilvl w:val="0"/>
          <w:numId w:val="92"/>
        </w:numPr>
        <w:jc w:val="both"/>
        <w:rPr>
          <w:sz w:val="24"/>
          <w:szCs w:val="24"/>
        </w:rPr>
      </w:pPr>
      <w:r w:rsidRPr="00FE69BC">
        <w:rPr>
          <w:sz w:val="24"/>
          <w:szCs w:val="24"/>
        </w:rPr>
        <w:t>исследований и реализации проектов (фонды, государственные структуры, кр</w:t>
      </w:r>
      <w:r>
        <w:rPr>
          <w:sz w:val="24"/>
          <w:szCs w:val="24"/>
        </w:rPr>
        <w:t>аудфандинговые структуры и др.).</w:t>
      </w:r>
    </w:p>
    <w:p w:rsidR="00CE7CD8" w:rsidRDefault="00CE7CD8" w:rsidP="00452704">
      <w:pPr>
        <w:pStyle w:val="a9"/>
        <w:jc w:val="both"/>
        <w:rPr>
          <w:sz w:val="24"/>
          <w:szCs w:val="24"/>
        </w:rPr>
      </w:pPr>
      <w:r>
        <w:rPr>
          <w:sz w:val="24"/>
          <w:szCs w:val="24"/>
        </w:rPr>
        <w:t xml:space="preserve">Обучающийся сможет: </w:t>
      </w:r>
    </w:p>
    <w:p w:rsidR="00CE7CD8" w:rsidRDefault="00CE7CD8" w:rsidP="00963EDC">
      <w:pPr>
        <w:pStyle w:val="a9"/>
        <w:numPr>
          <w:ilvl w:val="0"/>
          <w:numId w:val="93"/>
        </w:numPr>
        <w:jc w:val="both"/>
        <w:rPr>
          <w:sz w:val="24"/>
          <w:szCs w:val="24"/>
        </w:rPr>
      </w:pPr>
      <w:r w:rsidRPr="00FE69BC">
        <w:rPr>
          <w:sz w:val="24"/>
          <w:szCs w:val="24"/>
        </w:rPr>
        <w:t xml:space="preserve">решать задачи, находящиеся на стыке нескольких учебных дисциплин; </w:t>
      </w:r>
    </w:p>
    <w:p w:rsidR="00CE7CD8" w:rsidRDefault="00CE7CD8" w:rsidP="00963EDC">
      <w:pPr>
        <w:pStyle w:val="a9"/>
        <w:numPr>
          <w:ilvl w:val="0"/>
          <w:numId w:val="93"/>
        </w:numPr>
        <w:jc w:val="both"/>
        <w:rPr>
          <w:sz w:val="24"/>
          <w:szCs w:val="24"/>
        </w:rPr>
      </w:pPr>
      <w:r w:rsidRPr="00FE69BC">
        <w:rPr>
          <w:sz w:val="24"/>
          <w:szCs w:val="24"/>
        </w:rPr>
        <w:t>использовать основной алгоритм исследования при решении своих</w:t>
      </w:r>
      <w:r>
        <w:rPr>
          <w:sz w:val="24"/>
          <w:szCs w:val="24"/>
        </w:rPr>
        <w:t xml:space="preserve"> учебно-познавательных задач; </w:t>
      </w:r>
    </w:p>
    <w:p w:rsidR="00CE7CD8" w:rsidRDefault="00CE7CD8" w:rsidP="00963EDC">
      <w:pPr>
        <w:pStyle w:val="a9"/>
        <w:numPr>
          <w:ilvl w:val="0"/>
          <w:numId w:val="93"/>
        </w:numPr>
        <w:jc w:val="both"/>
        <w:rPr>
          <w:sz w:val="24"/>
          <w:szCs w:val="24"/>
        </w:rPr>
      </w:pPr>
      <w:r w:rsidRPr="00FE69BC">
        <w:rPr>
          <w:sz w:val="24"/>
          <w:szCs w:val="24"/>
        </w:rPr>
        <w:lastRenderedPageBreak/>
        <w:t>использовать основные принципы проектной деятельности при решении своих учебно-познавательных задач и задач, возникающих в к</w:t>
      </w:r>
      <w:r>
        <w:rPr>
          <w:sz w:val="24"/>
          <w:szCs w:val="24"/>
        </w:rPr>
        <w:t xml:space="preserve">ультурной и социальной жизни; </w:t>
      </w:r>
    </w:p>
    <w:p w:rsidR="00CE7CD8" w:rsidRDefault="00CE7CD8" w:rsidP="00963EDC">
      <w:pPr>
        <w:pStyle w:val="a9"/>
        <w:numPr>
          <w:ilvl w:val="0"/>
          <w:numId w:val="93"/>
        </w:numPr>
        <w:jc w:val="both"/>
        <w:rPr>
          <w:sz w:val="24"/>
          <w:szCs w:val="24"/>
        </w:rPr>
      </w:pPr>
      <w:r w:rsidRPr="00FE69BC">
        <w:rPr>
          <w:sz w:val="24"/>
          <w:szCs w:val="24"/>
        </w:rPr>
        <w:t>использовать элементы математического моделирования при реш</w:t>
      </w:r>
      <w:r>
        <w:rPr>
          <w:sz w:val="24"/>
          <w:szCs w:val="24"/>
        </w:rPr>
        <w:t xml:space="preserve">ении исследовательских задач; </w:t>
      </w:r>
    </w:p>
    <w:p w:rsidR="00CE7CD8" w:rsidRDefault="00CE7CD8" w:rsidP="00963EDC">
      <w:pPr>
        <w:pStyle w:val="a9"/>
        <w:numPr>
          <w:ilvl w:val="0"/>
          <w:numId w:val="93"/>
        </w:numPr>
        <w:jc w:val="both"/>
        <w:rPr>
          <w:sz w:val="24"/>
          <w:szCs w:val="24"/>
        </w:rPr>
      </w:pPr>
      <w:r w:rsidRPr="00FE69BC">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CE7CD8" w:rsidRDefault="00CE7CD8" w:rsidP="00963EDC">
      <w:pPr>
        <w:pStyle w:val="a9"/>
        <w:numPr>
          <w:ilvl w:val="0"/>
          <w:numId w:val="94"/>
        </w:numPr>
        <w:jc w:val="both"/>
        <w:rPr>
          <w:sz w:val="24"/>
          <w:szCs w:val="24"/>
        </w:rPr>
      </w:pPr>
      <w:r>
        <w:rPr>
          <w:sz w:val="24"/>
          <w:szCs w:val="24"/>
        </w:rPr>
        <w:t>с</w:t>
      </w:r>
      <w:r w:rsidRPr="00FE69BC">
        <w:rPr>
          <w:sz w:val="24"/>
          <w:szCs w:val="24"/>
        </w:rPr>
        <w:t xml:space="preserve"> точки зрения формирования универсальных учебных действий, в ходе освоения принципов учебно-исследовательской и проектной деятел</w:t>
      </w:r>
      <w:r>
        <w:rPr>
          <w:sz w:val="24"/>
          <w:szCs w:val="24"/>
        </w:rPr>
        <w:t xml:space="preserve">ьностей обучающиеся научатся: </w:t>
      </w:r>
      <w:r w:rsidRPr="00FE69BC">
        <w:rPr>
          <w:sz w:val="24"/>
          <w:szCs w:val="24"/>
        </w:rPr>
        <w:t>формулировать научную гипотезу, ставить цель в рамках исследования и проектирования, исходя из культурной нормы и сообразуясь с пр</w:t>
      </w:r>
      <w:r>
        <w:rPr>
          <w:sz w:val="24"/>
          <w:szCs w:val="24"/>
        </w:rPr>
        <w:t xml:space="preserve">едставлениями об общем благе; </w:t>
      </w:r>
    </w:p>
    <w:p w:rsidR="00CE7CD8" w:rsidRDefault="00CE7CD8" w:rsidP="00963EDC">
      <w:pPr>
        <w:pStyle w:val="a9"/>
        <w:numPr>
          <w:ilvl w:val="0"/>
          <w:numId w:val="94"/>
        </w:numPr>
        <w:jc w:val="both"/>
        <w:rPr>
          <w:sz w:val="24"/>
          <w:szCs w:val="24"/>
        </w:rPr>
      </w:pPr>
      <w:r w:rsidRPr="00FE69B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w:t>
      </w:r>
      <w:r>
        <w:rPr>
          <w:sz w:val="24"/>
          <w:szCs w:val="24"/>
        </w:rPr>
        <w:t xml:space="preserve">бщем культурном пространстве; </w:t>
      </w:r>
    </w:p>
    <w:p w:rsidR="00CE7CD8" w:rsidRDefault="00CE7CD8" w:rsidP="00963EDC">
      <w:pPr>
        <w:pStyle w:val="a9"/>
        <w:numPr>
          <w:ilvl w:val="0"/>
          <w:numId w:val="94"/>
        </w:numPr>
        <w:jc w:val="both"/>
        <w:rPr>
          <w:sz w:val="24"/>
          <w:szCs w:val="24"/>
        </w:rPr>
      </w:pPr>
      <w:r w:rsidRPr="00FE69BC">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w:t>
      </w:r>
      <w:r>
        <w:rPr>
          <w:sz w:val="24"/>
          <w:szCs w:val="24"/>
        </w:rPr>
        <w:t xml:space="preserve">постановке собственных целей; </w:t>
      </w:r>
    </w:p>
    <w:p w:rsidR="00CE7CD8" w:rsidRDefault="00CE7CD8" w:rsidP="00963EDC">
      <w:pPr>
        <w:pStyle w:val="a9"/>
        <w:numPr>
          <w:ilvl w:val="0"/>
          <w:numId w:val="94"/>
        </w:numPr>
        <w:jc w:val="both"/>
        <w:rPr>
          <w:sz w:val="24"/>
          <w:szCs w:val="24"/>
        </w:rPr>
      </w:pPr>
      <w:r w:rsidRPr="00FE69BC">
        <w:rPr>
          <w:sz w:val="24"/>
          <w:szCs w:val="24"/>
        </w:rPr>
        <w:t xml:space="preserve">оценивать ресурсы, в том числе и нематериальные (такие, как время), необходимые для </w:t>
      </w:r>
      <w:r>
        <w:rPr>
          <w:sz w:val="24"/>
          <w:szCs w:val="24"/>
        </w:rPr>
        <w:t xml:space="preserve">достижения поставленной цели; </w:t>
      </w:r>
    </w:p>
    <w:p w:rsidR="00CE7CD8" w:rsidRDefault="00CE7CD8" w:rsidP="00963EDC">
      <w:pPr>
        <w:pStyle w:val="a9"/>
        <w:numPr>
          <w:ilvl w:val="0"/>
          <w:numId w:val="94"/>
        </w:numPr>
        <w:jc w:val="both"/>
        <w:rPr>
          <w:sz w:val="24"/>
          <w:szCs w:val="24"/>
        </w:rPr>
      </w:pPr>
      <w:r w:rsidRPr="00FE69BC">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w:t>
      </w:r>
      <w:r>
        <w:rPr>
          <w:sz w:val="24"/>
          <w:szCs w:val="24"/>
        </w:rPr>
        <w:t xml:space="preserve">ластях деятельности человека; </w:t>
      </w:r>
    </w:p>
    <w:p w:rsidR="00CE7CD8" w:rsidRDefault="00CE7CD8" w:rsidP="00963EDC">
      <w:pPr>
        <w:pStyle w:val="a9"/>
        <w:numPr>
          <w:ilvl w:val="0"/>
          <w:numId w:val="94"/>
        </w:numPr>
        <w:jc w:val="both"/>
        <w:rPr>
          <w:sz w:val="24"/>
          <w:szCs w:val="24"/>
        </w:rPr>
      </w:pPr>
      <w:r w:rsidRPr="00FE69BC">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w:t>
      </w:r>
      <w:r>
        <w:rPr>
          <w:sz w:val="24"/>
          <w:szCs w:val="24"/>
        </w:rPr>
        <w:t xml:space="preserve">аимовыгодного сотрудничества; </w:t>
      </w:r>
    </w:p>
    <w:p w:rsidR="00CE7CD8" w:rsidRDefault="00CE7CD8" w:rsidP="00963EDC">
      <w:pPr>
        <w:pStyle w:val="a9"/>
        <w:numPr>
          <w:ilvl w:val="0"/>
          <w:numId w:val="94"/>
        </w:numPr>
        <w:jc w:val="both"/>
        <w:rPr>
          <w:sz w:val="24"/>
          <w:szCs w:val="24"/>
        </w:rPr>
      </w:pPr>
      <w:r w:rsidRPr="00FE69BC">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w:t>
      </w:r>
      <w:r>
        <w:rPr>
          <w:sz w:val="24"/>
          <w:szCs w:val="24"/>
        </w:rPr>
        <w:t xml:space="preserve">зации и по завершении работы; </w:t>
      </w:r>
    </w:p>
    <w:p w:rsidR="00CE7CD8" w:rsidRDefault="00CE7CD8" w:rsidP="00963EDC">
      <w:pPr>
        <w:pStyle w:val="a9"/>
        <w:numPr>
          <w:ilvl w:val="0"/>
          <w:numId w:val="94"/>
        </w:numPr>
        <w:jc w:val="both"/>
        <w:rPr>
          <w:sz w:val="24"/>
          <w:szCs w:val="24"/>
        </w:rPr>
      </w:pPr>
      <w:r w:rsidRPr="00FE69BC">
        <w:rPr>
          <w:sz w:val="24"/>
          <w:szCs w:val="24"/>
        </w:rPr>
        <w:t xml:space="preserve">адекватно оценивать риски реализации проекта и проведения исследования и предусматривать </w:t>
      </w:r>
      <w:r>
        <w:rPr>
          <w:sz w:val="24"/>
          <w:szCs w:val="24"/>
        </w:rPr>
        <w:t xml:space="preserve">пути минимизации этих рисков; </w:t>
      </w:r>
    </w:p>
    <w:p w:rsidR="00CE7CD8" w:rsidRDefault="00CE7CD8" w:rsidP="00963EDC">
      <w:pPr>
        <w:pStyle w:val="a9"/>
        <w:numPr>
          <w:ilvl w:val="0"/>
          <w:numId w:val="94"/>
        </w:numPr>
        <w:jc w:val="both"/>
        <w:rPr>
          <w:sz w:val="24"/>
          <w:szCs w:val="24"/>
        </w:rPr>
      </w:pPr>
      <w:r w:rsidRPr="00FE69BC">
        <w:rPr>
          <w:sz w:val="24"/>
          <w:szCs w:val="24"/>
        </w:rPr>
        <w:t>адекватно оценивать последствия реализации своего проекта (изменения, которые он повлечет в жи</w:t>
      </w:r>
      <w:r>
        <w:rPr>
          <w:sz w:val="24"/>
          <w:szCs w:val="24"/>
        </w:rPr>
        <w:t xml:space="preserve">зни других людей, сообществ); </w:t>
      </w:r>
    </w:p>
    <w:p w:rsidR="00532B15" w:rsidRDefault="00CE7CD8" w:rsidP="00963EDC">
      <w:pPr>
        <w:pStyle w:val="a9"/>
        <w:numPr>
          <w:ilvl w:val="0"/>
          <w:numId w:val="94"/>
        </w:numPr>
        <w:jc w:val="both"/>
        <w:rPr>
          <w:sz w:val="24"/>
          <w:szCs w:val="24"/>
        </w:rPr>
      </w:pPr>
      <w:r w:rsidRPr="00FE69BC">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284F35" w:rsidRDefault="00284F35" w:rsidP="00452704">
      <w:pPr>
        <w:pStyle w:val="a9"/>
        <w:ind w:left="720"/>
        <w:jc w:val="both"/>
        <w:rPr>
          <w:sz w:val="24"/>
          <w:szCs w:val="24"/>
        </w:rPr>
      </w:pPr>
    </w:p>
    <w:p w:rsidR="003B4A7E" w:rsidRDefault="003B4A7E" w:rsidP="003B4A7E">
      <w:pPr>
        <w:pStyle w:val="a9"/>
        <w:jc w:val="both"/>
        <w:rPr>
          <w:b/>
          <w:sz w:val="22"/>
          <w:szCs w:val="22"/>
        </w:rPr>
      </w:pPr>
      <w:r>
        <w:rPr>
          <w:b/>
          <w:sz w:val="22"/>
          <w:szCs w:val="22"/>
        </w:rPr>
        <w:t>1.2.4. Планируемые результаты освоения учебных (элективных) курсов</w:t>
      </w:r>
    </w:p>
    <w:p w:rsidR="003B4A7E" w:rsidRDefault="003B4A7E" w:rsidP="003B4A7E">
      <w:pPr>
        <w:pStyle w:val="a9"/>
        <w:jc w:val="both"/>
        <w:rPr>
          <w:b/>
          <w:sz w:val="22"/>
          <w:szCs w:val="22"/>
        </w:rPr>
      </w:pPr>
    </w:p>
    <w:p w:rsidR="00532B15" w:rsidRPr="003B4A7E" w:rsidRDefault="00532B15" w:rsidP="003B4A7E">
      <w:pPr>
        <w:pStyle w:val="a9"/>
        <w:jc w:val="both"/>
        <w:rPr>
          <w:b/>
          <w:sz w:val="22"/>
          <w:szCs w:val="22"/>
        </w:rPr>
      </w:pPr>
      <w:r w:rsidRPr="003B4A7E">
        <w:rPr>
          <w:b/>
          <w:sz w:val="22"/>
          <w:szCs w:val="22"/>
        </w:rPr>
        <w:t xml:space="preserve">Построение образовательных траекторий и планов в области профессионального самоопределения. </w:t>
      </w:r>
    </w:p>
    <w:p w:rsidR="00532B15" w:rsidRPr="003B4A7E" w:rsidRDefault="00532B15" w:rsidP="003B4A7E">
      <w:pPr>
        <w:pStyle w:val="a9"/>
        <w:jc w:val="both"/>
        <w:rPr>
          <w:sz w:val="22"/>
          <w:szCs w:val="22"/>
        </w:rPr>
      </w:pPr>
      <w:r w:rsidRPr="003B4A7E">
        <w:rPr>
          <w:sz w:val="22"/>
          <w:szCs w:val="22"/>
        </w:rPr>
        <w:t xml:space="preserve">Изучение дополнительных учебных предметов, курсов по выбору обучающихся должно обеспечить: </w:t>
      </w:r>
    </w:p>
    <w:p w:rsidR="00532B15" w:rsidRPr="003B4A7E" w:rsidRDefault="00532B15" w:rsidP="00963EDC">
      <w:pPr>
        <w:pStyle w:val="a9"/>
        <w:numPr>
          <w:ilvl w:val="0"/>
          <w:numId w:val="95"/>
        </w:numPr>
        <w:jc w:val="both"/>
        <w:rPr>
          <w:sz w:val="22"/>
          <w:szCs w:val="22"/>
        </w:rPr>
      </w:pPr>
      <w:r w:rsidRPr="003B4A7E">
        <w:rPr>
          <w:sz w:val="22"/>
          <w:szCs w:val="22"/>
        </w:rPr>
        <w:t xml:space="preserve">удовлетворение индивидуальных запросов обучающихся; </w:t>
      </w:r>
    </w:p>
    <w:p w:rsidR="00532B15" w:rsidRPr="003B4A7E" w:rsidRDefault="00532B15" w:rsidP="00963EDC">
      <w:pPr>
        <w:pStyle w:val="a9"/>
        <w:numPr>
          <w:ilvl w:val="0"/>
          <w:numId w:val="95"/>
        </w:numPr>
        <w:jc w:val="both"/>
        <w:rPr>
          <w:sz w:val="22"/>
          <w:szCs w:val="22"/>
        </w:rPr>
      </w:pPr>
      <w:r w:rsidRPr="003B4A7E">
        <w:rPr>
          <w:sz w:val="22"/>
          <w:szCs w:val="22"/>
        </w:rPr>
        <w:t xml:space="preserve">общеобразовательную, общекультурную составляющую при получении среднего общего образования;  </w:t>
      </w:r>
    </w:p>
    <w:p w:rsidR="00532B15" w:rsidRPr="003B4A7E" w:rsidRDefault="00532B15" w:rsidP="00963EDC">
      <w:pPr>
        <w:pStyle w:val="a9"/>
        <w:numPr>
          <w:ilvl w:val="0"/>
          <w:numId w:val="95"/>
        </w:numPr>
        <w:jc w:val="both"/>
        <w:rPr>
          <w:sz w:val="22"/>
          <w:szCs w:val="22"/>
        </w:rPr>
      </w:pPr>
      <w:r w:rsidRPr="003B4A7E">
        <w:rPr>
          <w:sz w:val="22"/>
          <w:szCs w:val="22"/>
        </w:rPr>
        <w:t xml:space="preserve">развитие личности обучающихся, их познавательных интересов, интеллектуальной и ценностно-смысловой сферы;  </w:t>
      </w:r>
    </w:p>
    <w:p w:rsidR="00532B15" w:rsidRPr="003B4A7E" w:rsidRDefault="00532B15" w:rsidP="00963EDC">
      <w:pPr>
        <w:pStyle w:val="a9"/>
        <w:numPr>
          <w:ilvl w:val="0"/>
          <w:numId w:val="95"/>
        </w:numPr>
        <w:jc w:val="both"/>
        <w:rPr>
          <w:sz w:val="22"/>
          <w:szCs w:val="22"/>
        </w:rPr>
      </w:pPr>
      <w:r w:rsidRPr="003B4A7E">
        <w:rPr>
          <w:sz w:val="22"/>
          <w:szCs w:val="22"/>
        </w:rPr>
        <w:t xml:space="preserve">развитие навыков самообразования и самопроектирования;  </w:t>
      </w:r>
    </w:p>
    <w:p w:rsidR="00532B15" w:rsidRPr="003B4A7E" w:rsidRDefault="00532B15" w:rsidP="00963EDC">
      <w:pPr>
        <w:pStyle w:val="a9"/>
        <w:numPr>
          <w:ilvl w:val="0"/>
          <w:numId w:val="95"/>
        </w:numPr>
        <w:jc w:val="both"/>
        <w:rPr>
          <w:sz w:val="22"/>
          <w:szCs w:val="22"/>
        </w:rPr>
      </w:pPr>
      <w:r w:rsidRPr="003B4A7E">
        <w:rPr>
          <w:sz w:val="22"/>
          <w:szCs w:val="22"/>
        </w:rPr>
        <w:t xml:space="preserve">углубление, расширение и систематизацию знаний в выбранной области научного знания или вида деятельности;  </w:t>
      </w:r>
    </w:p>
    <w:p w:rsidR="00532B15" w:rsidRPr="003B4A7E" w:rsidRDefault="00532B15" w:rsidP="00963EDC">
      <w:pPr>
        <w:pStyle w:val="a9"/>
        <w:numPr>
          <w:ilvl w:val="0"/>
          <w:numId w:val="95"/>
        </w:numPr>
        <w:jc w:val="both"/>
        <w:rPr>
          <w:sz w:val="22"/>
          <w:szCs w:val="22"/>
        </w:rPr>
      </w:pPr>
      <w:r w:rsidRPr="003B4A7E">
        <w:rPr>
          <w:sz w:val="22"/>
          <w:szCs w:val="22"/>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3B4A7E">
        <w:rPr>
          <w:sz w:val="22"/>
          <w:szCs w:val="22"/>
        </w:rPr>
        <w:t>обучающихся</w:t>
      </w:r>
      <w:proofErr w:type="gramEnd"/>
      <w:r w:rsidRPr="003B4A7E">
        <w:rPr>
          <w:sz w:val="22"/>
          <w:szCs w:val="22"/>
        </w:rPr>
        <w:t xml:space="preserve">. </w:t>
      </w:r>
    </w:p>
    <w:p w:rsidR="00532B15" w:rsidRDefault="009C0FE9" w:rsidP="00452704">
      <w:pPr>
        <w:pStyle w:val="a9"/>
        <w:jc w:val="both"/>
        <w:rPr>
          <w:b/>
          <w:sz w:val="24"/>
          <w:szCs w:val="24"/>
        </w:rPr>
      </w:pPr>
      <w:r w:rsidRPr="009C0FE9">
        <w:rPr>
          <w:b/>
          <w:sz w:val="24"/>
          <w:szCs w:val="24"/>
        </w:rPr>
        <w:t>Дополнительные учебные курсы по выбору.</w:t>
      </w:r>
      <w:r w:rsidR="00532B15" w:rsidRPr="009C0FE9">
        <w:rPr>
          <w:b/>
          <w:sz w:val="24"/>
          <w:szCs w:val="24"/>
        </w:rPr>
        <w:t xml:space="preserve"> </w:t>
      </w:r>
    </w:p>
    <w:tbl>
      <w:tblPr>
        <w:tblW w:w="46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4"/>
      </w:tblGrid>
      <w:tr w:rsidR="009C0FE9" w:rsidRPr="00870935" w:rsidTr="009C2E1E">
        <w:trPr>
          <w:trHeight w:val="269"/>
        </w:trPr>
        <w:tc>
          <w:tcPr>
            <w:tcW w:w="5000" w:type="pct"/>
          </w:tcPr>
          <w:p w:rsidR="009C0FE9" w:rsidRPr="009C0FE9" w:rsidRDefault="009C0FE9" w:rsidP="00452704">
            <w:pPr>
              <w:spacing w:after="0" w:line="240" w:lineRule="auto"/>
              <w:rPr>
                <w:rFonts w:ascii="Times New Roman" w:hAnsi="Times New Roman"/>
                <w:sz w:val="24"/>
                <w:szCs w:val="24"/>
              </w:rPr>
            </w:pPr>
            <w:r w:rsidRPr="009C0FE9">
              <w:rPr>
                <w:rFonts w:ascii="Times New Roman" w:hAnsi="Times New Roman"/>
                <w:sz w:val="24"/>
                <w:szCs w:val="24"/>
              </w:rPr>
              <w:t>Алгебра плюс: рациональные и иррациональные алгебраические задачи, 10-11 класс</w:t>
            </w:r>
            <w:r w:rsidR="00CC59C6">
              <w:rPr>
                <w:rFonts w:ascii="Times New Roman" w:hAnsi="Times New Roman"/>
                <w:sz w:val="24"/>
                <w:szCs w:val="24"/>
              </w:rPr>
              <w:t>ы</w:t>
            </w:r>
          </w:p>
        </w:tc>
      </w:tr>
      <w:tr w:rsidR="009C0FE9" w:rsidRPr="001244DD" w:rsidTr="009C2E1E">
        <w:trPr>
          <w:trHeight w:val="269"/>
        </w:trPr>
        <w:tc>
          <w:tcPr>
            <w:tcW w:w="5000" w:type="pct"/>
          </w:tcPr>
          <w:p w:rsidR="009C0FE9" w:rsidRPr="009C0FE9" w:rsidRDefault="009C0FE9" w:rsidP="00452704">
            <w:pPr>
              <w:spacing w:after="0" w:line="240" w:lineRule="auto"/>
              <w:rPr>
                <w:rFonts w:ascii="Times New Roman" w:hAnsi="Times New Roman"/>
                <w:sz w:val="24"/>
                <w:szCs w:val="24"/>
              </w:rPr>
            </w:pPr>
            <w:r w:rsidRPr="009C0FE9">
              <w:rPr>
                <w:rFonts w:ascii="Times New Roman" w:hAnsi="Times New Roman"/>
                <w:sz w:val="24"/>
                <w:szCs w:val="24"/>
              </w:rPr>
              <w:t>Русское правописание: орфография и пунктуация, 10-11 класс</w:t>
            </w:r>
            <w:r w:rsidR="00CC59C6">
              <w:rPr>
                <w:rFonts w:ascii="Times New Roman" w:hAnsi="Times New Roman"/>
                <w:sz w:val="24"/>
                <w:szCs w:val="24"/>
              </w:rPr>
              <w:t>ы</w:t>
            </w:r>
          </w:p>
        </w:tc>
      </w:tr>
      <w:tr w:rsidR="009C0FE9" w:rsidRPr="001244DD" w:rsidTr="009C2E1E">
        <w:trPr>
          <w:trHeight w:val="269"/>
        </w:trPr>
        <w:tc>
          <w:tcPr>
            <w:tcW w:w="5000" w:type="pct"/>
          </w:tcPr>
          <w:p w:rsidR="009C0FE9" w:rsidRPr="009C0FE9" w:rsidRDefault="00284F35" w:rsidP="00452704">
            <w:pPr>
              <w:spacing w:after="0" w:line="240" w:lineRule="auto"/>
              <w:rPr>
                <w:rFonts w:ascii="Times New Roman" w:hAnsi="Times New Roman"/>
                <w:sz w:val="24"/>
                <w:szCs w:val="24"/>
              </w:rPr>
            </w:pPr>
            <w:r w:rsidRPr="00284F35">
              <w:rPr>
                <w:rFonts w:ascii="Times New Roman" w:hAnsi="Times New Roman" w:cs="Times New Roman"/>
                <w:position w:val="1"/>
                <w:sz w:val="24"/>
                <w:szCs w:val="24"/>
              </w:rPr>
              <w:t>Практикум речевой деятельности (английский язык)</w:t>
            </w:r>
            <w:r>
              <w:rPr>
                <w:rFonts w:ascii="Times New Roman" w:hAnsi="Times New Roman" w:cs="Times New Roman"/>
                <w:position w:val="1"/>
                <w:sz w:val="24"/>
                <w:szCs w:val="24"/>
              </w:rPr>
              <w:t xml:space="preserve">, </w:t>
            </w:r>
            <w:r w:rsidR="00CC59C6">
              <w:rPr>
                <w:rFonts w:ascii="Times New Roman" w:hAnsi="Times New Roman"/>
                <w:sz w:val="24"/>
                <w:szCs w:val="24"/>
              </w:rPr>
              <w:t>10-11 классы</w:t>
            </w:r>
          </w:p>
        </w:tc>
      </w:tr>
      <w:tr w:rsidR="009C0FE9" w:rsidRPr="00870935" w:rsidTr="009C2E1E">
        <w:trPr>
          <w:trHeight w:val="269"/>
        </w:trPr>
        <w:tc>
          <w:tcPr>
            <w:tcW w:w="5000" w:type="pct"/>
          </w:tcPr>
          <w:p w:rsidR="009C0FE9" w:rsidRPr="009C0FE9" w:rsidRDefault="009C0FE9" w:rsidP="00452704">
            <w:pPr>
              <w:spacing w:after="0" w:line="240" w:lineRule="auto"/>
              <w:rPr>
                <w:rFonts w:ascii="Times New Roman" w:hAnsi="Times New Roman"/>
                <w:sz w:val="24"/>
                <w:szCs w:val="24"/>
              </w:rPr>
            </w:pPr>
            <w:r w:rsidRPr="00870935">
              <w:rPr>
                <w:rFonts w:ascii="Times New Roman" w:hAnsi="Times New Roman"/>
                <w:sz w:val="24"/>
                <w:szCs w:val="24"/>
              </w:rPr>
              <w:t>Экологические системы России</w:t>
            </w:r>
            <w:r>
              <w:rPr>
                <w:rFonts w:ascii="Times New Roman" w:hAnsi="Times New Roman"/>
                <w:sz w:val="24"/>
                <w:szCs w:val="24"/>
              </w:rPr>
              <w:t>, 10-11 класс</w:t>
            </w:r>
            <w:r w:rsidR="00CC59C6">
              <w:rPr>
                <w:rFonts w:ascii="Times New Roman" w:hAnsi="Times New Roman"/>
                <w:sz w:val="24"/>
                <w:szCs w:val="24"/>
              </w:rPr>
              <w:t>ы</w:t>
            </w:r>
          </w:p>
        </w:tc>
      </w:tr>
      <w:tr w:rsidR="009C0FE9" w:rsidRPr="00870935" w:rsidTr="009C2E1E">
        <w:trPr>
          <w:trHeight w:val="269"/>
        </w:trPr>
        <w:tc>
          <w:tcPr>
            <w:tcW w:w="5000" w:type="pct"/>
            <w:tcBorders>
              <w:top w:val="single" w:sz="4" w:space="0" w:color="auto"/>
              <w:left w:val="single" w:sz="4" w:space="0" w:color="auto"/>
              <w:bottom w:val="single" w:sz="4" w:space="0" w:color="auto"/>
              <w:right w:val="single" w:sz="4" w:space="0" w:color="auto"/>
            </w:tcBorders>
          </w:tcPr>
          <w:p w:rsidR="009C0FE9" w:rsidRPr="009C0FE9" w:rsidRDefault="009C0FE9" w:rsidP="00452704">
            <w:pPr>
              <w:spacing w:after="0" w:line="240" w:lineRule="auto"/>
              <w:rPr>
                <w:rFonts w:ascii="Times New Roman" w:hAnsi="Times New Roman"/>
                <w:sz w:val="24"/>
                <w:szCs w:val="24"/>
              </w:rPr>
            </w:pPr>
            <w:r>
              <w:rPr>
                <w:rFonts w:ascii="Times New Roman" w:hAnsi="Times New Roman"/>
                <w:sz w:val="24"/>
                <w:szCs w:val="24"/>
              </w:rPr>
              <w:lastRenderedPageBreak/>
              <w:t>Информационные технологии,  10-11 классы</w:t>
            </w:r>
          </w:p>
        </w:tc>
      </w:tr>
      <w:tr w:rsidR="009C0FE9" w:rsidRPr="00870935" w:rsidTr="009C2E1E">
        <w:trPr>
          <w:trHeight w:val="269"/>
        </w:trPr>
        <w:tc>
          <w:tcPr>
            <w:tcW w:w="5000" w:type="pct"/>
            <w:tcBorders>
              <w:top w:val="single" w:sz="4" w:space="0" w:color="auto"/>
              <w:left w:val="single" w:sz="4" w:space="0" w:color="auto"/>
              <w:bottom w:val="single" w:sz="4" w:space="0" w:color="auto"/>
              <w:right w:val="single" w:sz="4" w:space="0" w:color="auto"/>
            </w:tcBorders>
          </w:tcPr>
          <w:p w:rsidR="009C0FE9" w:rsidRPr="009C0FE9" w:rsidRDefault="009C0FE9" w:rsidP="00452704">
            <w:pPr>
              <w:spacing w:after="0" w:line="240" w:lineRule="auto"/>
              <w:rPr>
                <w:rFonts w:ascii="Times New Roman" w:hAnsi="Times New Roman"/>
                <w:sz w:val="24"/>
                <w:szCs w:val="24"/>
              </w:rPr>
            </w:pPr>
            <w:r>
              <w:rPr>
                <w:rFonts w:ascii="Times New Roman" w:hAnsi="Times New Roman"/>
                <w:sz w:val="24"/>
                <w:szCs w:val="24"/>
              </w:rPr>
              <w:t>Основы правовой культуры, 10-11 классы</w:t>
            </w:r>
          </w:p>
        </w:tc>
      </w:tr>
      <w:tr w:rsidR="009C0FE9" w:rsidRPr="00870935" w:rsidTr="009C2E1E">
        <w:trPr>
          <w:trHeight w:val="269"/>
        </w:trPr>
        <w:tc>
          <w:tcPr>
            <w:tcW w:w="5000" w:type="pct"/>
            <w:tcBorders>
              <w:top w:val="single" w:sz="4" w:space="0" w:color="auto"/>
              <w:left w:val="single" w:sz="4" w:space="0" w:color="auto"/>
              <w:bottom w:val="single" w:sz="4" w:space="0" w:color="auto"/>
              <w:right w:val="single" w:sz="4" w:space="0" w:color="auto"/>
            </w:tcBorders>
          </w:tcPr>
          <w:p w:rsidR="009C0FE9" w:rsidRPr="009C0FE9" w:rsidRDefault="009C0FE9" w:rsidP="00452704">
            <w:pPr>
              <w:spacing w:after="0" w:line="240" w:lineRule="auto"/>
              <w:rPr>
                <w:rFonts w:ascii="Times New Roman" w:hAnsi="Times New Roman"/>
                <w:sz w:val="24"/>
                <w:szCs w:val="24"/>
              </w:rPr>
            </w:pPr>
            <w:r>
              <w:rPr>
                <w:rFonts w:ascii="Times New Roman" w:hAnsi="Times New Roman"/>
                <w:sz w:val="24"/>
                <w:szCs w:val="24"/>
              </w:rPr>
              <w:t>Решение нестандартных задач по физике</w:t>
            </w:r>
            <w:r w:rsidRPr="009C0FE9">
              <w:rPr>
                <w:rFonts w:ascii="Times New Roman" w:hAnsi="Times New Roman"/>
                <w:sz w:val="24"/>
                <w:szCs w:val="24"/>
              </w:rPr>
              <w:t>, 11 класс</w:t>
            </w:r>
          </w:p>
        </w:tc>
      </w:tr>
      <w:tr w:rsidR="009C0FE9" w:rsidRPr="00870935" w:rsidTr="009C2E1E">
        <w:trPr>
          <w:trHeight w:val="269"/>
        </w:trPr>
        <w:tc>
          <w:tcPr>
            <w:tcW w:w="5000" w:type="pct"/>
            <w:tcBorders>
              <w:top w:val="single" w:sz="4" w:space="0" w:color="auto"/>
              <w:left w:val="single" w:sz="4" w:space="0" w:color="auto"/>
              <w:bottom w:val="single" w:sz="4" w:space="0" w:color="auto"/>
              <w:right w:val="single" w:sz="4" w:space="0" w:color="auto"/>
            </w:tcBorders>
          </w:tcPr>
          <w:p w:rsidR="009C0FE9" w:rsidRPr="009C0FE9" w:rsidRDefault="009C0FE9" w:rsidP="00452704">
            <w:pPr>
              <w:spacing w:after="0" w:line="240" w:lineRule="auto"/>
              <w:rPr>
                <w:rFonts w:ascii="Times New Roman" w:hAnsi="Times New Roman"/>
                <w:sz w:val="24"/>
                <w:szCs w:val="24"/>
              </w:rPr>
            </w:pPr>
            <w:r>
              <w:rPr>
                <w:rFonts w:ascii="Times New Roman" w:hAnsi="Times New Roman"/>
                <w:sz w:val="24"/>
                <w:szCs w:val="24"/>
              </w:rPr>
              <w:t>Финансовая грамотность, 11 класс</w:t>
            </w:r>
          </w:p>
        </w:tc>
      </w:tr>
      <w:tr w:rsidR="009C0FE9" w:rsidRPr="00870935" w:rsidTr="009C2E1E">
        <w:trPr>
          <w:trHeight w:val="269"/>
        </w:trPr>
        <w:tc>
          <w:tcPr>
            <w:tcW w:w="5000" w:type="pct"/>
            <w:tcBorders>
              <w:top w:val="single" w:sz="4" w:space="0" w:color="auto"/>
              <w:left w:val="single" w:sz="4" w:space="0" w:color="auto"/>
              <w:bottom w:val="single" w:sz="4" w:space="0" w:color="auto"/>
              <w:right w:val="single" w:sz="4" w:space="0" w:color="auto"/>
            </w:tcBorders>
          </w:tcPr>
          <w:p w:rsidR="009C0FE9" w:rsidRPr="009C0FE9" w:rsidRDefault="009C0FE9" w:rsidP="00452704">
            <w:pPr>
              <w:spacing w:after="0" w:line="240" w:lineRule="auto"/>
              <w:rPr>
                <w:rFonts w:ascii="Times New Roman" w:hAnsi="Times New Roman"/>
                <w:sz w:val="24"/>
                <w:szCs w:val="24"/>
              </w:rPr>
            </w:pPr>
            <w:r w:rsidRPr="00870935">
              <w:rPr>
                <w:rFonts w:ascii="Times New Roman" w:hAnsi="Times New Roman"/>
                <w:sz w:val="24"/>
                <w:szCs w:val="24"/>
              </w:rPr>
              <w:t>География Свердловской области</w:t>
            </w:r>
            <w:r>
              <w:rPr>
                <w:rFonts w:ascii="Times New Roman" w:hAnsi="Times New Roman"/>
                <w:sz w:val="24"/>
                <w:szCs w:val="24"/>
              </w:rPr>
              <w:t>, 10 класс</w:t>
            </w:r>
          </w:p>
        </w:tc>
      </w:tr>
    </w:tbl>
    <w:p w:rsidR="009C0FE9" w:rsidRPr="00902157" w:rsidRDefault="009C0FE9" w:rsidP="00902157">
      <w:pPr>
        <w:pStyle w:val="a9"/>
        <w:tabs>
          <w:tab w:val="left" w:pos="0"/>
        </w:tabs>
        <w:jc w:val="both"/>
        <w:rPr>
          <w:b/>
          <w:sz w:val="24"/>
          <w:szCs w:val="24"/>
        </w:rPr>
      </w:pPr>
      <w:r w:rsidRPr="00902157">
        <w:rPr>
          <w:b/>
          <w:sz w:val="24"/>
          <w:szCs w:val="24"/>
        </w:rPr>
        <w:t>Алгебра+: рациональные и иррациональные алгебраические  задачи.</w:t>
      </w:r>
    </w:p>
    <w:p w:rsidR="00861FDA" w:rsidRPr="00902157" w:rsidRDefault="00861FDA" w:rsidP="00902157">
      <w:pPr>
        <w:shd w:val="clear" w:color="auto" w:fill="FFFFFF"/>
        <w:tabs>
          <w:tab w:val="left" w:pos="0"/>
        </w:tabs>
        <w:spacing w:after="0" w:line="240" w:lineRule="auto"/>
        <w:jc w:val="both"/>
        <w:rPr>
          <w:rFonts w:ascii="Times New Roman" w:hAnsi="Times New Roman" w:cs="Times New Roman"/>
          <w:b/>
          <w:sz w:val="24"/>
          <w:szCs w:val="24"/>
        </w:rPr>
      </w:pPr>
      <w:r w:rsidRPr="00902157">
        <w:rPr>
          <w:rFonts w:ascii="Times New Roman" w:hAnsi="Times New Roman" w:cs="Times New Roman"/>
          <w:b/>
          <w:sz w:val="24"/>
          <w:szCs w:val="24"/>
        </w:rPr>
        <w:t xml:space="preserve">В личностных результатах сформированность: </w:t>
      </w:r>
    </w:p>
    <w:p w:rsidR="00861FDA" w:rsidRPr="00902157" w:rsidRDefault="00861FDA" w:rsidP="00902157">
      <w:pPr>
        <w:shd w:val="clear" w:color="auto" w:fill="FFFFFF"/>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sz w:val="24"/>
          <w:szCs w:val="24"/>
        </w:rPr>
        <w:sym w:font="Symbol" w:char="F02D"/>
      </w:r>
      <w:r w:rsidRPr="00902157">
        <w:rPr>
          <w:rFonts w:ascii="Times New Roman" w:hAnsi="Times New Roman" w:cs="Times New Roman"/>
          <w:sz w:val="24"/>
          <w:szCs w:val="24"/>
        </w:rPr>
        <w:t xml:space="preserve"> целостного мировоззрения, соответствующего современному уровню развития науки математики и общественной практики ее применения; </w:t>
      </w:r>
    </w:p>
    <w:p w:rsidR="00861FDA" w:rsidRPr="00902157" w:rsidRDefault="00861FDA" w:rsidP="00902157">
      <w:pPr>
        <w:shd w:val="clear" w:color="auto" w:fill="FFFFFF"/>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sz w:val="24"/>
          <w:szCs w:val="24"/>
        </w:rPr>
        <w:sym w:font="Symbol" w:char="F02D"/>
      </w:r>
      <w:r w:rsidRPr="00902157">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готовности и способности к самостоятельной, творческой и ответственной деятельности с применением методов математики; </w:t>
      </w:r>
    </w:p>
    <w:p w:rsidR="00861FDA" w:rsidRPr="00902157" w:rsidRDefault="00861FDA" w:rsidP="00902157">
      <w:pPr>
        <w:shd w:val="clear" w:color="auto" w:fill="FFFFFF"/>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sz w:val="24"/>
          <w:szCs w:val="24"/>
        </w:rPr>
        <w:sym w:font="Symbol" w:char="F02D"/>
      </w:r>
      <w:r w:rsidRPr="00902157">
        <w:rPr>
          <w:rFonts w:ascii="Times New Roman" w:hAnsi="Times New Roman" w:cs="Times New Roman"/>
          <w:sz w:val="24"/>
          <w:szCs w:val="24"/>
        </w:rPr>
        <w:t xml:space="preserve"> готовности и способности к образованию, в том числе самообразованию, на протяжении всей жизни; сознательного отношения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 заинтересованности в приобретении и расширении математических знаний и способов действий, </w:t>
      </w:r>
    </w:p>
    <w:p w:rsidR="00861FDA" w:rsidRPr="00902157" w:rsidRDefault="00861FDA" w:rsidP="00902157">
      <w:pPr>
        <w:shd w:val="clear" w:color="auto" w:fill="FFFFFF"/>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sz w:val="24"/>
          <w:szCs w:val="24"/>
        </w:rPr>
        <w:sym w:font="Symbol" w:char="F02D"/>
      </w:r>
      <w:r w:rsidRPr="00902157">
        <w:rPr>
          <w:rFonts w:ascii="Times New Roman" w:hAnsi="Times New Roman" w:cs="Times New Roman"/>
          <w:sz w:val="24"/>
          <w:szCs w:val="24"/>
        </w:rPr>
        <w:t xml:space="preserve"> осознанности в построении индивидуальной образовательной траектории; </w:t>
      </w:r>
    </w:p>
    <w:p w:rsidR="00861FDA" w:rsidRPr="00902157" w:rsidRDefault="00861FDA" w:rsidP="00902157">
      <w:pPr>
        <w:shd w:val="clear" w:color="auto" w:fill="FFFFFF"/>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sz w:val="24"/>
          <w:szCs w:val="24"/>
        </w:rPr>
        <w:sym w:font="Symbol" w:char="F02D"/>
      </w:r>
      <w:r w:rsidRPr="00902157">
        <w:rPr>
          <w:rFonts w:ascii="Times New Roman" w:hAnsi="Times New Roman" w:cs="Times New Roman"/>
          <w:sz w:val="24"/>
          <w:szCs w:val="24"/>
        </w:rPr>
        <w:t xml:space="preserve"> </w:t>
      </w:r>
      <w:proofErr w:type="gramStart"/>
      <w:r w:rsidRPr="00902157">
        <w:rPr>
          <w:rFonts w:ascii="Times New Roman" w:hAnsi="Times New Roman" w:cs="Times New Roman"/>
          <w:sz w:val="24"/>
          <w:szCs w:val="24"/>
        </w:rPr>
        <w:t xml:space="preserve">осознанного выбора будущей профессии, ориентированной на применение математических методов и возможностей реализации собственных жизненных планов; отношения к профессиональной деятельности как к возможности участия в решении личных, общественных, государственных, общенациональных проблем; </w:t>
      </w:r>
      <w:proofErr w:type="gramEnd"/>
    </w:p>
    <w:p w:rsidR="00861FDA" w:rsidRPr="00902157" w:rsidRDefault="00861FDA" w:rsidP="00902157">
      <w:pPr>
        <w:shd w:val="clear" w:color="auto" w:fill="FFFFFF"/>
        <w:tabs>
          <w:tab w:val="left" w:pos="0"/>
        </w:tabs>
        <w:spacing w:after="0" w:line="240" w:lineRule="auto"/>
        <w:jc w:val="both"/>
        <w:rPr>
          <w:rFonts w:ascii="Times New Roman" w:hAnsi="Times New Roman" w:cs="Times New Roman"/>
          <w:b/>
          <w:spacing w:val="-2"/>
          <w:sz w:val="24"/>
          <w:szCs w:val="24"/>
        </w:rPr>
      </w:pPr>
      <w:r w:rsidRPr="00902157">
        <w:rPr>
          <w:rFonts w:ascii="Times New Roman" w:hAnsi="Times New Roman" w:cs="Times New Roman"/>
          <w:sz w:val="24"/>
          <w:szCs w:val="24"/>
        </w:rPr>
        <w:sym w:font="Symbol" w:char="F02D"/>
      </w:r>
      <w:r w:rsidRPr="00902157">
        <w:rPr>
          <w:rFonts w:ascii="Times New Roman" w:hAnsi="Times New Roman" w:cs="Times New Roman"/>
          <w:sz w:val="24"/>
          <w:szCs w:val="24"/>
        </w:rPr>
        <w:t xml:space="preserve"> логического мышления: критичности (умение распознавать логически некорректные высказывания), креативности (собственная аргументация, опровержения, постановка задач, формулировка проблем, работа над исследовательским проектом и др.).</w:t>
      </w:r>
    </w:p>
    <w:p w:rsidR="00861FDA" w:rsidRPr="00902157" w:rsidRDefault="00861FDA" w:rsidP="00902157">
      <w:pPr>
        <w:tabs>
          <w:tab w:val="left" w:pos="0"/>
        </w:tabs>
        <w:spacing w:after="0" w:line="240" w:lineRule="auto"/>
        <w:ind w:firstLine="720"/>
        <w:jc w:val="both"/>
        <w:rPr>
          <w:rFonts w:ascii="Times New Roman" w:hAnsi="Times New Roman" w:cs="Times New Roman"/>
          <w:b/>
          <w:sz w:val="24"/>
          <w:szCs w:val="24"/>
        </w:rPr>
      </w:pPr>
      <w:r w:rsidRPr="00902157">
        <w:rPr>
          <w:rFonts w:ascii="Times New Roman" w:hAnsi="Times New Roman" w:cs="Times New Roman"/>
          <w:b/>
          <w:sz w:val="24"/>
          <w:szCs w:val="24"/>
        </w:rPr>
        <w:t>Метапредметные результаты должны отражать:</w:t>
      </w:r>
    </w:p>
    <w:p w:rsidR="00861FDA" w:rsidRPr="00902157" w:rsidRDefault="00861FDA" w:rsidP="00902157">
      <w:pPr>
        <w:tabs>
          <w:tab w:val="left" w:pos="0"/>
        </w:tabs>
        <w:spacing w:after="0" w:line="240" w:lineRule="auto"/>
        <w:ind w:firstLine="720"/>
        <w:jc w:val="both"/>
        <w:rPr>
          <w:rFonts w:ascii="Times New Roman" w:hAnsi="Times New Roman" w:cs="Times New Roman"/>
          <w:i/>
          <w:sz w:val="24"/>
          <w:szCs w:val="24"/>
        </w:rPr>
      </w:pPr>
      <w:r w:rsidRPr="00902157">
        <w:rPr>
          <w:rFonts w:ascii="Times New Roman" w:hAnsi="Times New Roman" w:cs="Times New Roman"/>
          <w:i/>
          <w:sz w:val="24"/>
          <w:szCs w:val="24"/>
        </w:rPr>
        <w:t xml:space="preserve">Регулятивные универсальные учебные действия. </w:t>
      </w:r>
    </w:p>
    <w:p w:rsidR="00861FDA" w:rsidRPr="00902157" w:rsidRDefault="00861FDA" w:rsidP="00902157">
      <w:pPr>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sz w:val="24"/>
          <w:szCs w:val="24"/>
        </w:rPr>
        <w:sym w:font="Symbol" w:char="F02D"/>
      </w:r>
      <w:r w:rsidRPr="00902157">
        <w:rPr>
          <w:rFonts w:ascii="Times New Roman" w:hAnsi="Times New Roman" w:cs="Times New Roman"/>
          <w:sz w:val="24"/>
          <w:szCs w:val="24"/>
        </w:rPr>
        <w:t xml:space="preserve"> способность самостоятельно ставить цели учебной и исследовательской, проектной деятельности, планировать, осуществлять, контролировать и оценивать учебные действия в соответствии с поставленной задачей и условиями ее выполнения; </w:t>
      </w:r>
    </w:p>
    <w:p w:rsidR="00861FDA" w:rsidRPr="00902157" w:rsidRDefault="00861FDA" w:rsidP="00902157">
      <w:pPr>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sz w:val="24"/>
          <w:szCs w:val="24"/>
        </w:rPr>
        <w:t xml:space="preserve"> </w:t>
      </w:r>
      <w:r w:rsidRPr="00902157">
        <w:rPr>
          <w:rFonts w:ascii="Times New Roman" w:hAnsi="Times New Roman" w:cs="Times New Roman"/>
          <w:sz w:val="24"/>
          <w:szCs w:val="24"/>
        </w:rPr>
        <w:sym w:font="Symbol" w:char="F02D"/>
      </w:r>
      <w:r w:rsidRPr="00902157">
        <w:rPr>
          <w:rFonts w:ascii="Times New Roman" w:hAnsi="Times New Roman" w:cs="Times New Roman"/>
          <w:sz w:val="24"/>
          <w:szCs w:val="24"/>
        </w:rPr>
        <w:t xml:space="preserve"> умения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861FDA" w:rsidRPr="00902157" w:rsidRDefault="00861FDA" w:rsidP="00902157">
      <w:pPr>
        <w:tabs>
          <w:tab w:val="left" w:pos="0"/>
        </w:tabs>
        <w:spacing w:after="0" w:line="240" w:lineRule="auto"/>
        <w:jc w:val="both"/>
        <w:rPr>
          <w:rFonts w:ascii="Times New Roman" w:hAnsi="Times New Roman" w:cs="Times New Roman"/>
          <w:i/>
          <w:sz w:val="24"/>
          <w:szCs w:val="24"/>
        </w:rPr>
      </w:pPr>
      <w:r w:rsidRPr="00902157">
        <w:rPr>
          <w:rFonts w:ascii="Times New Roman" w:hAnsi="Times New Roman" w:cs="Times New Roman"/>
          <w:i/>
          <w:sz w:val="24"/>
          <w:szCs w:val="24"/>
        </w:rPr>
        <w:t xml:space="preserve">Познавательные универсальные учебные действия. </w:t>
      </w:r>
    </w:p>
    <w:p w:rsidR="00861FDA" w:rsidRPr="00902157" w:rsidRDefault="00861FDA" w:rsidP="00902157">
      <w:pPr>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sz w:val="24"/>
          <w:szCs w:val="24"/>
        </w:rPr>
        <w:sym w:font="Symbol" w:char="F02D"/>
      </w:r>
      <w:r w:rsidRPr="00902157">
        <w:rPr>
          <w:rFonts w:ascii="Times New Roman" w:hAnsi="Times New Roman" w:cs="Times New Roman"/>
          <w:sz w:val="24"/>
          <w:szCs w:val="24"/>
        </w:rPr>
        <w:t xml:space="preserve"> умения находить необходимую информацию, критически оценивать и интерпретировать информацию в различных источниках (в справочниках, литературе, Интернете), представлять информацию в различной форме (словесной, табличной, графической, символической), обрабатывать, хранить и передавать информацию в соответствии с познавательными или коммуникативными задачами; </w:t>
      </w:r>
    </w:p>
    <w:p w:rsidR="00861FDA" w:rsidRPr="00902157" w:rsidRDefault="00861FDA" w:rsidP="00902157">
      <w:pPr>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sz w:val="24"/>
          <w:szCs w:val="24"/>
        </w:rPr>
        <w:sym w:font="Symbol" w:char="F02D"/>
      </w:r>
      <w:r w:rsidRPr="00902157">
        <w:rPr>
          <w:rFonts w:ascii="Times New Roman" w:hAnsi="Times New Roman" w:cs="Times New Roman"/>
          <w:sz w:val="24"/>
          <w:szCs w:val="24"/>
        </w:rPr>
        <w:t xml:space="preserve"> навыков осуществления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61FDA" w:rsidRPr="00902157" w:rsidRDefault="00861FDA" w:rsidP="00902157">
      <w:pPr>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sz w:val="24"/>
          <w:szCs w:val="24"/>
        </w:rPr>
        <w:sym w:font="Symbol" w:char="F02D"/>
      </w:r>
      <w:r w:rsidRPr="00902157">
        <w:rPr>
          <w:rFonts w:ascii="Times New Roman" w:hAnsi="Times New Roman" w:cs="Times New Roman"/>
          <w:sz w:val="24"/>
          <w:szCs w:val="24"/>
        </w:rPr>
        <w:t xml:space="preserve"> владения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861FDA" w:rsidRPr="00902157" w:rsidRDefault="00861FDA" w:rsidP="00902157">
      <w:pPr>
        <w:tabs>
          <w:tab w:val="left" w:pos="0"/>
        </w:tabs>
        <w:spacing w:after="0" w:line="240" w:lineRule="auto"/>
        <w:jc w:val="both"/>
        <w:rPr>
          <w:rFonts w:ascii="Times New Roman" w:hAnsi="Times New Roman" w:cs="Times New Roman"/>
          <w:i/>
          <w:sz w:val="24"/>
          <w:szCs w:val="24"/>
        </w:rPr>
      </w:pPr>
      <w:r w:rsidRPr="00902157">
        <w:rPr>
          <w:rFonts w:ascii="Times New Roman" w:hAnsi="Times New Roman" w:cs="Times New Roman"/>
          <w:i/>
          <w:sz w:val="24"/>
          <w:szCs w:val="24"/>
        </w:rPr>
        <w:t xml:space="preserve">Коммуникативные универсальные учебные действия. </w:t>
      </w:r>
    </w:p>
    <w:p w:rsidR="00861FDA" w:rsidRPr="00902157" w:rsidRDefault="00861FDA" w:rsidP="00902157">
      <w:pPr>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sz w:val="24"/>
          <w:szCs w:val="24"/>
        </w:rPr>
        <w:sym w:font="Symbol" w:char="F02D"/>
      </w:r>
      <w:r w:rsidRPr="00902157">
        <w:rPr>
          <w:rFonts w:ascii="Times New Roman" w:hAnsi="Times New Roman" w:cs="Times New Roman"/>
          <w:sz w:val="24"/>
          <w:szCs w:val="24"/>
        </w:rPr>
        <w:t xml:space="preserve"> умения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61FDA" w:rsidRPr="00902157" w:rsidRDefault="00861FDA" w:rsidP="00902157">
      <w:pPr>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sz w:val="24"/>
          <w:szCs w:val="24"/>
        </w:rPr>
        <w:sym w:font="Symbol" w:char="F02D"/>
      </w:r>
      <w:r w:rsidRPr="00902157">
        <w:rPr>
          <w:rFonts w:ascii="Times New Roman" w:hAnsi="Times New Roman" w:cs="Times New Roman"/>
          <w:sz w:val="24"/>
          <w:szCs w:val="24"/>
        </w:rPr>
        <w:t xml:space="preserve"> владения языковыми средствами </w:t>
      </w:r>
    </w:p>
    <w:p w:rsidR="00861FDA" w:rsidRPr="00902157" w:rsidRDefault="00861FDA" w:rsidP="00902157">
      <w:pPr>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sz w:val="24"/>
          <w:szCs w:val="24"/>
        </w:rPr>
        <w:t xml:space="preserve">– умения ясно, логично и точно излагать свою точку зрения, использовать адекватные языковые средства. </w:t>
      </w:r>
    </w:p>
    <w:p w:rsidR="00861FDA" w:rsidRPr="00902157" w:rsidRDefault="00861FDA" w:rsidP="00902157">
      <w:pPr>
        <w:tabs>
          <w:tab w:val="left" w:pos="0"/>
        </w:tabs>
        <w:spacing w:after="0" w:line="240" w:lineRule="auto"/>
        <w:jc w:val="both"/>
        <w:rPr>
          <w:rFonts w:ascii="Times New Roman" w:hAnsi="Times New Roman" w:cs="Times New Roman"/>
          <w:b/>
          <w:sz w:val="24"/>
          <w:szCs w:val="24"/>
        </w:rPr>
      </w:pPr>
      <w:r w:rsidRPr="00902157">
        <w:rPr>
          <w:rFonts w:ascii="Times New Roman" w:hAnsi="Times New Roman" w:cs="Times New Roman"/>
          <w:b/>
          <w:sz w:val="24"/>
          <w:szCs w:val="24"/>
        </w:rPr>
        <w:t>В предметных результатах сформированность:</w:t>
      </w:r>
    </w:p>
    <w:p w:rsidR="00861FDA" w:rsidRPr="00902157" w:rsidRDefault="00861FDA" w:rsidP="00902157">
      <w:pPr>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sz w:val="24"/>
          <w:szCs w:val="24"/>
        </w:rPr>
        <w:lastRenderedPageBreak/>
        <w:t xml:space="preserve"> </w:t>
      </w:r>
      <w:r w:rsidRPr="00902157">
        <w:rPr>
          <w:rFonts w:ascii="Times New Roman" w:hAnsi="Times New Roman" w:cs="Times New Roman"/>
          <w:sz w:val="24"/>
          <w:szCs w:val="24"/>
        </w:rPr>
        <w:sym w:font="Symbol" w:char="F02D"/>
      </w:r>
      <w:r w:rsidRPr="00902157">
        <w:rPr>
          <w:rFonts w:ascii="Times New Roman" w:hAnsi="Times New Roman" w:cs="Times New Roman"/>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861FDA" w:rsidRPr="00902157" w:rsidRDefault="00861FDA" w:rsidP="00902157">
      <w:pPr>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sz w:val="24"/>
          <w:szCs w:val="24"/>
        </w:rPr>
        <w:sym w:font="Symbol" w:char="F02D"/>
      </w:r>
      <w:r w:rsidRPr="00902157">
        <w:rPr>
          <w:rFonts w:ascii="Times New Roman" w:hAnsi="Times New Roman" w:cs="Times New Roman"/>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861FDA" w:rsidRPr="00902157" w:rsidRDefault="00861FDA" w:rsidP="00902157">
      <w:pPr>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sz w:val="24"/>
          <w:szCs w:val="24"/>
        </w:rPr>
        <w:sym w:font="Symbol" w:char="F02D"/>
      </w:r>
      <w:r w:rsidRPr="00902157">
        <w:rPr>
          <w:rFonts w:ascii="Times New Roman" w:hAnsi="Times New Roman" w:cs="Times New Roman"/>
          <w:sz w:val="24"/>
          <w:szCs w:val="24"/>
        </w:rPr>
        <w:t xml:space="preserve"> умений применения методов доказательств и алгоритмов решения; умения их применять, проводить доказательные рассуждения в ходе решения задач;</w:t>
      </w:r>
    </w:p>
    <w:p w:rsidR="00861FDA" w:rsidRPr="00902157" w:rsidRDefault="00861FDA" w:rsidP="00902157">
      <w:pPr>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sz w:val="24"/>
          <w:szCs w:val="24"/>
        </w:rPr>
        <w:t xml:space="preserve"> </w:t>
      </w:r>
      <w:r w:rsidRPr="00902157">
        <w:rPr>
          <w:rFonts w:ascii="Times New Roman" w:hAnsi="Times New Roman" w:cs="Times New Roman"/>
          <w:sz w:val="24"/>
          <w:szCs w:val="24"/>
        </w:rPr>
        <w:sym w:font="Symbol" w:char="F02D"/>
      </w:r>
      <w:r w:rsidRPr="00902157">
        <w:rPr>
          <w:rFonts w:ascii="Times New Roman" w:hAnsi="Times New Roman" w:cs="Times New Roman"/>
          <w:sz w:val="24"/>
          <w:szCs w:val="24"/>
        </w:rPr>
        <w:t xml:space="preserve"> стандартных приемов решения рациональных и иррациональных, показательных, логарифмических, степенных, тригонометрических уравнений и неравенств, их систем; </w:t>
      </w:r>
    </w:p>
    <w:p w:rsidR="00861FDA" w:rsidRPr="00902157" w:rsidRDefault="00861FDA" w:rsidP="00902157">
      <w:pPr>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sz w:val="24"/>
          <w:szCs w:val="24"/>
        </w:rPr>
        <w:sym w:font="Symbol" w:char="F02D"/>
      </w:r>
      <w:r w:rsidRPr="00902157">
        <w:rPr>
          <w:rFonts w:ascii="Times New Roman" w:hAnsi="Times New Roman" w:cs="Times New Roman"/>
          <w:sz w:val="24"/>
          <w:szCs w:val="24"/>
        </w:rPr>
        <w:t xml:space="preserve"> умений обосновывать необходимость расширения числовых множеств (целые, рациональные, действительные, комплексные числа) в связи с развитием алгебры (решение уравнений, основная теорема алгебры); </w:t>
      </w:r>
    </w:p>
    <w:p w:rsidR="00861FDA" w:rsidRPr="00902157" w:rsidRDefault="00861FDA" w:rsidP="00902157">
      <w:pPr>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sz w:val="24"/>
          <w:szCs w:val="24"/>
        </w:rPr>
        <w:sym w:font="Symbol" w:char="F02D"/>
      </w:r>
      <w:r w:rsidRPr="00902157">
        <w:rPr>
          <w:rFonts w:ascii="Times New Roman" w:hAnsi="Times New Roman" w:cs="Times New Roman"/>
          <w:sz w:val="24"/>
          <w:szCs w:val="24"/>
        </w:rPr>
        <w:t xml:space="preserve"> умений описывать круг математических задач, для решения которых требуется введение новых понятий; решать практические расчетные задачи из окружающего мира, включая задачи по социально-экономической тематике, а также из смежных дисциплин; </w:t>
      </w:r>
    </w:p>
    <w:p w:rsidR="00861FDA" w:rsidRPr="00902157" w:rsidRDefault="00861FDA" w:rsidP="00902157">
      <w:pPr>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sz w:val="24"/>
          <w:szCs w:val="24"/>
        </w:rPr>
        <w:sym w:font="Symbol" w:char="F02D"/>
      </w:r>
      <w:r w:rsidRPr="00902157">
        <w:rPr>
          <w:rFonts w:ascii="Times New Roman" w:hAnsi="Times New Roman" w:cs="Times New Roman"/>
          <w:sz w:val="24"/>
          <w:szCs w:val="24"/>
        </w:rPr>
        <w:t xml:space="preserve"> умений приводить примеры реальных явлений (процессов), количественные характеристики которых описываются с помощью функций; использовать готовые компьютерные программы для иллюстрации зависимостей; описывать свойства функций с опорой на их графики; соотносить реальные зависимости из окружающей жизни и из смежных дисциплин с элементарными функциями, делать выводы о свойствах таких зависимостей; </w:t>
      </w:r>
    </w:p>
    <w:p w:rsidR="003817BA" w:rsidRPr="00902157" w:rsidRDefault="00861FDA" w:rsidP="00902157">
      <w:pPr>
        <w:tabs>
          <w:tab w:val="left" w:pos="0"/>
        </w:tabs>
        <w:spacing w:after="0" w:line="240" w:lineRule="auto"/>
        <w:jc w:val="both"/>
        <w:rPr>
          <w:rFonts w:ascii="Times New Roman" w:hAnsi="Times New Roman" w:cs="Times New Roman"/>
          <w:b/>
          <w:sz w:val="24"/>
          <w:szCs w:val="24"/>
        </w:rPr>
      </w:pPr>
      <w:r w:rsidRPr="00902157">
        <w:rPr>
          <w:rFonts w:ascii="Times New Roman" w:hAnsi="Times New Roman" w:cs="Times New Roman"/>
          <w:sz w:val="24"/>
          <w:szCs w:val="24"/>
        </w:rPr>
        <w:sym w:font="Symbol" w:char="F02D"/>
      </w:r>
      <w:r w:rsidRPr="00902157">
        <w:rPr>
          <w:rFonts w:ascii="Times New Roman" w:hAnsi="Times New Roman" w:cs="Times New Roman"/>
          <w:sz w:val="24"/>
          <w:szCs w:val="24"/>
        </w:rPr>
        <w:t xml:space="preserve"> умений объяснять на примерах суть методов математического анализа для исследования функций.</w:t>
      </w:r>
    </w:p>
    <w:p w:rsidR="00F6621A" w:rsidRDefault="00861FDA" w:rsidP="00902157">
      <w:pPr>
        <w:pStyle w:val="Default"/>
        <w:tabs>
          <w:tab w:val="left" w:pos="0"/>
        </w:tabs>
        <w:jc w:val="both"/>
        <w:rPr>
          <w:b/>
        </w:rPr>
      </w:pPr>
      <w:r w:rsidRPr="00902157">
        <w:rPr>
          <w:b/>
        </w:rPr>
        <w:t xml:space="preserve">     </w:t>
      </w:r>
    </w:p>
    <w:p w:rsidR="00861FDA" w:rsidRPr="00902157" w:rsidRDefault="00861FDA" w:rsidP="00902157">
      <w:pPr>
        <w:pStyle w:val="Default"/>
        <w:tabs>
          <w:tab w:val="left" w:pos="0"/>
        </w:tabs>
        <w:jc w:val="both"/>
      </w:pPr>
      <w:r w:rsidRPr="00902157">
        <w:rPr>
          <w:b/>
        </w:rPr>
        <w:t xml:space="preserve"> </w:t>
      </w:r>
      <w:r w:rsidR="003B4A7E" w:rsidRPr="00902157">
        <w:rPr>
          <w:b/>
        </w:rPr>
        <w:t>Русское правописание: орфография и пунктуация</w:t>
      </w:r>
    </w:p>
    <w:p w:rsidR="00861FDA" w:rsidRPr="00902157" w:rsidRDefault="00861FDA" w:rsidP="00902157">
      <w:pPr>
        <w:pStyle w:val="Default"/>
        <w:tabs>
          <w:tab w:val="left" w:pos="0"/>
        </w:tabs>
        <w:ind w:firstLine="567"/>
        <w:jc w:val="both"/>
      </w:pPr>
      <w:r w:rsidRPr="00902157">
        <w:t xml:space="preserve">Результаты изучения учебного (элективного) курса по выбору </w:t>
      </w:r>
      <w:proofErr w:type="gramStart"/>
      <w:r w:rsidRPr="00902157">
        <w:t>обучающихся</w:t>
      </w:r>
      <w:proofErr w:type="gramEnd"/>
      <w:r w:rsidRPr="00902157">
        <w:t xml:space="preserve"> должны отражать: </w:t>
      </w:r>
    </w:p>
    <w:p w:rsidR="00861FDA" w:rsidRPr="00902157" w:rsidRDefault="00861FDA" w:rsidP="00902157">
      <w:pPr>
        <w:pStyle w:val="Default"/>
        <w:tabs>
          <w:tab w:val="left" w:pos="0"/>
        </w:tabs>
        <w:jc w:val="both"/>
      </w:pPr>
      <w:r w:rsidRPr="00902157">
        <w:t xml:space="preserve">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861FDA" w:rsidRPr="00902157" w:rsidRDefault="00861FDA" w:rsidP="00902157">
      <w:pPr>
        <w:pStyle w:val="Default"/>
        <w:tabs>
          <w:tab w:val="left" w:pos="0"/>
        </w:tabs>
        <w:jc w:val="both"/>
      </w:pPr>
      <w:r w:rsidRPr="00902157">
        <w:t xml:space="preserve">2) овладение систематическими знаниями и приобретение опыта осуществления целесообразной и результативной деятельности; </w:t>
      </w:r>
    </w:p>
    <w:p w:rsidR="00861FDA" w:rsidRPr="00902157" w:rsidRDefault="00861FDA" w:rsidP="00902157">
      <w:pPr>
        <w:pStyle w:val="Default"/>
        <w:tabs>
          <w:tab w:val="left" w:pos="0"/>
        </w:tabs>
        <w:jc w:val="both"/>
      </w:pPr>
      <w:r w:rsidRPr="00902157">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rsidR="00861FDA" w:rsidRPr="00902157" w:rsidRDefault="00861FDA" w:rsidP="00902157">
      <w:pPr>
        <w:pStyle w:val="Default"/>
        <w:tabs>
          <w:tab w:val="left" w:pos="0"/>
        </w:tabs>
        <w:jc w:val="both"/>
      </w:pPr>
      <w:r w:rsidRPr="00902157">
        <w:t xml:space="preserve">4) обеспечение академической мобильности и (или) возможности поддерживать избранное направление образования; </w:t>
      </w:r>
    </w:p>
    <w:p w:rsidR="00861FDA" w:rsidRPr="00902157" w:rsidRDefault="00861FDA" w:rsidP="00902157">
      <w:pPr>
        <w:pStyle w:val="Default"/>
        <w:tabs>
          <w:tab w:val="left" w:pos="0"/>
        </w:tabs>
        <w:jc w:val="both"/>
      </w:pPr>
      <w:r w:rsidRPr="00902157">
        <w:t xml:space="preserve">5) обеспечение профессиональной ориентации </w:t>
      </w:r>
      <w:proofErr w:type="gramStart"/>
      <w:r w:rsidRPr="00902157">
        <w:t>обучающихся</w:t>
      </w:r>
      <w:proofErr w:type="gramEnd"/>
      <w:r w:rsidRPr="00902157">
        <w:t xml:space="preserve">. </w:t>
      </w:r>
    </w:p>
    <w:p w:rsidR="00861FDA" w:rsidRPr="00902157" w:rsidRDefault="00861FDA" w:rsidP="00902157">
      <w:pPr>
        <w:pStyle w:val="Default"/>
        <w:tabs>
          <w:tab w:val="left" w:pos="0"/>
        </w:tabs>
        <w:jc w:val="both"/>
      </w:pPr>
      <w:r w:rsidRPr="00902157">
        <w:rPr>
          <w:b/>
          <w:bCs/>
        </w:rPr>
        <w:t xml:space="preserve">Планируемые предметные результаты </w:t>
      </w:r>
    </w:p>
    <w:p w:rsidR="00861FDA" w:rsidRPr="00902157" w:rsidRDefault="00861FDA" w:rsidP="00902157">
      <w:pPr>
        <w:pStyle w:val="Default"/>
        <w:tabs>
          <w:tab w:val="left" w:pos="0"/>
        </w:tabs>
        <w:jc w:val="both"/>
      </w:pPr>
      <w:r w:rsidRPr="00902157">
        <w:t xml:space="preserve">В результате обучения по Программе учебного (элективного) курса </w:t>
      </w:r>
      <w:r w:rsidRPr="00902157">
        <w:rPr>
          <w:b/>
          <w:bCs/>
        </w:rPr>
        <w:t xml:space="preserve"> </w:t>
      </w:r>
      <w:proofErr w:type="gramStart"/>
      <w:r w:rsidRPr="00902157">
        <w:rPr>
          <w:b/>
          <w:bCs/>
        </w:rPr>
        <w:t>обучающийся</w:t>
      </w:r>
      <w:proofErr w:type="gramEnd"/>
      <w:r w:rsidRPr="00902157">
        <w:rPr>
          <w:b/>
          <w:bCs/>
        </w:rPr>
        <w:t xml:space="preserve"> научится</w:t>
      </w:r>
      <w:r w:rsidRPr="00902157">
        <w:t xml:space="preserve">: </w:t>
      </w:r>
    </w:p>
    <w:p w:rsidR="00861FDA" w:rsidRPr="00902157" w:rsidRDefault="00861FDA" w:rsidP="00902157">
      <w:pPr>
        <w:pStyle w:val="Default"/>
        <w:tabs>
          <w:tab w:val="left" w:pos="0"/>
        </w:tabs>
        <w:jc w:val="both"/>
      </w:pPr>
      <w:r w:rsidRPr="00902157">
        <w:t xml:space="preserve"> воспринимать лингвистику как часть общечеловеческого гуманитарного знания; </w:t>
      </w:r>
    </w:p>
    <w:p w:rsidR="00861FDA" w:rsidRPr="00902157" w:rsidRDefault="00861FDA" w:rsidP="00902157">
      <w:pPr>
        <w:pStyle w:val="Default"/>
        <w:tabs>
          <w:tab w:val="left" w:pos="0"/>
        </w:tabs>
        <w:jc w:val="both"/>
      </w:pPr>
      <w:r w:rsidRPr="00902157">
        <w:t xml:space="preserve"> рассматривать язык в качестве многофункциональной развивающейся системы; </w:t>
      </w:r>
    </w:p>
    <w:p w:rsidR="00861FDA" w:rsidRPr="00902157" w:rsidRDefault="00861FDA" w:rsidP="00902157">
      <w:pPr>
        <w:pStyle w:val="Default"/>
        <w:tabs>
          <w:tab w:val="left" w:pos="0"/>
        </w:tabs>
        <w:jc w:val="both"/>
      </w:pPr>
      <w:r w:rsidRPr="00902157">
        <w:t xml:space="preserve"> распознавать уровни и единицы языка в предъявленном тексте и видеть взаимосвязь между ними; </w:t>
      </w:r>
    </w:p>
    <w:p w:rsidR="00861FDA" w:rsidRPr="00902157" w:rsidRDefault="00861FDA" w:rsidP="00902157">
      <w:pPr>
        <w:pStyle w:val="Default"/>
        <w:tabs>
          <w:tab w:val="left" w:pos="0"/>
        </w:tabs>
        <w:jc w:val="both"/>
      </w:pPr>
      <w:r w:rsidRPr="00902157">
        <w:t xml:space="preserve">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 </w:t>
      </w:r>
    </w:p>
    <w:p w:rsidR="00861FDA" w:rsidRPr="00902157" w:rsidRDefault="00861FDA" w:rsidP="00902157">
      <w:pPr>
        <w:pStyle w:val="Default"/>
        <w:tabs>
          <w:tab w:val="left" w:pos="0"/>
        </w:tabs>
        <w:jc w:val="both"/>
      </w:pPr>
      <w:r w:rsidRPr="00902157">
        <w:lastRenderedPageBreak/>
        <w:t xml:space="preserve"> комментировать авторские высказывания на различные темы (в том числе о богатстве и выразительности русского языка); </w:t>
      </w:r>
    </w:p>
    <w:p w:rsidR="00861FDA" w:rsidRPr="00902157" w:rsidRDefault="00861FDA" w:rsidP="00902157">
      <w:pPr>
        <w:pStyle w:val="Default"/>
        <w:tabs>
          <w:tab w:val="left" w:pos="0"/>
        </w:tabs>
        <w:jc w:val="both"/>
      </w:pPr>
      <w:r w:rsidRPr="00902157">
        <w:t xml:space="preserve"> отмечать отличия языка художественной литературы от других разновидностей современного русского языка; </w:t>
      </w:r>
    </w:p>
    <w:p w:rsidR="00861FDA" w:rsidRPr="00902157" w:rsidRDefault="00861FDA" w:rsidP="00902157">
      <w:pPr>
        <w:pStyle w:val="Default"/>
        <w:tabs>
          <w:tab w:val="left" w:pos="0"/>
        </w:tabs>
        <w:jc w:val="both"/>
      </w:pPr>
      <w:r w:rsidRPr="00902157">
        <w:t xml:space="preserve"> использовать синонимические ресурсы русского языка для более точного выражения мысли и усиления выразительности речи; </w:t>
      </w:r>
    </w:p>
    <w:p w:rsidR="00861FDA" w:rsidRPr="00902157" w:rsidRDefault="00861FDA" w:rsidP="00902157">
      <w:pPr>
        <w:pStyle w:val="Default"/>
        <w:tabs>
          <w:tab w:val="left" w:pos="0"/>
        </w:tabs>
        <w:jc w:val="both"/>
      </w:pPr>
      <w:r w:rsidRPr="00902157">
        <w:t xml:space="preserve"> иметь представление об историческом развитии русского языка и истории русского языкознания; </w:t>
      </w:r>
    </w:p>
    <w:p w:rsidR="00861FDA" w:rsidRPr="00902157" w:rsidRDefault="00861FDA" w:rsidP="00902157">
      <w:pPr>
        <w:pStyle w:val="Default"/>
        <w:tabs>
          <w:tab w:val="left" w:pos="0"/>
        </w:tabs>
        <w:jc w:val="both"/>
      </w:pPr>
      <w:r w:rsidRPr="00902157">
        <w:t xml:space="preserve"> выражать согласие или несогласие с мнением собеседника в соответствии с правилами ведения диалогической речи; </w:t>
      </w:r>
    </w:p>
    <w:p w:rsidR="00861FDA" w:rsidRPr="00902157" w:rsidRDefault="00861FDA" w:rsidP="00902157">
      <w:pPr>
        <w:pStyle w:val="Default"/>
        <w:tabs>
          <w:tab w:val="left" w:pos="0"/>
        </w:tabs>
        <w:jc w:val="both"/>
      </w:pPr>
      <w:r w:rsidRPr="00902157">
        <w:t xml:space="preserve"> дифференцировать главную и второстепенную информацию, известную и неизвестную информацию в прослушанном тексте; </w:t>
      </w:r>
    </w:p>
    <w:p w:rsidR="00861FDA" w:rsidRPr="00902157" w:rsidRDefault="00861FDA" w:rsidP="00902157">
      <w:pPr>
        <w:pStyle w:val="Default"/>
        <w:tabs>
          <w:tab w:val="left" w:pos="0"/>
        </w:tabs>
        <w:jc w:val="both"/>
      </w:pPr>
      <w:r w:rsidRPr="00902157">
        <w:t xml:space="preserve"> проводить самостоятельный поиск текстовой и нетекстовой информации, отбирать и анализировать полученную информацию; </w:t>
      </w:r>
    </w:p>
    <w:p w:rsidR="00861FDA" w:rsidRPr="00902157" w:rsidRDefault="00861FDA" w:rsidP="00902157">
      <w:pPr>
        <w:pStyle w:val="Default"/>
        <w:tabs>
          <w:tab w:val="left" w:pos="0"/>
        </w:tabs>
        <w:jc w:val="both"/>
      </w:pPr>
      <w:r w:rsidRPr="00902157">
        <w:t xml:space="preserve"> оцениватьстилистическиересурсыязыка; </w:t>
      </w:r>
    </w:p>
    <w:p w:rsidR="00861FDA" w:rsidRPr="00902157" w:rsidRDefault="00861FDA" w:rsidP="00902157">
      <w:pPr>
        <w:pStyle w:val="Default"/>
        <w:tabs>
          <w:tab w:val="left" w:pos="0"/>
        </w:tabs>
        <w:jc w:val="both"/>
      </w:pPr>
      <w:r w:rsidRPr="00902157">
        <w:t xml:space="preserve"> сохранять стилевое единство при создании текста заданного функционального стиля; </w:t>
      </w:r>
    </w:p>
    <w:p w:rsidR="00861FDA" w:rsidRPr="00902157" w:rsidRDefault="00861FDA" w:rsidP="00902157">
      <w:pPr>
        <w:pStyle w:val="Default"/>
        <w:tabs>
          <w:tab w:val="left" w:pos="0"/>
        </w:tabs>
        <w:jc w:val="both"/>
      </w:pPr>
      <w:r w:rsidRPr="00902157">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861FDA" w:rsidRPr="00902157" w:rsidRDefault="00861FDA" w:rsidP="00902157">
      <w:pPr>
        <w:pStyle w:val="Default"/>
        <w:tabs>
          <w:tab w:val="left" w:pos="0"/>
        </w:tabs>
        <w:jc w:val="both"/>
      </w:pPr>
      <w:r w:rsidRPr="00902157">
        <w:t xml:space="preserve"> создавать отзывы и рецензии на предложенный текст; </w:t>
      </w:r>
    </w:p>
    <w:p w:rsidR="00861FDA" w:rsidRPr="00902157" w:rsidRDefault="00861FDA" w:rsidP="00902157">
      <w:pPr>
        <w:pStyle w:val="Default"/>
        <w:tabs>
          <w:tab w:val="left" w:pos="0"/>
        </w:tabs>
        <w:jc w:val="both"/>
      </w:pPr>
      <w:r w:rsidRPr="00902157">
        <w:t xml:space="preserve"> соблюдать культуру чтения, говорения, аудирования и письма; </w:t>
      </w:r>
    </w:p>
    <w:p w:rsidR="00861FDA" w:rsidRPr="00902157" w:rsidRDefault="00861FDA" w:rsidP="00902157">
      <w:pPr>
        <w:pStyle w:val="Default"/>
        <w:tabs>
          <w:tab w:val="left" w:pos="0"/>
        </w:tabs>
        <w:jc w:val="both"/>
      </w:pPr>
      <w:r w:rsidRPr="00902157">
        <w:t xml:space="preserve"> соблюдать культуру научного и делового общения в устной и письменной форме, в том числе при обсуждении дискуссионных проблем; </w:t>
      </w:r>
    </w:p>
    <w:p w:rsidR="00861FDA" w:rsidRPr="00902157" w:rsidRDefault="00861FDA" w:rsidP="00902157">
      <w:pPr>
        <w:pStyle w:val="Default"/>
        <w:tabs>
          <w:tab w:val="left" w:pos="0"/>
        </w:tabs>
        <w:jc w:val="both"/>
      </w:pPr>
      <w:r w:rsidRPr="00902157">
        <w:t xml:space="preserve"> соблюдать нормы речевого поведения в разговорной речи, а также в учебно-научной и официально-деловой сферах общения; </w:t>
      </w:r>
    </w:p>
    <w:p w:rsidR="00861FDA" w:rsidRPr="00902157" w:rsidRDefault="00861FDA" w:rsidP="00902157">
      <w:pPr>
        <w:pStyle w:val="Default"/>
        <w:tabs>
          <w:tab w:val="left" w:pos="0"/>
        </w:tabs>
        <w:jc w:val="both"/>
      </w:pPr>
      <w:r w:rsidRPr="00902157">
        <w:t xml:space="preserve"> осуществлятьречевойсамоконтроль; </w:t>
      </w:r>
    </w:p>
    <w:p w:rsidR="00861FDA" w:rsidRPr="00902157" w:rsidRDefault="00861FDA" w:rsidP="00902157">
      <w:pPr>
        <w:pStyle w:val="Default"/>
        <w:tabs>
          <w:tab w:val="left" w:pos="0"/>
        </w:tabs>
        <w:jc w:val="both"/>
      </w:pPr>
      <w:r w:rsidRPr="00902157">
        <w:t xml:space="preserve"> совершенствовать орфографические и пунктуационные умения и навыки на основе знаний о нормах русского литературного языка; </w:t>
      </w:r>
    </w:p>
    <w:p w:rsidR="00861FDA" w:rsidRPr="00902157" w:rsidRDefault="00861FDA" w:rsidP="00902157">
      <w:pPr>
        <w:pStyle w:val="Default"/>
        <w:tabs>
          <w:tab w:val="left" w:pos="0"/>
        </w:tabs>
        <w:jc w:val="both"/>
      </w:pPr>
      <w:r w:rsidRPr="00902157">
        <w:t xml:space="preserve"> использовать основные нормативные словари и справочники для расширения словарного запаса и спектра используемых языковых средств; </w:t>
      </w:r>
    </w:p>
    <w:p w:rsidR="00861FDA" w:rsidRPr="00902157" w:rsidRDefault="00861FDA" w:rsidP="00902157">
      <w:pPr>
        <w:pStyle w:val="Default"/>
        <w:tabs>
          <w:tab w:val="left" w:pos="0"/>
        </w:tabs>
        <w:jc w:val="both"/>
      </w:pPr>
      <w:r w:rsidRPr="00902157">
        <w:t xml:space="preserve"> оценивать эстетическую сторону речевого высказывания при анализе текстов (в том числе художественной литературы). </w:t>
      </w:r>
    </w:p>
    <w:p w:rsidR="00861FDA" w:rsidRPr="00902157" w:rsidRDefault="00861FDA" w:rsidP="00902157">
      <w:pPr>
        <w:pStyle w:val="Default"/>
        <w:tabs>
          <w:tab w:val="left" w:pos="0"/>
        </w:tabs>
        <w:jc w:val="both"/>
      </w:pPr>
      <w:proofErr w:type="gramStart"/>
      <w:r w:rsidRPr="00902157">
        <w:t>Обучающийся</w:t>
      </w:r>
      <w:proofErr w:type="gramEnd"/>
      <w:r w:rsidRPr="00902157">
        <w:t xml:space="preserve"> </w:t>
      </w:r>
      <w:r w:rsidRPr="00902157">
        <w:rPr>
          <w:b/>
          <w:bCs/>
        </w:rPr>
        <w:t>получит возможность научиться</w:t>
      </w:r>
      <w:r w:rsidRPr="00902157">
        <w:t xml:space="preserve">: </w:t>
      </w:r>
    </w:p>
    <w:p w:rsidR="00861FDA" w:rsidRPr="00902157" w:rsidRDefault="00861FDA" w:rsidP="00902157">
      <w:pPr>
        <w:pStyle w:val="Default"/>
        <w:tabs>
          <w:tab w:val="left" w:pos="0"/>
        </w:tabs>
        <w:jc w:val="both"/>
      </w:pPr>
      <w:r w:rsidRPr="00902157">
        <w:t xml:space="preserve"> проводить комплексный анализ языковых единиц в тексте; </w:t>
      </w:r>
    </w:p>
    <w:p w:rsidR="00861FDA" w:rsidRPr="00902157" w:rsidRDefault="00861FDA" w:rsidP="00902157">
      <w:pPr>
        <w:pStyle w:val="Default"/>
        <w:tabs>
          <w:tab w:val="left" w:pos="0"/>
        </w:tabs>
        <w:jc w:val="both"/>
      </w:pPr>
      <w:r w:rsidRPr="00902157">
        <w:t xml:space="preserve"> выделять и описывать социальные функции русского языка; </w:t>
      </w:r>
    </w:p>
    <w:p w:rsidR="00861FDA" w:rsidRPr="00902157" w:rsidRDefault="00861FDA" w:rsidP="00902157">
      <w:pPr>
        <w:pStyle w:val="Default"/>
        <w:tabs>
          <w:tab w:val="left" w:pos="0"/>
        </w:tabs>
        <w:jc w:val="both"/>
      </w:pPr>
      <w:r w:rsidRPr="00902157">
        <w:t xml:space="preserve"> проводить лингвистические эксперименты, связанные с социальными функциями языка, и использовать его результаты в практической речевой деятельности; </w:t>
      </w:r>
    </w:p>
    <w:p w:rsidR="00861FDA" w:rsidRPr="00902157" w:rsidRDefault="00861FDA" w:rsidP="00902157">
      <w:pPr>
        <w:pStyle w:val="Default"/>
        <w:tabs>
          <w:tab w:val="left" w:pos="0"/>
        </w:tabs>
        <w:jc w:val="both"/>
      </w:pPr>
      <w:r w:rsidRPr="00902157">
        <w:t xml:space="preserve"> анализировать языковые явления и факты, допускающие неоднозначную интерпретацию; </w:t>
      </w:r>
    </w:p>
    <w:p w:rsidR="00861FDA" w:rsidRPr="00902157" w:rsidRDefault="00861FDA" w:rsidP="00902157">
      <w:pPr>
        <w:pStyle w:val="Default"/>
        <w:tabs>
          <w:tab w:val="left" w:pos="0"/>
        </w:tabs>
        <w:jc w:val="both"/>
      </w:pPr>
      <w:r w:rsidRPr="00902157">
        <w:t xml:space="preserve"> характеризовать роль форм русского языка в становлении и развитии русского языка; </w:t>
      </w:r>
    </w:p>
    <w:p w:rsidR="00861FDA" w:rsidRPr="00902157" w:rsidRDefault="00861FDA" w:rsidP="00902157">
      <w:pPr>
        <w:pStyle w:val="Default"/>
        <w:tabs>
          <w:tab w:val="left" w:pos="0"/>
        </w:tabs>
        <w:jc w:val="both"/>
      </w:pPr>
      <w:r w:rsidRPr="00902157">
        <w:t xml:space="preserve"> проводить анализ прочитанных и прослушанных текстов и представлять их в виде доклада, статьи, рецензии, резюме; </w:t>
      </w:r>
    </w:p>
    <w:p w:rsidR="00861FDA" w:rsidRPr="00902157" w:rsidRDefault="00861FDA" w:rsidP="00902157">
      <w:pPr>
        <w:pStyle w:val="Default"/>
        <w:tabs>
          <w:tab w:val="left" w:pos="0"/>
        </w:tabs>
        <w:jc w:val="both"/>
      </w:pPr>
      <w:r w:rsidRPr="00902157">
        <w:t xml:space="preserve"> проводить комплексный лингвистический анализ текста в соответствии с его функционально-стилевой и жанровой принадлежностью; </w:t>
      </w:r>
    </w:p>
    <w:p w:rsidR="00861FDA" w:rsidRPr="00902157" w:rsidRDefault="00861FDA" w:rsidP="00902157">
      <w:pPr>
        <w:pStyle w:val="Default"/>
        <w:tabs>
          <w:tab w:val="left" w:pos="0"/>
        </w:tabs>
        <w:jc w:val="both"/>
      </w:pPr>
      <w:r w:rsidRPr="00902157">
        <w:t xml:space="preserve"> критически оценивать устный монологический текст и устный диалогический текст; </w:t>
      </w:r>
    </w:p>
    <w:p w:rsidR="00861FDA" w:rsidRPr="00902157" w:rsidRDefault="00861FDA" w:rsidP="00902157">
      <w:pPr>
        <w:pStyle w:val="Default"/>
        <w:tabs>
          <w:tab w:val="left" w:pos="0"/>
        </w:tabs>
        <w:jc w:val="both"/>
      </w:pPr>
      <w:r w:rsidRPr="00902157">
        <w:t xml:space="preserve"> выступать перед аудиторией с текстами различной жанровой принадлежности; </w:t>
      </w:r>
    </w:p>
    <w:p w:rsidR="00861FDA" w:rsidRPr="00902157" w:rsidRDefault="00861FDA" w:rsidP="00902157">
      <w:pPr>
        <w:pStyle w:val="Default"/>
        <w:tabs>
          <w:tab w:val="left" w:pos="0"/>
        </w:tabs>
        <w:jc w:val="both"/>
      </w:pPr>
      <w:r w:rsidRPr="00902157">
        <w:t xml:space="preserve"> осуществлять речевой самоконтроль, самооценку, самокоррекцию; </w:t>
      </w:r>
    </w:p>
    <w:p w:rsidR="00861FDA" w:rsidRPr="00902157" w:rsidRDefault="00861FDA" w:rsidP="00902157">
      <w:pPr>
        <w:pStyle w:val="Default"/>
        <w:tabs>
          <w:tab w:val="left" w:pos="0"/>
        </w:tabs>
        <w:jc w:val="both"/>
      </w:pPr>
      <w:r w:rsidRPr="00902157">
        <w:t xml:space="preserve"> использовать языковые средства с учетом вариативности современного русского языка; </w:t>
      </w:r>
    </w:p>
    <w:p w:rsidR="00861FDA" w:rsidRPr="00902157" w:rsidRDefault="00861FDA" w:rsidP="00902157">
      <w:pPr>
        <w:pStyle w:val="Default"/>
        <w:tabs>
          <w:tab w:val="left" w:pos="0"/>
        </w:tabs>
        <w:jc w:val="both"/>
      </w:pPr>
      <w:r w:rsidRPr="00902157">
        <w:t xml:space="preserve"> проводить анализ коммуникативных качеств и эффективности речи; </w:t>
      </w:r>
    </w:p>
    <w:p w:rsidR="00861FDA" w:rsidRPr="00902157" w:rsidRDefault="00861FDA" w:rsidP="00902157">
      <w:pPr>
        <w:pStyle w:val="Default"/>
        <w:tabs>
          <w:tab w:val="left" w:pos="0"/>
        </w:tabs>
        <w:jc w:val="both"/>
      </w:pPr>
      <w:r w:rsidRPr="00902157">
        <w:t xml:space="preserve"> редактировать устные и письменные тексты различных стилей и жанров на основе знаний о нормах русского литературного языка; </w:t>
      </w:r>
    </w:p>
    <w:p w:rsidR="00861FDA" w:rsidRPr="00902157" w:rsidRDefault="00861FDA" w:rsidP="00902157">
      <w:pPr>
        <w:pStyle w:val="Default"/>
        <w:tabs>
          <w:tab w:val="left" w:pos="0"/>
        </w:tabs>
        <w:jc w:val="both"/>
      </w:pPr>
      <w:r w:rsidRPr="00902157">
        <w:t xml:space="preserve"> определять пути совершенствования собственных коммуникативных способностей и культуры речи. </w:t>
      </w:r>
    </w:p>
    <w:p w:rsidR="00F6621A" w:rsidRDefault="00F6621A" w:rsidP="00902157">
      <w:pPr>
        <w:pStyle w:val="22"/>
        <w:shd w:val="clear" w:color="auto" w:fill="auto"/>
        <w:tabs>
          <w:tab w:val="left" w:pos="0"/>
        </w:tabs>
        <w:spacing w:before="0" w:after="240" w:line="240" w:lineRule="auto"/>
        <w:ind w:firstLine="760"/>
        <w:jc w:val="both"/>
        <w:rPr>
          <w:b/>
          <w:sz w:val="24"/>
          <w:szCs w:val="24"/>
        </w:rPr>
      </w:pPr>
    </w:p>
    <w:p w:rsidR="003B4A7E" w:rsidRPr="00902157" w:rsidRDefault="003B4A7E" w:rsidP="00902157">
      <w:pPr>
        <w:pStyle w:val="22"/>
        <w:shd w:val="clear" w:color="auto" w:fill="auto"/>
        <w:tabs>
          <w:tab w:val="left" w:pos="0"/>
        </w:tabs>
        <w:spacing w:before="0" w:after="240" w:line="240" w:lineRule="auto"/>
        <w:ind w:firstLine="760"/>
        <w:jc w:val="both"/>
        <w:rPr>
          <w:b/>
          <w:sz w:val="24"/>
          <w:szCs w:val="24"/>
        </w:rPr>
      </w:pPr>
      <w:r w:rsidRPr="00902157">
        <w:rPr>
          <w:b/>
          <w:sz w:val="24"/>
          <w:szCs w:val="24"/>
        </w:rPr>
        <w:lastRenderedPageBreak/>
        <w:t>Экологические системы России</w:t>
      </w:r>
    </w:p>
    <w:p w:rsidR="00861FDA" w:rsidRPr="00902157" w:rsidRDefault="00861FDA" w:rsidP="00EB1441">
      <w:pPr>
        <w:shd w:val="clear" w:color="auto" w:fill="FFFFFF"/>
        <w:tabs>
          <w:tab w:val="left" w:pos="0"/>
          <w:tab w:val="left" w:pos="763"/>
        </w:tabs>
        <w:spacing w:after="0" w:line="240" w:lineRule="auto"/>
        <w:ind w:left="542"/>
        <w:jc w:val="both"/>
        <w:rPr>
          <w:rFonts w:ascii="Times New Roman" w:hAnsi="Times New Roman" w:cs="Times New Roman"/>
          <w:sz w:val="24"/>
          <w:szCs w:val="24"/>
        </w:rPr>
      </w:pPr>
      <w:r w:rsidRPr="00902157">
        <w:rPr>
          <w:rFonts w:ascii="Times New Roman" w:hAnsi="Times New Roman" w:cs="Times New Roman"/>
          <w:b/>
          <w:sz w:val="24"/>
          <w:szCs w:val="24"/>
        </w:rPr>
        <w:t>Личностные результаты</w:t>
      </w:r>
      <w:r w:rsidRPr="00902157">
        <w:rPr>
          <w:rFonts w:ascii="Times New Roman" w:hAnsi="Times New Roman" w:cs="Times New Roman"/>
          <w:sz w:val="24"/>
          <w:szCs w:val="24"/>
        </w:rPr>
        <w:t>:</w:t>
      </w:r>
    </w:p>
    <w:p w:rsidR="00861FDA" w:rsidRPr="00902157" w:rsidRDefault="00861FDA" w:rsidP="00EB1441">
      <w:pPr>
        <w:shd w:val="clear" w:color="auto" w:fill="FFFFFF"/>
        <w:tabs>
          <w:tab w:val="left" w:pos="0"/>
        </w:tabs>
        <w:spacing w:after="0" w:line="240" w:lineRule="auto"/>
        <w:ind w:left="284" w:right="10"/>
        <w:jc w:val="both"/>
        <w:rPr>
          <w:rFonts w:ascii="Times New Roman" w:hAnsi="Times New Roman" w:cs="Times New Roman"/>
          <w:sz w:val="24"/>
          <w:szCs w:val="24"/>
        </w:rPr>
      </w:pPr>
      <w:proofErr w:type="gramStart"/>
      <w:r w:rsidRPr="00902157">
        <w:rPr>
          <w:rFonts w:ascii="Times New Roman" w:hAnsi="Times New Roman" w:cs="Times New Roman"/>
          <w:spacing w:val="-3"/>
          <w:sz w:val="24"/>
          <w:szCs w:val="24"/>
        </w:rPr>
        <w:t>1)</w:t>
      </w:r>
      <w:r w:rsidRPr="00902157">
        <w:rPr>
          <w:rFonts w:ascii="Times New Roman" w:hAnsi="Times New Roman" w:cs="Times New Roman"/>
          <w:sz w:val="24"/>
          <w:szCs w:val="24"/>
        </w:rPr>
        <w:tab/>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861FDA" w:rsidRPr="00902157" w:rsidRDefault="00861FDA" w:rsidP="00EB1441">
      <w:pPr>
        <w:shd w:val="clear" w:color="auto" w:fill="FFFFFF"/>
        <w:tabs>
          <w:tab w:val="left" w:pos="0"/>
          <w:tab w:val="left" w:pos="773"/>
        </w:tabs>
        <w:spacing w:after="0" w:line="240" w:lineRule="auto"/>
        <w:ind w:left="284"/>
        <w:jc w:val="both"/>
        <w:rPr>
          <w:rFonts w:ascii="Times New Roman" w:hAnsi="Times New Roman" w:cs="Times New Roman"/>
          <w:spacing w:val="-3"/>
          <w:sz w:val="24"/>
          <w:szCs w:val="24"/>
        </w:rPr>
      </w:pPr>
      <w:r w:rsidRPr="00902157">
        <w:rPr>
          <w:rFonts w:ascii="Times New Roman" w:hAnsi="Times New Roman" w:cs="Times New Roman"/>
          <w:spacing w:val="-3"/>
          <w:sz w:val="24"/>
          <w:szCs w:val="24"/>
        </w:rPr>
        <w:t>2)</w:t>
      </w:r>
      <w:r w:rsidRPr="00902157">
        <w:rPr>
          <w:rFonts w:ascii="Times New Roman" w:hAnsi="Times New Roman" w:cs="Times New Roman"/>
          <w:sz w:val="24"/>
          <w:szCs w:val="24"/>
        </w:rPr>
        <w:t xml:space="preserve">сформированность мировоззрения, соответствующего современному уровню развития науки и </w:t>
      </w:r>
      <w:r w:rsidRPr="00902157">
        <w:rPr>
          <w:rFonts w:ascii="Times New Roman" w:hAnsi="Times New Roman" w:cs="Times New Roman"/>
          <w:spacing w:val="-2"/>
          <w:sz w:val="24"/>
          <w:szCs w:val="24"/>
        </w:rPr>
        <w:t xml:space="preserve">общественной практики, основанного на диалоге культур, а также различных форм общественного сознания, </w:t>
      </w:r>
      <w:r w:rsidRPr="00902157">
        <w:rPr>
          <w:rFonts w:ascii="Times New Roman" w:hAnsi="Times New Roman" w:cs="Times New Roman"/>
          <w:sz w:val="24"/>
          <w:szCs w:val="24"/>
        </w:rPr>
        <w:t>осознание своего места в поликультурном мире;</w:t>
      </w:r>
    </w:p>
    <w:p w:rsidR="00861FDA" w:rsidRPr="00902157" w:rsidRDefault="00861FDA" w:rsidP="00963EDC">
      <w:pPr>
        <w:widowControl w:val="0"/>
        <w:numPr>
          <w:ilvl w:val="0"/>
          <w:numId w:val="137"/>
        </w:numPr>
        <w:shd w:val="clear" w:color="auto" w:fill="FFFFFF"/>
        <w:tabs>
          <w:tab w:val="left" w:pos="0"/>
        </w:tabs>
        <w:autoSpaceDE w:val="0"/>
        <w:autoSpaceDN w:val="0"/>
        <w:adjustRightInd w:val="0"/>
        <w:spacing w:after="0" w:line="240" w:lineRule="auto"/>
        <w:ind w:left="284" w:right="14" w:firstLine="0"/>
        <w:jc w:val="both"/>
        <w:rPr>
          <w:rFonts w:ascii="Times New Roman" w:hAnsi="Times New Roman" w:cs="Times New Roman"/>
          <w:spacing w:val="-3"/>
          <w:sz w:val="24"/>
          <w:szCs w:val="24"/>
        </w:rPr>
      </w:pPr>
      <w:r w:rsidRPr="00902157">
        <w:rPr>
          <w:rFonts w:ascii="Times New Roman" w:hAnsi="Times New Roman" w:cs="Times New Roman"/>
          <w:sz w:val="24"/>
          <w:szCs w:val="24"/>
        </w:rPr>
        <w:t xml:space="preserve">сформированность основ саморазвития и самовоспитания в соответствии с общечеловеческими </w:t>
      </w:r>
      <w:r w:rsidRPr="00902157">
        <w:rPr>
          <w:rFonts w:ascii="Times New Roman" w:hAnsi="Times New Roman" w:cs="Times New Roman"/>
          <w:spacing w:val="-1"/>
          <w:sz w:val="24"/>
          <w:szCs w:val="24"/>
        </w:rPr>
        <w:t xml:space="preserve">ценностями и идеалами гражданского общества; готовность и способность к самостоятельной, творческой и </w:t>
      </w:r>
      <w:r w:rsidRPr="00902157">
        <w:rPr>
          <w:rFonts w:ascii="Times New Roman" w:hAnsi="Times New Roman" w:cs="Times New Roman"/>
          <w:sz w:val="24"/>
          <w:szCs w:val="24"/>
        </w:rPr>
        <w:t>ответственной деятельности;</w:t>
      </w:r>
    </w:p>
    <w:p w:rsidR="00861FDA" w:rsidRPr="00902157" w:rsidRDefault="00861FDA" w:rsidP="00963EDC">
      <w:pPr>
        <w:widowControl w:val="0"/>
        <w:numPr>
          <w:ilvl w:val="0"/>
          <w:numId w:val="137"/>
        </w:numPr>
        <w:shd w:val="clear" w:color="auto" w:fill="FFFFFF"/>
        <w:tabs>
          <w:tab w:val="left" w:pos="0"/>
          <w:tab w:val="left" w:pos="763"/>
        </w:tabs>
        <w:autoSpaceDE w:val="0"/>
        <w:autoSpaceDN w:val="0"/>
        <w:adjustRightInd w:val="0"/>
        <w:spacing w:after="0" w:line="240" w:lineRule="auto"/>
        <w:ind w:left="284" w:right="14" w:firstLine="0"/>
        <w:jc w:val="both"/>
        <w:rPr>
          <w:rFonts w:ascii="Times New Roman" w:hAnsi="Times New Roman" w:cs="Times New Roman"/>
          <w:spacing w:val="-3"/>
          <w:sz w:val="24"/>
          <w:szCs w:val="24"/>
        </w:rPr>
      </w:pPr>
      <w:r w:rsidRPr="00902157">
        <w:rPr>
          <w:rFonts w:ascii="Times New Roman" w:hAnsi="Times New Roman" w:cs="Times New Roman"/>
          <w:spacing w:val="-2"/>
          <w:sz w:val="24"/>
          <w:szCs w:val="24"/>
        </w:rPr>
        <w:t xml:space="preserve">навыки сотрудничества со сверстниками, взрослыми в образовательной, </w:t>
      </w:r>
      <w:r w:rsidRPr="00902157">
        <w:rPr>
          <w:rFonts w:ascii="Times New Roman" w:hAnsi="Times New Roman" w:cs="Times New Roman"/>
          <w:sz w:val="24"/>
          <w:szCs w:val="24"/>
        </w:rPr>
        <w:t>общественно полезной, учебно-исследовательской, проектной и других видах деятельности;</w:t>
      </w:r>
    </w:p>
    <w:p w:rsidR="00861FDA" w:rsidRPr="00902157" w:rsidRDefault="00861FDA" w:rsidP="00963EDC">
      <w:pPr>
        <w:widowControl w:val="0"/>
        <w:numPr>
          <w:ilvl w:val="0"/>
          <w:numId w:val="137"/>
        </w:numPr>
        <w:shd w:val="clear" w:color="auto" w:fill="FFFFFF"/>
        <w:tabs>
          <w:tab w:val="left" w:pos="0"/>
          <w:tab w:val="left" w:pos="763"/>
        </w:tabs>
        <w:autoSpaceDE w:val="0"/>
        <w:autoSpaceDN w:val="0"/>
        <w:adjustRightInd w:val="0"/>
        <w:spacing w:after="0" w:line="240" w:lineRule="auto"/>
        <w:ind w:left="284" w:firstLine="0"/>
        <w:jc w:val="both"/>
        <w:rPr>
          <w:rFonts w:ascii="Times New Roman" w:hAnsi="Times New Roman" w:cs="Times New Roman"/>
          <w:spacing w:val="-3"/>
          <w:sz w:val="24"/>
          <w:szCs w:val="24"/>
        </w:rPr>
      </w:pPr>
      <w:r w:rsidRPr="00902157">
        <w:rPr>
          <w:rFonts w:ascii="Times New Roman" w:hAnsi="Times New Roman" w:cs="Times New Roman"/>
          <w:sz w:val="24"/>
          <w:szCs w:val="24"/>
        </w:rPr>
        <w:t>нравственное сознание и поведение на основе усвоения общечеловеческих ценностей;</w:t>
      </w:r>
    </w:p>
    <w:p w:rsidR="00861FDA" w:rsidRPr="00902157" w:rsidRDefault="00861FDA" w:rsidP="00963EDC">
      <w:pPr>
        <w:widowControl w:val="0"/>
        <w:numPr>
          <w:ilvl w:val="0"/>
          <w:numId w:val="137"/>
        </w:numPr>
        <w:shd w:val="clear" w:color="auto" w:fill="FFFFFF"/>
        <w:tabs>
          <w:tab w:val="left" w:pos="0"/>
          <w:tab w:val="left" w:pos="946"/>
        </w:tabs>
        <w:autoSpaceDE w:val="0"/>
        <w:autoSpaceDN w:val="0"/>
        <w:adjustRightInd w:val="0"/>
        <w:spacing w:after="0" w:line="240" w:lineRule="auto"/>
        <w:ind w:left="284" w:right="14" w:firstLine="0"/>
        <w:jc w:val="both"/>
        <w:rPr>
          <w:rFonts w:ascii="Times New Roman" w:hAnsi="Times New Roman" w:cs="Times New Roman"/>
          <w:spacing w:val="-3"/>
          <w:sz w:val="24"/>
          <w:szCs w:val="24"/>
        </w:rPr>
      </w:pPr>
      <w:proofErr w:type="gramStart"/>
      <w:r w:rsidRPr="00902157">
        <w:rPr>
          <w:rFonts w:ascii="Times New Roman"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861FDA" w:rsidRPr="00902157" w:rsidRDefault="00861FDA" w:rsidP="00963EDC">
      <w:pPr>
        <w:widowControl w:val="0"/>
        <w:numPr>
          <w:ilvl w:val="0"/>
          <w:numId w:val="137"/>
        </w:numPr>
        <w:shd w:val="clear" w:color="auto" w:fill="FFFFFF"/>
        <w:tabs>
          <w:tab w:val="left" w:pos="0"/>
          <w:tab w:val="left" w:pos="946"/>
        </w:tabs>
        <w:autoSpaceDE w:val="0"/>
        <w:autoSpaceDN w:val="0"/>
        <w:adjustRightInd w:val="0"/>
        <w:spacing w:after="0" w:line="240" w:lineRule="auto"/>
        <w:ind w:left="284" w:right="5" w:firstLine="0"/>
        <w:jc w:val="both"/>
        <w:rPr>
          <w:rFonts w:ascii="Times New Roman" w:hAnsi="Times New Roman" w:cs="Times New Roman"/>
          <w:spacing w:val="-3"/>
          <w:sz w:val="24"/>
          <w:szCs w:val="24"/>
        </w:rPr>
      </w:pPr>
      <w:r w:rsidRPr="00902157">
        <w:rPr>
          <w:rFonts w:ascii="Times New Roman" w:hAnsi="Times New Roman" w:cs="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861FDA" w:rsidRPr="00902157" w:rsidRDefault="00861FDA" w:rsidP="00EB1441">
      <w:pPr>
        <w:shd w:val="clear" w:color="auto" w:fill="FFFFFF"/>
        <w:tabs>
          <w:tab w:val="left" w:pos="0"/>
        </w:tabs>
        <w:spacing w:after="0" w:line="240" w:lineRule="auto"/>
        <w:ind w:left="542"/>
        <w:jc w:val="both"/>
        <w:rPr>
          <w:rFonts w:ascii="Times New Roman" w:hAnsi="Times New Roman" w:cs="Times New Roman"/>
          <w:b/>
          <w:sz w:val="24"/>
          <w:szCs w:val="24"/>
        </w:rPr>
      </w:pPr>
      <w:r w:rsidRPr="00902157">
        <w:rPr>
          <w:rFonts w:ascii="Times New Roman" w:hAnsi="Times New Roman" w:cs="Times New Roman"/>
          <w:b/>
          <w:sz w:val="24"/>
          <w:szCs w:val="24"/>
        </w:rPr>
        <w:t>Метапредметные результаты:</w:t>
      </w:r>
    </w:p>
    <w:p w:rsidR="00861FDA" w:rsidRPr="00902157" w:rsidRDefault="00861FDA" w:rsidP="00963EDC">
      <w:pPr>
        <w:widowControl w:val="0"/>
        <w:numPr>
          <w:ilvl w:val="0"/>
          <w:numId w:val="133"/>
        </w:numPr>
        <w:shd w:val="clear" w:color="auto" w:fill="FFFFFF"/>
        <w:tabs>
          <w:tab w:val="left" w:pos="0"/>
        </w:tabs>
        <w:autoSpaceDE w:val="0"/>
        <w:autoSpaceDN w:val="0"/>
        <w:adjustRightInd w:val="0"/>
        <w:spacing w:after="0" w:line="240" w:lineRule="auto"/>
        <w:ind w:right="10" w:firstLine="542"/>
        <w:jc w:val="both"/>
        <w:rPr>
          <w:rFonts w:ascii="Times New Roman" w:hAnsi="Times New Roman" w:cs="Times New Roman"/>
          <w:spacing w:val="-3"/>
          <w:sz w:val="24"/>
          <w:szCs w:val="24"/>
        </w:rPr>
      </w:pPr>
      <w:r w:rsidRPr="00902157">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61FDA" w:rsidRPr="00902157" w:rsidRDefault="00861FDA" w:rsidP="00963EDC">
      <w:pPr>
        <w:widowControl w:val="0"/>
        <w:numPr>
          <w:ilvl w:val="0"/>
          <w:numId w:val="133"/>
        </w:numPr>
        <w:shd w:val="clear" w:color="auto" w:fill="FFFFFF"/>
        <w:tabs>
          <w:tab w:val="left" w:pos="0"/>
        </w:tabs>
        <w:autoSpaceDE w:val="0"/>
        <w:autoSpaceDN w:val="0"/>
        <w:adjustRightInd w:val="0"/>
        <w:spacing w:after="0" w:line="240" w:lineRule="auto"/>
        <w:ind w:right="14" w:firstLine="542"/>
        <w:jc w:val="both"/>
        <w:rPr>
          <w:rFonts w:ascii="Times New Roman" w:hAnsi="Times New Roman" w:cs="Times New Roman"/>
          <w:spacing w:val="-3"/>
          <w:sz w:val="24"/>
          <w:szCs w:val="24"/>
        </w:rPr>
      </w:pPr>
      <w:r w:rsidRPr="00902157">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61FDA" w:rsidRPr="00902157" w:rsidRDefault="00861FDA" w:rsidP="00963EDC">
      <w:pPr>
        <w:widowControl w:val="0"/>
        <w:numPr>
          <w:ilvl w:val="0"/>
          <w:numId w:val="133"/>
        </w:numPr>
        <w:shd w:val="clear" w:color="auto" w:fill="FFFFFF"/>
        <w:tabs>
          <w:tab w:val="left" w:pos="0"/>
        </w:tabs>
        <w:autoSpaceDE w:val="0"/>
        <w:autoSpaceDN w:val="0"/>
        <w:adjustRightInd w:val="0"/>
        <w:spacing w:after="0" w:line="240" w:lineRule="auto"/>
        <w:ind w:right="5" w:firstLine="542"/>
        <w:jc w:val="both"/>
        <w:rPr>
          <w:rFonts w:ascii="Times New Roman" w:hAnsi="Times New Roman" w:cs="Times New Roman"/>
          <w:spacing w:val="-3"/>
          <w:sz w:val="24"/>
          <w:szCs w:val="24"/>
        </w:rPr>
      </w:pPr>
      <w:r w:rsidRPr="00902157">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61FDA" w:rsidRPr="00EB1441" w:rsidRDefault="00861FDA" w:rsidP="00963EDC">
      <w:pPr>
        <w:widowControl w:val="0"/>
        <w:numPr>
          <w:ilvl w:val="0"/>
          <w:numId w:val="133"/>
        </w:numPr>
        <w:shd w:val="clear" w:color="auto" w:fill="FFFFFF"/>
        <w:tabs>
          <w:tab w:val="left" w:pos="0"/>
        </w:tabs>
        <w:autoSpaceDE w:val="0"/>
        <w:autoSpaceDN w:val="0"/>
        <w:adjustRightInd w:val="0"/>
        <w:spacing w:after="0" w:line="240" w:lineRule="auto"/>
        <w:ind w:right="5" w:firstLine="542"/>
        <w:jc w:val="both"/>
        <w:rPr>
          <w:rFonts w:ascii="Times New Roman" w:hAnsi="Times New Roman" w:cs="Times New Roman"/>
          <w:spacing w:val="-3"/>
          <w:sz w:val="24"/>
          <w:szCs w:val="24"/>
        </w:rPr>
      </w:pPr>
      <w:r w:rsidRPr="00EB1441">
        <w:rPr>
          <w:rFonts w:ascii="Times New Roman"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61FDA" w:rsidRPr="00EB1441" w:rsidRDefault="00861FDA" w:rsidP="00963EDC">
      <w:pPr>
        <w:widowControl w:val="0"/>
        <w:numPr>
          <w:ilvl w:val="0"/>
          <w:numId w:val="134"/>
        </w:numPr>
        <w:shd w:val="clear" w:color="auto" w:fill="FFFFFF"/>
        <w:tabs>
          <w:tab w:val="left" w:pos="0"/>
          <w:tab w:val="left" w:pos="778"/>
        </w:tabs>
        <w:autoSpaceDE w:val="0"/>
        <w:autoSpaceDN w:val="0"/>
        <w:adjustRightInd w:val="0"/>
        <w:spacing w:after="0" w:line="240" w:lineRule="auto"/>
        <w:ind w:right="5" w:firstLine="542"/>
        <w:jc w:val="both"/>
        <w:rPr>
          <w:rFonts w:ascii="Times New Roman" w:hAnsi="Times New Roman" w:cs="Times New Roman"/>
          <w:spacing w:val="-3"/>
          <w:sz w:val="24"/>
          <w:szCs w:val="24"/>
        </w:rPr>
      </w:pPr>
      <w:r w:rsidRPr="00EB1441">
        <w:rPr>
          <w:rFonts w:ascii="Times New Roman"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61FDA" w:rsidRPr="00EB1441" w:rsidRDefault="00861FDA" w:rsidP="00F6621A">
      <w:pPr>
        <w:shd w:val="clear" w:color="auto" w:fill="FFFFFF"/>
        <w:tabs>
          <w:tab w:val="left" w:pos="0"/>
        </w:tabs>
        <w:spacing w:after="0" w:line="240" w:lineRule="auto"/>
        <w:ind w:right="10" w:firstLine="542"/>
        <w:jc w:val="both"/>
        <w:rPr>
          <w:rFonts w:ascii="Times New Roman" w:hAnsi="Times New Roman" w:cs="Times New Roman"/>
          <w:sz w:val="24"/>
          <w:szCs w:val="24"/>
        </w:rPr>
      </w:pPr>
      <w:r w:rsidRPr="00EB1441">
        <w:rPr>
          <w:rFonts w:ascii="Times New Roman" w:hAnsi="Times New Roman" w:cs="Times New Roman"/>
          <w:spacing w:val="-3"/>
          <w:sz w:val="24"/>
          <w:szCs w:val="24"/>
        </w:rPr>
        <w:t>6)</w:t>
      </w:r>
      <w:r w:rsidRPr="00EB1441">
        <w:rPr>
          <w:rFonts w:ascii="Times New Roman" w:hAnsi="Times New Roman" w:cs="Times New Roman"/>
          <w:sz w:val="24"/>
          <w:szCs w:val="24"/>
        </w:rPr>
        <w:tab/>
        <w:t>владение языковыми средствами - умение ясно, логично и точно излагать свою точку зрения, использовать адекватные языковые средства;</w:t>
      </w:r>
    </w:p>
    <w:p w:rsidR="00861FDA" w:rsidRPr="00902157" w:rsidRDefault="00861FDA" w:rsidP="00F6621A">
      <w:pPr>
        <w:shd w:val="clear" w:color="auto" w:fill="FFFFFF"/>
        <w:tabs>
          <w:tab w:val="left" w:pos="0"/>
          <w:tab w:val="left" w:pos="898"/>
        </w:tabs>
        <w:spacing w:after="0" w:line="240" w:lineRule="auto"/>
        <w:ind w:right="10" w:firstLine="542"/>
        <w:jc w:val="both"/>
        <w:rPr>
          <w:rFonts w:ascii="Times New Roman" w:hAnsi="Times New Roman" w:cs="Times New Roman"/>
          <w:sz w:val="24"/>
          <w:szCs w:val="24"/>
        </w:rPr>
      </w:pPr>
      <w:r w:rsidRPr="00EB1441">
        <w:rPr>
          <w:rFonts w:ascii="Times New Roman" w:hAnsi="Times New Roman" w:cs="Times New Roman"/>
          <w:spacing w:val="-3"/>
          <w:sz w:val="24"/>
          <w:szCs w:val="24"/>
        </w:rPr>
        <w:t>7)</w:t>
      </w:r>
      <w:r w:rsidRPr="00902157">
        <w:rPr>
          <w:rFonts w:ascii="Times New Roman" w:hAnsi="Times New Roman" w:cs="Times New Roman"/>
          <w:sz w:val="24"/>
          <w:szCs w:val="24"/>
        </w:rPr>
        <w:tab/>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61FDA" w:rsidRPr="00902157" w:rsidRDefault="00F6621A" w:rsidP="00F6621A">
      <w:pPr>
        <w:shd w:val="clear" w:color="auto" w:fill="FFFFFF"/>
        <w:tabs>
          <w:tab w:val="left" w:pos="0"/>
        </w:tabs>
        <w:spacing w:after="0" w:line="240" w:lineRule="auto"/>
        <w:ind w:right="14"/>
        <w:jc w:val="both"/>
        <w:rPr>
          <w:rFonts w:ascii="Times New Roman" w:hAnsi="Times New Roman" w:cs="Times New Roman"/>
          <w:b/>
          <w:sz w:val="24"/>
          <w:szCs w:val="24"/>
        </w:rPr>
      </w:pPr>
      <w:r>
        <w:rPr>
          <w:rFonts w:ascii="Times New Roman" w:hAnsi="Times New Roman" w:cs="Times New Roman"/>
          <w:b/>
          <w:sz w:val="24"/>
          <w:szCs w:val="24"/>
        </w:rPr>
        <w:t xml:space="preserve">     </w:t>
      </w:r>
      <w:r w:rsidR="00861FDA" w:rsidRPr="00902157">
        <w:rPr>
          <w:rFonts w:ascii="Times New Roman" w:hAnsi="Times New Roman" w:cs="Times New Roman"/>
          <w:b/>
          <w:sz w:val="24"/>
          <w:szCs w:val="24"/>
        </w:rPr>
        <w:t xml:space="preserve">Предметные результаты: </w:t>
      </w:r>
    </w:p>
    <w:p w:rsidR="00861FDA" w:rsidRPr="00902157" w:rsidRDefault="00861FDA" w:rsidP="00963EDC">
      <w:pPr>
        <w:widowControl w:val="0"/>
        <w:numPr>
          <w:ilvl w:val="0"/>
          <w:numId w:val="135"/>
        </w:numPr>
        <w:shd w:val="clear" w:color="auto" w:fill="FFFFFF"/>
        <w:tabs>
          <w:tab w:val="left" w:pos="0"/>
          <w:tab w:val="left" w:pos="782"/>
        </w:tabs>
        <w:autoSpaceDE w:val="0"/>
        <w:autoSpaceDN w:val="0"/>
        <w:adjustRightInd w:val="0"/>
        <w:spacing w:after="0" w:line="240" w:lineRule="auto"/>
        <w:ind w:right="5" w:firstLine="542"/>
        <w:jc w:val="both"/>
        <w:rPr>
          <w:rFonts w:ascii="Times New Roman" w:hAnsi="Times New Roman" w:cs="Times New Roman"/>
          <w:spacing w:val="-3"/>
          <w:sz w:val="24"/>
          <w:szCs w:val="24"/>
        </w:rPr>
      </w:pPr>
      <w:r w:rsidRPr="00902157">
        <w:rPr>
          <w:rFonts w:ascii="Times New Roman" w:hAnsi="Times New Roman" w:cs="Times New Roman"/>
          <w:sz w:val="24"/>
          <w:szCs w:val="24"/>
        </w:rPr>
        <w:t xml:space="preserve">сформированность представлений об экологической культуре как условии достижения устойчивого </w:t>
      </w:r>
      <w:r w:rsidRPr="00902157">
        <w:rPr>
          <w:rFonts w:ascii="Times New Roman" w:hAnsi="Times New Roman" w:cs="Times New Roman"/>
          <w:spacing w:val="-2"/>
          <w:sz w:val="24"/>
          <w:szCs w:val="24"/>
        </w:rPr>
        <w:t xml:space="preserve">(сбалансированного) развития общества и природы, об экологических связях в системе "человек - общество </w:t>
      </w:r>
      <w:proofErr w:type="gramStart"/>
      <w:r w:rsidRPr="00902157">
        <w:rPr>
          <w:rFonts w:ascii="Times New Roman" w:hAnsi="Times New Roman" w:cs="Times New Roman"/>
          <w:spacing w:val="-2"/>
          <w:sz w:val="24"/>
          <w:szCs w:val="24"/>
        </w:rPr>
        <w:t>-</w:t>
      </w:r>
      <w:r w:rsidRPr="00902157">
        <w:rPr>
          <w:rFonts w:ascii="Times New Roman" w:hAnsi="Times New Roman" w:cs="Times New Roman"/>
          <w:sz w:val="24"/>
          <w:szCs w:val="24"/>
        </w:rPr>
        <w:t>п</w:t>
      </w:r>
      <w:proofErr w:type="gramEnd"/>
      <w:r w:rsidRPr="00902157">
        <w:rPr>
          <w:rFonts w:ascii="Times New Roman" w:hAnsi="Times New Roman" w:cs="Times New Roman"/>
          <w:sz w:val="24"/>
          <w:szCs w:val="24"/>
        </w:rPr>
        <w:t>рирода";</w:t>
      </w:r>
    </w:p>
    <w:p w:rsidR="00861FDA" w:rsidRPr="00902157" w:rsidRDefault="00861FDA" w:rsidP="00963EDC">
      <w:pPr>
        <w:widowControl w:val="0"/>
        <w:numPr>
          <w:ilvl w:val="0"/>
          <w:numId w:val="135"/>
        </w:numPr>
        <w:shd w:val="clear" w:color="auto" w:fill="FFFFFF"/>
        <w:tabs>
          <w:tab w:val="left" w:pos="0"/>
          <w:tab w:val="left" w:pos="782"/>
        </w:tabs>
        <w:autoSpaceDE w:val="0"/>
        <w:autoSpaceDN w:val="0"/>
        <w:adjustRightInd w:val="0"/>
        <w:spacing w:after="0" w:line="240" w:lineRule="auto"/>
        <w:ind w:right="10" w:firstLine="542"/>
        <w:jc w:val="both"/>
        <w:rPr>
          <w:rFonts w:ascii="Times New Roman" w:hAnsi="Times New Roman" w:cs="Times New Roman"/>
          <w:spacing w:val="-3"/>
          <w:sz w:val="24"/>
          <w:szCs w:val="24"/>
        </w:rPr>
      </w:pPr>
      <w:r w:rsidRPr="00902157">
        <w:rPr>
          <w:rFonts w:ascii="Times New Roman" w:hAnsi="Times New Roman" w:cs="Times New Roman"/>
          <w:sz w:val="24"/>
          <w:szCs w:val="24"/>
        </w:rPr>
        <w:t xml:space="preserve">сформированность экологического мышления и способности учитывать и оценивать </w:t>
      </w:r>
      <w:r w:rsidRPr="00902157">
        <w:rPr>
          <w:rFonts w:ascii="Times New Roman" w:hAnsi="Times New Roman" w:cs="Times New Roman"/>
          <w:sz w:val="24"/>
          <w:szCs w:val="24"/>
        </w:rPr>
        <w:lastRenderedPageBreak/>
        <w:t>экологические последствия в разных сферах деятельности;</w:t>
      </w:r>
    </w:p>
    <w:p w:rsidR="00861FDA" w:rsidRPr="00902157" w:rsidRDefault="00861FDA" w:rsidP="00EB1441">
      <w:pPr>
        <w:shd w:val="clear" w:color="auto" w:fill="FFFFFF"/>
        <w:tabs>
          <w:tab w:val="left" w:pos="0"/>
        </w:tabs>
        <w:spacing w:after="0" w:line="240" w:lineRule="auto"/>
        <w:ind w:right="14" w:firstLine="542"/>
        <w:jc w:val="both"/>
        <w:rPr>
          <w:rFonts w:ascii="Times New Roman" w:hAnsi="Times New Roman" w:cs="Times New Roman"/>
          <w:sz w:val="24"/>
          <w:szCs w:val="24"/>
        </w:rPr>
      </w:pPr>
      <w:r w:rsidRPr="00902157">
        <w:rPr>
          <w:rFonts w:ascii="Times New Roman" w:hAnsi="Times New Roman" w:cs="Times New Roman"/>
          <w:spacing w:val="-3"/>
          <w:sz w:val="24"/>
          <w:szCs w:val="24"/>
        </w:rPr>
        <w:t>3)</w:t>
      </w:r>
      <w:r w:rsidRPr="00902157">
        <w:rPr>
          <w:rFonts w:ascii="Times New Roman" w:hAnsi="Times New Roman" w:cs="Times New Roman"/>
          <w:sz w:val="24"/>
          <w:szCs w:val="24"/>
        </w:rPr>
        <w:tab/>
        <w:t>владение умениями применять экологические знания в жизненных ситуациях, связанных с выполнением типичных социальных ролей;</w:t>
      </w:r>
    </w:p>
    <w:p w:rsidR="00861FDA" w:rsidRPr="00902157" w:rsidRDefault="00861FDA" w:rsidP="00963EDC">
      <w:pPr>
        <w:widowControl w:val="0"/>
        <w:numPr>
          <w:ilvl w:val="0"/>
          <w:numId w:val="136"/>
        </w:numPr>
        <w:shd w:val="clear" w:color="auto" w:fill="FFFFFF"/>
        <w:tabs>
          <w:tab w:val="left" w:pos="0"/>
          <w:tab w:val="left" w:pos="768"/>
        </w:tabs>
        <w:autoSpaceDE w:val="0"/>
        <w:autoSpaceDN w:val="0"/>
        <w:adjustRightInd w:val="0"/>
        <w:spacing w:after="0" w:line="240" w:lineRule="auto"/>
        <w:ind w:right="10" w:firstLine="542"/>
        <w:jc w:val="both"/>
        <w:rPr>
          <w:rFonts w:ascii="Times New Roman" w:hAnsi="Times New Roman" w:cs="Times New Roman"/>
          <w:spacing w:val="-3"/>
          <w:sz w:val="24"/>
          <w:szCs w:val="24"/>
        </w:rPr>
      </w:pPr>
      <w:r w:rsidRPr="00902157">
        <w:rPr>
          <w:rFonts w:ascii="Times New Roman" w:hAnsi="Times New Roman" w:cs="Times New Roman"/>
          <w:spacing w:val="-1"/>
          <w:sz w:val="24"/>
          <w:szCs w:val="24"/>
        </w:rPr>
        <w:t>владение знаниями экологических императивов, гражданских прав и обязанностей в области энерго-</w:t>
      </w:r>
      <w:r w:rsidRPr="00902157">
        <w:rPr>
          <w:rFonts w:ascii="Times New Roman" w:hAnsi="Times New Roman" w:cs="Times New Roman"/>
          <w:sz w:val="24"/>
          <w:szCs w:val="24"/>
        </w:rPr>
        <w:t>и ресурсосбережения в интересах сохранения окружающей среды, здоровья и безопасности жизни;</w:t>
      </w:r>
    </w:p>
    <w:p w:rsidR="00861FDA" w:rsidRPr="00902157" w:rsidRDefault="00861FDA" w:rsidP="00963EDC">
      <w:pPr>
        <w:widowControl w:val="0"/>
        <w:numPr>
          <w:ilvl w:val="0"/>
          <w:numId w:val="136"/>
        </w:numPr>
        <w:shd w:val="clear" w:color="auto" w:fill="FFFFFF"/>
        <w:tabs>
          <w:tab w:val="left" w:pos="0"/>
          <w:tab w:val="left" w:pos="768"/>
        </w:tabs>
        <w:autoSpaceDE w:val="0"/>
        <w:autoSpaceDN w:val="0"/>
        <w:adjustRightInd w:val="0"/>
        <w:spacing w:after="0" w:line="240" w:lineRule="auto"/>
        <w:ind w:right="10" w:firstLine="542"/>
        <w:jc w:val="both"/>
        <w:rPr>
          <w:rFonts w:ascii="Times New Roman" w:hAnsi="Times New Roman" w:cs="Times New Roman"/>
          <w:spacing w:val="-3"/>
          <w:sz w:val="24"/>
          <w:szCs w:val="24"/>
        </w:rPr>
      </w:pPr>
      <w:r w:rsidRPr="00902157">
        <w:rPr>
          <w:rFonts w:ascii="Times New Roman" w:hAnsi="Times New Roman" w:cs="Times New Roman"/>
          <w:spacing w:val="-1"/>
          <w:sz w:val="24"/>
          <w:szCs w:val="24"/>
        </w:rPr>
        <w:t xml:space="preserve">сформированность личностного отношения к экологическим ценностям, моральной ответственности </w:t>
      </w:r>
      <w:r w:rsidRPr="00902157">
        <w:rPr>
          <w:rFonts w:ascii="Times New Roman" w:hAnsi="Times New Roman" w:cs="Times New Roman"/>
          <w:sz w:val="24"/>
          <w:szCs w:val="24"/>
        </w:rPr>
        <w:t>за экологические последствия своих действий в окружающей среде;</w:t>
      </w:r>
    </w:p>
    <w:p w:rsidR="00861FDA" w:rsidRPr="00902157" w:rsidRDefault="00861FDA" w:rsidP="00963EDC">
      <w:pPr>
        <w:widowControl w:val="0"/>
        <w:numPr>
          <w:ilvl w:val="0"/>
          <w:numId w:val="136"/>
        </w:numPr>
        <w:shd w:val="clear" w:color="auto" w:fill="FFFFFF"/>
        <w:tabs>
          <w:tab w:val="left" w:pos="0"/>
          <w:tab w:val="left" w:pos="768"/>
        </w:tabs>
        <w:autoSpaceDE w:val="0"/>
        <w:autoSpaceDN w:val="0"/>
        <w:adjustRightInd w:val="0"/>
        <w:spacing w:after="0" w:line="240" w:lineRule="auto"/>
        <w:ind w:right="14" w:firstLine="542"/>
        <w:jc w:val="both"/>
        <w:rPr>
          <w:rFonts w:ascii="Times New Roman" w:hAnsi="Times New Roman" w:cs="Times New Roman"/>
          <w:spacing w:val="-3"/>
          <w:sz w:val="24"/>
          <w:szCs w:val="24"/>
        </w:rPr>
      </w:pPr>
      <w:r w:rsidRPr="00902157">
        <w:rPr>
          <w:rFonts w:ascii="Times New Roman" w:hAnsi="Times New Roman" w:cs="Times New Roman"/>
          <w:spacing w:val="-1"/>
          <w:sz w:val="24"/>
          <w:szCs w:val="24"/>
        </w:rPr>
        <w:t xml:space="preserve">сформированность способности к выполнению проектов экологически ориентированной социальной </w:t>
      </w:r>
      <w:r w:rsidRPr="00902157">
        <w:rPr>
          <w:rFonts w:ascii="Times New Roman" w:hAnsi="Times New Roman" w:cs="Times New Roman"/>
          <w:sz w:val="24"/>
          <w:szCs w:val="24"/>
        </w:rPr>
        <w:t>деятельности, связанных с экологической безопасностью окружающей среды, здоровьем людей и повышением их экологической культуры.</w:t>
      </w:r>
    </w:p>
    <w:p w:rsidR="00861FDA" w:rsidRPr="00902157" w:rsidRDefault="00861FDA" w:rsidP="00F6621A">
      <w:pPr>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b/>
          <w:sz w:val="24"/>
          <w:szCs w:val="24"/>
        </w:rPr>
        <w:t>Выпускник научится:</w:t>
      </w:r>
    </w:p>
    <w:p w:rsidR="00861FDA" w:rsidRPr="00902157" w:rsidRDefault="00861FDA" w:rsidP="00F6621A">
      <w:pPr>
        <w:pStyle w:val="a0"/>
        <w:spacing w:line="240" w:lineRule="auto"/>
        <w:ind w:left="-142" w:firstLine="0"/>
        <w:rPr>
          <w:sz w:val="24"/>
          <w:szCs w:val="24"/>
        </w:rPr>
      </w:pPr>
      <w:r w:rsidRPr="00902157">
        <w:rPr>
          <w:sz w:val="24"/>
          <w:szCs w:val="24"/>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861FDA" w:rsidRPr="00902157" w:rsidRDefault="00861FDA" w:rsidP="00EB1441">
      <w:pPr>
        <w:pStyle w:val="a0"/>
        <w:spacing w:line="240" w:lineRule="auto"/>
        <w:ind w:left="-142" w:firstLine="0"/>
        <w:rPr>
          <w:sz w:val="24"/>
          <w:szCs w:val="24"/>
        </w:rPr>
      </w:pPr>
      <w:r w:rsidRPr="00902157">
        <w:rPr>
          <w:sz w:val="24"/>
          <w:szCs w:val="24"/>
        </w:rPr>
        <w:t>анализировать влияние социально-экономических процессов на состояние природной среды;</w:t>
      </w:r>
    </w:p>
    <w:p w:rsidR="00861FDA" w:rsidRPr="00902157" w:rsidRDefault="00861FDA" w:rsidP="00EB1441">
      <w:pPr>
        <w:pStyle w:val="a0"/>
        <w:spacing w:line="240" w:lineRule="auto"/>
        <w:ind w:left="-142" w:firstLine="0"/>
        <w:rPr>
          <w:sz w:val="24"/>
          <w:szCs w:val="24"/>
        </w:rPr>
      </w:pPr>
      <w:r w:rsidRPr="00902157">
        <w:rPr>
          <w:sz w:val="24"/>
          <w:szCs w:val="24"/>
        </w:rPr>
        <w:t>анализировать последствия нерационального использования энергоресурсов;</w:t>
      </w:r>
    </w:p>
    <w:p w:rsidR="00861FDA" w:rsidRPr="00902157" w:rsidRDefault="00861FDA" w:rsidP="00EB1441">
      <w:pPr>
        <w:pStyle w:val="a0"/>
        <w:spacing w:line="240" w:lineRule="auto"/>
        <w:ind w:left="-142" w:firstLine="0"/>
        <w:rPr>
          <w:sz w:val="24"/>
          <w:szCs w:val="24"/>
        </w:rPr>
      </w:pPr>
      <w:r w:rsidRPr="00902157">
        <w:rPr>
          <w:sz w:val="24"/>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861FDA" w:rsidRPr="00902157" w:rsidRDefault="00861FDA" w:rsidP="00EB1441">
      <w:pPr>
        <w:pStyle w:val="a0"/>
        <w:spacing w:line="240" w:lineRule="auto"/>
        <w:ind w:left="-142" w:firstLine="0"/>
        <w:rPr>
          <w:sz w:val="24"/>
          <w:szCs w:val="24"/>
        </w:rPr>
      </w:pPr>
      <w:r w:rsidRPr="00902157">
        <w:rPr>
          <w:sz w:val="24"/>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861FDA" w:rsidRPr="00902157" w:rsidRDefault="00861FDA" w:rsidP="00EB1441">
      <w:pPr>
        <w:pStyle w:val="a0"/>
        <w:spacing w:line="240" w:lineRule="auto"/>
        <w:ind w:left="-142" w:firstLine="0"/>
        <w:rPr>
          <w:sz w:val="24"/>
          <w:szCs w:val="24"/>
        </w:rPr>
      </w:pPr>
      <w:r w:rsidRPr="00902157">
        <w:rPr>
          <w:sz w:val="24"/>
          <w:szCs w:val="24"/>
        </w:rPr>
        <w:t>анализировать различные ситуации с точки зрения наступления случая экологического правонарушения;</w:t>
      </w:r>
    </w:p>
    <w:p w:rsidR="00861FDA" w:rsidRPr="00902157" w:rsidRDefault="00861FDA" w:rsidP="00EB1441">
      <w:pPr>
        <w:pStyle w:val="a0"/>
        <w:spacing w:line="240" w:lineRule="auto"/>
        <w:ind w:left="-142" w:firstLine="0"/>
        <w:rPr>
          <w:sz w:val="24"/>
          <w:szCs w:val="24"/>
        </w:rPr>
      </w:pPr>
      <w:r w:rsidRPr="00902157">
        <w:rPr>
          <w:sz w:val="24"/>
          <w:szCs w:val="24"/>
        </w:rPr>
        <w:t>оценивать опасность отходов для окружающей среды  и предлагать способы сокращения и утилизации отходов в конкретных ситуациях;</w:t>
      </w:r>
    </w:p>
    <w:p w:rsidR="00861FDA" w:rsidRPr="00902157" w:rsidRDefault="00861FDA" w:rsidP="00EB1441">
      <w:pPr>
        <w:pStyle w:val="a0"/>
        <w:spacing w:line="240" w:lineRule="auto"/>
        <w:ind w:left="-142" w:firstLine="0"/>
        <w:rPr>
          <w:sz w:val="24"/>
          <w:szCs w:val="24"/>
        </w:rPr>
      </w:pPr>
      <w:r w:rsidRPr="00902157">
        <w:rPr>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861FDA" w:rsidRPr="00902157" w:rsidRDefault="00861FDA" w:rsidP="00EB1441">
      <w:pPr>
        <w:pStyle w:val="a0"/>
        <w:spacing w:line="240" w:lineRule="auto"/>
        <w:ind w:left="-142" w:firstLine="0"/>
        <w:rPr>
          <w:sz w:val="24"/>
          <w:szCs w:val="24"/>
        </w:rPr>
      </w:pPr>
      <w:r w:rsidRPr="00902157">
        <w:rPr>
          <w:sz w:val="24"/>
          <w:szCs w:val="24"/>
        </w:rPr>
        <w:t>выявлять причины, приводящие к возникновению локальных, региональных и глобальных экологических проблем.</w:t>
      </w:r>
    </w:p>
    <w:p w:rsidR="00861FDA" w:rsidRPr="00902157" w:rsidRDefault="00861FDA" w:rsidP="00504913">
      <w:pPr>
        <w:spacing w:after="0" w:line="240" w:lineRule="auto"/>
        <w:ind w:left="-142"/>
        <w:jc w:val="both"/>
        <w:rPr>
          <w:rFonts w:ascii="Times New Roman" w:hAnsi="Times New Roman" w:cs="Times New Roman"/>
          <w:sz w:val="24"/>
          <w:szCs w:val="24"/>
        </w:rPr>
      </w:pPr>
      <w:r w:rsidRPr="00902157">
        <w:rPr>
          <w:rFonts w:ascii="Times New Roman" w:hAnsi="Times New Roman" w:cs="Times New Roman"/>
          <w:b/>
          <w:sz w:val="24"/>
          <w:szCs w:val="24"/>
        </w:rPr>
        <w:t>Выпускник на базовом уровне получит возможность научиться:</w:t>
      </w:r>
    </w:p>
    <w:p w:rsidR="00861FDA" w:rsidRPr="00902157" w:rsidRDefault="00861FDA" w:rsidP="00504913">
      <w:pPr>
        <w:pStyle w:val="a0"/>
        <w:spacing w:line="240" w:lineRule="auto"/>
        <w:ind w:left="-142" w:firstLine="0"/>
        <w:rPr>
          <w:i/>
          <w:sz w:val="24"/>
          <w:szCs w:val="24"/>
        </w:rPr>
      </w:pPr>
      <w:r w:rsidRPr="00902157">
        <w:rPr>
          <w:i/>
          <w:sz w:val="24"/>
          <w:szCs w:val="24"/>
        </w:rPr>
        <w:t>анализировать и оценивать экологические последствия хозяйственной деятельности человека в разных сферах деятельности;</w:t>
      </w:r>
    </w:p>
    <w:p w:rsidR="00861FDA" w:rsidRPr="00902157" w:rsidRDefault="00861FDA" w:rsidP="00504913">
      <w:pPr>
        <w:pStyle w:val="a0"/>
        <w:spacing w:line="240" w:lineRule="auto"/>
        <w:ind w:left="-142" w:firstLine="0"/>
        <w:rPr>
          <w:i/>
          <w:sz w:val="24"/>
          <w:szCs w:val="24"/>
        </w:rPr>
      </w:pPr>
      <w:r w:rsidRPr="00902157">
        <w:rPr>
          <w:i/>
          <w:sz w:val="24"/>
          <w:szCs w:val="24"/>
        </w:rPr>
        <w:t>прогнозировать экологические последствия деятельности человека в конкретной экологической ситуации;</w:t>
      </w:r>
    </w:p>
    <w:p w:rsidR="00861FDA" w:rsidRPr="00902157" w:rsidRDefault="00861FDA" w:rsidP="00EB1441">
      <w:pPr>
        <w:pStyle w:val="a0"/>
        <w:spacing w:line="240" w:lineRule="auto"/>
        <w:ind w:left="-142" w:firstLine="0"/>
        <w:rPr>
          <w:i/>
          <w:sz w:val="24"/>
          <w:szCs w:val="24"/>
        </w:rPr>
      </w:pPr>
      <w:r w:rsidRPr="00902157">
        <w:rPr>
          <w:i/>
          <w:sz w:val="24"/>
          <w:szCs w:val="24"/>
        </w:rPr>
        <w:t>моделировать поля концентрации загрязняющих веще</w:t>
      </w:r>
      <w:proofErr w:type="gramStart"/>
      <w:r w:rsidRPr="00902157">
        <w:rPr>
          <w:i/>
          <w:sz w:val="24"/>
          <w:szCs w:val="24"/>
        </w:rPr>
        <w:t>ств пр</w:t>
      </w:r>
      <w:proofErr w:type="gramEnd"/>
      <w:r w:rsidRPr="00902157">
        <w:rPr>
          <w:i/>
          <w:sz w:val="24"/>
          <w:szCs w:val="24"/>
        </w:rPr>
        <w:t>оизводственных и бытовых объектов;</w:t>
      </w:r>
    </w:p>
    <w:p w:rsidR="00861FDA" w:rsidRPr="00902157" w:rsidRDefault="00861FDA" w:rsidP="00EB1441">
      <w:pPr>
        <w:pStyle w:val="a0"/>
        <w:spacing w:line="240" w:lineRule="auto"/>
        <w:ind w:left="-142" w:firstLine="0"/>
        <w:rPr>
          <w:i/>
          <w:sz w:val="24"/>
          <w:szCs w:val="24"/>
        </w:rPr>
      </w:pPr>
      <w:r w:rsidRPr="00902157">
        <w:rPr>
          <w:i/>
          <w:sz w:val="24"/>
          <w:szCs w:val="24"/>
        </w:rPr>
        <w:t>разрабатывать меры, предотвращающие экологические правонарушения;</w:t>
      </w:r>
    </w:p>
    <w:p w:rsidR="00861FDA" w:rsidRPr="00902157" w:rsidRDefault="00861FDA" w:rsidP="00504913">
      <w:pPr>
        <w:pStyle w:val="a0"/>
        <w:spacing w:line="240" w:lineRule="auto"/>
        <w:ind w:left="-142" w:firstLine="0"/>
        <w:rPr>
          <w:i/>
          <w:sz w:val="24"/>
          <w:szCs w:val="24"/>
        </w:rPr>
      </w:pPr>
      <w:r w:rsidRPr="00902157">
        <w:rPr>
          <w:i/>
          <w:sz w:val="24"/>
          <w:szCs w:val="24"/>
        </w:rPr>
        <w:t>выполнять учебный проект, связанный с экологической безопасностью окружающей среды, здоровьем и экологическим просвещением людей.</w:t>
      </w:r>
    </w:p>
    <w:p w:rsidR="00861FDA" w:rsidRPr="00902157" w:rsidRDefault="00861FDA" w:rsidP="00504913">
      <w:pPr>
        <w:pStyle w:val="22"/>
        <w:shd w:val="clear" w:color="auto" w:fill="auto"/>
        <w:spacing w:before="0" w:after="0" w:line="240" w:lineRule="auto"/>
        <w:ind w:left="-142" w:firstLine="0"/>
        <w:jc w:val="both"/>
        <w:rPr>
          <w:b/>
          <w:position w:val="1"/>
          <w:sz w:val="24"/>
          <w:szCs w:val="24"/>
        </w:rPr>
      </w:pPr>
    </w:p>
    <w:p w:rsidR="003B4A7E" w:rsidRPr="00902157" w:rsidRDefault="003B4A7E" w:rsidP="00504913">
      <w:pPr>
        <w:pStyle w:val="22"/>
        <w:shd w:val="clear" w:color="auto" w:fill="auto"/>
        <w:tabs>
          <w:tab w:val="left" w:pos="0"/>
        </w:tabs>
        <w:spacing w:before="0" w:after="0" w:line="240" w:lineRule="auto"/>
        <w:ind w:firstLine="760"/>
        <w:jc w:val="both"/>
        <w:rPr>
          <w:b/>
          <w:position w:val="1"/>
          <w:sz w:val="24"/>
          <w:szCs w:val="24"/>
        </w:rPr>
      </w:pPr>
      <w:r w:rsidRPr="00902157">
        <w:rPr>
          <w:b/>
          <w:position w:val="1"/>
          <w:sz w:val="24"/>
          <w:szCs w:val="24"/>
        </w:rPr>
        <w:t>Информационные технологии</w:t>
      </w:r>
    </w:p>
    <w:p w:rsidR="00504913" w:rsidRPr="00233C23" w:rsidRDefault="00504913" w:rsidP="00504913">
      <w:pPr>
        <w:pStyle w:val="Default"/>
        <w:jc w:val="both"/>
        <w:rPr>
          <w:b/>
        </w:rPr>
      </w:pPr>
      <w:r>
        <w:rPr>
          <w:b/>
          <w:position w:val="1"/>
        </w:rPr>
        <w:tab/>
      </w:r>
      <w:r w:rsidRPr="00233C23">
        <w:rPr>
          <w:b/>
        </w:rPr>
        <w:t xml:space="preserve">В предметных результатах: </w:t>
      </w:r>
    </w:p>
    <w:p w:rsidR="00504913" w:rsidRPr="00233C23" w:rsidRDefault="00504913" w:rsidP="00504913">
      <w:pPr>
        <w:pStyle w:val="Default"/>
        <w:spacing w:after="36"/>
        <w:jc w:val="both"/>
      </w:pPr>
      <w:r w:rsidRPr="00233C23">
        <w:t xml:space="preserve">–сформированность представлений о роли информации и связанных с ней процессов в окружающем мире; </w:t>
      </w:r>
    </w:p>
    <w:p w:rsidR="00504913" w:rsidRPr="00233C23" w:rsidRDefault="00504913" w:rsidP="00504913">
      <w:pPr>
        <w:pStyle w:val="Default"/>
        <w:spacing w:after="36"/>
        <w:jc w:val="both"/>
      </w:pPr>
      <w:r w:rsidRPr="00233C23">
        <w:t xml:space="preserve">– владение системой базовых знаний, отражающих вклад информатики в формирование современной научной картины мира; </w:t>
      </w:r>
    </w:p>
    <w:p w:rsidR="00504913" w:rsidRPr="00233C23" w:rsidRDefault="00504913" w:rsidP="00504913">
      <w:pPr>
        <w:pStyle w:val="Default"/>
        <w:spacing w:after="36"/>
        <w:jc w:val="both"/>
      </w:pPr>
      <w:r w:rsidRPr="00233C23">
        <w:t xml:space="preserve">–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w:t>
      </w:r>
    </w:p>
    <w:p w:rsidR="00504913" w:rsidRPr="00233C23" w:rsidRDefault="00504913" w:rsidP="00504913">
      <w:pPr>
        <w:pStyle w:val="Default"/>
        <w:jc w:val="both"/>
      </w:pPr>
      <w:r w:rsidRPr="00233C23">
        <w:t xml:space="preserve">–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w:t>
      </w:r>
      <w:r w:rsidRPr="00233C23">
        <w:lastRenderedPageBreak/>
        <w:t xml:space="preserve">информационной этики и права, принципов обеспечения информационной безопасности, способов и средств обеспечения надѐжного функционирования средств ИКТ; </w:t>
      </w:r>
    </w:p>
    <w:p w:rsidR="00504913" w:rsidRPr="00233C23" w:rsidRDefault="00504913" w:rsidP="00504913">
      <w:pPr>
        <w:pStyle w:val="Default"/>
        <w:spacing w:after="55"/>
        <w:jc w:val="both"/>
      </w:pPr>
      <w:r w:rsidRPr="00233C23">
        <w:t xml:space="preserve">-понимания основ </w:t>
      </w:r>
      <w:r w:rsidRPr="00233C23">
        <w:rPr>
          <w:i/>
          <w:iCs/>
        </w:rPr>
        <w:t xml:space="preserve">правовых аспектов </w:t>
      </w:r>
      <w:r w:rsidRPr="00233C23">
        <w:t xml:space="preserve">использования компьютерных программ и работы в Интернете; </w:t>
      </w:r>
    </w:p>
    <w:p w:rsidR="00504913" w:rsidRPr="00233C23" w:rsidRDefault="00504913" w:rsidP="00504913">
      <w:pPr>
        <w:pStyle w:val="Default"/>
        <w:spacing w:after="55"/>
        <w:jc w:val="both"/>
      </w:pPr>
      <w:r w:rsidRPr="00233C23">
        <w:t xml:space="preserve">- владение умением </w:t>
      </w:r>
      <w:r w:rsidRPr="00233C23">
        <w:rPr>
          <w:i/>
          <w:iCs/>
        </w:rPr>
        <w:t>понимать программы</w:t>
      </w:r>
      <w:r w:rsidRPr="00233C23">
        <w:t xml:space="preserve">,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504913" w:rsidRPr="00233C23" w:rsidRDefault="00504913" w:rsidP="00504913">
      <w:pPr>
        <w:spacing w:after="0" w:line="240" w:lineRule="auto"/>
        <w:jc w:val="both"/>
        <w:rPr>
          <w:rFonts w:ascii="Times New Roman" w:hAnsi="Times New Roman" w:cs="Times New Roman"/>
          <w:sz w:val="24"/>
          <w:szCs w:val="24"/>
        </w:rPr>
      </w:pPr>
      <w:r w:rsidRPr="00233C23">
        <w:rPr>
          <w:rFonts w:ascii="Times New Roman" w:hAnsi="Times New Roman" w:cs="Times New Roman"/>
          <w:sz w:val="24"/>
          <w:szCs w:val="24"/>
        </w:rPr>
        <w:t>-</w:t>
      </w:r>
      <w:r w:rsidRPr="00233C23">
        <w:rPr>
          <w:sz w:val="24"/>
          <w:szCs w:val="24"/>
        </w:rPr>
        <w:t xml:space="preserve"> владение умением</w:t>
      </w:r>
      <w:r w:rsidRPr="00233C23">
        <w:rPr>
          <w:rFonts w:ascii="Times New Roman" w:hAnsi="Times New Roman" w:cs="Times New Roman"/>
          <w:sz w:val="24"/>
          <w:szCs w:val="24"/>
        </w:rPr>
        <w:t xml:space="preserve"> создавать,</w:t>
      </w:r>
      <w:r w:rsidRPr="00233C23">
        <w:rPr>
          <w:rFonts w:ascii="Times New Roman" w:eastAsia="Times New Roman" w:hAnsi="Times New Roman" w:cs="Times New Roman"/>
          <w:sz w:val="24"/>
          <w:szCs w:val="24"/>
        </w:rPr>
        <w:t xml:space="preserve"> редактировать, оформлять информационные объекты различного типа с помощью современных программных средств информационных и коммуникационных технологий;</w:t>
      </w:r>
    </w:p>
    <w:p w:rsidR="00504913" w:rsidRPr="00233C23" w:rsidRDefault="00504913" w:rsidP="00963EDC">
      <w:pPr>
        <w:numPr>
          <w:ilvl w:val="0"/>
          <w:numId w:val="145"/>
        </w:numPr>
        <w:tabs>
          <w:tab w:val="num" w:pos="720"/>
        </w:tabs>
        <w:spacing w:after="0" w:line="240" w:lineRule="auto"/>
        <w:ind w:left="0" w:firstLine="709"/>
        <w:jc w:val="both"/>
        <w:rPr>
          <w:rFonts w:ascii="Times New Roman" w:eastAsia="Times New Roman" w:hAnsi="Times New Roman" w:cs="Times New Roman"/>
          <w:sz w:val="24"/>
          <w:szCs w:val="24"/>
        </w:rPr>
      </w:pPr>
      <w:r w:rsidRPr="00233C23">
        <w:rPr>
          <w:rFonts w:ascii="Times New Roman" w:hAnsi="Times New Roman" w:cs="Times New Roman"/>
          <w:sz w:val="24"/>
          <w:szCs w:val="24"/>
        </w:rPr>
        <w:t>о</w:t>
      </w:r>
      <w:r w:rsidRPr="00233C23">
        <w:rPr>
          <w:rFonts w:ascii="Times New Roman" w:eastAsia="Times New Roman" w:hAnsi="Times New Roman" w:cs="Times New Roman"/>
          <w:sz w:val="24"/>
          <w:szCs w:val="24"/>
        </w:rPr>
        <w:t>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504913" w:rsidRPr="00233C23" w:rsidRDefault="00504913" w:rsidP="00963EDC">
      <w:pPr>
        <w:numPr>
          <w:ilvl w:val="0"/>
          <w:numId w:val="145"/>
        </w:numPr>
        <w:tabs>
          <w:tab w:val="num" w:pos="720"/>
        </w:tabs>
        <w:spacing w:after="0" w:line="240" w:lineRule="auto"/>
        <w:ind w:left="0" w:firstLine="709"/>
        <w:jc w:val="both"/>
        <w:rPr>
          <w:rFonts w:ascii="Times New Roman" w:eastAsia="Times New Roman" w:hAnsi="Times New Roman" w:cs="Times New Roman"/>
          <w:sz w:val="24"/>
          <w:szCs w:val="24"/>
        </w:rPr>
      </w:pPr>
      <w:r w:rsidRPr="00233C23">
        <w:rPr>
          <w:rFonts w:ascii="Times New Roman" w:eastAsia="Times New Roman" w:hAnsi="Times New Roman" w:cs="Times New Roman"/>
          <w:sz w:val="24"/>
          <w:szCs w:val="24"/>
        </w:rPr>
        <w:t xml:space="preserve"> </w:t>
      </w:r>
      <w:r w:rsidRPr="00233C23">
        <w:rPr>
          <w:rFonts w:ascii="Times New Roman" w:hAnsi="Times New Roman" w:cs="Times New Roman"/>
          <w:sz w:val="24"/>
          <w:szCs w:val="24"/>
        </w:rPr>
        <w:t>р</w:t>
      </w:r>
      <w:r w:rsidRPr="00233C23">
        <w:rPr>
          <w:rFonts w:ascii="Times New Roman" w:eastAsia="Times New Roman" w:hAnsi="Times New Roman" w:cs="Times New Roman"/>
          <w:sz w:val="24"/>
          <w:szCs w:val="24"/>
        </w:rPr>
        <w:t>аспознавать и описывать информационные процессы в социальных, биологических и технических системах;</w:t>
      </w:r>
    </w:p>
    <w:p w:rsidR="00504913" w:rsidRPr="00233C23" w:rsidRDefault="00504913" w:rsidP="00963EDC">
      <w:pPr>
        <w:numPr>
          <w:ilvl w:val="0"/>
          <w:numId w:val="145"/>
        </w:numPr>
        <w:tabs>
          <w:tab w:val="num" w:pos="720"/>
        </w:tabs>
        <w:spacing w:after="0" w:line="240" w:lineRule="auto"/>
        <w:ind w:left="0" w:firstLine="709"/>
        <w:jc w:val="both"/>
        <w:rPr>
          <w:rFonts w:ascii="Times New Roman" w:eastAsia="Times New Roman" w:hAnsi="Times New Roman" w:cs="Times New Roman"/>
          <w:sz w:val="24"/>
          <w:szCs w:val="24"/>
        </w:rPr>
      </w:pPr>
      <w:r w:rsidRPr="00233C23">
        <w:rPr>
          <w:rFonts w:ascii="Times New Roman" w:hAnsi="Times New Roman" w:cs="Times New Roman"/>
          <w:sz w:val="24"/>
          <w:szCs w:val="24"/>
        </w:rPr>
        <w:t>о</w:t>
      </w:r>
      <w:r w:rsidRPr="00233C23">
        <w:rPr>
          <w:rFonts w:ascii="Times New Roman" w:eastAsia="Times New Roman" w:hAnsi="Times New Roman" w:cs="Times New Roman"/>
          <w:sz w:val="24"/>
          <w:szCs w:val="24"/>
        </w:rPr>
        <w:t>ценивать достоверность информации, сопоставляя различные источники;</w:t>
      </w:r>
    </w:p>
    <w:p w:rsidR="00504913" w:rsidRPr="00233C23" w:rsidRDefault="00504913" w:rsidP="00963EDC">
      <w:pPr>
        <w:numPr>
          <w:ilvl w:val="0"/>
          <w:numId w:val="145"/>
        </w:numPr>
        <w:tabs>
          <w:tab w:val="num" w:pos="720"/>
        </w:tabs>
        <w:spacing w:after="0" w:line="240" w:lineRule="auto"/>
        <w:ind w:left="0" w:firstLine="709"/>
        <w:jc w:val="both"/>
        <w:rPr>
          <w:rFonts w:ascii="Times New Roman" w:eastAsia="Times New Roman" w:hAnsi="Times New Roman" w:cs="Times New Roman"/>
          <w:sz w:val="24"/>
          <w:szCs w:val="24"/>
        </w:rPr>
      </w:pPr>
      <w:r w:rsidRPr="00233C23">
        <w:rPr>
          <w:rFonts w:ascii="Times New Roman" w:eastAsia="Times New Roman" w:hAnsi="Times New Roman" w:cs="Times New Roman"/>
          <w:sz w:val="24"/>
          <w:szCs w:val="24"/>
        </w:rPr>
        <w:t xml:space="preserve"> </w:t>
      </w:r>
      <w:r w:rsidRPr="00233C23">
        <w:rPr>
          <w:rFonts w:ascii="Times New Roman" w:hAnsi="Times New Roman" w:cs="Times New Roman"/>
          <w:sz w:val="24"/>
          <w:szCs w:val="24"/>
        </w:rPr>
        <w:t>и</w:t>
      </w:r>
      <w:r w:rsidRPr="00233C23">
        <w:rPr>
          <w:rFonts w:ascii="Times New Roman" w:eastAsia="Times New Roman" w:hAnsi="Times New Roman" w:cs="Times New Roman"/>
          <w:sz w:val="24"/>
          <w:szCs w:val="24"/>
        </w:rPr>
        <w:t>ллюстрировать учебные работы с использованием средств информационных технологий;</w:t>
      </w:r>
    </w:p>
    <w:p w:rsidR="00504913" w:rsidRPr="00233C23" w:rsidRDefault="00504913" w:rsidP="00963EDC">
      <w:pPr>
        <w:numPr>
          <w:ilvl w:val="0"/>
          <w:numId w:val="145"/>
        </w:numPr>
        <w:tabs>
          <w:tab w:val="num" w:pos="720"/>
        </w:tabs>
        <w:spacing w:after="0" w:line="240" w:lineRule="auto"/>
        <w:ind w:left="0" w:firstLine="709"/>
        <w:jc w:val="both"/>
        <w:rPr>
          <w:rFonts w:ascii="Times New Roman" w:hAnsi="Times New Roman" w:cs="Times New Roman"/>
          <w:sz w:val="24"/>
          <w:szCs w:val="24"/>
        </w:rPr>
      </w:pPr>
      <w:r w:rsidRPr="00233C23">
        <w:rPr>
          <w:rFonts w:ascii="Times New Roman" w:hAnsi="Times New Roman" w:cs="Times New Roman"/>
          <w:sz w:val="24"/>
          <w:szCs w:val="24"/>
        </w:rPr>
        <w:t>с</w:t>
      </w:r>
      <w:r w:rsidRPr="00233C23">
        <w:rPr>
          <w:rFonts w:ascii="Times New Roman" w:eastAsia="Times New Roman" w:hAnsi="Times New Roman" w:cs="Times New Roman"/>
          <w:sz w:val="24"/>
          <w:szCs w:val="24"/>
        </w:rPr>
        <w:t>оздавать информационные объекты сложной структуры, в том числе гипертекстовые документы;</w:t>
      </w:r>
    </w:p>
    <w:p w:rsidR="00504913" w:rsidRPr="00233C23" w:rsidRDefault="00504913" w:rsidP="00963EDC">
      <w:pPr>
        <w:numPr>
          <w:ilvl w:val="0"/>
          <w:numId w:val="145"/>
        </w:numPr>
        <w:tabs>
          <w:tab w:val="num" w:pos="720"/>
        </w:tabs>
        <w:spacing w:after="0" w:line="240" w:lineRule="auto"/>
        <w:ind w:left="0" w:firstLine="709"/>
        <w:jc w:val="both"/>
        <w:rPr>
          <w:rFonts w:ascii="Times New Roman" w:hAnsi="Times New Roman" w:cs="Times New Roman"/>
          <w:sz w:val="24"/>
          <w:szCs w:val="24"/>
        </w:rPr>
      </w:pPr>
      <w:r w:rsidRPr="00233C23">
        <w:rPr>
          <w:rFonts w:ascii="Times New Roman" w:hAnsi="Times New Roman" w:cs="Times New Roman"/>
          <w:sz w:val="24"/>
          <w:szCs w:val="24"/>
        </w:rPr>
        <w:t>н</w:t>
      </w:r>
      <w:r w:rsidRPr="00233C23">
        <w:rPr>
          <w:rFonts w:ascii="Times New Roman" w:eastAsia="Times New Roman" w:hAnsi="Times New Roman" w:cs="Times New Roman"/>
          <w:sz w:val="24"/>
          <w:szCs w:val="24"/>
        </w:rPr>
        <w:t xml:space="preserve">аглядно представлять числовые показатели и динамику их изменения с помощью </w:t>
      </w:r>
      <w:r w:rsidRPr="00233C23">
        <w:rPr>
          <w:rFonts w:ascii="Times New Roman" w:hAnsi="Times New Roman" w:cs="Times New Roman"/>
          <w:sz w:val="24"/>
          <w:szCs w:val="24"/>
        </w:rPr>
        <w:t>технических средств мультимедиа и компьютерной графики</w:t>
      </w:r>
      <w:r w:rsidRPr="00233C23">
        <w:rPr>
          <w:rFonts w:ascii="Times New Roman" w:eastAsia="Times New Roman" w:hAnsi="Times New Roman" w:cs="Times New Roman"/>
          <w:sz w:val="24"/>
          <w:szCs w:val="24"/>
        </w:rPr>
        <w:t>;</w:t>
      </w:r>
    </w:p>
    <w:p w:rsidR="00504913" w:rsidRPr="00233C23" w:rsidRDefault="00504913" w:rsidP="00963EDC">
      <w:pPr>
        <w:numPr>
          <w:ilvl w:val="0"/>
          <w:numId w:val="145"/>
        </w:numPr>
        <w:tabs>
          <w:tab w:val="num" w:pos="720"/>
        </w:tabs>
        <w:spacing w:after="0" w:line="240" w:lineRule="auto"/>
        <w:ind w:left="0" w:firstLine="709"/>
        <w:jc w:val="both"/>
        <w:rPr>
          <w:rFonts w:ascii="Times New Roman" w:eastAsia="Times New Roman" w:hAnsi="Times New Roman" w:cs="Times New Roman"/>
          <w:sz w:val="24"/>
          <w:szCs w:val="24"/>
        </w:rPr>
      </w:pPr>
      <w:r w:rsidRPr="00233C23">
        <w:rPr>
          <w:rFonts w:ascii="Times New Roman" w:hAnsi="Times New Roman" w:cs="Times New Roman"/>
          <w:sz w:val="24"/>
          <w:szCs w:val="24"/>
        </w:rPr>
        <w:t>работать  с алгоритмами и языками программирования высшего уровня;</w:t>
      </w:r>
    </w:p>
    <w:p w:rsidR="00504913" w:rsidRPr="00233C23" w:rsidRDefault="00504913" w:rsidP="00963EDC">
      <w:pPr>
        <w:numPr>
          <w:ilvl w:val="0"/>
          <w:numId w:val="145"/>
        </w:numPr>
        <w:tabs>
          <w:tab w:val="num" w:pos="720"/>
        </w:tabs>
        <w:spacing w:after="0" w:line="240" w:lineRule="auto"/>
        <w:ind w:left="0" w:firstLine="709"/>
        <w:jc w:val="both"/>
        <w:rPr>
          <w:rFonts w:ascii="Times New Roman" w:eastAsia="Times New Roman" w:hAnsi="Times New Roman" w:cs="Times New Roman"/>
          <w:sz w:val="24"/>
          <w:szCs w:val="24"/>
        </w:rPr>
      </w:pPr>
      <w:r w:rsidRPr="00233C23">
        <w:rPr>
          <w:rFonts w:ascii="Times New Roman" w:eastAsia="Times New Roman" w:hAnsi="Times New Roman" w:cs="Times New Roman"/>
          <w:sz w:val="24"/>
          <w:szCs w:val="24"/>
        </w:rPr>
        <w:t xml:space="preserve"> </w:t>
      </w:r>
      <w:r w:rsidRPr="00233C23">
        <w:rPr>
          <w:rFonts w:ascii="Times New Roman" w:hAnsi="Times New Roman" w:cs="Times New Roman"/>
          <w:sz w:val="24"/>
          <w:szCs w:val="24"/>
        </w:rPr>
        <w:t>п</w:t>
      </w:r>
      <w:r w:rsidRPr="00233C23">
        <w:rPr>
          <w:rFonts w:ascii="Times New Roman" w:eastAsia="Times New Roman" w:hAnsi="Times New Roman" w:cs="Times New Roman"/>
          <w:sz w:val="24"/>
          <w:szCs w:val="24"/>
        </w:rPr>
        <w:t>росматривать, создавать, редактировать, сохранять записи в базах данных, получать необходимую информацию по запросу пользователя;</w:t>
      </w:r>
    </w:p>
    <w:p w:rsidR="00504913" w:rsidRPr="00233C23" w:rsidRDefault="00504913" w:rsidP="00963EDC">
      <w:pPr>
        <w:numPr>
          <w:ilvl w:val="0"/>
          <w:numId w:val="145"/>
        </w:numPr>
        <w:tabs>
          <w:tab w:val="num" w:pos="720"/>
        </w:tabs>
        <w:spacing w:after="0" w:line="240" w:lineRule="auto"/>
        <w:ind w:left="0" w:firstLine="709"/>
        <w:jc w:val="both"/>
        <w:rPr>
          <w:rFonts w:ascii="Times New Roman" w:hAnsi="Times New Roman" w:cs="Times New Roman"/>
          <w:sz w:val="24"/>
          <w:szCs w:val="24"/>
        </w:rPr>
      </w:pPr>
      <w:r w:rsidRPr="00233C23">
        <w:rPr>
          <w:rFonts w:ascii="Times New Roman" w:hAnsi="Times New Roman" w:cs="Times New Roman"/>
          <w:sz w:val="24"/>
          <w:szCs w:val="24"/>
        </w:rPr>
        <w:t>работать в Интернете; осуществлять поиск информации; подключать модем и создавать простейшую локальную компьютерную сеть;</w:t>
      </w:r>
    </w:p>
    <w:p w:rsidR="00504913" w:rsidRPr="00233C23" w:rsidRDefault="00504913" w:rsidP="00963EDC">
      <w:pPr>
        <w:numPr>
          <w:ilvl w:val="0"/>
          <w:numId w:val="145"/>
        </w:numPr>
        <w:tabs>
          <w:tab w:val="num" w:pos="720"/>
        </w:tabs>
        <w:spacing w:after="0" w:line="240" w:lineRule="auto"/>
        <w:ind w:left="0" w:firstLine="709"/>
        <w:jc w:val="both"/>
        <w:rPr>
          <w:rFonts w:ascii="Times New Roman" w:hAnsi="Times New Roman" w:cs="Times New Roman"/>
          <w:sz w:val="24"/>
          <w:szCs w:val="24"/>
        </w:rPr>
      </w:pPr>
      <w:r w:rsidRPr="00233C23">
        <w:rPr>
          <w:rFonts w:ascii="Times New Roman" w:hAnsi="Times New Roman" w:cs="Times New Roman"/>
          <w:sz w:val="24"/>
          <w:szCs w:val="24"/>
        </w:rPr>
        <w:t>создавать простейшие Web-сайты и Web-страницы с помощью текстового редактора;</w:t>
      </w:r>
    </w:p>
    <w:p w:rsidR="00504913" w:rsidRPr="00233C23" w:rsidRDefault="00504913" w:rsidP="00963EDC">
      <w:pPr>
        <w:numPr>
          <w:ilvl w:val="0"/>
          <w:numId w:val="145"/>
        </w:numPr>
        <w:tabs>
          <w:tab w:val="num" w:pos="720"/>
        </w:tabs>
        <w:spacing w:after="0" w:line="240" w:lineRule="auto"/>
        <w:ind w:left="0" w:firstLine="709"/>
        <w:jc w:val="both"/>
        <w:rPr>
          <w:rFonts w:ascii="Times New Roman" w:hAnsi="Times New Roman" w:cs="Times New Roman"/>
          <w:sz w:val="24"/>
          <w:szCs w:val="24"/>
        </w:rPr>
      </w:pPr>
      <w:r w:rsidRPr="00233C23">
        <w:rPr>
          <w:rFonts w:ascii="Times New Roman" w:hAnsi="Times New Roman" w:cs="Times New Roman"/>
          <w:sz w:val="24"/>
          <w:szCs w:val="24"/>
        </w:rPr>
        <w:t>осуществлять поиск информации в геоинформационной системе;</w:t>
      </w:r>
    </w:p>
    <w:p w:rsidR="00504913" w:rsidRPr="00233C23" w:rsidRDefault="00504913" w:rsidP="00963EDC">
      <w:pPr>
        <w:numPr>
          <w:ilvl w:val="0"/>
          <w:numId w:val="145"/>
        </w:numPr>
        <w:tabs>
          <w:tab w:val="num" w:pos="720"/>
        </w:tabs>
        <w:spacing w:after="0"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работать с система</w:t>
      </w:r>
      <w:r w:rsidRPr="00233C23">
        <w:rPr>
          <w:rFonts w:ascii="Times New Roman" w:hAnsi="Times New Roman" w:cs="Times New Roman"/>
          <w:sz w:val="24"/>
          <w:szCs w:val="24"/>
        </w:rPr>
        <w:t xml:space="preserve">ми автоматизированного проектирования; проектировать объекты в среде </w:t>
      </w:r>
      <w:r w:rsidRPr="00233C23">
        <w:rPr>
          <w:rFonts w:ascii="Times New Roman" w:hAnsi="Times New Roman" w:cs="Times New Roman"/>
          <w:sz w:val="24"/>
          <w:szCs w:val="24"/>
          <w:lang w:val="en-US"/>
        </w:rPr>
        <w:t>Google</w:t>
      </w:r>
      <w:r w:rsidRPr="00233C23">
        <w:rPr>
          <w:rFonts w:ascii="Times New Roman" w:hAnsi="Times New Roman" w:cs="Times New Roman"/>
          <w:sz w:val="24"/>
          <w:szCs w:val="24"/>
        </w:rPr>
        <w:t xml:space="preserve"> </w:t>
      </w:r>
      <w:r w:rsidRPr="00233C23">
        <w:rPr>
          <w:rFonts w:ascii="Times New Roman" w:hAnsi="Times New Roman" w:cs="Times New Roman"/>
          <w:sz w:val="24"/>
          <w:szCs w:val="24"/>
          <w:lang w:val="en-US"/>
        </w:rPr>
        <w:t>SketchUp</w:t>
      </w:r>
      <w:r w:rsidRPr="00233C23">
        <w:rPr>
          <w:rFonts w:ascii="Times New Roman" w:hAnsi="Times New Roman" w:cs="Times New Roman"/>
          <w:sz w:val="24"/>
          <w:szCs w:val="24"/>
        </w:rPr>
        <w:t>;</w:t>
      </w:r>
    </w:p>
    <w:p w:rsidR="00EB1441" w:rsidRDefault="00504913" w:rsidP="00963EDC">
      <w:pPr>
        <w:numPr>
          <w:ilvl w:val="0"/>
          <w:numId w:val="145"/>
        </w:numPr>
        <w:tabs>
          <w:tab w:val="num" w:pos="720"/>
        </w:tabs>
        <w:spacing w:after="0" w:line="240" w:lineRule="auto"/>
        <w:ind w:left="0" w:firstLine="709"/>
        <w:jc w:val="both"/>
        <w:rPr>
          <w:rFonts w:ascii="Times New Roman" w:hAnsi="Times New Roman" w:cs="Times New Roman"/>
          <w:sz w:val="24"/>
          <w:szCs w:val="24"/>
        </w:rPr>
      </w:pPr>
      <w:r w:rsidRPr="00233C23">
        <w:rPr>
          <w:rFonts w:ascii="Times New Roman" w:eastAsia="Times New Roman" w:hAnsi="Times New Roman" w:cs="Times New Roman"/>
          <w:sz w:val="24"/>
          <w:szCs w:val="24"/>
        </w:rPr>
        <w:t xml:space="preserve"> </w:t>
      </w:r>
      <w:r w:rsidRPr="00233C23">
        <w:rPr>
          <w:rFonts w:ascii="Times New Roman" w:hAnsi="Times New Roman" w:cs="Times New Roman"/>
          <w:sz w:val="24"/>
          <w:szCs w:val="24"/>
        </w:rPr>
        <w:t>с</w:t>
      </w:r>
      <w:r w:rsidRPr="00233C23">
        <w:rPr>
          <w:rFonts w:ascii="Times New Roman" w:eastAsia="Times New Roman" w:hAnsi="Times New Roman" w:cs="Times New Roman"/>
          <w:sz w:val="24"/>
          <w:szCs w:val="24"/>
        </w:rPr>
        <w:t>облюдать правила техники безопасности и гигиенические рекомендаци</w:t>
      </w:r>
      <w:r w:rsidRPr="00233C23">
        <w:rPr>
          <w:rFonts w:ascii="Times New Roman" w:hAnsi="Times New Roman" w:cs="Times New Roman"/>
          <w:sz w:val="24"/>
          <w:szCs w:val="24"/>
        </w:rPr>
        <w:t>и при использовании средств ИКТ.</w:t>
      </w:r>
    </w:p>
    <w:p w:rsidR="00504913" w:rsidRPr="00504913" w:rsidRDefault="00504913" w:rsidP="00504913">
      <w:pPr>
        <w:spacing w:after="0" w:line="240" w:lineRule="auto"/>
        <w:ind w:left="709"/>
        <w:jc w:val="both"/>
        <w:rPr>
          <w:rFonts w:ascii="Times New Roman" w:hAnsi="Times New Roman" w:cs="Times New Roman"/>
          <w:sz w:val="24"/>
          <w:szCs w:val="24"/>
        </w:rPr>
      </w:pPr>
    </w:p>
    <w:p w:rsidR="003B4A7E" w:rsidRPr="00902157" w:rsidRDefault="003B4A7E" w:rsidP="00F6621A">
      <w:pPr>
        <w:pStyle w:val="22"/>
        <w:shd w:val="clear" w:color="auto" w:fill="auto"/>
        <w:tabs>
          <w:tab w:val="left" w:pos="0"/>
        </w:tabs>
        <w:spacing w:before="0" w:after="0" w:line="240" w:lineRule="auto"/>
        <w:ind w:firstLine="760"/>
        <w:jc w:val="both"/>
        <w:rPr>
          <w:b/>
          <w:sz w:val="24"/>
          <w:szCs w:val="24"/>
        </w:rPr>
      </w:pPr>
      <w:r w:rsidRPr="00902157">
        <w:rPr>
          <w:b/>
          <w:sz w:val="24"/>
          <w:szCs w:val="24"/>
        </w:rPr>
        <w:t>Основы правовой культуры</w:t>
      </w:r>
    </w:p>
    <w:p w:rsidR="00861FDA" w:rsidRPr="00902157" w:rsidRDefault="00861FDA" w:rsidP="00F6621A">
      <w:pPr>
        <w:shd w:val="clear" w:color="auto" w:fill="FFFFFF"/>
        <w:tabs>
          <w:tab w:val="left" w:pos="0"/>
        </w:tabs>
        <w:spacing w:after="0" w:line="240" w:lineRule="auto"/>
        <w:ind w:right="14" w:firstLine="542"/>
        <w:jc w:val="both"/>
        <w:rPr>
          <w:rFonts w:ascii="Times New Roman" w:hAnsi="Times New Roman" w:cs="Times New Roman"/>
          <w:b/>
          <w:bCs/>
          <w:sz w:val="24"/>
          <w:szCs w:val="24"/>
        </w:rPr>
      </w:pPr>
      <w:r w:rsidRPr="00902157">
        <w:rPr>
          <w:rFonts w:ascii="Times New Roman" w:hAnsi="Times New Roman" w:cs="Times New Roman"/>
          <w:sz w:val="24"/>
          <w:szCs w:val="24"/>
        </w:rPr>
        <w:t>Требования к предметным результатам освоения базового курса Основы правовой культуры должны отражать:</w:t>
      </w:r>
    </w:p>
    <w:p w:rsidR="00861FDA" w:rsidRPr="00902157" w:rsidRDefault="00861FDA" w:rsidP="00963EDC">
      <w:pPr>
        <w:widowControl w:val="0"/>
        <w:numPr>
          <w:ilvl w:val="0"/>
          <w:numId w:val="138"/>
        </w:numPr>
        <w:shd w:val="clear" w:color="auto" w:fill="FFFFFF"/>
        <w:tabs>
          <w:tab w:val="left" w:pos="0"/>
          <w:tab w:val="left" w:pos="773"/>
        </w:tabs>
        <w:autoSpaceDE w:val="0"/>
        <w:autoSpaceDN w:val="0"/>
        <w:adjustRightInd w:val="0"/>
        <w:spacing w:after="0" w:line="240" w:lineRule="auto"/>
        <w:jc w:val="both"/>
        <w:rPr>
          <w:rFonts w:ascii="Times New Roman" w:hAnsi="Times New Roman" w:cs="Times New Roman"/>
          <w:b/>
          <w:bCs/>
          <w:spacing w:val="-3"/>
          <w:sz w:val="24"/>
          <w:szCs w:val="24"/>
        </w:rPr>
      </w:pPr>
      <w:r w:rsidRPr="00902157">
        <w:rPr>
          <w:rFonts w:ascii="Times New Roman" w:hAnsi="Times New Roman" w:cs="Times New Roman"/>
          <w:sz w:val="24"/>
          <w:szCs w:val="24"/>
        </w:rPr>
        <w:t>сформированность представлений о понятии государства, его функциях, механизме и формах;</w:t>
      </w:r>
    </w:p>
    <w:p w:rsidR="00861FDA" w:rsidRPr="00902157" w:rsidRDefault="00861FDA" w:rsidP="00963EDC">
      <w:pPr>
        <w:widowControl w:val="0"/>
        <w:numPr>
          <w:ilvl w:val="0"/>
          <w:numId w:val="138"/>
        </w:numPr>
        <w:shd w:val="clear" w:color="auto" w:fill="FFFFFF"/>
        <w:tabs>
          <w:tab w:val="left" w:pos="0"/>
          <w:tab w:val="left" w:pos="773"/>
        </w:tabs>
        <w:autoSpaceDE w:val="0"/>
        <w:autoSpaceDN w:val="0"/>
        <w:adjustRightInd w:val="0"/>
        <w:spacing w:after="0" w:line="240" w:lineRule="auto"/>
        <w:jc w:val="both"/>
        <w:rPr>
          <w:rFonts w:ascii="Times New Roman" w:hAnsi="Times New Roman" w:cs="Times New Roman"/>
          <w:b/>
          <w:bCs/>
          <w:spacing w:val="-3"/>
          <w:sz w:val="24"/>
          <w:szCs w:val="24"/>
        </w:rPr>
      </w:pPr>
      <w:r w:rsidRPr="00902157">
        <w:rPr>
          <w:rFonts w:ascii="Times New Roman" w:hAnsi="Times New Roman" w:cs="Times New Roman"/>
          <w:sz w:val="24"/>
          <w:szCs w:val="24"/>
        </w:rPr>
        <w:t>владение знаниями о понятии права, источниках и нормах права, законности, правоотношениях;</w:t>
      </w:r>
    </w:p>
    <w:p w:rsidR="00861FDA" w:rsidRPr="00902157" w:rsidRDefault="00861FDA" w:rsidP="00963EDC">
      <w:pPr>
        <w:widowControl w:val="0"/>
        <w:numPr>
          <w:ilvl w:val="0"/>
          <w:numId w:val="138"/>
        </w:numPr>
        <w:shd w:val="clear" w:color="auto" w:fill="FFFFFF"/>
        <w:tabs>
          <w:tab w:val="left" w:pos="0"/>
          <w:tab w:val="left" w:pos="773"/>
        </w:tabs>
        <w:autoSpaceDE w:val="0"/>
        <w:autoSpaceDN w:val="0"/>
        <w:adjustRightInd w:val="0"/>
        <w:spacing w:after="0" w:line="240" w:lineRule="auto"/>
        <w:jc w:val="both"/>
        <w:rPr>
          <w:rFonts w:ascii="Times New Roman" w:hAnsi="Times New Roman" w:cs="Times New Roman"/>
          <w:b/>
          <w:bCs/>
          <w:spacing w:val="-3"/>
          <w:sz w:val="24"/>
          <w:szCs w:val="24"/>
        </w:rPr>
      </w:pPr>
      <w:r w:rsidRPr="00902157">
        <w:rPr>
          <w:rFonts w:ascii="Times New Roman" w:hAnsi="Times New Roman" w:cs="Times New Roman"/>
          <w:sz w:val="24"/>
          <w:szCs w:val="24"/>
        </w:rPr>
        <w:t>владение знаниями о правонарушениях и юридической ответственности;</w:t>
      </w:r>
    </w:p>
    <w:p w:rsidR="00861FDA" w:rsidRPr="00902157" w:rsidRDefault="00861FDA" w:rsidP="00902157">
      <w:pPr>
        <w:shd w:val="clear" w:color="auto" w:fill="FFFFFF"/>
        <w:tabs>
          <w:tab w:val="left" w:pos="0"/>
        </w:tabs>
        <w:spacing w:after="0" w:line="240" w:lineRule="auto"/>
        <w:ind w:right="14"/>
        <w:jc w:val="both"/>
        <w:rPr>
          <w:rFonts w:ascii="Times New Roman" w:hAnsi="Times New Roman" w:cs="Times New Roman"/>
          <w:b/>
          <w:bCs/>
          <w:sz w:val="24"/>
          <w:szCs w:val="24"/>
        </w:rPr>
      </w:pPr>
      <w:r w:rsidRPr="00902157">
        <w:rPr>
          <w:rFonts w:ascii="Times New Roman" w:hAnsi="Times New Roman" w:cs="Times New Roman"/>
          <w:spacing w:val="-3"/>
          <w:sz w:val="24"/>
          <w:szCs w:val="24"/>
        </w:rPr>
        <w:t>4)</w:t>
      </w:r>
      <w:r w:rsidRPr="00902157">
        <w:rPr>
          <w:rFonts w:ascii="Times New Roman" w:hAnsi="Times New Roman" w:cs="Times New Roman"/>
          <w:sz w:val="24"/>
          <w:szCs w:val="24"/>
        </w:rPr>
        <w:tab/>
        <w:t>сформированность представлений о Конституции Российской Федерации как основном законе</w:t>
      </w:r>
      <w:r w:rsidRPr="00902157">
        <w:rPr>
          <w:rFonts w:ascii="Times New Roman" w:hAnsi="Times New Roman" w:cs="Times New Roman"/>
          <w:sz w:val="24"/>
          <w:szCs w:val="24"/>
        </w:rPr>
        <w:br/>
        <w:t>государства, владение знаниями об основах правового статуса личности в Российской Федерации;</w:t>
      </w:r>
    </w:p>
    <w:p w:rsidR="00861FDA" w:rsidRPr="00902157" w:rsidRDefault="00861FDA" w:rsidP="00963EDC">
      <w:pPr>
        <w:widowControl w:val="0"/>
        <w:numPr>
          <w:ilvl w:val="0"/>
          <w:numId w:val="139"/>
        </w:numPr>
        <w:shd w:val="clear" w:color="auto" w:fill="FFFFFF"/>
        <w:tabs>
          <w:tab w:val="left" w:pos="0"/>
          <w:tab w:val="left" w:pos="773"/>
        </w:tabs>
        <w:autoSpaceDE w:val="0"/>
        <w:autoSpaceDN w:val="0"/>
        <w:adjustRightInd w:val="0"/>
        <w:spacing w:after="0" w:line="240" w:lineRule="auto"/>
        <w:ind w:right="14"/>
        <w:jc w:val="both"/>
        <w:rPr>
          <w:rFonts w:ascii="Times New Roman" w:hAnsi="Times New Roman" w:cs="Times New Roman"/>
          <w:b/>
          <w:bCs/>
          <w:spacing w:val="-3"/>
          <w:sz w:val="24"/>
          <w:szCs w:val="24"/>
        </w:rPr>
      </w:pPr>
      <w:r w:rsidRPr="00902157">
        <w:rPr>
          <w:rFonts w:ascii="Times New Roman" w:hAnsi="Times New Roman" w:cs="Times New Roman"/>
          <w:sz w:val="24"/>
          <w:szCs w:val="24"/>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861FDA" w:rsidRPr="00902157" w:rsidRDefault="00861FDA" w:rsidP="00963EDC">
      <w:pPr>
        <w:widowControl w:val="0"/>
        <w:numPr>
          <w:ilvl w:val="0"/>
          <w:numId w:val="139"/>
        </w:numPr>
        <w:shd w:val="clear" w:color="auto" w:fill="FFFFFF"/>
        <w:tabs>
          <w:tab w:val="left" w:pos="0"/>
          <w:tab w:val="left" w:pos="773"/>
        </w:tabs>
        <w:autoSpaceDE w:val="0"/>
        <w:autoSpaceDN w:val="0"/>
        <w:adjustRightInd w:val="0"/>
        <w:spacing w:after="0" w:line="240" w:lineRule="auto"/>
        <w:ind w:right="14"/>
        <w:jc w:val="both"/>
        <w:rPr>
          <w:rFonts w:ascii="Times New Roman" w:hAnsi="Times New Roman" w:cs="Times New Roman"/>
          <w:b/>
          <w:bCs/>
          <w:sz w:val="24"/>
          <w:szCs w:val="24"/>
        </w:rPr>
      </w:pPr>
      <w:r w:rsidRPr="00902157">
        <w:rPr>
          <w:rFonts w:ascii="Times New Roman" w:hAnsi="Times New Roman" w:cs="Times New Roman"/>
          <w:spacing w:val="-1"/>
          <w:sz w:val="24"/>
          <w:szCs w:val="24"/>
        </w:rPr>
        <w:t xml:space="preserve">сформированность основ правового мышления и антикоррупционных стандартов поведения; </w:t>
      </w:r>
    </w:p>
    <w:p w:rsidR="00861FDA" w:rsidRPr="00902157" w:rsidRDefault="00861FDA" w:rsidP="00963EDC">
      <w:pPr>
        <w:widowControl w:val="0"/>
        <w:numPr>
          <w:ilvl w:val="0"/>
          <w:numId w:val="139"/>
        </w:numPr>
        <w:shd w:val="clear" w:color="auto" w:fill="FFFFFF"/>
        <w:tabs>
          <w:tab w:val="left" w:pos="0"/>
          <w:tab w:val="left" w:pos="773"/>
        </w:tabs>
        <w:autoSpaceDE w:val="0"/>
        <w:autoSpaceDN w:val="0"/>
        <w:adjustRightInd w:val="0"/>
        <w:spacing w:after="0" w:line="240" w:lineRule="auto"/>
        <w:ind w:right="14"/>
        <w:jc w:val="both"/>
        <w:rPr>
          <w:rFonts w:ascii="Times New Roman" w:hAnsi="Times New Roman" w:cs="Times New Roman"/>
          <w:b/>
          <w:bCs/>
          <w:sz w:val="24"/>
          <w:szCs w:val="24"/>
        </w:rPr>
      </w:pPr>
      <w:r w:rsidRPr="00902157">
        <w:rPr>
          <w:rFonts w:ascii="Times New Roman" w:hAnsi="Times New Roman" w:cs="Times New Roman"/>
          <w:sz w:val="24"/>
          <w:szCs w:val="24"/>
        </w:rPr>
        <w:tab/>
        <w:t>сформированность знаний об основах административного, гражданского, трудового, уголовного права;</w:t>
      </w:r>
    </w:p>
    <w:p w:rsidR="00861FDA" w:rsidRPr="00902157" w:rsidRDefault="00861FDA" w:rsidP="00902157">
      <w:pPr>
        <w:shd w:val="clear" w:color="auto" w:fill="FFFFFF"/>
        <w:tabs>
          <w:tab w:val="left" w:pos="0"/>
        </w:tabs>
        <w:spacing w:after="0" w:line="240" w:lineRule="auto"/>
        <w:ind w:right="19"/>
        <w:jc w:val="both"/>
        <w:rPr>
          <w:rFonts w:ascii="Times New Roman" w:hAnsi="Times New Roman" w:cs="Times New Roman"/>
          <w:b/>
          <w:bCs/>
          <w:sz w:val="24"/>
          <w:szCs w:val="24"/>
        </w:rPr>
      </w:pPr>
      <w:r w:rsidRPr="00902157">
        <w:rPr>
          <w:rFonts w:ascii="Times New Roman" w:hAnsi="Times New Roman" w:cs="Times New Roman"/>
          <w:spacing w:val="-3"/>
          <w:sz w:val="24"/>
          <w:szCs w:val="24"/>
        </w:rPr>
        <w:lastRenderedPageBreak/>
        <w:t>8)</w:t>
      </w:r>
      <w:r w:rsidRPr="00902157">
        <w:rPr>
          <w:rFonts w:ascii="Times New Roman" w:hAnsi="Times New Roman" w:cs="Times New Roman"/>
          <w:sz w:val="24"/>
          <w:szCs w:val="24"/>
        </w:rPr>
        <w:tab/>
        <w:t>понимание юридической деятельности; ознакомление со спецификой основных юридических  профессий;</w:t>
      </w:r>
    </w:p>
    <w:p w:rsidR="00861FDA" w:rsidRPr="00902157" w:rsidRDefault="00861FDA" w:rsidP="00902157">
      <w:pPr>
        <w:shd w:val="clear" w:color="auto" w:fill="FFFFFF"/>
        <w:tabs>
          <w:tab w:val="left" w:pos="0"/>
          <w:tab w:val="left" w:pos="778"/>
        </w:tabs>
        <w:spacing w:after="0" w:line="240" w:lineRule="auto"/>
        <w:ind w:right="10"/>
        <w:jc w:val="both"/>
        <w:rPr>
          <w:rFonts w:ascii="Times New Roman" w:hAnsi="Times New Roman" w:cs="Times New Roman"/>
          <w:b/>
          <w:bCs/>
          <w:sz w:val="24"/>
          <w:szCs w:val="24"/>
        </w:rPr>
      </w:pPr>
      <w:r w:rsidRPr="00902157">
        <w:rPr>
          <w:rFonts w:ascii="Times New Roman" w:hAnsi="Times New Roman" w:cs="Times New Roman"/>
          <w:spacing w:val="-3"/>
          <w:sz w:val="24"/>
          <w:szCs w:val="24"/>
        </w:rPr>
        <w:t>9)</w:t>
      </w:r>
      <w:r w:rsidRPr="00902157">
        <w:rPr>
          <w:rFonts w:ascii="Times New Roman" w:hAnsi="Times New Roman" w:cs="Times New Roman"/>
          <w:sz w:val="24"/>
          <w:szCs w:val="24"/>
        </w:rPr>
        <w:tab/>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861FDA" w:rsidRPr="00902157" w:rsidRDefault="00861FDA" w:rsidP="00902157">
      <w:pPr>
        <w:tabs>
          <w:tab w:val="left" w:pos="0"/>
        </w:tabs>
        <w:spacing w:after="0" w:line="240" w:lineRule="auto"/>
        <w:jc w:val="both"/>
        <w:rPr>
          <w:rFonts w:ascii="Times New Roman" w:hAnsi="Times New Roman" w:cs="Times New Roman"/>
          <w:b/>
          <w:sz w:val="24"/>
          <w:szCs w:val="24"/>
        </w:rPr>
      </w:pPr>
      <w:r w:rsidRPr="00902157">
        <w:rPr>
          <w:rFonts w:ascii="Times New Roman" w:hAnsi="Times New Roman" w:cs="Times New Roman"/>
          <w:b/>
          <w:sz w:val="24"/>
          <w:szCs w:val="24"/>
        </w:rPr>
        <w:t xml:space="preserve">Выпускник </w:t>
      </w:r>
      <w:r w:rsidR="00902157" w:rsidRPr="00902157">
        <w:rPr>
          <w:rFonts w:ascii="Times New Roman" w:hAnsi="Times New Roman" w:cs="Times New Roman"/>
          <w:b/>
          <w:sz w:val="24"/>
          <w:szCs w:val="24"/>
        </w:rPr>
        <w:t xml:space="preserve"> </w:t>
      </w:r>
      <w:r w:rsidRPr="00902157">
        <w:rPr>
          <w:rFonts w:ascii="Times New Roman" w:hAnsi="Times New Roman" w:cs="Times New Roman"/>
          <w:b/>
          <w:sz w:val="24"/>
          <w:szCs w:val="24"/>
        </w:rPr>
        <w:t>научится:</w:t>
      </w:r>
    </w:p>
    <w:p w:rsidR="00861FDA" w:rsidRPr="00902157" w:rsidRDefault="00861FDA" w:rsidP="00902157">
      <w:pPr>
        <w:pStyle w:val="a0"/>
        <w:tabs>
          <w:tab w:val="left" w:pos="0"/>
        </w:tabs>
        <w:spacing w:line="240" w:lineRule="auto"/>
        <w:rPr>
          <w:sz w:val="24"/>
          <w:szCs w:val="24"/>
        </w:rPr>
      </w:pPr>
      <w:r w:rsidRPr="00902157">
        <w:rPr>
          <w:sz w:val="24"/>
          <w:szCs w:val="24"/>
        </w:rPr>
        <w:t>опознавать и классифицировать государства по их признакам, функциям и формам;</w:t>
      </w:r>
    </w:p>
    <w:p w:rsidR="00861FDA" w:rsidRPr="00902157" w:rsidRDefault="00861FDA" w:rsidP="00902157">
      <w:pPr>
        <w:pStyle w:val="a0"/>
        <w:tabs>
          <w:tab w:val="left" w:pos="0"/>
        </w:tabs>
        <w:spacing w:line="240" w:lineRule="auto"/>
        <w:rPr>
          <w:sz w:val="24"/>
          <w:szCs w:val="24"/>
        </w:rPr>
      </w:pPr>
      <w:r w:rsidRPr="00902157">
        <w:rPr>
          <w:sz w:val="24"/>
          <w:szCs w:val="24"/>
        </w:rPr>
        <w:t>выявлять элементы системы права и дифференцировать источники права;</w:t>
      </w:r>
    </w:p>
    <w:p w:rsidR="00861FDA" w:rsidRPr="00902157" w:rsidRDefault="00861FDA" w:rsidP="00902157">
      <w:pPr>
        <w:pStyle w:val="a0"/>
        <w:tabs>
          <w:tab w:val="left" w:pos="0"/>
        </w:tabs>
        <w:spacing w:line="240" w:lineRule="auto"/>
        <w:rPr>
          <w:sz w:val="24"/>
          <w:szCs w:val="24"/>
        </w:rPr>
      </w:pPr>
      <w:r w:rsidRPr="00902157">
        <w:rPr>
          <w:sz w:val="24"/>
          <w:szCs w:val="24"/>
        </w:rPr>
        <w:t>характеризовать нормативно-правовой акт как основу законодательства;</w:t>
      </w:r>
    </w:p>
    <w:p w:rsidR="00861FDA" w:rsidRPr="00902157" w:rsidRDefault="00861FDA" w:rsidP="00902157">
      <w:pPr>
        <w:pStyle w:val="a0"/>
        <w:tabs>
          <w:tab w:val="left" w:pos="0"/>
        </w:tabs>
        <w:spacing w:line="240" w:lineRule="auto"/>
        <w:rPr>
          <w:sz w:val="24"/>
          <w:szCs w:val="24"/>
        </w:rPr>
      </w:pPr>
      <w:r w:rsidRPr="00902157">
        <w:rPr>
          <w:sz w:val="24"/>
          <w:szCs w:val="24"/>
        </w:rPr>
        <w:t>различать виды социальных и правовых норм, выявлять особенности правовых норм как вида социальных норм;</w:t>
      </w:r>
    </w:p>
    <w:p w:rsidR="00861FDA" w:rsidRPr="00902157" w:rsidRDefault="00861FDA" w:rsidP="00902157">
      <w:pPr>
        <w:pStyle w:val="a0"/>
        <w:tabs>
          <w:tab w:val="left" w:pos="0"/>
        </w:tabs>
        <w:spacing w:line="240" w:lineRule="auto"/>
        <w:rPr>
          <w:sz w:val="24"/>
          <w:szCs w:val="24"/>
        </w:rPr>
      </w:pPr>
      <w:r w:rsidRPr="00902157">
        <w:rPr>
          <w:sz w:val="24"/>
          <w:szCs w:val="24"/>
        </w:rPr>
        <w:t>различать субъекты и объекты правоотношений;</w:t>
      </w:r>
    </w:p>
    <w:p w:rsidR="00861FDA" w:rsidRPr="00902157" w:rsidRDefault="00861FDA" w:rsidP="00902157">
      <w:pPr>
        <w:pStyle w:val="a0"/>
        <w:tabs>
          <w:tab w:val="left" w:pos="0"/>
        </w:tabs>
        <w:spacing w:line="240" w:lineRule="auto"/>
        <w:rPr>
          <w:sz w:val="24"/>
          <w:szCs w:val="24"/>
        </w:rPr>
      </w:pPr>
      <w:r w:rsidRPr="00902157">
        <w:rPr>
          <w:sz w:val="24"/>
          <w:szCs w:val="24"/>
        </w:rPr>
        <w:t>дифференцировать правоспособность, дееспособность;</w:t>
      </w:r>
    </w:p>
    <w:p w:rsidR="00861FDA" w:rsidRPr="00902157" w:rsidRDefault="00861FDA" w:rsidP="00902157">
      <w:pPr>
        <w:pStyle w:val="a0"/>
        <w:tabs>
          <w:tab w:val="left" w:pos="0"/>
        </w:tabs>
        <w:spacing w:line="240" w:lineRule="auto"/>
        <w:rPr>
          <w:sz w:val="24"/>
          <w:szCs w:val="24"/>
        </w:rPr>
      </w:pPr>
      <w:r w:rsidRPr="00902157">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861FDA" w:rsidRPr="00902157" w:rsidRDefault="00861FDA" w:rsidP="00902157">
      <w:pPr>
        <w:pStyle w:val="a0"/>
        <w:tabs>
          <w:tab w:val="left" w:pos="0"/>
        </w:tabs>
        <w:spacing w:line="240" w:lineRule="auto"/>
        <w:rPr>
          <w:sz w:val="24"/>
          <w:szCs w:val="24"/>
        </w:rPr>
      </w:pPr>
      <w:r w:rsidRPr="00902157">
        <w:rPr>
          <w:sz w:val="24"/>
          <w:szCs w:val="24"/>
        </w:rPr>
        <w:t>оценивать собственный возможный вклад в становление и развитие правопорядка и законности в Российской Федерации;</w:t>
      </w:r>
    </w:p>
    <w:p w:rsidR="00861FDA" w:rsidRPr="00902157" w:rsidRDefault="00861FDA" w:rsidP="00902157">
      <w:pPr>
        <w:pStyle w:val="a0"/>
        <w:tabs>
          <w:tab w:val="left" w:pos="0"/>
        </w:tabs>
        <w:spacing w:line="240" w:lineRule="auto"/>
        <w:rPr>
          <w:sz w:val="24"/>
          <w:szCs w:val="24"/>
        </w:rPr>
      </w:pPr>
      <w:r w:rsidRPr="00902157">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861FDA" w:rsidRPr="00902157" w:rsidRDefault="00861FDA" w:rsidP="00902157">
      <w:pPr>
        <w:pStyle w:val="a0"/>
        <w:tabs>
          <w:tab w:val="left" w:pos="0"/>
        </w:tabs>
        <w:spacing w:line="240" w:lineRule="auto"/>
        <w:rPr>
          <w:sz w:val="24"/>
          <w:szCs w:val="24"/>
        </w:rPr>
      </w:pPr>
      <w:r w:rsidRPr="00902157">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861FDA" w:rsidRPr="00902157" w:rsidRDefault="00861FDA" w:rsidP="00902157">
      <w:pPr>
        <w:pStyle w:val="a0"/>
        <w:tabs>
          <w:tab w:val="left" w:pos="0"/>
        </w:tabs>
        <w:spacing w:line="240" w:lineRule="auto"/>
        <w:rPr>
          <w:sz w:val="24"/>
          <w:szCs w:val="24"/>
        </w:rPr>
      </w:pPr>
      <w:r w:rsidRPr="00902157">
        <w:rPr>
          <w:sz w:val="24"/>
          <w:szCs w:val="24"/>
        </w:rPr>
        <w:t>формулировать особенности гражданства как устойчивой правовой связи между государством и человеком;</w:t>
      </w:r>
    </w:p>
    <w:p w:rsidR="00861FDA" w:rsidRPr="00902157" w:rsidRDefault="00861FDA" w:rsidP="00902157">
      <w:pPr>
        <w:pStyle w:val="a0"/>
        <w:tabs>
          <w:tab w:val="left" w:pos="0"/>
        </w:tabs>
        <w:spacing w:line="240" w:lineRule="auto"/>
        <w:rPr>
          <w:sz w:val="24"/>
          <w:szCs w:val="24"/>
        </w:rPr>
      </w:pPr>
      <w:r w:rsidRPr="00902157">
        <w:rPr>
          <w:sz w:val="24"/>
          <w:szCs w:val="24"/>
        </w:rPr>
        <w:t>устанавливать взаимосвязь между правами и обязанностями гражданина Российской Федерации;</w:t>
      </w:r>
    </w:p>
    <w:p w:rsidR="00861FDA" w:rsidRPr="00902157" w:rsidRDefault="00861FDA" w:rsidP="00902157">
      <w:pPr>
        <w:pStyle w:val="a0"/>
        <w:tabs>
          <w:tab w:val="left" w:pos="0"/>
        </w:tabs>
        <w:spacing w:line="240" w:lineRule="auto"/>
        <w:rPr>
          <w:sz w:val="24"/>
          <w:szCs w:val="24"/>
        </w:rPr>
      </w:pPr>
      <w:r w:rsidRPr="00902157">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861FDA" w:rsidRPr="00902157" w:rsidRDefault="00861FDA" w:rsidP="00902157">
      <w:pPr>
        <w:pStyle w:val="a0"/>
        <w:tabs>
          <w:tab w:val="left" w:pos="0"/>
        </w:tabs>
        <w:spacing w:line="240" w:lineRule="auto"/>
        <w:rPr>
          <w:sz w:val="24"/>
          <w:szCs w:val="24"/>
        </w:rPr>
      </w:pPr>
      <w:r w:rsidRPr="00902157">
        <w:rPr>
          <w:sz w:val="24"/>
          <w:szCs w:val="24"/>
        </w:rPr>
        <w:t>выявлять особенности судебной системы и системы правоохранительных органов в Российской Федерации;</w:t>
      </w:r>
    </w:p>
    <w:p w:rsidR="00861FDA" w:rsidRPr="00902157" w:rsidRDefault="00861FDA" w:rsidP="00902157">
      <w:pPr>
        <w:pStyle w:val="a0"/>
        <w:tabs>
          <w:tab w:val="left" w:pos="0"/>
        </w:tabs>
        <w:spacing w:line="240" w:lineRule="auto"/>
        <w:rPr>
          <w:sz w:val="24"/>
          <w:szCs w:val="24"/>
        </w:rPr>
      </w:pPr>
      <w:r w:rsidRPr="00902157">
        <w:rPr>
          <w:sz w:val="24"/>
          <w:szCs w:val="24"/>
        </w:rPr>
        <w:t>описывать законодательный процесс как целостный государственный механизм;</w:t>
      </w:r>
    </w:p>
    <w:p w:rsidR="00861FDA" w:rsidRPr="00902157" w:rsidRDefault="00861FDA" w:rsidP="00902157">
      <w:pPr>
        <w:pStyle w:val="a0"/>
        <w:tabs>
          <w:tab w:val="left" w:pos="0"/>
        </w:tabs>
        <w:spacing w:line="240" w:lineRule="auto"/>
        <w:rPr>
          <w:sz w:val="24"/>
          <w:szCs w:val="24"/>
        </w:rPr>
      </w:pPr>
      <w:r w:rsidRPr="00902157">
        <w:rPr>
          <w:sz w:val="24"/>
          <w:szCs w:val="24"/>
        </w:rPr>
        <w:t>характеризовать избирательный процесс в Российской Федерации;</w:t>
      </w:r>
    </w:p>
    <w:p w:rsidR="00861FDA" w:rsidRPr="00902157" w:rsidRDefault="00861FDA" w:rsidP="00902157">
      <w:pPr>
        <w:pStyle w:val="a0"/>
        <w:tabs>
          <w:tab w:val="left" w:pos="0"/>
        </w:tabs>
        <w:spacing w:line="240" w:lineRule="auto"/>
        <w:rPr>
          <w:sz w:val="24"/>
          <w:szCs w:val="24"/>
        </w:rPr>
      </w:pPr>
      <w:r w:rsidRPr="00902157">
        <w:rPr>
          <w:sz w:val="24"/>
          <w:szCs w:val="24"/>
        </w:rPr>
        <w:t>объяснять на конкретном примере структуру и функции органов местного самоуправления в Российской Федерации;</w:t>
      </w:r>
    </w:p>
    <w:p w:rsidR="00861FDA" w:rsidRPr="00902157" w:rsidRDefault="00861FDA" w:rsidP="00902157">
      <w:pPr>
        <w:pStyle w:val="a0"/>
        <w:tabs>
          <w:tab w:val="left" w:pos="0"/>
        </w:tabs>
        <w:spacing w:line="240" w:lineRule="auto"/>
        <w:rPr>
          <w:sz w:val="24"/>
          <w:szCs w:val="24"/>
        </w:rPr>
      </w:pPr>
      <w:r w:rsidRPr="00902157">
        <w:rPr>
          <w:sz w:val="24"/>
          <w:szCs w:val="24"/>
        </w:rPr>
        <w:t>характеризовать и классифицировать права человека;</w:t>
      </w:r>
    </w:p>
    <w:p w:rsidR="00861FDA" w:rsidRPr="00902157" w:rsidRDefault="00861FDA" w:rsidP="00902157">
      <w:pPr>
        <w:pStyle w:val="a0"/>
        <w:tabs>
          <w:tab w:val="left" w:pos="0"/>
        </w:tabs>
        <w:spacing w:line="240" w:lineRule="auto"/>
        <w:rPr>
          <w:sz w:val="24"/>
          <w:szCs w:val="24"/>
        </w:rPr>
      </w:pPr>
      <w:r w:rsidRPr="00902157">
        <w:rPr>
          <w:sz w:val="24"/>
          <w:szCs w:val="24"/>
        </w:rPr>
        <w:t>объяснять основные идеи международных документов, направленных на защиту прав человека;</w:t>
      </w:r>
    </w:p>
    <w:p w:rsidR="00861FDA" w:rsidRPr="00902157" w:rsidRDefault="00861FDA" w:rsidP="00902157">
      <w:pPr>
        <w:pStyle w:val="a0"/>
        <w:tabs>
          <w:tab w:val="left" w:pos="0"/>
        </w:tabs>
        <w:spacing w:line="240" w:lineRule="auto"/>
        <w:rPr>
          <w:sz w:val="24"/>
          <w:szCs w:val="24"/>
        </w:rPr>
      </w:pPr>
      <w:r w:rsidRPr="00902157">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861FDA" w:rsidRPr="00902157" w:rsidRDefault="00861FDA" w:rsidP="00902157">
      <w:pPr>
        <w:pStyle w:val="a0"/>
        <w:tabs>
          <w:tab w:val="left" w:pos="0"/>
        </w:tabs>
        <w:spacing w:line="240" w:lineRule="auto"/>
        <w:rPr>
          <w:sz w:val="24"/>
          <w:szCs w:val="24"/>
        </w:rPr>
      </w:pPr>
      <w:r w:rsidRPr="00902157">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861FDA" w:rsidRPr="00902157" w:rsidRDefault="00861FDA" w:rsidP="00902157">
      <w:pPr>
        <w:pStyle w:val="a0"/>
        <w:tabs>
          <w:tab w:val="left" w:pos="0"/>
        </w:tabs>
        <w:spacing w:line="240" w:lineRule="auto"/>
        <w:rPr>
          <w:sz w:val="24"/>
          <w:szCs w:val="24"/>
        </w:rPr>
      </w:pPr>
      <w:r w:rsidRPr="00902157">
        <w:rPr>
          <w:sz w:val="24"/>
          <w:szCs w:val="24"/>
        </w:rPr>
        <w:t>иллюстрировать примерами нормы законодательства о защите прав потребителя;</w:t>
      </w:r>
    </w:p>
    <w:p w:rsidR="00861FDA" w:rsidRPr="00902157" w:rsidRDefault="00861FDA" w:rsidP="00902157">
      <w:pPr>
        <w:pStyle w:val="a0"/>
        <w:tabs>
          <w:tab w:val="left" w:pos="0"/>
        </w:tabs>
        <w:spacing w:line="240" w:lineRule="auto"/>
        <w:rPr>
          <w:sz w:val="24"/>
          <w:szCs w:val="24"/>
        </w:rPr>
      </w:pPr>
      <w:r w:rsidRPr="00902157">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61FDA" w:rsidRPr="00902157" w:rsidRDefault="00861FDA" w:rsidP="00902157">
      <w:pPr>
        <w:pStyle w:val="a0"/>
        <w:tabs>
          <w:tab w:val="left" w:pos="0"/>
        </w:tabs>
        <w:spacing w:line="240" w:lineRule="auto"/>
        <w:rPr>
          <w:sz w:val="24"/>
          <w:szCs w:val="24"/>
        </w:rPr>
      </w:pPr>
      <w:r w:rsidRPr="00902157">
        <w:rPr>
          <w:sz w:val="24"/>
          <w:szCs w:val="24"/>
        </w:rPr>
        <w:t>иллюстрировать примерами привлечение к гражданско-правовой ответственности;</w:t>
      </w:r>
    </w:p>
    <w:p w:rsidR="00861FDA" w:rsidRPr="00902157" w:rsidRDefault="00861FDA" w:rsidP="00902157">
      <w:pPr>
        <w:pStyle w:val="a0"/>
        <w:tabs>
          <w:tab w:val="left" w:pos="0"/>
        </w:tabs>
        <w:spacing w:line="240" w:lineRule="auto"/>
        <w:rPr>
          <w:sz w:val="24"/>
          <w:szCs w:val="24"/>
        </w:rPr>
      </w:pPr>
      <w:r w:rsidRPr="00902157">
        <w:rPr>
          <w:sz w:val="24"/>
          <w:szCs w:val="24"/>
        </w:rPr>
        <w:t>характеризовать права и обязанности членов семьи;</w:t>
      </w:r>
    </w:p>
    <w:p w:rsidR="00861FDA" w:rsidRPr="00902157" w:rsidRDefault="00861FDA" w:rsidP="00902157">
      <w:pPr>
        <w:pStyle w:val="a0"/>
        <w:tabs>
          <w:tab w:val="left" w:pos="0"/>
        </w:tabs>
        <w:spacing w:line="240" w:lineRule="auto"/>
        <w:rPr>
          <w:sz w:val="24"/>
          <w:szCs w:val="24"/>
        </w:rPr>
      </w:pPr>
      <w:r w:rsidRPr="00902157">
        <w:rPr>
          <w:sz w:val="24"/>
          <w:szCs w:val="24"/>
        </w:rPr>
        <w:t>объяснять порядок и условия регистрации и расторжения брака;</w:t>
      </w:r>
    </w:p>
    <w:p w:rsidR="00861FDA" w:rsidRPr="00902157" w:rsidRDefault="00861FDA" w:rsidP="00902157">
      <w:pPr>
        <w:pStyle w:val="a0"/>
        <w:tabs>
          <w:tab w:val="left" w:pos="0"/>
        </w:tabs>
        <w:spacing w:line="240" w:lineRule="auto"/>
        <w:rPr>
          <w:sz w:val="24"/>
          <w:szCs w:val="24"/>
        </w:rPr>
      </w:pPr>
      <w:r w:rsidRPr="00902157">
        <w:rPr>
          <w:sz w:val="24"/>
          <w:szCs w:val="24"/>
        </w:rPr>
        <w:t>характеризовать трудовые правоотношения и дифференцировать участников этих правоотношений;</w:t>
      </w:r>
    </w:p>
    <w:p w:rsidR="00861FDA" w:rsidRPr="00902157" w:rsidRDefault="00861FDA" w:rsidP="00902157">
      <w:pPr>
        <w:pStyle w:val="a0"/>
        <w:tabs>
          <w:tab w:val="left" w:pos="0"/>
        </w:tabs>
        <w:spacing w:line="240" w:lineRule="auto"/>
        <w:rPr>
          <w:sz w:val="24"/>
          <w:szCs w:val="24"/>
        </w:rPr>
      </w:pPr>
      <w:r w:rsidRPr="00902157">
        <w:rPr>
          <w:sz w:val="24"/>
          <w:szCs w:val="24"/>
        </w:rPr>
        <w:t>раскрывать содержание трудового договора;</w:t>
      </w:r>
    </w:p>
    <w:p w:rsidR="00861FDA" w:rsidRPr="00902157" w:rsidRDefault="00861FDA" w:rsidP="00902157">
      <w:pPr>
        <w:pStyle w:val="a0"/>
        <w:tabs>
          <w:tab w:val="left" w:pos="0"/>
        </w:tabs>
        <w:spacing w:line="240" w:lineRule="auto"/>
        <w:rPr>
          <w:sz w:val="24"/>
          <w:szCs w:val="24"/>
        </w:rPr>
      </w:pPr>
      <w:r w:rsidRPr="00902157">
        <w:rPr>
          <w:sz w:val="24"/>
          <w:szCs w:val="24"/>
        </w:rPr>
        <w:t>разъяснять на примерах особенности положения несовершеннолетних в трудовых отношениях;</w:t>
      </w:r>
    </w:p>
    <w:p w:rsidR="00861FDA" w:rsidRPr="00902157" w:rsidRDefault="00861FDA" w:rsidP="00902157">
      <w:pPr>
        <w:pStyle w:val="a0"/>
        <w:tabs>
          <w:tab w:val="left" w:pos="0"/>
        </w:tabs>
        <w:spacing w:line="240" w:lineRule="auto"/>
        <w:rPr>
          <w:sz w:val="24"/>
          <w:szCs w:val="24"/>
        </w:rPr>
      </w:pPr>
      <w:r w:rsidRPr="00902157">
        <w:rPr>
          <w:sz w:val="24"/>
          <w:szCs w:val="24"/>
        </w:rPr>
        <w:lastRenderedPageBreak/>
        <w:t>иллюстрировать примерами способы разрешения трудовых споров и привлечение к дисциплинарной ответственности;</w:t>
      </w:r>
    </w:p>
    <w:p w:rsidR="00861FDA" w:rsidRPr="00902157" w:rsidRDefault="00861FDA" w:rsidP="00902157">
      <w:pPr>
        <w:pStyle w:val="a0"/>
        <w:tabs>
          <w:tab w:val="left" w:pos="0"/>
        </w:tabs>
        <w:spacing w:line="240" w:lineRule="auto"/>
        <w:rPr>
          <w:sz w:val="24"/>
          <w:szCs w:val="24"/>
        </w:rPr>
      </w:pPr>
      <w:r w:rsidRPr="00902157">
        <w:rPr>
          <w:sz w:val="24"/>
          <w:szCs w:val="24"/>
        </w:rPr>
        <w:t>различать виды административных правонарушений и описывать порядок привлечения к административной ответственности;</w:t>
      </w:r>
    </w:p>
    <w:p w:rsidR="00861FDA" w:rsidRPr="00902157" w:rsidRDefault="00861FDA" w:rsidP="00902157">
      <w:pPr>
        <w:pStyle w:val="a0"/>
        <w:tabs>
          <w:tab w:val="left" w:pos="0"/>
        </w:tabs>
        <w:spacing w:line="240" w:lineRule="auto"/>
        <w:rPr>
          <w:sz w:val="24"/>
          <w:szCs w:val="24"/>
        </w:rPr>
      </w:pPr>
      <w:r w:rsidRPr="00902157">
        <w:rPr>
          <w:sz w:val="24"/>
          <w:szCs w:val="24"/>
        </w:rPr>
        <w:t>дифференцировать виды административных наказаний;</w:t>
      </w:r>
    </w:p>
    <w:p w:rsidR="00861FDA" w:rsidRPr="00902157" w:rsidRDefault="00861FDA" w:rsidP="00902157">
      <w:pPr>
        <w:pStyle w:val="a0"/>
        <w:tabs>
          <w:tab w:val="left" w:pos="0"/>
        </w:tabs>
        <w:spacing w:line="240" w:lineRule="auto"/>
        <w:rPr>
          <w:sz w:val="24"/>
          <w:szCs w:val="24"/>
        </w:rPr>
      </w:pPr>
      <w:r w:rsidRPr="00902157">
        <w:rPr>
          <w:sz w:val="24"/>
          <w:szCs w:val="24"/>
        </w:rPr>
        <w:t>дифференцировать виды преступлений и наказания за них;</w:t>
      </w:r>
    </w:p>
    <w:p w:rsidR="00861FDA" w:rsidRPr="00902157" w:rsidRDefault="00861FDA" w:rsidP="00902157">
      <w:pPr>
        <w:pStyle w:val="a0"/>
        <w:tabs>
          <w:tab w:val="left" w:pos="0"/>
        </w:tabs>
        <w:spacing w:line="240" w:lineRule="auto"/>
        <w:rPr>
          <w:sz w:val="24"/>
          <w:szCs w:val="24"/>
        </w:rPr>
      </w:pPr>
      <w:r w:rsidRPr="00902157">
        <w:rPr>
          <w:sz w:val="24"/>
          <w:szCs w:val="24"/>
        </w:rPr>
        <w:t>выявлять специфику уголовной ответственности несовершеннолетних;</w:t>
      </w:r>
    </w:p>
    <w:p w:rsidR="00861FDA" w:rsidRPr="00902157" w:rsidRDefault="00861FDA" w:rsidP="00902157">
      <w:pPr>
        <w:pStyle w:val="a0"/>
        <w:tabs>
          <w:tab w:val="left" w:pos="0"/>
        </w:tabs>
        <w:spacing w:line="240" w:lineRule="auto"/>
        <w:rPr>
          <w:sz w:val="24"/>
          <w:szCs w:val="24"/>
        </w:rPr>
      </w:pPr>
      <w:r w:rsidRPr="00902157">
        <w:rPr>
          <w:sz w:val="24"/>
          <w:szCs w:val="24"/>
        </w:rPr>
        <w:t>различать права и обязанности налогоплательщика;</w:t>
      </w:r>
    </w:p>
    <w:p w:rsidR="00861FDA" w:rsidRPr="00902157" w:rsidRDefault="00861FDA" w:rsidP="00902157">
      <w:pPr>
        <w:pStyle w:val="a0"/>
        <w:tabs>
          <w:tab w:val="left" w:pos="0"/>
        </w:tabs>
        <w:spacing w:line="240" w:lineRule="auto"/>
        <w:rPr>
          <w:sz w:val="24"/>
          <w:szCs w:val="24"/>
        </w:rPr>
      </w:pPr>
      <w:r w:rsidRPr="00902157">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61FDA" w:rsidRPr="00902157" w:rsidRDefault="00861FDA" w:rsidP="00902157">
      <w:pPr>
        <w:pStyle w:val="a0"/>
        <w:tabs>
          <w:tab w:val="left" w:pos="0"/>
        </w:tabs>
        <w:spacing w:line="240" w:lineRule="auto"/>
        <w:rPr>
          <w:sz w:val="24"/>
          <w:szCs w:val="24"/>
        </w:rPr>
      </w:pPr>
      <w:r w:rsidRPr="00902157">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61FDA" w:rsidRPr="00902157" w:rsidRDefault="00861FDA" w:rsidP="00902157">
      <w:pPr>
        <w:pStyle w:val="a0"/>
        <w:tabs>
          <w:tab w:val="left" w:pos="0"/>
        </w:tabs>
        <w:spacing w:line="240" w:lineRule="auto"/>
        <w:rPr>
          <w:sz w:val="24"/>
          <w:szCs w:val="24"/>
        </w:rPr>
      </w:pPr>
      <w:r w:rsidRPr="00902157">
        <w:rPr>
          <w:sz w:val="24"/>
          <w:szCs w:val="24"/>
        </w:rPr>
        <w:t>высказывать обоснованные суждения, основываясь на внутренней убежденности в необходимости соблюдения норм права;</w:t>
      </w:r>
    </w:p>
    <w:p w:rsidR="00861FDA" w:rsidRPr="00902157" w:rsidRDefault="00861FDA" w:rsidP="00902157">
      <w:pPr>
        <w:pStyle w:val="a0"/>
        <w:tabs>
          <w:tab w:val="left" w:pos="0"/>
        </w:tabs>
        <w:spacing w:line="240" w:lineRule="auto"/>
        <w:rPr>
          <w:sz w:val="24"/>
          <w:szCs w:val="24"/>
        </w:rPr>
      </w:pPr>
      <w:r w:rsidRPr="00902157">
        <w:rPr>
          <w:sz w:val="24"/>
          <w:szCs w:val="24"/>
        </w:rPr>
        <w:t>различать виды юридических профессий.</w:t>
      </w:r>
    </w:p>
    <w:p w:rsidR="00861FDA" w:rsidRPr="00902157" w:rsidRDefault="00861FDA" w:rsidP="00902157">
      <w:pPr>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sz w:val="24"/>
          <w:szCs w:val="24"/>
        </w:rPr>
        <w:t>Выпускник на базовом уровне получит возможность научиться:</w:t>
      </w:r>
    </w:p>
    <w:p w:rsidR="00861FDA" w:rsidRPr="00902157" w:rsidRDefault="00861FDA" w:rsidP="00902157">
      <w:pPr>
        <w:pStyle w:val="a0"/>
        <w:tabs>
          <w:tab w:val="left" w:pos="0"/>
        </w:tabs>
        <w:spacing w:line="240" w:lineRule="auto"/>
        <w:rPr>
          <w:sz w:val="24"/>
          <w:szCs w:val="24"/>
        </w:rPr>
      </w:pPr>
      <w:r w:rsidRPr="00902157">
        <w:rPr>
          <w:sz w:val="24"/>
          <w:szCs w:val="24"/>
        </w:rPr>
        <w:t>различать предмет и метод правового регулирования;</w:t>
      </w:r>
    </w:p>
    <w:p w:rsidR="00861FDA" w:rsidRPr="00902157" w:rsidRDefault="00861FDA" w:rsidP="00902157">
      <w:pPr>
        <w:pStyle w:val="a0"/>
        <w:tabs>
          <w:tab w:val="left" w:pos="0"/>
        </w:tabs>
        <w:spacing w:line="240" w:lineRule="auto"/>
        <w:rPr>
          <w:sz w:val="24"/>
          <w:szCs w:val="24"/>
        </w:rPr>
      </w:pPr>
      <w:r w:rsidRPr="00902157">
        <w:rPr>
          <w:sz w:val="24"/>
          <w:szCs w:val="24"/>
        </w:rPr>
        <w:t>выявлять общественную опасность коррупции для гражданина, общества и государства;</w:t>
      </w:r>
    </w:p>
    <w:p w:rsidR="00861FDA" w:rsidRPr="00902157" w:rsidRDefault="00861FDA" w:rsidP="00902157">
      <w:pPr>
        <w:pStyle w:val="a0"/>
        <w:tabs>
          <w:tab w:val="left" w:pos="0"/>
        </w:tabs>
        <w:spacing w:line="240" w:lineRule="auto"/>
        <w:rPr>
          <w:sz w:val="24"/>
          <w:szCs w:val="24"/>
        </w:rPr>
      </w:pPr>
      <w:r w:rsidRPr="00902157">
        <w:rPr>
          <w:sz w:val="24"/>
          <w:szCs w:val="24"/>
        </w:rPr>
        <w:t>различать права и обязанности, гарантируемые Конституцией Российской Федерации и в рамках других отраслей права;</w:t>
      </w:r>
    </w:p>
    <w:p w:rsidR="00861FDA" w:rsidRPr="00902157" w:rsidRDefault="00861FDA" w:rsidP="00902157">
      <w:pPr>
        <w:pStyle w:val="a0"/>
        <w:tabs>
          <w:tab w:val="left" w:pos="0"/>
        </w:tabs>
        <w:spacing w:line="240" w:lineRule="auto"/>
        <w:rPr>
          <w:sz w:val="24"/>
          <w:szCs w:val="24"/>
        </w:rPr>
      </w:pPr>
      <w:r w:rsidRPr="00902157">
        <w:rPr>
          <w:sz w:val="24"/>
          <w:szCs w:val="24"/>
        </w:rPr>
        <w:t>выявлять особенности референдума;</w:t>
      </w:r>
    </w:p>
    <w:p w:rsidR="00861FDA" w:rsidRPr="00902157" w:rsidRDefault="00861FDA" w:rsidP="00902157">
      <w:pPr>
        <w:pStyle w:val="a0"/>
        <w:tabs>
          <w:tab w:val="left" w:pos="0"/>
        </w:tabs>
        <w:spacing w:line="240" w:lineRule="auto"/>
        <w:rPr>
          <w:sz w:val="24"/>
          <w:szCs w:val="24"/>
        </w:rPr>
      </w:pPr>
      <w:r w:rsidRPr="00902157">
        <w:rPr>
          <w:sz w:val="24"/>
          <w:szCs w:val="24"/>
        </w:rPr>
        <w:t>различать основные принципы международного гуманитарного права;</w:t>
      </w:r>
    </w:p>
    <w:p w:rsidR="00861FDA" w:rsidRPr="00902157" w:rsidRDefault="00861FDA" w:rsidP="00902157">
      <w:pPr>
        <w:pStyle w:val="a0"/>
        <w:tabs>
          <w:tab w:val="left" w:pos="0"/>
        </w:tabs>
        <w:spacing w:line="240" w:lineRule="auto"/>
        <w:rPr>
          <w:sz w:val="24"/>
          <w:szCs w:val="24"/>
        </w:rPr>
      </w:pPr>
      <w:r w:rsidRPr="00902157">
        <w:rPr>
          <w:sz w:val="24"/>
          <w:szCs w:val="24"/>
        </w:rPr>
        <w:t>характеризовать основные категории обязательственного права;</w:t>
      </w:r>
    </w:p>
    <w:p w:rsidR="00861FDA" w:rsidRPr="00902157" w:rsidRDefault="00861FDA" w:rsidP="00902157">
      <w:pPr>
        <w:pStyle w:val="a0"/>
        <w:tabs>
          <w:tab w:val="left" w:pos="0"/>
        </w:tabs>
        <w:spacing w:line="240" w:lineRule="auto"/>
        <w:rPr>
          <w:sz w:val="24"/>
          <w:szCs w:val="24"/>
        </w:rPr>
      </w:pPr>
      <w:r w:rsidRPr="00902157">
        <w:rPr>
          <w:sz w:val="24"/>
          <w:szCs w:val="24"/>
        </w:rPr>
        <w:t>целостно описывать порядок заключения гражданско-правового договора;</w:t>
      </w:r>
    </w:p>
    <w:p w:rsidR="00861FDA" w:rsidRPr="00902157" w:rsidRDefault="00861FDA" w:rsidP="00902157">
      <w:pPr>
        <w:pStyle w:val="a0"/>
        <w:tabs>
          <w:tab w:val="left" w:pos="0"/>
        </w:tabs>
        <w:spacing w:line="240" w:lineRule="auto"/>
        <w:rPr>
          <w:sz w:val="24"/>
          <w:szCs w:val="24"/>
        </w:rPr>
      </w:pPr>
      <w:r w:rsidRPr="00902157">
        <w:rPr>
          <w:sz w:val="24"/>
          <w:szCs w:val="24"/>
        </w:rPr>
        <w:t>выявлять способы защиты гражданских прав;</w:t>
      </w:r>
    </w:p>
    <w:p w:rsidR="00861FDA" w:rsidRPr="00902157" w:rsidRDefault="00861FDA" w:rsidP="00902157">
      <w:pPr>
        <w:pStyle w:val="a0"/>
        <w:tabs>
          <w:tab w:val="left" w:pos="0"/>
        </w:tabs>
        <w:spacing w:line="240" w:lineRule="auto"/>
        <w:rPr>
          <w:sz w:val="24"/>
          <w:szCs w:val="24"/>
        </w:rPr>
      </w:pPr>
      <w:r w:rsidRPr="00902157">
        <w:rPr>
          <w:sz w:val="24"/>
          <w:szCs w:val="24"/>
        </w:rPr>
        <w:t>определять ответственность родителей по воспитанию своих детей;</w:t>
      </w:r>
    </w:p>
    <w:p w:rsidR="00861FDA" w:rsidRPr="00902157" w:rsidRDefault="00861FDA" w:rsidP="00902157">
      <w:pPr>
        <w:pStyle w:val="a0"/>
        <w:tabs>
          <w:tab w:val="left" w:pos="0"/>
        </w:tabs>
        <w:spacing w:line="240" w:lineRule="auto"/>
        <w:rPr>
          <w:sz w:val="24"/>
          <w:szCs w:val="24"/>
        </w:rPr>
      </w:pPr>
      <w:r w:rsidRPr="00902157">
        <w:rPr>
          <w:sz w:val="24"/>
          <w:szCs w:val="24"/>
        </w:rPr>
        <w:t>различать рабочее время и время отдыха, разрешать трудовые споры правовыми способами;</w:t>
      </w:r>
    </w:p>
    <w:p w:rsidR="00861FDA" w:rsidRPr="00902157" w:rsidRDefault="00861FDA" w:rsidP="00902157">
      <w:pPr>
        <w:pStyle w:val="a0"/>
        <w:tabs>
          <w:tab w:val="left" w:pos="0"/>
        </w:tabs>
        <w:spacing w:line="240" w:lineRule="auto"/>
        <w:rPr>
          <w:sz w:val="24"/>
          <w:szCs w:val="24"/>
        </w:rPr>
      </w:pPr>
      <w:r w:rsidRPr="00902157">
        <w:rPr>
          <w:sz w:val="24"/>
          <w:szCs w:val="24"/>
        </w:rPr>
        <w:t>описывать порядок освобождения от уголовной ответственности;</w:t>
      </w:r>
    </w:p>
    <w:p w:rsidR="00861FDA" w:rsidRPr="00902157" w:rsidRDefault="00861FDA" w:rsidP="00902157">
      <w:pPr>
        <w:pStyle w:val="a0"/>
        <w:tabs>
          <w:tab w:val="left" w:pos="0"/>
        </w:tabs>
        <w:spacing w:line="240" w:lineRule="auto"/>
        <w:rPr>
          <w:sz w:val="24"/>
          <w:szCs w:val="24"/>
        </w:rPr>
      </w:pPr>
      <w:r w:rsidRPr="00902157">
        <w:rPr>
          <w:sz w:val="24"/>
          <w:szCs w:val="24"/>
        </w:rPr>
        <w:t>соотносить налоговые правонарушения и ответственность за их совершение;</w:t>
      </w:r>
    </w:p>
    <w:p w:rsidR="00861FDA" w:rsidRPr="00902157" w:rsidRDefault="00861FDA" w:rsidP="00902157">
      <w:pPr>
        <w:pStyle w:val="a0"/>
        <w:tabs>
          <w:tab w:val="left" w:pos="0"/>
        </w:tabs>
        <w:spacing w:line="240" w:lineRule="auto"/>
        <w:rPr>
          <w:sz w:val="24"/>
          <w:szCs w:val="24"/>
        </w:rPr>
      </w:pPr>
      <w:r w:rsidRPr="00902157">
        <w:rPr>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861FDA" w:rsidRPr="00902157" w:rsidRDefault="00861FDA" w:rsidP="00902157">
      <w:pPr>
        <w:pStyle w:val="a0"/>
        <w:tabs>
          <w:tab w:val="left" w:pos="0"/>
        </w:tabs>
        <w:spacing w:line="240" w:lineRule="auto"/>
        <w:rPr>
          <w:sz w:val="24"/>
          <w:szCs w:val="24"/>
        </w:rPr>
      </w:pPr>
      <w:r w:rsidRPr="00902157">
        <w:rPr>
          <w:sz w:val="24"/>
          <w:szCs w:val="24"/>
        </w:rPr>
        <w:t>выделять структурные элементы системы российского законодательства;</w:t>
      </w:r>
    </w:p>
    <w:p w:rsidR="00861FDA" w:rsidRPr="00902157" w:rsidRDefault="00861FDA" w:rsidP="00902157">
      <w:pPr>
        <w:pStyle w:val="a0"/>
        <w:tabs>
          <w:tab w:val="left" w:pos="0"/>
        </w:tabs>
        <w:spacing w:line="240" w:lineRule="auto"/>
        <w:rPr>
          <w:sz w:val="24"/>
          <w:szCs w:val="24"/>
        </w:rPr>
      </w:pPr>
      <w:r w:rsidRPr="00902157">
        <w:rPr>
          <w:sz w:val="24"/>
          <w:szCs w:val="24"/>
        </w:rPr>
        <w:t>анализировать различные гражданско-правовые явления, юридические факты и правоотношения в сфере гражданского права;</w:t>
      </w:r>
    </w:p>
    <w:p w:rsidR="00861FDA" w:rsidRPr="00902157" w:rsidRDefault="00861FDA" w:rsidP="00902157">
      <w:pPr>
        <w:pStyle w:val="a0"/>
        <w:tabs>
          <w:tab w:val="left" w:pos="0"/>
        </w:tabs>
        <w:spacing w:line="240" w:lineRule="auto"/>
        <w:rPr>
          <w:sz w:val="24"/>
          <w:szCs w:val="24"/>
        </w:rPr>
      </w:pPr>
      <w:r w:rsidRPr="00902157">
        <w:rPr>
          <w:sz w:val="24"/>
          <w:szCs w:val="24"/>
        </w:rPr>
        <w:t>проводить сравнительный анализ организационно-правовых форм предпринимательской деятельности, выявлять их преимущества и недостатки;</w:t>
      </w:r>
    </w:p>
    <w:p w:rsidR="00861FDA" w:rsidRPr="00902157" w:rsidRDefault="00861FDA" w:rsidP="00902157">
      <w:pPr>
        <w:pStyle w:val="a0"/>
        <w:tabs>
          <w:tab w:val="left" w:pos="0"/>
        </w:tabs>
        <w:spacing w:line="240" w:lineRule="auto"/>
        <w:rPr>
          <w:sz w:val="24"/>
          <w:szCs w:val="24"/>
        </w:rPr>
      </w:pPr>
      <w:r w:rsidRPr="00902157">
        <w:rPr>
          <w:sz w:val="24"/>
          <w:szCs w:val="24"/>
        </w:rPr>
        <w:t>целостно описывать порядок заключения гражданско-правового договора;</w:t>
      </w:r>
    </w:p>
    <w:p w:rsidR="00861FDA" w:rsidRPr="00902157" w:rsidRDefault="00861FDA" w:rsidP="00902157">
      <w:pPr>
        <w:pStyle w:val="a0"/>
        <w:tabs>
          <w:tab w:val="left" w:pos="0"/>
        </w:tabs>
        <w:spacing w:line="240" w:lineRule="auto"/>
        <w:rPr>
          <w:sz w:val="24"/>
          <w:szCs w:val="24"/>
        </w:rPr>
      </w:pPr>
      <w:r w:rsidRPr="00902157">
        <w:rPr>
          <w:sz w:val="24"/>
          <w:szCs w:val="24"/>
        </w:rPr>
        <w:t>различать формы наследования;</w:t>
      </w:r>
    </w:p>
    <w:p w:rsidR="00861FDA" w:rsidRPr="00902157" w:rsidRDefault="00861FDA" w:rsidP="00902157">
      <w:pPr>
        <w:pStyle w:val="a0"/>
        <w:tabs>
          <w:tab w:val="left" w:pos="0"/>
        </w:tabs>
        <w:spacing w:line="240" w:lineRule="auto"/>
        <w:rPr>
          <w:sz w:val="24"/>
          <w:szCs w:val="24"/>
        </w:rPr>
      </w:pPr>
      <w:r w:rsidRPr="00902157">
        <w:rPr>
          <w:sz w:val="24"/>
          <w:szCs w:val="24"/>
        </w:rPr>
        <w:t>различать виды и формы сделок в Российской Федерации;</w:t>
      </w:r>
    </w:p>
    <w:p w:rsidR="00861FDA" w:rsidRPr="00902157" w:rsidRDefault="00861FDA" w:rsidP="00902157">
      <w:pPr>
        <w:pStyle w:val="a0"/>
        <w:tabs>
          <w:tab w:val="left" w:pos="0"/>
        </w:tabs>
        <w:spacing w:line="240" w:lineRule="auto"/>
        <w:rPr>
          <w:sz w:val="24"/>
          <w:szCs w:val="24"/>
        </w:rPr>
      </w:pPr>
      <w:r w:rsidRPr="00902157">
        <w:rPr>
          <w:sz w:val="24"/>
          <w:szCs w:val="24"/>
        </w:rPr>
        <w:t>выявлять способы защиты гражданских прав; характеризовать особенности защиты прав на результаты интеллектуальной деятельности;</w:t>
      </w:r>
    </w:p>
    <w:p w:rsidR="00861FDA" w:rsidRPr="00902157" w:rsidRDefault="00861FDA" w:rsidP="00902157">
      <w:pPr>
        <w:pStyle w:val="a0"/>
        <w:tabs>
          <w:tab w:val="left" w:pos="0"/>
        </w:tabs>
        <w:spacing w:line="240" w:lineRule="auto"/>
        <w:rPr>
          <w:sz w:val="24"/>
          <w:szCs w:val="24"/>
        </w:rPr>
      </w:pPr>
      <w:r w:rsidRPr="00902157">
        <w:rPr>
          <w:sz w:val="24"/>
          <w:szCs w:val="24"/>
        </w:rPr>
        <w:t>анализировать условия вступления в брак, характеризовать порядок и условия регистрации и расторжения брака;</w:t>
      </w:r>
    </w:p>
    <w:p w:rsidR="00861FDA" w:rsidRPr="00902157" w:rsidRDefault="00861FDA" w:rsidP="00902157">
      <w:pPr>
        <w:pStyle w:val="a0"/>
        <w:tabs>
          <w:tab w:val="left" w:pos="0"/>
        </w:tabs>
        <w:spacing w:line="240" w:lineRule="auto"/>
        <w:rPr>
          <w:sz w:val="24"/>
          <w:szCs w:val="24"/>
        </w:rPr>
      </w:pPr>
      <w:r w:rsidRPr="00902157">
        <w:rPr>
          <w:sz w:val="24"/>
          <w:szCs w:val="24"/>
        </w:rPr>
        <w:t>различать формы воспитания детей, оставшихся без попечения родителей;</w:t>
      </w:r>
    </w:p>
    <w:p w:rsidR="00861FDA" w:rsidRPr="00902157" w:rsidRDefault="00861FDA" w:rsidP="00902157">
      <w:pPr>
        <w:pStyle w:val="a0"/>
        <w:tabs>
          <w:tab w:val="left" w:pos="0"/>
        </w:tabs>
        <w:spacing w:line="240" w:lineRule="auto"/>
        <w:rPr>
          <w:sz w:val="24"/>
          <w:szCs w:val="24"/>
        </w:rPr>
      </w:pPr>
      <w:r w:rsidRPr="00902157">
        <w:rPr>
          <w:sz w:val="24"/>
          <w:szCs w:val="24"/>
        </w:rPr>
        <w:t>выделять права и обязанности членов семьи;</w:t>
      </w:r>
    </w:p>
    <w:p w:rsidR="00861FDA" w:rsidRPr="00902157" w:rsidRDefault="00861FDA" w:rsidP="00902157">
      <w:pPr>
        <w:pStyle w:val="a0"/>
        <w:tabs>
          <w:tab w:val="left" w:pos="0"/>
        </w:tabs>
        <w:spacing w:line="240" w:lineRule="auto"/>
        <w:rPr>
          <w:sz w:val="24"/>
          <w:szCs w:val="24"/>
        </w:rPr>
      </w:pPr>
      <w:r w:rsidRPr="00902157">
        <w:rPr>
          <w:sz w:val="24"/>
          <w:szCs w:val="24"/>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861FDA" w:rsidRPr="00902157" w:rsidRDefault="00861FDA" w:rsidP="00902157">
      <w:pPr>
        <w:pStyle w:val="a0"/>
        <w:tabs>
          <w:tab w:val="left" w:pos="0"/>
        </w:tabs>
        <w:spacing w:line="240" w:lineRule="auto"/>
        <w:rPr>
          <w:sz w:val="24"/>
          <w:szCs w:val="24"/>
        </w:rPr>
      </w:pPr>
      <w:r w:rsidRPr="00902157">
        <w:rPr>
          <w:sz w:val="24"/>
          <w:szCs w:val="24"/>
        </w:rPr>
        <w:t>проводить сравнительный анализ гражданско-правового и трудового договоров;</w:t>
      </w:r>
    </w:p>
    <w:p w:rsidR="00861FDA" w:rsidRPr="00902157" w:rsidRDefault="00861FDA" w:rsidP="00902157">
      <w:pPr>
        <w:pStyle w:val="a0"/>
        <w:tabs>
          <w:tab w:val="left" w:pos="0"/>
        </w:tabs>
        <w:spacing w:line="240" w:lineRule="auto"/>
        <w:rPr>
          <w:sz w:val="24"/>
          <w:szCs w:val="24"/>
        </w:rPr>
      </w:pPr>
      <w:r w:rsidRPr="00902157">
        <w:rPr>
          <w:sz w:val="24"/>
          <w:szCs w:val="24"/>
        </w:rPr>
        <w:t>различать рабочее время и время отдыха, разрешать трудовые споры правовыми способами;</w:t>
      </w:r>
    </w:p>
    <w:p w:rsidR="00861FDA" w:rsidRPr="00902157" w:rsidRDefault="00861FDA" w:rsidP="00902157">
      <w:pPr>
        <w:pStyle w:val="a0"/>
        <w:tabs>
          <w:tab w:val="left" w:pos="0"/>
        </w:tabs>
        <w:spacing w:line="240" w:lineRule="auto"/>
        <w:rPr>
          <w:sz w:val="24"/>
          <w:szCs w:val="24"/>
        </w:rPr>
      </w:pPr>
      <w:r w:rsidRPr="00902157">
        <w:rPr>
          <w:sz w:val="24"/>
          <w:szCs w:val="24"/>
        </w:rPr>
        <w:lastRenderedPageBreak/>
        <w:t>дифференцировать уголовные и административные правонарушения и наказание за них;</w:t>
      </w:r>
    </w:p>
    <w:p w:rsidR="00861FDA" w:rsidRPr="00902157" w:rsidRDefault="00861FDA" w:rsidP="00902157">
      <w:pPr>
        <w:pStyle w:val="a0"/>
        <w:tabs>
          <w:tab w:val="left" w:pos="0"/>
        </w:tabs>
        <w:spacing w:line="240" w:lineRule="auto"/>
        <w:rPr>
          <w:sz w:val="24"/>
          <w:szCs w:val="24"/>
        </w:rPr>
      </w:pPr>
      <w:r w:rsidRPr="00902157">
        <w:rPr>
          <w:sz w:val="24"/>
          <w:szCs w:val="24"/>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861FDA" w:rsidRPr="00902157" w:rsidRDefault="00861FDA" w:rsidP="00902157">
      <w:pPr>
        <w:pStyle w:val="a0"/>
        <w:tabs>
          <w:tab w:val="left" w:pos="0"/>
        </w:tabs>
        <w:spacing w:line="240" w:lineRule="auto"/>
        <w:rPr>
          <w:sz w:val="24"/>
          <w:szCs w:val="24"/>
        </w:rPr>
      </w:pPr>
      <w:r w:rsidRPr="00902157">
        <w:rPr>
          <w:sz w:val="24"/>
          <w:szCs w:val="24"/>
        </w:rPr>
        <w:t>целостно описывать структуру банковской системы Российской Федерации;</w:t>
      </w:r>
    </w:p>
    <w:p w:rsidR="00861FDA" w:rsidRPr="00902157" w:rsidRDefault="00861FDA" w:rsidP="00902157">
      <w:pPr>
        <w:pStyle w:val="a0"/>
        <w:tabs>
          <w:tab w:val="left" w:pos="0"/>
        </w:tabs>
        <w:spacing w:line="240" w:lineRule="auto"/>
        <w:rPr>
          <w:sz w:val="24"/>
          <w:szCs w:val="24"/>
        </w:rPr>
      </w:pPr>
      <w:r w:rsidRPr="00902157">
        <w:rPr>
          <w:sz w:val="24"/>
          <w:szCs w:val="24"/>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861FDA" w:rsidRPr="00902157" w:rsidRDefault="00861FDA" w:rsidP="00902157">
      <w:pPr>
        <w:pStyle w:val="a0"/>
        <w:tabs>
          <w:tab w:val="left" w:pos="0"/>
        </w:tabs>
        <w:spacing w:line="240" w:lineRule="auto"/>
        <w:rPr>
          <w:sz w:val="24"/>
          <w:szCs w:val="24"/>
        </w:rPr>
      </w:pPr>
      <w:r w:rsidRPr="00902157">
        <w:rPr>
          <w:sz w:val="24"/>
          <w:szCs w:val="24"/>
        </w:rPr>
        <w:t>соотносить виды налоговых правонарушений с ответственностью за их совершение;</w:t>
      </w:r>
    </w:p>
    <w:p w:rsidR="00861FDA" w:rsidRPr="00902157" w:rsidRDefault="00861FDA" w:rsidP="00902157">
      <w:pPr>
        <w:pStyle w:val="a0"/>
        <w:tabs>
          <w:tab w:val="left" w:pos="0"/>
        </w:tabs>
        <w:spacing w:line="240" w:lineRule="auto"/>
        <w:rPr>
          <w:sz w:val="24"/>
          <w:szCs w:val="24"/>
        </w:rPr>
      </w:pPr>
      <w:r w:rsidRPr="00902157">
        <w:rPr>
          <w:sz w:val="24"/>
          <w:szCs w:val="24"/>
        </w:rPr>
        <w:t>применять нормы жилищного законодательства в процессе осуществления своего права на жилище;</w:t>
      </w:r>
    </w:p>
    <w:p w:rsidR="00861FDA" w:rsidRPr="00902157" w:rsidRDefault="00861FDA" w:rsidP="00902157">
      <w:pPr>
        <w:pStyle w:val="a0"/>
        <w:tabs>
          <w:tab w:val="left" w:pos="0"/>
        </w:tabs>
        <w:spacing w:line="240" w:lineRule="auto"/>
        <w:rPr>
          <w:sz w:val="24"/>
          <w:szCs w:val="24"/>
        </w:rPr>
      </w:pPr>
      <w:r w:rsidRPr="00902157">
        <w:rPr>
          <w:sz w:val="24"/>
          <w:szCs w:val="24"/>
        </w:rPr>
        <w:t>дифференцировать права и обязанности участников образовательного процесса;</w:t>
      </w:r>
    </w:p>
    <w:p w:rsidR="00861FDA" w:rsidRPr="00902157" w:rsidRDefault="00861FDA" w:rsidP="00902157">
      <w:pPr>
        <w:pStyle w:val="a0"/>
        <w:tabs>
          <w:tab w:val="left" w:pos="0"/>
        </w:tabs>
        <w:spacing w:line="240" w:lineRule="auto"/>
        <w:rPr>
          <w:sz w:val="24"/>
          <w:szCs w:val="24"/>
        </w:rPr>
      </w:pPr>
      <w:r w:rsidRPr="00902157">
        <w:rPr>
          <w:sz w:val="24"/>
          <w:szCs w:val="24"/>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861FDA" w:rsidRPr="00902157" w:rsidRDefault="00861FDA" w:rsidP="00902157">
      <w:pPr>
        <w:pStyle w:val="a0"/>
        <w:tabs>
          <w:tab w:val="left" w:pos="0"/>
        </w:tabs>
        <w:spacing w:line="240" w:lineRule="auto"/>
        <w:rPr>
          <w:sz w:val="24"/>
          <w:szCs w:val="24"/>
        </w:rPr>
      </w:pPr>
      <w:r w:rsidRPr="00902157">
        <w:rPr>
          <w:sz w:val="24"/>
          <w:szCs w:val="24"/>
        </w:rPr>
        <w:t>давать на примерах квалификацию возникающих в сфере процессуального права правоотношений;</w:t>
      </w:r>
    </w:p>
    <w:p w:rsidR="00861FDA" w:rsidRPr="00902157" w:rsidRDefault="00861FDA" w:rsidP="00902157">
      <w:pPr>
        <w:pStyle w:val="a0"/>
        <w:tabs>
          <w:tab w:val="left" w:pos="0"/>
        </w:tabs>
        <w:spacing w:line="240" w:lineRule="auto"/>
        <w:rPr>
          <w:sz w:val="24"/>
          <w:szCs w:val="24"/>
        </w:rPr>
      </w:pPr>
      <w:r w:rsidRPr="00902157">
        <w:rPr>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861FDA" w:rsidRPr="00902157" w:rsidRDefault="00861FDA" w:rsidP="00902157">
      <w:pPr>
        <w:pStyle w:val="a0"/>
        <w:tabs>
          <w:tab w:val="left" w:pos="0"/>
        </w:tabs>
        <w:spacing w:line="240" w:lineRule="auto"/>
        <w:rPr>
          <w:sz w:val="24"/>
          <w:szCs w:val="24"/>
        </w:rPr>
      </w:pPr>
      <w:r w:rsidRPr="00902157">
        <w:rPr>
          <w:sz w:val="24"/>
          <w:szCs w:val="24"/>
        </w:rPr>
        <w:t>выявлять особенности и специфику различных юридических профессий.</w:t>
      </w:r>
    </w:p>
    <w:p w:rsidR="00902157" w:rsidRPr="00F6621A" w:rsidRDefault="00902157" w:rsidP="00902157">
      <w:pPr>
        <w:tabs>
          <w:tab w:val="left" w:pos="0"/>
        </w:tabs>
        <w:spacing w:line="240" w:lineRule="auto"/>
        <w:jc w:val="both"/>
        <w:rPr>
          <w:rFonts w:ascii="Times New Roman" w:hAnsi="Times New Roman" w:cs="Times New Roman"/>
          <w:sz w:val="16"/>
          <w:szCs w:val="16"/>
        </w:rPr>
      </w:pPr>
    </w:p>
    <w:p w:rsidR="009C2E1E" w:rsidRPr="00902157" w:rsidRDefault="00452704" w:rsidP="00902157">
      <w:pPr>
        <w:pStyle w:val="22"/>
        <w:shd w:val="clear" w:color="auto" w:fill="auto"/>
        <w:tabs>
          <w:tab w:val="left" w:pos="0"/>
        </w:tabs>
        <w:spacing w:before="0" w:after="0" w:line="240" w:lineRule="auto"/>
        <w:ind w:firstLine="760"/>
        <w:jc w:val="both"/>
        <w:rPr>
          <w:b/>
          <w:position w:val="1"/>
          <w:sz w:val="24"/>
          <w:szCs w:val="24"/>
        </w:rPr>
      </w:pPr>
      <w:r w:rsidRPr="00902157">
        <w:rPr>
          <w:b/>
          <w:position w:val="1"/>
          <w:sz w:val="24"/>
          <w:szCs w:val="24"/>
        </w:rPr>
        <w:t>Практикум речевой деятельности (английский язык)</w:t>
      </w:r>
    </w:p>
    <w:p w:rsidR="00902157" w:rsidRPr="00902157" w:rsidRDefault="00902157" w:rsidP="00902157">
      <w:pPr>
        <w:pStyle w:val="Default"/>
        <w:tabs>
          <w:tab w:val="left" w:pos="0"/>
        </w:tabs>
        <w:jc w:val="both"/>
      </w:pPr>
      <w:r w:rsidRPr="00902157">
        <w:t xml:space="preserve">Результаты изучения учебного (элективного) курса по выбору </w:t>
      </w:r>
      <w:proofErr w:type="gramStart"/>
      <w:r w:rsidRPr="00902157">
        <w:t>обучающихся</w:t>
      </w:r>
      <w:proofErr w:type="gramEnd"/>
      <w:r w:rsidRPr="00902157">
        <w:t xml:space="preserve"> должны отражать: </w:t>
      </w:r>
    </w:p>
    <w:p w:rsidR="00902157" w:rsidRPr="00902157" w:rsidRDefault="00902157" w:rsidP="00902157">
      <w:pPr>
        <w:pStyle w:val="Default"/>
        <w:tabs>
          <w:tab w:val="left" w:pos="0"/>
        </w:tabs>
        <w:jc w:val="both"/>
      </w:pPr>
      <w:r w:rsidRPr="00902157">
        <w:t xml:space="preserve">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902157" w:rsidRPr="00902157" w:rsidRDefault="00902157" w:rsidP="00902157">
      <w:pPr>
        <w:pStyle w:val="Default"/>
        <w:tabs>
          <w:tab w:val="left" w:pos="0"/>
        </w:tabs>
        <w:jc w:val="both"/>
      </w:pPr>
      <w:r w:rsidRPr="00902157">
        <w:t xml:space="preserve">2) овладение систематическими знаниями и приобретение опыта осуществления целесообразной и результативной деятельности; </w:t>
      </w:r>
    </w:p>
    <w:p w:rsidR="00902157" w:rsidRPr="00902157" w:rsidRDefault="00902157" w:rsidP="00902157">
      <w:pPr>
        <w:pStyle w:val="Default"/>
        <w:tabs>
          <w:tab w:val="left" w:pos="0"/>
        </w:tabs>
        <w:jc w:val="both"/>
        <w:rPr>
          <w:color w:val="auto"/>
        </w:rPr>
      </w:pPr>
      <w:r w:rsidRPr="00902157">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w:t>
      </w:r>
      <w:r w:rsidRPr="00902157">
        <w:rPr>
          <w:color w:val="auto"/>
        </w:rPr>
        <w:t xml:space="preserve">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rsidR="00902157" w:rsidRPr="00902157" w:rsidRDefault="00902157" w:rsidP="00902157">
      <w:pPr>
        <w:pStyle w:val="Default"/>
        <w:tabs>
          <w:tab w:val="left" w:pos="0"/>
        </w:tabs>
        <w:jc w:val="both"/>
        <w:rPr>
          <w:color w:val="auto"/>
        </w:rPr>
      </w:pPr>
      <w:r w:rsidRPr="00902157">
        <w:rPr>
          <w:color w:val="auto"/>
        </w:rPr>
        <w:t xml:space="preserve">4) обеспечение академической мобильности и (или) возможности поддерживать избранное направление образования; </w:t>
      </w:r>
    </w:p>
    <w:p w:rsidR="00902157" w:rsidRPr="00902157" w:rsidRDefault="00902157" w:rsidP="00902157">
      <w:pPr>
        <w:pStyle w:val="Default"/>
        <w:tabs>
          <w:tab w:val="left" w:pos="0"/>
        </w:tabs>
        <w:jc w:val="both"/>
        <w:rPr>
          <w:color w:val="auto"/>
        </w:rPr>
      </w:pPr>
      <w:r w:rsidRPr="00902157">
        <w:rPr>
          <w:color w:val="auto"/>
        </w:rPr>
        <w:t xml:space="preserve">5) обеспечение профессиональной ориентации </w:t>
      </w:r>
      <w:proofErr w:type="gramStart"/>
      <w:r w:rsidRPr="00902157">
        <w:rPr>
          <w:color w:val="auto"/>
        </w:rPr>
        <w:t>обучающихся</w:t>
      </w:r>
      <w:proofErr w:type="gramEnd"/>
      <w:r w:rsidRPr="00902157">
        <w:rPr>
          <w:color w:val="auto"/>
        </w:rPr>
        <w:t xml:space="preserve">. </w:t>
      </w:r>
    </w:p>
    <w:p w:rsidR="00902157" w:rsidRPr="00902157" w:rsidRDefault="00902157" w:rsidP="00902157">
      <w:pPr>
        <w:pStyle w:val="Default"/>
        <w:tabs>
          <w:tab w:val="left" w:pos="0"/>
        </w:tabs>
        <w:jc w:val="both"/>
        <w:rPr>
          <w:color w:val="auto"/>
        </w:rPr>
      </w:pPr>
      <w:r w:rsidRPr="00902157">
        <w:rPr>
          <w:i/>
          <w:iCs/>
          <w:color w:val="auto"/>
        </w:rPr>
        <w:t xml:space="preserve">Планируемые личностные </w:t>
      </w:r>
      <w:proofErr w:type="gramStart"/>
      <w:r w:rsidRPr="00902157">
        <w:rPr>
          <w:i/>
          <w:iCs/>
          <w:color w:val="auto"/>
        </w:rPr>
        <w:t>результаты</w:t>
      </w:r>
      <w:proofErr w:type="gramEnd"/>
      <w:r w:rsidRPr="00902157">
        <w:rPr>
          <w:i/>
          <w:iCs/>
          <w:color w:val="auto"/>
        </w:rPr>
        <w:t xml:space="preserve"> </w:t>
      </w:r>
      <w:r w:rsidRPr="00902157">
        <w:rPr>
          <w:color w:val="auto"/>
        </w:rPr>
        <w:t xml:space="preserve">Планируемые личностные результаты включают: </w:t>
      </w:r>
    </w:p>
    <w:p w:rsidR="00902157" w:rsidRPr="00902157" w:rsidRDefault="00902157" w:rsidP="00902157">
      <w:pPr>
        <w:pStyle w:val="Default"/>
        <w:tabs>
          <w:tab w:val="left" w:pos="0"/>
        </w:tabs>
        <w:jc w:val="both"/>
        <w:rPr>
          <w:color w:val="auto"/>
        </w:rPr>
      </w:pPr>
      <w:r w:rsidRPr="00902157">
        <w:rPr>
          <w:color w:val="auto"/>
        </w:rPr>
        <w:t xml:space="preserve">− осознание феномена иностранного языка, как одного из способов приобщения к ценностям мировой науки и культуры через средства информации, в том числе мультимедийные; </w:t>
      </w:r>
    </w:p>
    <w:p w:rsidR="00902157" w:rsidRPr="00902157" w:rsidRDefault="00902157" w:rsidP="00902157">
      <w:pPr>
        <w:pStyle w:val="Default"/>
        <w:tabs>
          <w:tab w:val="left" w:pos="0"/>
        </w:tabs>
        <w:jc w:val="both"/>
        <w:rPr>
          <w:color w:val="auto"/>
        </w:rPr>
      </w:pPr>
      <w:r w:rsidRPr="00902157">
        <w:rPr>
          <w:color w:val="auto"/>
        </w:rPr>
        <w:t xml:space="preserve">−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английским языком; понимание роли родного языка для самопознания, самооценки, самореализации, самовыражения личности в различных областях человеческой деятельности; </w:t>
      </w:r>
    </w:p>
    <w:p w:rsidR="00902157" w:rsidRPr="00902157" w:rsidRDefault="00902157" w:rsidP="00902157">
      <w:pPr>
        <w:pStyle w:val="Default"/>
        <w:tabs>
          <w:tab w:val="left" w:pos="0"/>
        </w:tabs>
        <w:jc w:val="both"/>
        <w:rPr>
          <w:color w:val="auto"/>
        </w:rPr>
      </w:pPr>
      <w:r w:rsidRPr="00902157">
        <w:rPr>
          <w:color w:val="auto"/>
        </w:rPr>
        <w:t xml:space="preserve">− представление о языке как части общечеловеческой культуры, о его взаимосвязи с историей и культурой русского и других народов; </w:t>
      </w:r>
    </w:p>
    <w:p w:rsidR="00902157" w:rsidRPr="00902157" w:rsidRDefault="00902157" w:rsidP="00902157">
      <w:pPr>
        <w:pStyle w:val="Default"/>
        <w:tabs>
          <w:tab w:val="left" w:pos="0"/>
        </w:tabs>
        <w:jc w:val="both"/>
        <w:rPr>
          <w:color w:val="auto"/>
        </w:rPr>
      </w:pPr>
      <w:r w:rsidRPr="00902157">
        <w:rPr>
          <w:color w:val="auto"/>
        </w:rPr>
        <w:t xml:space="preserve">− существенное увеличение продуктивного, рецептивного и потенциального словаря; расширение круга используемых языковых и речевых средств. </w:t>
      </w:r>
    </w:p>
    <w:p w:rsidR="00EB1441" w:rsidRDefault="00902157" w:rsidP="00902157">
      <w:pPr>
        <w:pStyle w:val="Default"/>
        <w:tabs>
          <w:tab w:val="left" w:pos="0"/>
        </w:tabs>
        <w:jc w:val="both"/>
        <w:rPr>
          <w:color w:val="auto"/>
        </w:rPr>
      </w:pPr>
      <w:r w:rsidRPr="00902157">
        <w:rPr>
          <w:color w:val="auto"/>
        </w:rPr>
        <w:t xml:space="preserve">Планируемые метапредметные результаты включают три группы универсальных учебных действий (УУД). </w:t>
      </w:r>
    </w:p>
    <w:p w:rsidR="00902157" w:rsidRPr="00902157" w:rsidRDefault="00902157" w:rsidP="00902157">
      <w:pPr>
        <w:pStyle w:val="Default"/>
        <w:tabs>
          <w:tab w:val="left" w:pos="0"/>
        </w:tabs>
        <w:jc w:val="both"/>
        <w:rPr>
          <w:color w:val="auto"/>
        </w:rPr>
      </w:pPr>
      <w:proofErr w:type="gramStart"/>
      <w:r w:rsidRPr="00902157">
        <w:rPr>
          <w:color w:val="auto"/>
        </w:rPr>
        <w:lastRenderedPageBreak/>
        <w:t>Сформированные</w:t>
      </w:r>
      <w:proofErr w:type="gramEnd"/>
      <w:r w:rsidRPr="00902157">
        <w:rPr>
          <w:color w:val="auto"/>
        </w:rPr>
        <w:t xml:space="preserve"> </w:t>
      </w:r>
      <w:r w:rsidRPr="00902157">
        <w:rPr>
          <w:b/>
          <w:bCs/>
          <w:color w:val="auto"/>
        </w:rPr>
        <w:t xml:space="preserve">регулятивные </w:t>
      </w:r>
      <w:r w:rsidRPr="00902157">
        <w:rPr>
          <w:color w:val="auto"/>
        </w:rPr>
        <w:t xml:space="preserve">УУД выпускника научат: </w:t>
      </w:r>
    </w:p>
    <w:p w:rsidR="00902157" w:rsidRPr="00902157" w:rsidRDefault="00902157" w:rsidP="00902157">
      <w:pPr>
        <w:pStyle w:val="Default"/>
        <w:tabs>
          <w:tab w:val="left" w:pos="0"/>
        </w:tabs>
        <w:jc w:val="both"/>
        <w:rPr>
          <w:color w:val="auto"/>
        </w:rPr>
      </w:pPr>
      <w:r w:rsidRPr="00902157">
        <w:rPr>
          <w:color w:val="auto"/>
        </w:rPr>
        <w:t xml:space="preserve">− самостоятельно определять цели, задавать параметры и критерии, по которым можно определить, что цель достигнута; </w:t>
      </w:r>
    </w:p>
    <w:p w:rsidR="00902157" w:rsidRPr="00902157" w:rsidRDefault="00902157" w:rsidP="00902157">
      <w:pPr>
        <w:pStyle w:val="Default"/>
        <w:tabs>
          <w:tab w:val="left" w:pos="0"/>
        </w:tabs>
        <w:jc w:val="both"/>
        <w:rPr>
          <w:color w:val="auto"/>
        </w:rPr>
      </w:pPr>
      <w:r w:rsidRPr="00902157">
        <w:rPr>
          <w:color w:val="auto"/>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902157" w:rsidRPr="00902157" w:rsidRDefault="00902157" w:rsidP="00902157">
      <w:pPr>
        <w:pStyle w:val="Default"/>
        <w:tabs>
          <w:tab w:val="left" w:pos="0"/>
        </w:tabs>
        <w:jc w:val="both"/>
        <w:rPr>
          <w:color w:val="auto"/>
        </w:rPr>
      </w:pPr>
      <w:r w:rsidRPr="00902157">
        <w:rPr>
          <w:color w:val="auto"/>
        </w:rPr>
        <w:t xml:space="preserve">− ставить и формулировать собственные задачи в образовательной деятельности и жизненных ситуациях; </w:t>
      </w:r>
    </w:p>
    <w:p w:rsidR="00902157" w:rsidRPr="00902157" w:rsidRDefault="00902157" w:rsidP="00902157">
      <w:pPr>
        <w:pStyle w:val="Default"/>
        <w:tabs>
          <w:tab w:val="left" w:pos="0"/>
        </w:tabs>
        <w:jc w:val="both"/>
        <w:rPr>
          <w:color w:val="auto"/>
        </w:rPr>
      </w:pPr>
      <w:r w:rsidRPr="00902157">
        <w:rPr>
          <w:color w:val="auto"/>
        </w:rPr>
        <w:t xml:space="preserve">− оценивать ресурсы, в том числе время и другие нематериальные ресурсы, необходимые для достижения поставленной цели; </w:t>
      </w:r>
    </w:p>
    <w:p w:rsidR="00902157" w:rsidRPr="00902157" w:rsidRDefault="00902157" w:rsidP="00902157">
      <w:pPr>
        <w:pStyle w:val="Default"/>
        <w:tabs>
          <w:tab w:val="left" w:pos="0"/>
        </w:tabs>
        <w:jc w:val="both"/>
        <w:rPr>
          <w:color w:val="auto"/>
        </w:rPr>
      </w:pPr>
      <w:r w:rsidRPr="00902157">
        <w:rPr>
          <w:color w:val="auto"/>
        </w:rPr>
        <w:t xml:space="preserve">− выбирать путь достижения цели, планировать решение поставленных задач, оптимизируя материальные и нематериальные затраты; </w:t>
      </w:r>
    </w:p>
    <w:p w:rsidR="00902157" w:rsidRPr="00902157" w:rsidRDefault="00902157" w:rsidP="00902157">
      <w:pPr>
        <w:pStyle w:val="Default"/>
        <w:tabs>
          <w:tab w:val="left" w:pos="0"/>
        </w:tabs>
        <w:jc w:val="both"/>
        <w:rPr>
          <w:color w:val="auto"/>
        </w:rPr>
      </w:pPr>
      <w:r w:rsidRPr="00902157">
        <w:rPr>
          <w:color w:val="auto"/>
        </w:rPr>
        <w:t xml:space="preserve">− организовывать эффективный поиск ресурсов, необходимых для достижения поставленной цели; </w:t>
      </w:r>
    </w:p>
    <w:p w:rsidR="00902157" w:rsidRPr="00902157" w:rsidRDefault="00902157" w:rsidP="00902157">
      <w:pPr>
        <w:pStyle w:val="Default"/>
        <w:tabs>
          <w:tab w:val="left" w:pos="0"/>
        </w:tabs>
        <w:jc w:val="both"/>
        <w:rPr>
          <w:color w:val="auto"/>
        </w:rPr>
      </w:pPr>
      <w:r w:rsidRPr="00902157">
        <w:rPr>
          <w:color w:val="auto"/>
        </w:rPr>
        <w:t xml:space="preserve">− сопоставлять полученный результат деятельности с поставленной заранее целью. </w:t>
      </w:r>
    </w:p>
    <w:p w:rsidR="00902157" w:rsidRPr="00902157" w:rsidRDefault="00902157" w:rsidP="00902157">
      <w:pPr>
        <w:pStyle w:val="Default"/>
        <w:tabs>
          <w:tab w:val="left" w:pos="0"/>
        </w:tabs>
        <w:jc w:val="both"/>
        <w:rPr>
          <w:color w:val="auto"/>
        </w:rPr>
      </w:pPr>
      <w:proofErr w:type="gramStart"/>
      <w:r w:rsidRPr="00902157">
        <w:rPr>
          <w:color w:val="auto"/>
        </w:rPr>
        <w:t>Сформированные</w:t>
      </w:r>
      <w:proofErr w:type="gramEnd"/>
      <w:r w:rsidRPr="00902157">
        <w:rPr>
          <w:color w:val="auto"/>
        </w:rPr>
        <w:t xml:space="preserve"> </w:t>
      </w:r>
      <w:r w:rsidRPr="00902157">
        <w:rPr>
          <w:b/>
          <w:bCs/>
          <w:color w:val="auto"/>
        </w:rPr>
        <w:t xml:space="preserve">познавательные </w:t>
      </w:r>
      <w:r w:rsidRPr="00902157">
        <w:rPr>
          <w:color w:val="auto"/>
        </w:rPr>
        <w:t xml:space="preserve">УУД выпускника научат: </w:t>
      </w:r>
    </w:p>
    <w:p w:rsidR="00902157" w:rsidRPr="00902157" w:rsidRDefault="00902157" w:rsidP="00902157">
      <w:pPr>
        <w:pStyle w:val="Default"/>
        <w:tabs>
          <w:tab w:val="left" w:pos="0"/>
        </w:tabs>
        <w:jc w:val="both"/>
        <w:rPr>
          <w:color w:val="auto"/>
        </w:rPr>
      </w:pPr>
      <w:r w:rsidRPr="00902157">
        <w:rPr>
          <w:color w:val="auto"/>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902157" w:rsidRPr="00902157" w:rsidRDefault="00902157" w:rsidP="00902157">
      <w:pPr>
        <w:pStyle w:val="Default"/>
        <w:tabs>
          <w:tab w:val="left" w:pos="0"/>
        </w:tabs>
        <w:jc w:val="both"/>
        <w:rPr>
          <w:color w:val="auto"/>
        </w:rPr>
      </w:pPr>
      <w:r w:rsidRPr="00902157">
        <w:rPr>
          <w:color w:val="auto"/>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902157" w:rsidRPr="00902157" w:rsidRDefault="00902157" w:rsidP="00902157">
      <w:pPr>
        <w:pStyle w:val="Default"/>
        <w:tabs>
          <w:tab w:val="left" w:pos="0"/>
        </w:tabs>
        <w:jc w:val="both"/>
        <w:rPr>
          <w:color w:val="auto"/>
        </w:rPr>
      </w:pPr>
      <w:r w:rsidRPr="00902157">
        <w:rPr>
          <w:color w:val="auto"/>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902157" w:rsidRPr="00902157" w:rsidRDefault="00902157" w:rsidP="00902157">
      <w:pPr>
        <w:pStyle w:val="Default"/>
        <w:tabs>
          <w:tab w:val="left" w:pos="0"/>
        </w:tabs>
        <w:jc w:val="both"/>
        <w:rPr>
          <w:color w:val="auto"/>
        </w:rPr>
      </w:pPr>
      <w:r w:rsidRPr="00902157">
        <w:rPr>
          <w:color w:val="auto"/>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902157" w:rsidRPr="00902157" w:rsidRDefault="00902157" w:rsidP="00902157">
      <w:pPr>
        <w:pStyle w:val="Default"/>
        <w:tabs>
          <w:tab w:val="left" w:pos="0"/>
        </w:tabs>
        <w:jc w:val="both"/>
        <w:rPr>
          <w:color w:val="auto"/>
        </w:rPr>
      </w:pPr>
      <w:r w:rsidRPr="00902157">
        <w:rPr>
          <w:color w:val="auto"/>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902157" w:rsidRPr="00902157" w:rsidRDefault="00902157" w:rsidP="00902157">
      <w:pPr>
        <w:pStyle w:val="Default"/>
        <w:tabs>
          <w:tab w:val="left" w:pos="0"/>
        </w:tabs>
        <w:jc w:val="both"/>
        <w:rPr>
          <w:color w:val="auto"/>
        </w:rPr>
      </w:pPr>
      <w:r w:rsidRPr="00902157">
        <w:rPr>
          <w:color w:val="auto"/>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902157" w:rsidRPr="00902157" w:rsidRDefault="00902157" w:rsidP="00902157">
      <w:pPr>
        <w:pStyle w:val="Default"/>
        <w:tabs>
          <w:tab w:val="left" w:pos="0"/>
        </w:tabs>
        <w:jc w:val="both"/>
        <w:rPr>
          <w:color w:val="auto"/>
        </w:rPr>
      </w:pPr>
      <w:r w:rsidRPr="00902157">
        <w:rPr>
          <w:color w:val="auto"/>
        </w:rPr>
        <w:t xml:space="preserve">− менять и удерживать разные позиции в познавательной деятельности. </w:t>
      </w:r>
    </w:p>
    <w:p w:rsidR="00902157" w:rsidRPr="00902157" w:rsidRDefault="00902157" w:rsidP="00902157">
      <w:pPr>
        <w:pStyle w:val="Default"/>
        <w:tabs>
          <w:tab w:val="left" w:pos="0"/>
        </w:tabs>
        <w:jc w:val="both"/>
        <w:rPr>
          <w:color w:val="auto"/>
        </w:rPr>
      </w:pPr>
      <w:proofErr w:type="gramStart"/>
      <w:r w:rsidRPr="00902157">
        <w:rPr>
          <w:color w:val="auto"/>
        </w:rPr>
        <w:t>Сформированные</w:t>
      </w:r>
      <w:proofErr w:type="gramEnd"/>
      <w:r w:rsidRPr="00902157">
        <w:rPr>
          <w:color w:val="auto"/>
        </w:rPr>
        <w:t xml:space="preserve"> </w:t>
      </w:r>
      <w:r w:rsidRPr="00902157">
        <w:rPr>
          <w:b/>
          <w:bCs/>
          <w:color w:val="auto"/>
        </w:rPr>
        <w:t xml:space="preserve">коммуникативные </w:t>
      </w:r>
      <w:r w:rsidRPr="00902157">
        <w:rPr>
          <w:color w:val="auto"/>
        </w:rPr>
        <w:t xml:space="preserve">УУД выпускника научат: </w:t>
      </w:r>
    </w:p>
    <w:p w:rsidR="00902157" w:rsidRPr="00902157" w:rsidRDefault="00902157" w:rsidP="00902157">
      <w:pPr>
        <w:pStyle w:val="Default"/>
        <w:tabs>
          <w:tab w:val="left" w:pos="0"/>
        </w:tabs>
        <w:jc w:val="both"/>
        <w:rPr>
          <w:color w:val="auto"/>
        </w:rPr>
      </w:pPr>
      <w:r w:rsidRPr="00902157">
        <w:rPr>
          <w:color w:val="auto"/>
        </w:rPr>
        <w:t xml:space="preserve">− осуществлять деловую коммуникацию как со сверстниками, так и </w:t>
      </w:r>
      <w:proofErr w:type="gramStart"/>
      <w:r w:rsidRPr="00902157">
        <w:rPr>
          <w:color w:val="auto"/>
        </w:rPr>
        <w:t>со</w:t>
      </w:r>
      <w:proofErr w:type="gramEnd"/>
      <w:r w:rsidRPr="00902157">
        <w:rPr>
          <w:color w:val="auto"/>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902157" w:rsidRPr="00902157" w:rsidRDefault="00902157" w:rsidP="00902157">
      <w:pPr>
        <w:pStyle w:val="Default"/>
        <w:tabs>
          <w:tab w:val="left" w:pos="0"/>
        </w:tabs>
        <w:jc w:val="both"/>
        <w:rPr>
          <w:color w:val="auto"/>
        </w:rPr>
      </w:pPr>
      <w:r w:rsidRPr="00902157">
        <w:rPr>
          <w:color w:val="auto"/>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902157" w:rsidRPr="00902157" w:rsidRDefault="00902157" w:rsidP="00902157">
      <w:pPr>
        <w:pStyle w:val="Default"/>
        <w:tabs>
          <w:tab w:val="left" w:pos="0"/>
        </w:tabs>
        <w:jc w:val="both"/>
        <w:rPr>
          <w:color w:val="auto"/>
        </w:rPr>
      </w:pPr>
      <w:r w:rsidRPr="00902157">
        <w:rPr>
          <w:color w:val="auto"/>
        </w:rPr>
        <w:t xml:space="preserve">− координировать и выполнять работу в условиях реального, виртуального и комбинированного взаимодействия; </w:t>
      </w:r>
    </w:p>
    <w:p w:rsidR="00902157" w:rsidRPr="00902157" w:rsidRDefault="00902157" w:rsidP="00902157">
      <w:pPr>
        <w:pStyle w:val="Default"/>
        <w:tabs>
          <w:tab w:val="left" w:pos="0"/>
        </w:tabs>
        <w:jc w:val="both"/>
        <w:rPr>
          <w:color w:val="auto"/>
        </w:rPr>
      </w:pPr>
      <w:r w:rsidRPr="00902157">
        <w:rPr>
          <w:color w:val="auto"/>
        </w:rPr>
        <w:t xml:space="preserve">− развернуто, логично и точно излагать свою точку зрения с использованием адекватных (устных и письменных) языковых средств; </w:t>
      </w:r>
    </w:p>
    <w:p w:rsidR="00902157" w:rsidRPr="00902157" w:rsidRDefault="00902157" w:rsidP="00902157">
      <w:pPr>
        <w:pStyle w:val="Default"/>
        <w:tabs>
          <w:tab w:val="left" w:pos="0"/>
        </w:tabs>
        <w:jc w:val="both"/>
        <w:rPr>
          <w:color w:val="auto"/>
        </w:rPr>
      </w:pPr>
      <w:r w:rsidRPr="00902157">
        <w:rPr>
          <w:color w:val="auto"/>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902157" w:rsidRPr="00902157" w:rsidRDefault="00902157" w:rsidP="00902157">
      <w:pPr>
        <w:pStyle w:val="Default"/>
        <w:tabs>
          <w:tab w:val="left" w:pos="0"/>
        </w:tabs>
        <w:jc w:val="both"/>
        <w:rPr>
          <w:color w:val="auto"/>
        </w:rPr>
      </w:pPr>
      <w:r w:rsidRPr="00902157">
        <w:rPr>
          <w:color w:val="auto"/>
        </w:rPr>
        <w:t xml:space="preserve">Планируемые предметные результаты включают: </w:t>
      </w:r>
    </w:p>
    <w:p w:rsidR="00902157" w:rsidRPr="00902157" w:rsidRDefault="00902157" w:rsidP="00902157">
      <w:pPr>
        <w:pStyle w:val="Default"/>
        <w:tabs>
          <w:tab w:val="left" w:pos="0"/>
        </w:tabs>
        <w:jc w:val="both"/>
        <w:rPr>
          <w:color w:val="auto"/>
        </w:rPr>
      </w:pPr>
      <w:r w:rsidRPr="00902157">
        <w:rPr>
          <w:color w:val="auto"/>
        </w:rPr>
        <w:t xml:space="preserve">− соблюдение норм речевого поведения в разговорной речи, а также в учебно-научной и официально-деловой сферах общения; </w:t>
      </w:r>
    </w:p>
    <w:p w:rsidR="00902157" w:rsidRPr="00902157" w:rsidRDefault="00902157" w:rsidP="00902157">
      <w:pPr>
        <w:pStyle w:val="Default"/>
        <w:tabs>
          <w:tab w:val="left" w:pos="0"/>
        </w:tabs>
        <w:jc w:val="both"/>
        <w:rPr>
          <w:color w:val="auto"/>
        </w:rPr>
      </w:pPr>
      <w:r w:rsidRPr="00902157">
        <w:rPr>
          <w:color w:val="auto"/>
        </w:rPr>
        <w:t xml:space="preserve">− осуществление речевого самоконтроля; </w:t>
      </w:r>
    </w:p>
    <w:p w:rsidR="00902157" w:rsidRPr="00902157" w:rsidRDefault="00902157" w:rsidP="00902157">
      <w:pPr>
        <w:pStyle w:val="Default"/>
        <w:tabs>
          <w:tab w:val="left" w:pos="0"/>
        </w:tabs>
        <w:jc w:val="both"/>
        <w:rPr>
          <w:color w:val="auto"/>
        </w:rPr>
      </w:pPr>
      <w:r w:rsidRPr="00902157">
        <w:rPr>
          <w:color w:val="auto"/>
        </w:rPr>
        <w:t xml:space="preserve">− расширение знаний учащихся в использовании грамматических конструкций в повседневной иноязычной речи; </w:t>
      </w:r>
    </w:p>
    <w:p w:rsidR="00902157" w:rsidRPr="00902157" w:rsidRDefault="00902157" w:rsidP="00902157">
      <w:pPr>
        <w:pStyle w:val="Default"/>
        <w:tabs>
          <w:tab w:val="left" w:pos="0"/>
        </w:tabs>
        <w:jc w:val="both"/>
        <w:rPr>
          <w:color w:val="auto"/>
        </w:rPr>
      </w:pPr>
      <w:r w:rsidRPr="00902157">
        <w:rPr>
          <w:color w:val="auto"/>
        </w:rPr>
        <w:lastRenderedPageBreak/>
        <w:t xml:space="preserve">− расширение лексического запаса и сформированность общей языковой компетенции учащихся; </w:t>
      </w:r>
    </w:p>
    <w:p w:rsidR="00902157" w:rsidRPr="00902157" w:rsidRDefault="00902157" w:rsidP="00902157">
      <w:pPr>
        <w:pStyle w:val="Default"/>
        <w:tabs>
          <w:tab w:val="left" w:pos="0"/>
        </w:tabs>
        <w:jc w:val="both"/>
        <w:rPr>
          <w:color w:val="auto"/>
        </w:rPr>
      </w:pPr>
      <w:r w:rsidRPr="00902157">
        <w:rPr>
          <w:color w:val="auto"/>
        </w:rPr>
        <w:t xml:space="preserve">− сформированность определенных навыков и умений, необходимых для успешного выполнения грамматических и лексических заданий; </w:t>
      </w:r>
    </w:p>
    <w:p w:rsidR="00902157" w:rsidRPr="00902157" w:rsidRDefault="00902157" w:rsidP="00902157">
      <w:pPr>
        <w:pStyle w:val="Default"/>
        <w:tabs>
          <w:tab w:val="left" w:pos="0"/>
        </w:tabs>
        <w:jc w:val="both"/>
        <w:rPr>
          <w:color w:val="auto"/>
        </w:rPr>
      </w:pPr>
      <w:r w:rsidRPr="00902157">
        <w:rPr>
          <w:color w:val="auto"/>
        </w:rPr>
        <w:t xml:space="preserve">− анализ, систематизацию полученной информации и объективное оценивание результатов собственной учебной деятельности; </w:t>
      </w:r>
    </w:p>
    <w:p w:rsidR="00902157" w:rsidRPr="00902157" w:rsidRDefault="00902157" w:rsidP="00902157">
      <w:pPr>
        <w:pStyle w:val="Default"/>
        <w:tabs>
          <w:tab w:val="left" w:pos="0"/>
        </w:tabs>
        <w:jc w:val="both"/>
        <w:rPr>
          <w:color w:val="auto"/>
        </w:rPr>
      </w:pPr>
      <w:r w:rsidRPr="00902157">
        <w:rPr>
          <w:color w:val="auto"/>
        </w:rPr>
        <w:t xml:space="preserve">− совершенствование слухопроизносительных и ритмико-интонационных навыков, в том числе применительно к новому языковому материалу; </w:t>
      </w:r>
    </w:p>
    <w:p w:rsidR="00902157" w:rsidRPr="00902157" w:rsidRDefault="00902157" w:rsidP="00902157">
      <w:pPr>
        <w:pStyle w:val="Default"/>
        <w:tabs>
          <w:tab w:val="left" w:pos="0"/>
        </w:tabs>
        <w:jc w:val="both"/>
        <w:rPr>
          <w:color w:val="auto"/>
        </w:rPr>
      </w:pPr>
      <w:r w:rsidRPr="00902157">
        <w:rPr>
          <w:color w:val="auto"/>
        </w:rPr>
        <w:t xml:space="preserve">− понимание основного содержания устных диалогов, монологов и полилогов; </w:t>
      </w:r>
    </w:p>
    <w:p w:rsidR="00902157" w:rsidRPr="00902157" w:rsidRDefault="00902157" w:rsidP="00902157">
      <w:pPr>
        <w:pStyle w:val="Default"/>
        <w:tabs>
          <w:tab w:val="left" w:pos="0"/>
        </w:tabs>
        <w:jc w:val="both"/>
        <w:rPr>
          <w:color w:val="auto"/>
        </w:rPr>
      </w:pPr>
      <w:r w:rsidRPr="00902157">
        <w:rPr>
          <w:color w:val="auto"/>
        </w:rPr>
        <w:t xml:space="preserve">− понимание необходимой информации в объявлениях и информационной рекламе, значимой/интересующей информации из несложных иноязычных аудио- и видеотекстов; </w:t>
      </w:r>
    </w:p>
    <w:p w:rsidR="00902157" w:rsidRPr="00902157" w:rsidRDefault="00902157" w:rsidP="00902157">
      <w:pPr>
        <w:pStyle w:val="Default"/>
        <w:tabs>
          <w:tab w:val="left" w:pos="0"/>
        </w:tabs>
        <w:jc w:val="both"/>
        <w:rPr>
          <w:color w:val="auto"/>
        </w:rPr>
      </w:pPr>
      <w:r w:rsidRPr="00902157">
        <w:rPr>
          <w:color w:val="auto"/>
        </w:rPr>
        <w:t xml:space="preserve">− полное понимание высказывания носителей языка в наиболее типичных ситуациях повседневного общения и элементарного профессионального общения. </w:t>
      </w:r>
    </w:p>
    <w:p w:rsidR="00902157" w:rsidRPr="00902157" w:rsidRDefault="00902157" w:rsidP="00902157">
      <w:pPr>
        <w:pStyle w:val="Default"/>
        <w:tabs>
          <w:tab w:val="left" w:pos="0"/>
        </w:tabs>
        <w:jc w:val="both"/>
        <w:rPr>
          <w:color w:val="auto"/>
        </w:rPr>
      </w:pPr>
      <w:r w:rsidRPr="00902157">
        <w:rPr>
          <w:color w:val="auto"/>
        </w:rPr>
        <w:t xml:space="preserve">− формирование навыка распознавания и понимания лингвострановедческих реалий и фоновой лексики в аудиотекстах; </w:t>
      </w:r>
    </w:p>
    <w:p w:rsidR="00902157" w:rsidRPr="00902157" w:rsidRDefault="00902157" w:rsidP="00902157">
      <w:pPr>
        <w:pStyle w:val="Default"/>
        <w:tabs>
          <w:tab w:val="left" w:pos="0"/>
        </w:tabs>
        <w:jc w:val="both"/>
        <w:rPr>
          <w:color w:val="auto"/>
        </w:rPr>
      </w:pPr>
      <w:r w:rsidRPr="00902157">
        <w:rPr>
          <w:color w:val="auto"/>
        </w:rPr>
        <w:t xml:space="preserve">− расширение активного словаря лингвострановедческими реалиями и фоновой лексикой. </w:t>
      </w:r>
    </w:p>
    <w:p w:rsidR="00902157" w:rsidRPr="00902157" w:rsidRDefault="00902157" w:rsidP="00902157">
      <w:pPr>
        <w:pStyle w:val="Default"/>
        <w:tabs>
          <w:tab w:val="left" w:pos="0"/>
        </w:tabs>
        <w:jc w:val="both"/>
        <w:rPr>
          <w:color w:val="auto"/>
        </w:rPr>
      </w:pPr>
      <w:r w:rsidRPr="00902157">
        <w:rPr>
          <w:color w:val="auto"/>
        </w:rPr>
        <w:t xml:space="preserve">В результате обучения по Программе учебного (элективного) курса </w:t>
      </w:r>
      <w:proofErr w:type="gramStart"/>
      <w:r w:rsidRPr="00902157">
        <w:rPr>
          <w:color w:val="auto"/>
        </w:rPr>
        <w:t>обучающийся</w:t>
      </w:r>
      <w:proofErr w:type="gramEnd"/>
      <w:r w:rsidRPr="00902157">
        <w:rPr>
          <w:color w:val="auto"/>
        </w:rPr>
        <w:t xml:space="preserve"> </w:t>
      </w:r>
      <w:r w:rsidRPr="00902157">
        <w:rPr>
          <w:b/>
          <w:bCs/>
          <w:color w:val="auto"/>
        </w:rPr>
        <w:t>научится</w:t>
      </w:r>
      <w:r w:rsidRPr="00902157">
        <w:rPr>
          <w:color w:val="auto"/>
        </w:rPr>
        <w:t xml:space="preserve">: </w:t>
      </w:r>
    </w:p>
    <w:p w:rsidR="00902157" w:rsidRPr="00902157" w:rsidRDefault="00902157" w:rsidP="00902157">
      <w:pPr>
        <w:pStyle w:val="Default"/>
        <w:tabs>
          <w:tab w:val="left" w:pos="0"/>
        </w:tabs>
        <w:jc w:val="both"/>
        <w:rPr>
          <w:color w:val="auto"/>
        </w:rPr>
      </w:pPr>
      <w:r w:rsidRPr="00902157">
        <w:rPr>
          <w:color w:val="auto"/>
        </w:rPr>
        <w:t xml:space="preserve">− понимать относительно полно (общий смысл) высказывания на изучаемом иностранном языке в различных ситуациях общения; </w:t>
      </w:r>
    </w:p>
    <w:p w:rsidR="00902157" w:rsidRPr="00902157" w:rsidRDefault="00902157" w:rsidP="00902157">
      <w:pPr>
        <w:pStyle w:val="Default"/>
        <w:tabs>
          <w:tab w:val="left" w:pos="0"/>
        </w:tabs>
        <w:jc w:val="both"/>
        <w:rPr>
          <w:color w:val="auto"/>
        </w:rPr>
      </w:pPr>
      <w:r w:rsidRPr="00902157">
        <w:rPr>
          <w:color w:val="auto"/>
        </w:rPr>
        <w:t xml:space="preserve">−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 </w:t>
      </w:r>
    </w:p>
    <w:p w:rsidR="00902157" w:rsidRPr="00902157" w:rsidRDefault="00902157" w:rsidP="00902157">
      <w:pPr>
        <w:pStyle w:val="Default"/>
        <w:tabs>
          <w:tab w:val="left" w:pos="0"/>
        </w:tabs>
        <w:jc w:val="both"/>
        <w:rPr>
          <w:color w:val="auto"/>
        </w:rPr>
      </w:pPr>
      <w:r w:rsidRPr="00902157">
        <w:rPr>
          <w:color w:val="auto"/>
        </w:rPr>
        <w:t xml:space="preserve">− оценивать важность/новизну информации, определять свое отношение к ней; </w:t>
      </w:r>
    </w:p>
    <w:p w:rsidR="00902157" w:rsidRPr="00902157" w:rsidRDefault="00902157" w:rsidP="00902157">
      <w:pPr>
        <w:pStyle w:val="Default"/>
        <w:tabs>
          <w:tab w:val="left" w:pos="0"/>
        </w:tabs>
        <w:jc w:val="both"/>
        <w:rPr>
          <w:color w:val="auto"/>
        </w:rPr>
      </w:pPr>
      <w:r w:rsidRPr="00902157">
        <w:rPr>
          <w:color w:val="auto"/>
        </w:rPr>
        <w:t xml:space="preserve">− овладеют различными приемами чтения и интерпретации содержания; </w:t>
      </w:r>
    </w:p>
    <w:p w:rsidR="00902157" w:rsidRPr="00902157" w:rsidRDefault="00902157" w:rsidP="00902157">
      <w:pPr>
        <w:pStyle w:val="Default"/>
        <w:tabs>
          <w:tab w:val="left" w:pos="0"/>
        </w:tabs>
        <w:jc w:val="both"/>
        <w:rPr>
          <w:color w:val="auto"/>
        </w:rPr>
      </w:pPr>
      <w:r w:rsidRPr="00902157">
        <w:rPr>
          <w:color w:val="auto"/>
        </w:rPr>
        <w:t xml:space="preserve">− научатся давать критическую оценку прочитанного путем соотнесения содержания текста с личной точкой зрения; </w:t>
      </w:r>
    </w:p>
    <w:p w:rsidR="00902157" w:rsidRPr="00902157" w:rsidRDefault="00902157" w:rsidP="00902157">
      <w:pPr>
        <w:pStyle w:val="Default"/>
        <w:tabs>
          <w:tab w:val="left" w:pos="0"/>
        </w:tabs>
        <w:jc w:val="both"/>
        <w:rPr>
          <w:color w:val="auto"/>
        </w:rPr>
      </w:pPr>
      <w:r w:rsidRPr="00902157">
        <w:rPr>
          <w:color w:val="auto"/>
        </w:rPr>
        <w:t xml:space="preserve">− расширят лексический запас; </w:t>
      </w:r>
    </w:p>
    <w:p w:rsidR="00902157" w:rsidRPr="00902157" w:rsidRDefault="00902157" w:rsidP="00902157">
      <w:pPr>
        <w:pStyle w:val="Default"/>
        <w:tabs>
          <w:tab w:val="left" w:pos="0"/>
        </w:tabs>
        <w:jc w:val="both"/>
        <w:rPr>
          <w:color w:val="auto"/>
        </w:rPr>
      </w:pPr>
      <w:r w:rsidRPr="00902157">
        <w:rPr>
          <w:color w:val="auto"/>
        </w:rPr>
        <w:t xml:space="preserve">− распознавать и употреблять изученный грамматический и лексический материал в устной и письменной речи; </w:t>
      </w:r>
    </w:p>
    <w:p w:rsidR="00902157" w:rsidRPr="00902157" w:rsidRDefault="00902157" w:rsidP="00902157">
      <w:pPr>
        <w:pStyle w:val="Default"/>
        <w:tabs>
          <w:tab w:val="left" w:pos="0"/>
        </w:tabs>
        <w:jc w:val="both"/>
        <w:rPr>
          <w:color w:val="auto"/>
        </w:rPr>
      </w:pPr>
      <w:r w:rsidRPr="00902157">
        <w:rPr>
          <w:color w:val="auto"/>
        </w:rPr>
        <w:t xml:space="preserve">− распознавать форму, значение, употребление и речевую функцию каждого изучаемого грамматического явления; </w:t>
      </w:r>
    </w:p>
    <w:p w:rsidR="00902157" w:rsidRPr="00902157" w:rsidRDefault="00902157" w:rsidP="00902157">
      <w:pPr>
        <w:pStyle w:val="Default"/>
        <w:tabs>
          <w:tab w:val="left" w:pos="0"/>
        </w:tabs>
        <w:jc w:val="both"/>
        <w:rPr>
          <w:color w:val="auto"/>
        </w:rPr>
      </w:pPr>
      <w:r w:rsidRPr="00902157">
        <w:rPr>
          <w:color w:val="auto"/>
        </w:rPr>
        <w:t xml:space="preserve">− описывать события и задавать вопросы с опорой на зрительную наглядность и/или вербальные опоры (ключевые слова, план, вопросы); </w:t>
      </w:r>
    </w:p>
    <w:p w:rsidR="00902157" w:rsidRPr="00902157" w:rsidRDefault="00902157" w:rsidP="00902157">
      <w:pPr>
        <w:pStyle w:val="Default"/>
        <w:tabs>
          <w:tab w:val="left" w:pos="0"/>
        </w:tabs>
        <w:jc w:val="both"/>
        <w:rPr>
          <w:color w:val="auto"/>
        </w:rPr>
      </w:pPr>
      <w:r w:rsidRPr="00902157">
        <w:rPr>
          <w:color w:val="auto"/>
        </w:rPr>
        <w:t xml:space="preserve">− различать на слух и адекватно, без фонематических ошибок, ведущих к сбою коммуникации, произносить все звуки английского языка; </w:t>
      </w:r>
    </w:p>
    <w:p w:rsidR="00902157" w:rsidRPr="00902157" w:rsidRDefault="00902157" w:rsidP="00902157">
      <w:pPr>
        <w:pStyle w:val="Default"/>
        <w:tabs>
          <w:tab w:val="left" w:pos="0"/>
        </w:tabs>
        <w:jc w:val="both"/>
        <w:rPr>
          <w:color w:val="auto"/>
        </w:rPr>
      </w:pPr>
      <w:r w:rsidRPr="00902157">
        <w:rPr>
          <w:color w:val="auto"/>
        </w:rPr>
        <w:t xml:space="preserve">− соблюдать правильное ударение в изученных словах; </w:t>
      </w:r>
    </w:p>
    <w:p w:rsidR="00902157" w:rsidRPr="00902157" w:rsidRDefault="00902157" w:rsidP="00902157">
      <w:pPr>
        <w:pStyle w:val="Default"/>
        <w:tabs>
          <w:tab w:val="left" w:pos="0"/>
        </w:tabs>
        <w:jc w:val="both"/>
        <w:rPr>
          <w:color w:val="auto"/>
        </w:rPr>
      </w:pPr>
      <w:r w:rsidRPr="00902157">
        <w:rPr>
          <w:color w:val="auto"/>
        </w:rPr>
        <w:t xml:space="preserve">− различать коммуникативные типы предложения по интонации; </w:t>
      </w:r>
    </w:p>
    <w:p w:rsidR="00902157" w:rsidRPr="00902157" w:rsidRDefault="00902157" w:rsidP="00902157">
      <w:pPr>
        <w:pStyle w:val="Default"/>
        <w:tabs>
          <w:tab w:val="left" w:pos="0"/>
        </w:tabs>
        <w:jc w:val="both"/>
        <w:rPr>
          <w:color w:val="auto"/>
        </w:rPr>
      </w:pPr>
      <w:r w:rsidRPr="00902157">
        <w:rPr>
          <w:color w:val="auto"/>
        </w:rPr>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p w:rsidR="00902157" w:rsidRPr="00902157" w:rsidRDefault="00902157" w:rsidP="00902157">
      <w:pPr>
        <w:pStyle w:val="Default"/>
        <w:tabs>
          <w:tab w:val="left" w:pos="0"/>
        </w:tabs>
        <w:jc w:val="both"/>
        <w:rPr>
          <w:color w:val="auto"/>
        </w:rPr>
      </w:pPr>
      <w:r w:rsidRPr="00902157">
        <w:rPr>
          <w:color w:val="auto"/>
        </w:rPr>
        <w:t xml:space="preserve">− выражать модальные значения, чувства и эмоции с помощью интонации. </w:t>
      </w:r>
    </w:p>
    <w:p w:rsidR="00902157" w:rsidRPr="00902157" w:rsidRDefault="00902157" w:rsidP="00902157">
      <w:pPr>
        <w:pStyle w:val="Default"/>
        <w:tabs>
          <w:tab w:val="left" w:pos="0"/>
        </w:tabs>
        <w:jc w:val="both"/>
        <w:rPr>
          <w:color w:val="auto"/>
        </w:rPr>
      </w:pPr>
      <w:r w:rsidRPr="00902157">
        <w:rPr>
          <w:color w:val="auto"/>
        </w:rPr>
        <w:t xml:space="preserve">После успешного изучения программного материала данного элективного курса </w:t>
      </w:r>
      <w:proofErr w:type="gramStart"/>
      <w:r w:rsidRPr="00902157">
        <w:rPr>
          <w:color w:val="auto"/>
        </w:rPr>
        <w:t>обучающийся</w:t>
      </w:r>
      <w:proofErr w:type="gramEnd"/>
      <w:r w:rsidRPr="00902157">
        <w:rPr>
          <w:color w:val="auto"/>
        </w:rPr>
        <w:t xml:space="preserve"> получит </w:t>
      </w:r>
      <w:r w:rsidRPr="00902157">
        <w:rPr>
          <w:b/>
          <w:bCs/>
          <w:color w:val="auto"/>
        </w:rPr>
        <w:t>возможность научиться</w:t>
      </w:r>
      <w:r w:rsidRPr="00902157">
        <w:rPr>
          <w:color w:val="auto"/>
        </w:rPr>
        <w:t xml:space="preserve">: </w:t>
      </w:r>
    </w:p>
    <w:p w:rsidR="00902157" w:rsidRPr="00902157" w:rsidRDefault="00902157" w:rsidP="00902157">
      <w:pPr>
        <w:pStyle w:val="Default"/>
        <w:tabs>
          <w:tab w:val="left" w:pos="0"/>
        </w:tabs>
        <w:jc w:val="both"/>
        <w:rPr>
          <w:color w:val="auto"/>
        </w:rPr>
      </w:pPr>
      <w:r w:rsidRPr="00902157">
        <w:rPr>
          <w:color w:val="auto"/>
        </w:rPr>
        <w:t xml:space="preserve">− успешно взаимодействовать с представителями других стран в различных ситуациях общения, в том числе профильно-ориентированных с соблюдением этикетных норм межкультурного общения; </w:t>
      </w:r>
    </w:p>
    <w:p w:rsidR="00902157" w:rsidRPr="00902157" w:rsidRDefault="00902157" w:rsidP="00902157">
      <w:pPr>
        <w:pStyle w:val="Default"/>
        <w:tabs>
          <w:tab w:val="left" w:pos="0"/>
        </w:tabs>
        <w:jc w:val="both"/>
        <w:rPr>
          <w:color w:val="auto"/>
        </w:rPr>
      </w:pPr>
      <w:r w:rsidRPr="00902157">
        <w:rPr>
          <w:color w:val="auto"/>
        </w:rPr>
        <w:t xml:space="preserve">− пользоваться новыми информационными технологиями с целью получения сведений из иноязычных источников (в том числе через Интернет); </w:t>
      </w:r>
    </w:p>
    <w:p w:rsidR="00902157" w:rsidRPr="00902157" w:rsidRDefault="00902157" w:rsidP="00902157">
      <w:pPr>
        <w:pStyle w:val="Default"/>
        <w:tabs>
          <w:tab w:val="left" w:pos="0"/>
        </w:tabs>
        <w:jc w:val="both"/>
        <w:rPr>
          <w:color w:val="auto"/>
        </w:rPr>
      </w:pPr>
      <w:r w:rsidRPr="00902157">
        <w:rPr>
          <w:color w:val="auto"/>
        </w:rPr>
        <w:t xml:space="preserve">− участвовать в профильно-ориентированных </w:t>
      </w:r>
      <w:proofErr w:type="gramStart"/>
      <w:r w:rsidRPr="00902157">
        <w:rPr>
          <w:color w:val="auto"/>
        </w:rPr>
        <w:t>Интернет-форумах</w:t>
      </w:r>
      <w:proofErr w:type="gramEnd"/>
      <w:r w:rsidRPr="00902157">
        <w:rPr>
          <w:color w:val="auto"/>
        </w:rPr>
        <w:t xml:space="preserve">, межкультурных проектах, конкурсах, олимпиадах; </w:t>
      </w:r>
    </w:p>
    <w:p w:rsidR="00902157" w:rsidRPr="00902157" w:rsidRDefault="00902157" w:rsidP="00902157">
      <w:pPr>
        <w:pStyle w:val="Default"/>
        <w:tabs>
          <w:tab w:val="left" w:pos="0"/>
        </w:tabs>
        <w:jc w:val="both"/>
        <w:rPr>
          <w:color w:val="auto"/>
        </w:rPr>
      </w:pPr>
      <w:r w:rsidRPr="00902157">
        <w:rPr>
          <w:color w:val="auto"/>
        </w:rPr>
        <w:t xml:space="preserve">− описывать события и задавать вопросы с опорой на зрительную наглядность и/или вербальные опоры (ключевые слова, план, вопросы); </w:t>
      </w:r>
    </w:p>
    <w:p w:rsidR="00902157" w:rsidRPr="00902157" w:rsidRDefault="00902157" w:rsidP="00902157">
      <w:pPr>
        <w:pStyle w:val="Default"/>
        <w:tabs>
          <w:tab w:val="left" w:pos="0"/>
        </w:tabs>
        <w:jc w:val="both"/>
        <w:rPr>
          <w:color w:val="auto"/>
        </w:rPr>
      </w:pPr>
      <w:r w:rsidRPr="00902157">
        <w:rPr>
          <w:color w:val="auto"/>
        </w:rPr>
        <w:lastRenderedPageBreak/>
        <w:t xml:space="preserve">− различать на слух и адекватно, без фонематических ошибок, ведущих к сбою коммуникации, произносить все звуки английского языка; </w:t>
      </w:r>
    </w:p>
    <w:p w:rsidR="00902157" w:rsidRPr="00902157" w:rsidRDefault="00902157" w:rsidP="00902157">
      <w:pPr>
        <w:pStyle w:val="Default"/>
        <w:tabs>
          <w:tab w:val="left" w:pos="0"/>
        </w:tabs>
        <w:jc w:val="both"/>
        <w:rPr>
          <w:color w:val="auto"/>
        </w:rPr>
      </w:pPr>
      <w:r w:rsidRPr="00902157">
        <w:rPr>
          <w:color w:val="auto"/>
        </w:rPr>
        <w:t xml:space="preserve">− соблюдать правильное ударение в изученных словах; </w:t>
      </w:r>
    </w:p>
    <w:p w:rsidR="00902157" w:rsidRPr="00902157" w:rsidRDefault="00902157" w:rsidP="00902157">
      <w:pPr>
        <w:pStyle w:val="Default"/>
        <w:tabs>
          <w:tab w:val="left" w:pos="0"/>
        </w:tabs>
        <w:jc w:val="both"/>
        <w:rPr>
          <w:color w:val="auto"/>
        </w:rPr>
      </w:pPr>
      <w:r w:rsidRPr="00902157">
        <w:rPr>
          <w:color w:val="auto"/>
        </w:rPr>
        <w:t xml:space="preserve">− различать коммуникативные типы предложения по интонации; </w:t>
      </w:r>
    </w:p>
    <w:p w:rsidR="00902157" w:rsidRPr="00902157" w:rsidRDefault="00902157" w:rsidP="00902157">
      <w:pPr>
        <w:pStyle w:val="Default"/>
        <w:tabs>
          <w:tab w:val="left" w:pos="0"/>
        </w:tabs>
        <w:jc w:val="both"/>
        <w:rPr>
          <w:color w:val="auto"/>
        </w:rPr>
      </w:pPr>
      <w:r w:rsidRPr="00902157">
        <w:rPr>
          <w:color w:val="auto"/>
        </w:rPr>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p w:rsidR="00902157" w:rsidRPr="00902157" w:rsidRDefault="00902157" w:rsidP="00902157">
      <w:pPr>
        <w:pStyle w:val="Default"/>
        <w:tabs>
          <w:tab w:val="left" w:pos="0"/>
        </w:tabs>
        <w:jc w:val="both"/>
        <w:rPr>
          <w:color w:val="auto"/>
        </w:rPr>
      </w:pPr>
      <w:r w:rsidRPr="00902157">
        <w:rPr>
          <w:color w:val="auto"/>
        </w:rPr>
        <w:t xml:space="preserve">− выражать модальные значения, чувства и эмоции с помощью интонации. </w:t>
      </w:r>
    </w:p>
    <w:p w:rsidR="00861FDA" w:rsidRPr="00902157" w:rsidRDefault="00861FDA" w:rsidP="00902157">
      <w:pPr>
        <w:pStyle w:val="22"/>
        <w:shd w:val="clear" w:color="auto" w:fill="auto"/>
        <w:tabs>
          <w:tab w:val="left" w:pos="0"/>
        </w:tabs>
        <w:spacing w:before="0" w:after="0" w:line="240" w:lineRule="auto"/>
        <w:ind w:firstLine="760"/>
        <w:jc w:val="both"/>
        <w:rPr>
          <w:b/>
          <w:sz w:val="24"/>
          <w:szCs w:val="24"/>
        </w:rPr>
      </w:pPr>
    </w:p>
    <w:p w:rsidR="003817BA" w:rsidRPr="00902157" w:rsidRDefault="003817BA" w:rsidP="00902157">
      <w:pPr>
        <w:shd w:val="clear" w:color="auto" w:fill="FFFFFF"/>
        <w:tabs>
          <w:tab w:val="left" w:pos="0"/>
        </w:tabs>
        <w:spacing w:after="0" w:line="240" w:lineRule="auto"/>
        <w:jc w:val="both"/>
        <w:rPr>
          <w:rFonts w:ascii="Times New Roman" w:hAnsi="Times New Roman" w:cs="Times New Roman"/>
          <w:b/>
          <w:sz w:val="24"/>
          <w:szCs w:val="24"/>
        </w:rPr>
      </w:pPr>
      <w:r w:rsidRPr="00902157">
        <w:rPr>
          <w:rFonts w:ascii="Times New Roman" w:hAnsi="Times New Roman" w:cs="Times New Roman"/>
          <w:b/>
          <w:sz w:val="24"/>
          <w:szCs w:val="24"/>
        </w:rPr>
        <w:t>Решение нестандартных задач по физике</w:t>
      </w:r>
    </w:p>
    <w:p w:rsidR="00902157" w:rsidRPr="00902157" w:rsidRDefault="00902157" w:rsidP="00902157">
      <w:pPr>
        <w:pStyle w:val="Default"/>
        <w:tabs>
          <w:tab w:val="left" w:pos="0"/>
        </w:tabs>
        <w:jc w:val="both"/>
      </w:pPr>
      <w:r w:rsidRPr="00902157">
        <w:rPr>
          <w:b/>
          <w:bCs/>
        </w:rPr>
        <w:t xml:space="preserve">Предметные результаты изучения элективного курса </w:t>
      </w:r>
    </w:p>
    <w:p w:rsidR="00902157" w:rsidRPr="00902157" w:rsidRDefault="00902157" w:rsidP="00902157">
      <w:pPr>
        <w:pStyle w:val="Default"/>
        <w:tabs>
          <w:tab w:val="left" w:pos="0"/>
        </w:tabs>
        <w:spacing w:after="20"/>
        <w:jc w:val="both"/>
      </w:pPr>
      <w:r w:rsidRPr="00902157">
        <w:t xml:space="preserve">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 </w:t>
      </w:r>
    </w:p>
    <w:p w:rsidR="00902157" w:rsidRPr="00902157" w:rsidRDefault="00902157" w:rsidP="00902157">
      <w:pPr>
        <w:pStyle w:val="Default"/>
        <w:tabs>
          <w:tab w:val="left" w:pos="0"/>
        </w:tabs>
        <w:spacing w:after="20"/>
        <w:jc w:val="both"/>
      </w:pPr>
      <w:r w:rsidRPr="00902157">
        <w:t xml:space="preserve">2. владение основополагающими физическими понятиями, закономерностями, законами и теориями; уверенное пользование физической терминологией и символикой; </w:t>
      </w:r>
    </w:p>
    <w:p w:rsidR="00902157" w:rsidRPr="00902157" w:rsidRDefault="00902157" w:rsidP="00902157">
      <w:pPr>
        <w:pStyle w:val="Default"/>
        <w:tabs>
          <w:tab w:val="left" w:pos="0"/>
        </w:tabs>
        <w:spacing w:after="20"/>
        <w:jc w:val="both"/>
      </w:pPr>
      <w:r w:rsidRPr="00902157">
        <w:t xml:space="preserve">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902157" w:rsidRPr="00902157" w:rsidRDefault="00902157" w:rsidP="00902157">
      <w:pPr>
        <w:pStyle w:val="Default"/>
        <w:tabs>
          <w:tab w:val="left" w:pos="0"/>
        </w:tabs>
        <w:spacing w:after="20"/>
        <w:jc w:val="both"/>
      </w:pPr>
      <w:r w:rsidRPr="00902157">
        <w:t xml:space="preserve">4. сформированность умения решать физические задачи; </w:t>
      </w:r>
    </w:p>
    <w:p w:rsidR="00902157" w:rsidRPr="00902157" w:rsidRDefault="00902157" w:rsidP="00902157">
      <w:pPr>
        <w:pStyle w:val="Default"/>
        <w:tabs>
          <w:tab w:val="left" w:pos="0"/>
        </w:tabs>
        <w:spacing w:after="20"/>
        <w:jc w:val="both"/>
      </w:pPr>
      <w:r w:rsidRPr="00902157">
        <w:t xml:space="preserve">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rsidR="00902157" w:rsidRPr="00902157" w:rsidRDefault="00902157" w:rsidP="00902157">
      <w:pPr>
        <w:pStyle w:val="Default"/>
        <w:tabs>
          <w:tab w:val="left" w:pos="0"/>
        </w:tabs>
        <w:spacing w:after="20"/>
        <w:jc w:val="both"/>
      </w:pPr>
      <w:r w:rsidRPr="00902157">
        <w:t xml:space="preserve">6. сформированность собственной позиции по отношению к физической информации, получаемой из разных источников; </w:t>
      </w:r>
    </w:p>
    <w:p w:rsidR="00902157" w:rsidRPr="00902157" w:rsidRDefault="00902157" w:rsidP="00902157">
      <w:pPr>
        <w:pStyle w:val="Default"/>
        <w:tabs>
          <w:tab w:val="left" w:pos="0"/>
        </w:tabs>
        <w:spacing w:after="20"/>
        <w:jc w:val="both"/>
      </w:pPr>
      <w:r w:rsidRPr="00902157">
        <w:t xml:space="preserve">7.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 </w:t>
      </w:r>
    </w:p>
    <w:p w:rsidR="00902157" w:rsidRPr="00902157" w:rsidRDefault="00902157" w:rsidP="00902157">
      <w:pPr>
        <w:pStyle w:val="Default"/>
        <w:tabs>
          <w:tab w:val="left" w:pos="0"/>
        </w:tabs>
        <w:spacing w:after="20"/>
        <w:jc w:val="both"/>
      </w:pPr>
      <w:r w:rsidRPr="00902157">
        <w:t xml:space="preserve">8.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 </w:t>
      </w:r>
    </w:p>
    <w:p w:rsidR="00902157" w:rsidRPr="00902157" w:rsidRDefault="00902157" w:rsidP="00902157">
      <w:pPr>
        <w:pStyle w:val="Default"/>
        <w:tabs>
          <w:tab w:val="left" w:pos="0"/>
        </w:tabs>
        <w:spacing w:after="20"/>
        <w:jc w:val="both"/>
      </w:pPr>
      <w:r w:rsidRPr="00902157">
        <w:t xml:space="preserve">9.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 </w:t>
      </w:r>
    </w:p>
    <w:p w:rsidR="00902157" w:rsidRPr="00902157" w:rsidRDefault="00902157" w:rsidP="00902157">
      <w:pPr>
        <w:pStyle w:val="Default"/>
        <w:tabs>
          <w:tab w:val="left" w:pos="0"/>
        </w:tabs>
        <w:spacing w:after="20"/>
        <w:jc w:val="both"/>
      </w:pPr>
      <w:r w:rsidRPr="00902157">
        <w:t xml:space="preserve">10.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w:t>
      </w:r>
    </w:p>
    <w:p w:rsidR="00902157" w:rsidRPr="00902157" w:rsidRDefault="00902157" w:rsidP="00902157">
      <w:pPr>
        <w:pStyle w:val="Default"/>
        <w:tabs>
          <w:tab w:val="left" w:pos="0"/>
        </w:tabs>
        <w:jc w:val="both"/>
      </w:pPr>
      <w:r w:rsidRPr="00902157">
        <w:t xml:space="preserve">11.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w:t>
      </w:r>
    </w:p>
    <w:p w:rsidR="00861FDA" w:rsidRPr="00902157" w:rsidRDefault="00861FDA" w:rsidP="00902157">
      <w:pPr>
        <w:shd w:val="clear" w:color="auto" w:fill="FFFFFF"/>
        <w:tabs>
          <w:tab w:val="left" w:pos="0"/>
        </w:tabs>
        <w:spacing w:after="0" w:line="240" w:lineRule="auto"/>
        <w:jc w:val="both"/>
        <w:rPr>
          <w:rFonts w:ascii="Times New Roman" w:hAnsi="Times New Roman" w:cs="Times New Roman"/>
          <w:b/>
          <w:sz w:val="24"/>
          <w:szCs w:val="24"/>
        </w:rPr>
      </w:pPr>
    </w:p>
    <w:p w:rsidR="003817BA" w:rsidRPr="00902157" w:rsidRDefault="003817BA" w:rsidP="00902157">
      <w:pPr>
        <w:shd w:val="clear" w:color="auto" w:fill="FFFFFF"/>
        <w:tabs>
          <w:tab w:val="left" w:pos="0"/>
        </w:tabs>
        <w:spacing w:after="0" w:line="240" w:lineRule="auto"/>
        <w:jc w:val="both"/>
        <w:rPr>
          <w:rFonts w:ascii="Times New Roman" w:hAnsi="Times New Roman" w:cs="Times New Roman"/>
          <w:b/>
          <w:sz w:val="24"/>
          <w:szCs w:val="24"/>
        </w:rPr>
      </w:pPr>
      <w:r w:rsidRPr="00902157">
        <w:rPr>
          <w:rFonts w:ascii="Times New Roman" w:hAnsi="Times New Roman" w:cs="Times New Roman"/>
          <w:b/>
          <w:sz w:val="24"/>
          <w:szCs w:val="24"/>
        </w:rPr>
        <w:t>Финансовая грамотность</w:t>
      </w:r>
    </w:p>
    <w:p w:rsidR="00861FDA" w:rsidRPr="00896755" w:rsidRDefault="00861FDA" w:rsidP="00902157">
      <w:pPr>
        <w:tabs>
          <w:tab w:val="left" w:pos="0"/>
        </w:tabs>
        <w:spacing w:after="0" w:line="240" w:lineRule="auto"/>
        <w:jc w:val="both"/>
        <w:rPr>
          <w:rFonts w:ascii="Times New Roman" w:eastAsia="Times New Roman" w:hAnsi="Times New Roman" w:cs="Times New Roman"/>
          <w:color w:val="222222"/>
          <w:sz w:val="24"/>
          <w:szCs w:val="24"/>
        </w:rPr>
      </w:pPr>
      <w:r w:rsidRPr="00902157">
        <w:rPr>
          <w:rFonts w:ascii="Times New Roman" w:eastAsia="Times New Roman" w:hAnsi="Times New Roman" w:cs="Times New Roman"/>
          <w:b/>
          <w:bCs/>
          <w:color w:val="222222"/>
          <w:sz w:val="24"/>
          <w:szCs w:val="24"/>
        </w:rPr>
        <w:t>Требования к личностным результатам:</w:t>
      </w:r>
    </w:p>
    <w:p w:rsidR="00861FDA" w:rsidRPr="00896755" w:rsidRDefault="00861FDA" w:rsidP="00963EDC">
      <w:pPr>
        <w:numPr>
          <w:ilvl w:val="0"/>
          <w:numId w:val="130"/>
        </w:numPr>
        <w:tabs>
          <w:tab w:val="left" w:pos="0"/>
        </w:tabs>
        <w:spacing w:after="0" w:line="240" w:lineRule="auto"/>
        <w:ind w:left="270"/>
        <w:jc w:val="both"/>
        <w:rPr>
          <w:rFonts w:ascii="Times New Roman" w:eastAsia="Times New Roman" w:hAnsi="Times New Roman" w:cs="Times New Roman"/>
          <w:color w:val="222222"/>
          <w:sz w:val="24"/>
          <w:szCs w:val="24"/>
        </w:rPr>
      </w:pPr>
      <w:r w:rsidRPr="00896755">
        <w:rPr>
          <w:rFonts w:ascii="Times New Roman" w:eastAsia="Times New Roman" w:hAnsi="Times New Roman" w:cs="Times New Roman"/>
          <w:color w:val="222222"/>
          <w:sz w:val="24"/>
          <w:szCs w:val="24"/>
        </w:rPr>
        <w:t>понимание принципов функционирования финансовой системы современного государства;</w:t>
      </w:r>
    </w:p>
    <w:p w:rsidR="00861FDA" w:rsidRPr="00896755" w:rsidRDefault="00861FDA" w:rsidP="00963EDC">
      <w:pPr>
        <w:numPr>
          <w:ilvl w:val="0"/>
          <w:numId w:val="130"/>
        </w:numPr>
        <w:tabs>
          <w:tab w:val="left" w:pos="0"/>
        </w:tabs>
        <w:spacing w:after="0" w:line="240" w:lineRule="auto"/>
        <w:ind w:left="270"/>
        <w:jc w:val="both"/>
        <w:rPr>
          <w:rFonts w:ascii="Times New Roman" w:eastAsia="Times New Roman" w:hAnsi="Times New Roman" w:cs="Times New Roman"/>
          <w:color w:val="222222"/>
          <w:sz w:val="24"/>
          <w:szCs w:val="24"/>
        </w:rPr>
      </w:pPr>
      <w:r w:rsidRPr="00896755">
        <w:rPr>
          <w:rFonts w:ascii="Times New Roman" w:eastAsia="Times New Roman" w:hAnsi="Times New Roman" w:cs="Times New Roman"/>
          <w:color w:val="222222"/>
          <w:sz w:val="24"/>
          <w:szCs w:val="24"/>
        </w:rPr>
        <w:t>понимание личной ответственности за решения, принимаемые в процессе взаимодействия с финансовыми институтами;</w:t>
      </w:r>
    </w:p>
    <w:p w:rsidR="00861FDA" w:rsidRPr="00896755" w:rsidRDefault="00861FDA" w:rsidP="00963EDC">
      <w:pPr>
        <w:numPr>
          <w:ilvl w:val="0"/>
          <w:numId w:val="130"/>
        </w:numPr>
        <w:tabs>
          <w:tab w:val="left" w:pos="0"/>
        </w:tabs>
        <w:spacing w:after="0" w:line="240" w:lineRule="auto"/>
        <w:ind w:left="270"/>
        <w:jc w:val="both"/>
        <w:rPr>
          <w:rFonts w:ascii="Times New Roman" w:eastAsia="Times New Roman" w:hAnsi="Times New Roman" w:cs="Times New Roman"/>
          <w:color w:val="222222"/>
          <w:sz w:val="24"/>
          <w:szCs w:val="24"/>
        </w:rPr>
      </w:pPr>
      <w:r w:rsidRPr="00896755">
        <w:rPr>
          <w:rFonts w:ascii="Times New Roman" w:eastAsia="Times New Roman" w:hAnsi="Times New Roman" w:cs="Times New Roman"/>
          <w:color w:val="222222"/>
          <w:sz w:val="24"/>
          <w:szCs w:val="24"/>
        </w:rPr>
        <w:t>понимание прав и обязанностей в сфере финансов.</w:t>
      </w:r>
    </w:p>
    <w:p w:rsidR="00861FDA" w:rsidRPr="00896755" w:rsidRDefault="00861FDA" w:rsidP="00902157">
      <w:pPr>
        <w:tabs>
          <w:tab w:val="left" w:pos="0"/>
        </w:tabs>
        <w:spacing w:after="0" w:line="240" w:lineRule="auto"/>
        <w:jc w:val="both"/>
        <w:rPr>
          <w:rFonts w:ascii="Times New Roman" w:eastAsia="Times New Roman" w:hAnsi="Times New Roman" w:cs="Times New Roman"/>
          <w:color w:val="222222"/>
          <w:sz w:val="24"/>
          <w:szCs w:val="24"/>
        </w:rPr>
      </w:pPr>
      <w:r w:rsidRPr="00902157">
        <w:rPr>
          <w:rFonts w:ascii="Times New Roman" w:eastAsia="Times New Roman" w:hAnsi="Times New Roman" w:cs="Times New Roman"/>
          <w:b/>
          <w:bCs/>
          <w:color w:val="222222"/>
          <w:sz w:val="24"/>
          <w:szCs w:val="24"/>
        </w:rPr>
        <w:t>Требования к метапредметным результатам:</w:t>
      </w:r>
    </w:p>
    <w:p w:rsidR="00861FDA" w:rsidRPr="00896755" w:rsidRDefault="00861FDA" w:rsidP="00963EDC">
      <w:pPr>
        <w:numPr>
          <w:ilvl w:val="0"/>
          <w:numId w:val="131"/>
        </w:numPr>
        <w:tabs>
          <w:tab w:val="left" w:pos="0"/>
        </w:tabs>
        <w:spacing w:after="0" w:line="240" w:lineRule="auto"/>
        <w:ind w:left="270"/>
        <w:jc w:val="both"/>
        <w:rPr>
          <w:rFonts w:ascii="Times New Roman" w:eastAsia="Times New Roman" w:hAnsi="Times New Roman" w:cs="Times New Roman"/>
          <w:color w:val="222222"/>
          <w:sz w:val="24"/>
          <w:szCs w:val="24"/>
        </w:rPr>
      </w:pPr>
      <w:r w:rsidRPr="00896755">
        <w:rPr>
          <w:rFonts w:ascii="Times New Roman" w:eastAsia="Times New Roman" w:hAnsi="Times New Roman" w:cs="Times New Roman"/>
          <w:color w:val="222222"/>
          <w:sz w:val="24"/>
          <w:szCs w:val="24"/>
        </w:rPr>
        <w:t>владение умением решать практические финансовые задачи;</w:t>
      </w:r>
    </w:p>
    <w:p w:rsidR="00861FDA" w:rsidRPr="00896755" w:rsidRDefault="00861FDA" w:rsidP="00963EDC">
      <w:pPr>
        <w:numPr>
          <w:ilvl w:val="0"/>
          <w:numId w:val="131"/>
        </w:numPr>
        <w:tabs>
          <w:tab w:val="left" w:pos="0"/>
        </w:tabs>
        <w:spacing w:after="0" w:line="240" w:lineRule="auto"/>
        <w:ind w:left="270"/>
        <w:jc w:val="both"/>
        <w:rPr>
          <w:rFonts w:ascii="Times New Roman" w:eastAsia="Times New Roman" w:hAnsi="Times New Roman" w:cs="Times New Roman"/>
          <w:color w:val="222222"/>
          <w:sz w:val="24"/>
          <w:szCs w:val="24"/>
        </w:rPr>
      </w:pPr>
      <w:r w:rsidRPr="00896755">
        <w:rPr>
          <w:rFonts w:ascii="Times New Roman" w:eastAsia="Times New Roman" w:hAnsi="Times New Roman" w:cs="Times New Roman"/>
          <w:color w:val="222222"/>
          <w:sz w:val="24"/>
          <w:szCs w:val="24"/>
        </w:rPr>
        <w:lastRenderedPageBreak/>
        <w:t>владение информацией финансового характера, своевременный анализ и адаптация к собственным потребностям;</w:t>
      </w:r>
    </w:p>
    <w:p w:rsidR="00861FDA" w:rsidRPr="00896755" w:rsidRDefault="00861FDA" w:rsidP="00963EDC">
      <w:pPr>
        <w:numPr>
          <w:ilvl w:val="0"/>
          <w:numId w:val="131"/>
        </w:numPr>
        <w:tabs>
          <w:tab w:val="left" w:pos="0"/>
        </w:tabs>
        <w:spacing w:after="0" w:line="240" w:lineRule="auto"/>
        <w:ind w:left="270"/>
        <w:jc w:val="both"/>
        <w:rPr>
          <w:rFonts w:ascii="Times New Roman" w:eastAsia="Times New Roman" w:hAnsi="Times New Roman" w:cs="Times New Roman"/>
          <w:color w:val="222222"/>
          <w:sz w:val="24"/>
          <w:szCs w:val="24"/>
        </w:rPr>
      </w:pPr>
      <w:r w:rsidRPr="00896755">
        <w:rPr>
          <w:rFonts w:ascii="Times New Roman" w:eastAsia="Times New Roman" w:hAnsi="Times New Roman" w:cs="Times New Roman"/>
          <w:color w:val="222222"/>
          <w:sz w:val="24"/>
          <w:szCs w:val="24"/>
        </w:rPr>
        <w:t>определение стратегических целей в области управления личными финансами;</w:t>
      </w:r>
    </w:p>
    <w:p w:rsidR="00861FDA" w:rsidRPr="00896755" w:rsidRDefault="00861FDA" w:rsidP="00963EDC">
      <w:pPr>
        <w:numPr>
          <w:ilvl w:val="0"/>
          <w:numId w:val="131"/>
        </w:numPr>
        <w:tabs>
          <w:tab w:val="left" w:pos="0"/>
        </w:tabs>
        <w:spacing w:after="0" w:line="240" w:lineRule="auto"/>
        <w:ind w:left="270"/>
        <w:jc w:val="both"/>
        <w:rPr>
          <w:rFonts w:ascii="Times New Roman" w:eastAsia="Times New Roman" w:hAnsi="Times New Roman" w:cs="Times New Roman"/>
          <w:color w:val="222222"/>
          <w:sz w:val="24"/>
          <w:szCs w:val="24"/>
        </w:rPr>
      </w:pPr>
      <w:r w:rsidRPr="00896755">
        <w:rPr>
          <w:rFonts w:ascii="Times New Roman" w:eastAsia="Times New Roman" w:hAnsi="Times New Roman" w:cs="Times New Roman"/>
          <w:color w:val="222222"/>
          <w:sz w:val="24"/>
          <w:szCs w:val="24"/>
        </w:rPr>
        <w:t>постановка стратегических задач для достижения личных финансовых целей;</w:t>
      </w:r>
    </w:p>
    <w:p w:rsidR="00861FDA" w:rsidRPr="00896755" w:rsidRDefault="00861FDA" w:rsidP="00963EDC">
      <w:pPr>
        <w:numPr>
          <w:ilvl w:val="0"/>
          <w:numId w:val="131"/>
        </w:numPr>
        <w:tabs>
          <w:tab w:val="left" w:pos="0"/>
        </w:tabs>
        <w:spacing w:after="0" w:line="240" w:lineRule="auto"/>
        <w:ind w:left="270"/>
        <w:jc w:val="both"/>
        <w:rPr>
          <w:rFonts w:ascii="Times New Roman" w:eastAsia="Times New Roman" w:hAnsi="Times New Roman" w:cs="Times New Roman"/>
          <w:color w:val="222222"/>
          <w:sz w:val="24"/>
          <w:szCs w:val="24"/>
        </w:rPr>
      </w:pPr>
      <w:r w:rsidRPr="00896755">
        <w:rPr>
          <w:rFonts w:ascii="Times New Roman" w:eastAsia="Times New Roman" w:hAnsi="Times New Roman" w:cs="Times New Roman"/>
          <w:color w:val="222222"/>
          <w:sz w:val="24"/>
          <w:szCs w:val="24"/>
        </w:rPr>
        <w:t>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w:t>
      </w:r>
    </w:p>
    <w:p w:rsidR="00861FDA" w:rsidRPr="00896755" w:rsidRDefault="00861FDA" w:rsidP="00963EDC">
      <w:pPr>
        <w:numPr>
          <w:ilvl w:val="0"/>
          <w:numId w:val="131"/>
        </w:numPr>
        <w:tabs>
          <w:tab w:val="left" w:pos="0"/>
        </w:tabs>
        <w:spacing w:after="0" w:line="240" w:lineRule="auto"/>
        <w:ind w:left="270"/>
        <w:jc w:val="both"/>
        <w:rPr>
          <w:rFonts w:ascii="Times New Roman" w:eastAsia="Times New Roman" w:hAnsi="Times New Roman" w:cs="Times New Roman"/>
          <w:color w:val="222222"/>
          <w:sz w:val="24"/>
          <w:szCs w:val="24"/>
        </w:rPr>
      </w:pPr>
      <w:r w:rsidRPr="00896755">
        <w:rPr>
          <w:rFonts w:ascii="Times New Roman" w:eastAsia="Times New Roman" w:hAnsi="Times New Roman" w:cs="Times New Roman"/>
          <w:color w:val="222222"/>
          <w:sz w:val="24"/>
          <w:szCs w:val="24"/>
        </w:rPr>
        <w:t>владение коммуникативными компетенциями;</w:t>
      </w:r>
    </w:p>
    <w:p w:rsidR="00861FDA" w:rsidRPr="00896755" w:rsidRDefault="00861FDA" w:rsidP="00963EDC">
      <w:pPr>
        <w:numPr>
          <w:ilvl w:val="0"/>
          <w:numId w:val="131"/>
        </w:numPr>
        <w:tabs>
          <w:tab w:val="left" w:pos="0"/>
        </w:tabs>
        <w:spacing w:after="0" w:line="240" w:lineRule="auto"/>
        <w:ind w:left="270"/>
        <w:jc w:val="both"/>
        <w:rPr>
          <w:rFonts w:ascii="Times New Roman" w:eastAsia="Times New Roman" w:hAnsi="Times New Roman" w:cs="Times New Roman"/>
          <w:color w:val="222222"/>
          <w:sz w:val="24"/>
          <w:szCs w:val="24"/>
        </w:rPr>
      </w:pPr>
      <w:r w:rsidRPr="00896755">
        <w:rPr>
          <w:rFonts w:ascii="Times New Roman" w:eastAsia="Times New Roman" w:hAnsi="Times New Roman" w:cs="Times New Roman"/>
          <w:color w:val="222222"/>
          <w:sz w:val="24"/>
          <w:szCs w:val="24"/>
        </w:rPr>
        <w:t>нахождение источников информации для достижения поставленных целей и решения задач, коммуникативное взаимодействие с окружающими для подбора информации и обмена ею;</w:t>
      </w:r>
    </w:p>
    <w:p w:rsidR="00861FDA" w:rsidRPr="00896755" w:rsidRDefault="00861FDA" w:rsidP="00963EDC">
      <w:pPr>
        <w:numPr>
          <w:ilvl w:val="0"/>
          <w:numId w:val="131"/>
        </w:numPr>
        <w:tabs>
          <w:tab w:val="left" w:pos="0"/>
        </w:tabs>
        <w:spacing w:after="0" w:line="240" w:lineRule="auto"/>
        <w:ind w:left="270"/>
        <w:jc w:val="both"/>
        <w:rPr>
          <w:rFonts w:ascii="Times New Roman" w:eastAsia="Times New Roman" w:hAnsi="Times New Roman" w:cs="Times New Roman"/>
          <w:color w:val="222222"/>
          <w:sz w:val="24"/>
          <w:szCs w:val="24"/>
        </w:rPr>
      </w:pPr>
      <w:r w:rsidRPr="00896755">
        <w:rPr>
          <w:rFonts w:ascii="Times New Roman" w:eastAsia="Times New Roman" w:hAnsi="Times New Roman" w:cs="Times New Roman"/>
          <w:color w:val="222222"/>
          <w:sz w:val="24"/>
          <w:szCs w:val="24"/>
        </w:rPr>
        <w:t>анализ и интерпретация финансовой информации из различных источников.</w:t>
      </w:r>
    </w:p>
    <w:p w:rsidR="00861FDA" w:rsidRPr="00896755" w:rsidRDefault="00861FDA" w:rsidP="00902157">
      <w:pPr>
        <w:tabs>
          <w:tab w:val="left" w:pos="0"/>
        </w:tabs>
        <w:spacing w:after="0" w:line="240" w:lineRule="auto"/>
        <w:jc w:val="both"/>
        <w:rPr>
          <w:rFonts w:ascii="Times New Roman" w:eastAsia="Times New Roman" w:hAnsi="Times New Roman" w:cs="Times New Roman"/>
          <w:color w:val="222222"/>
          <w:sz w:val="24"/>
          <w:szCs w:val="24"/>
        </w:rPr>
      </w:pPr>
      <w:r w:rsidRPr="00902157">
        <w:rPr>
          <w:rFonts w:ascii="Times New Roman" w:eastAsia="Times New Roman" w:hAnsi="Times New Roman" w:cs="Times New Roman"/>
          <w:b/>
          <w:bCs/>
          <w:color w:val="222222"/>
          <w:sz w:val="24"/>
          <w:szCs w:val="24"/>
        </w:rPr>
        <w:t>Требования к предметным результатам:</w:t>
      </w:r>
    </w:p>
    <w:p w:rsidR="00861FDA" w:rsidRPr="00896755" w:rsidRDefault="00861FDA" w:rsidP="00963EDC">
      <w:pPr>
        <w:numPr>
          <w:ilvl w:val="0"/>
          <w:numId w:val="132"/>
        </w:numPr>
        <w:tabs>
          <w:tab w:val="left" w:pos="0"/>
        </w:tabs>
        <w:spacing w:after="0" w:line="240" w:lineRule="auto"/>
        <w:ind w:left="270"/>
        <w:jc w:val="both"/>
        <w:rPr>
          <w:rFonts w:ascii="Times New Roman" w:eastAsia="Times New Roman" w:hAnsi="Times New Roman" w:cs="Times New Roman"/>
          <w:color w:val="222222"/>
          <w:sz w:val="24"/>
          <w:szCs w:val="24"/>
        </w:rPr>
      </w:pPr>
      <w:r w:rsidRPr="00896755">
        <w:rPr>
          <w:rFonts w:ascii="Times New Roman" w:eastAsia="Times New Roman" w:hAnsi="Times New Roman" w:cs="Times New Roman"/>
          <w:color w:val="222222"/>
          <w:sz w:val="24"/>
          <w:szCs w:val="24"/>
        </w:rPr>
        <w:t>владение основными понятиями и инструментами взаимодействия с участниками финансовых отношений;</w:t>
      </w:r>
    </w:p>
    <w:p w:rsidR="00861FDA" w:rsidRPr="00896755" w:rsidRDefault="00861FDA" w:rsidP="00963EDC">
      <w:pPr>
        <w:numPr>
          <w:ilvl w:val="0"/>
          <w:numId w:val="132"/>
        </w:numPr>
        <w:tabs>
          <w:tab w:val="left" w:pos="0"/>
        </w:tabs>
        <w:spacing w:after="0" w:line="240" w:lineRule="auto"/>
        <w:ind w:left="270"/>
        <w:jc w:val="both"/>
        <w:rPr>
          <w:rFonts w:ascii="Times New Roman" w:eastAsia="Times New Roman" w:hAnsi="Times New Roman" w:cs="Times New Roman"/>
          <w:color w:val="222222"/>
          <w:sz w:val="24"/>
          <w:szCs w:val="24"/>
        </w:rPr>
      </w:pPr>
      <w:r w:rsidRPr="00896755">
        <w:rPr>
          <w:rFonts w:ascii="Times New Roman" w:eastAsia="Times New Roman" w:hAnsi="Times New Roman" w:cs="Times New Roman"/>
          <w:color w:val="222222"/>
          <w:sz w:val="24"/>
          <w:szCs w:val="24"/>
        </w:rPr>
        <w:t>владение основными принципами принятия оптимальных финансовых решений в процессе своей жизнедеятельности.</w:t>
      </w:r>
    </w:p>
    <w:p w:rsidR="00861FDA" w:rsidRPr="00902157" w:rsidRDefault="00861FDA" w:rsidP="00902157">
      <w:pPr>
        <w:shd w:val="clear" w:color="auto" w:fill="FFFFFF"/>
        <w:tabs>
          <w:tab w:val="left" w:pos="0"/>
        </w:tabs>
        <w:spacing w:after="0" w:line="240" w:lineRule="auto"/>
        <w:jc w:val="both"/>
        <w:rPr>
          <w:rFonts w:ascii="Times New Roman" w:hAnsi="Times New Roman" w:cs="Times New Roman"/>
          <w:b/>
          <w:sz w:val="24"/>
          <w:szCs w:val="24"/>
        </w:rPr>
      </w:pPr>
    </w:p>
    <w:p w:rsidR="00452704" w:rsidRPr="00902157" w:rsidRDefault="00452704" w:rsidP="00902157">
      <w:pPr>
        <w:shd w:val="clear" w:color="auto" w:fill="FFFFFF"/>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b/>
          <w:sz w:val="24"/>
          <w:szCs w:val="24"/>
        </w:rPr>
        <w:t>География Свердловской области, 10 класс</w:t>
      </w:r>
      <w:r w:rsidRPr="00902157">
        <w:rPr>
          <w:rFonts w:ascii="Times New Roman" w:hAnsi="Times New Roman" w:cs="Times New Roman"/>
          <w:sz w:val="24"/>
          <w:szCs w:val="24"/>
        </w:rPr>
        <w:t xml:space="preserve"> </w:t>
      </w:r>
    </w:p>
    <w:p w:rsidR="00452704" w:rsidRPr="00902157" w:rsidRDefault="00452704" w:rsidP="00902157">
      <w:pPr>
        <w:shd w:val="clear" w:color="auto" w:fill="FFFFFF"/>
        <w:tabs>
          <w:tab w:val="left" w:pos="0"/>
        </w:tabs>
        <w:spacing w:after="0" w:line="240" w:lineRule="auto"/>
        <w:jc w:val="both"/>
        <w:rPr>
          <w:rFonts w:ascii="Times New Roman" w:hAnsi="Times New Roman" w:cs="Times New Roman"/>
          <w:sz w:val="24"/>
          <w:szCs w:val="24"/>
        </w:rPr>
      </w:pPr>
      <w:r w:rsidRPr="00902157">
        <w:rPr>
          <w:rFonts w:ascii="Times New Roman" w:hAnsi="Times New Roman" w:cs="Times New Roman"/>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452704" w:rsidRPr="00902157" w:rsidRDefault="00452704" w:rsidP="00902157">
      <w:pPr>
        <w:tabs>
          <w:tab w:val="left" w:pos="0"/>
        </w:tabs>
        <w:spacing w:after="0" w:line="240" w:lineRule="auto"/>
        <w:ind w:firstLine="709"/>
        <w:jc w:val="both"/>
        <w:rPr>
          <w:rFonts w:ascii="Times New Roman" w:hAnsi="Times New Roman" w:cs="Times New Roman"/>
          <w:b/>
          <w:sz w:val="24"/>
          <w:szCs w:val="24"/>
        </w:rPr>
      </w:pPr>
      <w:r w:rsidRPr="00902157">
        <w:rPr>
          <w:rFonts w:ascii="Times New Roman" w:hAnsi="Times New Roman" w:cs="Times New Roman"/>
          <w:b/>
          <w:sz w:val="24"/>
          <w:szCs w:val="24"/>
        </w:rPr>
        <w:t>Выпускник научится:</w:t>
      </w:r>
    </w:p>
    <w:p w:rsidR="00452704" w:rsidRPr="00902157" w:rsidRDefault="00452704" w:rsidP="00963EDC">
      <w:pPr>
        <w:numPr>
          <w:ilvl w:val="0"/>
          <w:numId w:val="128"/>
        </w:numPr>
        <w:shd w:val="clear" w:color="auto" w:fill="FFFFFF"/>
        <w:tabs>
          <w:tab w:val="left" w:pos="0"/>
          <w:tab w:val="left" w:pos="773"/>
        </w:tabs>
        <w:spacing w:after="0" w:line="240" w:lineRule="auto"/>
        <w:ind w:firstLine="542"/>
        <w:jc w:val="both"/>
        <w:rPr>
          <w:rFonts w:ascii="Times New Roman" w:hAnsi="Times New Roman" w:cs="Times New Roman"/>
          <w:sz w:val="24"/>
          <w:szCs w:val="24"/>
        </w:rPr>
      </w:pPr>
      <w:r w:rsidRPr="00902157">
        <w:rPr>
          <w:rFonts w:ascii="Times New Roman" w:hAnsi="Times New Roman" w:cs="Times New Roman"/>
          <w:spacing w:val="-1"/>
          <w:sz w:val="24"/>
          <w:szCs w:val="24"/>
        </w:rPr>
        <w:t xml:space="preserve">владение представлениями о современной географической науке, ее участии в решении важнейших </w:t>
      </w:r>
      <w:r w:rsidRPr="00902157">
        <w:rPr>
          <w:rFonts w:ascii="Times New Roman" w:hAnsi="Times New Roman" w:cs="Times New Roman"/>
          <w:sz w:val="24"/>
          <w:szCs w:val="24"/>
        </w:rPr>
        <w:t>проблем человечества;</w:t>
      </w:r>
    </w:p>
    <w:p w:rsidR="00452704" w:rsidRPr="00902157" w:rsidRDefault="00452704" w:rsidP="00963EDC">
      <w:pPr>
        <w:widowControl w:val="0"/>
        <w:numPr>
          <w:ilvl w:val="0"/>
          <w:numId w:val="128"/>
        </w:numPr>
        <w:shd w:val="clear" w:color="auto" w:fill="FFFFFF"/>
        <w:tabs>
          <w:tab w:val="left" w:pos="0"/>
          <w:tab w:val="left" w:pos="816"/>
        </w:tabs>
        <w:autoSpaceDE w:val="0"/>
        <w:autoSpaceDN w:val="0"/>
        <w:adjustRightInd w:val="0"/>
        <w:spacing w:after="0" w:line="240" w:lineRule="auto"/>
        <w:ind w:firstLine="709"/>
        <w:jc w:val="both"/>
        <w:rPr>
          <w:rFonts w:ascii="Times New Roman" w:hAnsi="Times New Roman" w:cs="Times New Roman"/>
          <w:spacing w:val="-3"/>
          <w:sz w:val="24"/>
          <w:szCs w:val="24"/>
        </w:rPr>
      </w:pPr>
      <w:r w:rsidRPr="00902157">
        <w:rPr>
          <w:rFonts w:ascii="Times New Roman" w:hAnsi="Times New Roman" w:cs="Times New Roman"/>
          <w:sz w:val="24"/>
          <w:szCs w:val="24"/>
        </w:rPr>
        <w:t xml:space="preserve">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52704" w:rsidRPr="00902157" w:rsidRDefault="00452704" w:rsidP="00963EDC">
      <w:pPr>
        <w:widowControl w:val="0"/>
        <w:numPr>
          <w:ilvl w:val="0"/>
          <w:numId w:val="128"/>
        </w:numPr>
        <w:shd w:val="clear" w:color="auto" w:fill="FFFFFF"/>
        <w:tabs>
          <w:tab w:val="left" w:pos="0"/>
          <w:tab w:val="left" w:pos="816"/>
        </w:tabs>
        <w:autoSpaceDE w:val="0"/>
        <w:autoSpaceDN w:val="0"/>
        <w:adjustRightInd w:val="0"/>
        <w:spacing w:after="0" w:line="240" w:lineRule="auto"/>
        <w:ind w:firstLine="709"/>
        <w:jc w:val="both"/>
        <w:rPr>
          <w:rFonts w:ascii="Times New Roman" w:hAnsi="Times New Roman" w:cs="Times New Roman"/>
          <w:spacing w:val="-3"/>
          <w:sz w:val="24"/>
          <w:szCs w:val="24"/>
        </w:rPr>
      </w:pPr>
      <w:r w:rsidRPr="00902157">
        <w:rPr>
          <w:rFonts w:ascii="Times New Roman" w:hAnsi="Times New Roman" w:cs="Times New Roman"/>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452704" w:rsidRPr="00902157" w:rsidRDefault="00452704" w:rsidP="00902157">
      <w:pPr>
        <w:shd w:val="clear" w:color="auto" w:fill="FFFFFF"/>
        <w:tabs>
          <w:tab w:val="left" w:pos="0"/>
          <w:tab w:val="left" w:pos="888"/>
        </w:tabs>
        <w:spacing w:after="0" w:line="240" w:lineRule="auto"/>
        <w:ind w:firstLine="709"/>
        <w:jc w:val="both"/>
        <w:rPr>
          <w:rFonts w:ascii="Times New Roman" w:hAnsi="Times New Roman" w:cs="Times New Roman"/>
          <w:sz w:val="24"/>
          <w:szCs w:val="24"/>
        </w:rPr>
      </w:pPr>
      <w:r w:rsidRPr="00902157">
        <w:rPr>
          <w:rFonts w:ascii="Times New Roman" w:hAnsi="Times New Roman" w:cs="Times New Roman"/>
          <w:spacing w:val="-3"/>
          <w:sz w:val="24"/>
          <w:szCs w:val="24"/>
        </w:rPr>
        <w:t>4)</w:t>
      </w:r>
      <w:r w:rsidRPr="00902157">
        <w:rPr>
          <w:rFonts w:ascii="Times New Roman" w:hAnsi="Times New Roman" w:cs="Times New Roman"/>
          <w:sz w:val="24"/>
          <w:szCs w:val="24"/>
        </w:rPr>
        <w:t xml:space="preserve"> владение умениями проведения наблюдений за отдельными географическими объектами,</w:t>
      </w:r>
      <w:r w:rsidRPr="00902157">
        <w:rPr>
          <w:rFonts w:ascii="Times New Roman" w:hAnsi="Times New Roman" w:cs="Times New Roman"/>
          <w:sz w:val="24"/>
          <w:szCs w:val="24"/>
        </w:rPr>
        <w:br/>
        <w:t>процессами и явлениями, их изменениями в результате природных и антропогенных воздействий;</w:t>
      </w:r>
    </w:p>
    <w:p w:rsidR="00452704" w:rsidRPr="00902157" w:rsidRDefault="00452704" w:rsidP="00902157">
      <w:pPr>
        <w:shd w:val="clear" w:color="auto" w:fill="FFFFFF"/>
        <w:tabs>
          <w:tab w:val="left" w:pos="0"/>
          <w:tab w:val="left" w:pos="811"/>
        </w:tabs>
        <w:spacing w:after="0" w:line="240" w:lineRule="auto"/>
        <w:ind w:firstLine="709"/>
        <w:jc w:val="both"/>
        <w:rPr>
          <w:rFonts w:ascii="Times New Roman" w:hAnsi="Times New Roman" w:cs="Times New Roman"/>
          <w:sz w:val="24"/>
          <w:szCs w:val="24"/>
        </w:rPr>
      </w:pPr>
      <w:r w:rsidRPr="00902157">
        <w:rPr>
          <w:rFonts w:ascii="Times New Roman" w:hAnsi="Times New Roman" w:cs="Times New Roman"/>
          <w:spacing w:val="-3"/>
          <w:sz w:val="24"/>
          <w:szCs w:val="24"/>
        </w:rPr>
        <w:t>5)</w:t>
      </w:r>
      <w:r w:rsidRPr="00902157">
        <w:rPr>
          <w:rFonts w:ascii="Times New Roman" w:hAnsi="Times New Roman" w:cs="Times New Roman"/>
          <w:sz w:val="24"/>
          <w:szCs w:val="24"/>
        </w:rPr>
        <w:t xml:space="preserve">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452704" w:rsidRPr="00902157" w:rsidRDefault="00452704" w:rsidP="00902157">
      <w:pPr>
        <w:shd w:val="clear" w:color="auto" w:fill="FFFFFF"/>
        <w:tabs>
          <w:tab w:val="left" w:pos="0"/>
          <w:tab w:val="left" w:pos="773"/>
        </w:tabs>
        <w:spacing w:after="0" w:line="240" w:lineRule="auto"/>
        <w:ind w:firstLine="709"/>
        <w:jc w:val="both"/>
        <w:rPr>
          <w:rFonts w:ascii="Times New Roman" w:hAnsi="Times New Roman" w:cs="Times New Roman"/>
          <w:sz w:val="24"/>
          <w:szCs w:val="24"/>
        </w:rPr>
      </w:pPr>
      <w:r w:rsidRPr="00902157">
        <w:rPr>
          <w:rFonts w:ascii="Times New Roman" w:hAnsi="Times New Roman" w:cs="Times New Roman"/>
          <w:spacing w:val="-3"/>
          <w:sz w:val="24"/>
          <w:szCs w:val="24"/>
        </w:rPr>
        <w:t>6)</w:t>
      </w:r>
      <w:r w:rsidRPr="00902157">
        <w:rPr>
          <w:rFonts w:ascii="Times New Roman" w:hAnsi="Times New Roman" w:cs="Times New Roman"/>
          <w:sz w:val="24"/>
          <w:szCs w:val="24"/>
        </w:rPr>
        <w:t xml:space="preserve"> владение умениями географического анализа и интерпретации разнообразной информации;</w:t>
      </w:r>
    </w:p>
    <w:p w:rsidR="00452704" w:rsidRPr="00902157" w:rsidRDefault="00452704" w:rsidP="00963EDC">
      <w:pPr>
        <w:widowControl w:val="0"/>
        <w:numPr>
          <w:ilvl w:val="0"/>
          <w:numId w:val="129"/>
        </w:numPr>
        <w:shd w:val="clear" w:color="auto" w:fill="FFFFFF"/>
        <w:tabs>
          <w:tab w:val="left" w:pos="0"/>
          <w:tab w:val="left" w:pos="806"/>
        </w:tabs>
        <w:autoSpaceDE w:val="0"/>
        <w:autoSpaceDN w:val="0"/>
        <w:adjustRightInd w:val="0"/>
        <w:spacing w:after="0" w:line="240" w:lineRule="auto"/>
        <w:ind w:firstLine="709"/>
        <w:jc w:val="both"/>
        <w:rPr>
          <w:rFonts w:ascii="Times New Roman" w:hAnsi="Times New Roman" w:cs="Times New Roman"/>
          <w:spacing w:val="-3"/>
          <w:sz w:val="24"/>
          <w:szCs w:val="24"/>
        </w:rPr>
      </w:pPr>
      <w:r w:rsidRPr="00902157">
        <w:rPr>
          <w:rFonts w:ascii="Times New Roman" w:hAnsi="Times New Roman" w:cs="Times New Roman"/>
          <w:sz w:val="24"/>
          <w:szCs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452704" w:rsidRPr="00902157" w:rsidRDefault="00452704" w:rsidP="00963EDC">
      <w:pPr>
        <w:widowControl w:val="0"/>
        <w:numPr>
          <w:ilvl w:val="0"/>
          <w:numId w:val="129"/>
        </w:numPr>
        <w:shd w:val="clear" w:color="auto" w:fill="FFFFFF"/>
        <w:tabs>
          <w:tab w:val="left" w:pos="0"/>
          <w:tab w:val="left" w:pos="806"/>
        </w:tabs>
        <w:autoSpaceDE w:val="0"/>
        <w:autoSpaceDN w:val="0"/>
        <w:adjustRightInd w:val="0"/>
        <w:spacing w:after="0" w:line="240" w:lineRule="auto"/>
        <w:ind w:firstLine="709"/>
        <w:jc w:val="both"/>
        <w:rPr>
          <w:rFonts w:ascii="Times New Roman" w:hAnsi="Times New Roman" w:cs="Times New Roman"/>
          <w:spacing w:val="-3"/>
          <w:sz w:val="24"/>
          <w:szCs w:val="24"/>
        </w:rPr>
      </w:pPr>
      <w:r w:rsidRPr="00902157">
        <w:rPr>
          <w:rFonts w:ascii="Times New Roman" w:hAnsi="Times New Roman" w:cs="Times New Roman"/>
          <w:sz w:val="24"/>
          <w:szCs w:val="24"/>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452704" w:rsidRPr="00902157" w:rsidRDefault="00452704" w:rsidP="00963EDC">
      <w:pPr>
        <w:widowControl w:val="0"/>
        <w:numPr>
          <w:ilvl w:val="0"/>
          <w:numId w:val="129"/>
        </w:numPr>
        <w:shd w:val="clear" w:color="auto" w:fill="FFFFFF"/>
        <w:tabs>
          <w:tab w:val="left" w:pos="0"/>
          <w:tab w:val="left" w:pos="806"/>
        </w:tabs>
        <w:autoSpaceDE w:val="0"/>
        <w:autoSpaceDN w:val="0"/>
        <w:adjustRightInd w:val="0"/>
        <w:spacing w:after="0" w:line="240" w:lineRule="auto"/>
        <w:ind w:firstLine="709"/>
        <w:jc w:val="both"/>
        <w:rPr>
          <w:rFonts w:ascii="Times New Roman" w:hAnsi="Times New Roman" w:cs="Times New Roman"/>
          <w:spacing w:val="-3"/>
          <w:sz w:val="24"/>
          <w:szCs w:val="24"/>
        </w:rPr>
      </w:pPr>
      <w:r w:rsidRPr="00902157">
        <w:rPr>
          <w:rFonts w:ascii="Times New Roman" w:hAnsi="Times New Roman" w:cs="Times New Roman"/>
          <w:sz w:val="24"/>
          <w:szCs w:val="24"/>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452704" w:rsidRPr="00902157" w:rsidRDefault="00452704" w:rsidP="00963EDC">
      <w:pPr>
        <w:widowControl w:val="0"/>
        <w:numPr>
          <w:ilvl w:val="0"/>
          <w:numId w:val="129"/>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3"/>
          <w:sz w:val="24"/>
          <w:szCs w:val="24"/>
        </w:rPr>
      </w:pPr>
      <w:r w:rsidRPr="00902157">
        <w:rPr>
          <w:rFonts w:ascii="Times New Roman" w:hAnsi="Times New Roman" w:cs="Times New Roman"/>
          <w:sz w:val="24"/>
          <w:szCs w:val="24"/>
        </w:rPr>
        <w:t xml:space="preserve">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452704" w:rsidRPr="00902157" w:rsidRDefault="00452704" w:rsidP="00963EDC">
      <w:pPr>
        <w:widowControl w:val="0"/>
        <w:numPr>
          <w:ilvl w:val="0"/>
          <w:numId w:val="129"/>
        </w:numPr>
        <w:shd w:val="clear" w:color="auto" w:fill="FFFFFF"/>
        <w:tabs>
          <w:tab w:val="left" w:pos="0"/>
          <w:tab w:val="left" w:pos="797"/>
        </w:tabs>
        <w:autoSpaceDE w:val="0"/>
        <w:autoSpaceDN w:val="0"/>
        <w:adjustRightInd w:val="0"/>
        <w:spacing w:after="0" w:line="240" w:lineRule="auto"/>
        <w:ind w:firstLine="709"/>
        <w:jc w:val="both"/>
        <w:rPr>
          <w:rFonts w:ascii="Times New Roman" w:hAnsi="Times New Roman" w:cs="Times New Roman"/>
          <w:spacing w:val="-3"/>
          <w:sz w:val="24"/>
          <w:szCs w:val="24"/>
        </w:rPr>
      </w:pPr>
      <w:r w:rsidRPr="00902157">
        <w:rPr>
          <w:rFonts w:ascii="Times New Roman" w:hAnsi="Times New Roman" w:cs="Times New Roman"/>
          <w:sz w:val="24"/>
          <w:szCs w:val="24"/>
        </w:rPr>
        <w:t xml:space="preserve"> сформированность умения применять естественнонаучные знания для объяснения </w:t>
      </w:r>
      <w:r w:rsidRPr="00902157">
        <w:rPr>
          <w:rFonts w:ascii="Times New Roman" w:hAnsi="Times New Roman" w:cs="Times New Roman"/>
          <w:sz w:val="24"/>
          <w:szCs w:val="24"/>
        </w:rPr>
        <w:lastRenderedPageBreak/>
        <w:t>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EB1441" w:rsidRDefault="00452704" w:rsidP="00F6621A">
      <w:pPr>
        <w:pStyle w:val="22"/>
        <w:shd w:val="clear" w:color="auto" w:fill="auto"/>
        <w:tabs>
          <w:tab w:val="left" w:pos="0"/>
        </w:tabs>
        <w:spacing w:before="0" w:after="0" w:line="240" w:lineRule="auto"/>
        <w:ind w:firstLine="760"/>
        <w:jc w:val="both"/>
        <w:rPr>
          <w:sz w:val="24"/>
          <w:szCs w:val="24"/>
        </w:rPr>
      </w:pPr>
      <w:r w:rsidRPr="00902157">
        <w:rPr>
          <w:sz w:val="24"/>
          <w:szCs w:val="24"/>
        </w:rPr>
        <w:t xml:space="preserve"> сформированность экологического мышления и способности учитывать и оценивать экологические последств</w:t>
      </w:r>
      <w:r w:rsidR="00F6621A">
        <w:rPr>
          <w:sz w:val="24"/>
          <w:szCs w:val="24"/>
        </w:rPr>
        <w:t>ия в разных сферах деятельности.</w:t>
      </w:r>
    </w:p>
    <w:p w:rsidR="00EB1441" w:rsidRDefault="00EB1441" w:rsidP="00902157">
      <w:pPr>
        <w:pStyle w:val="22"/>
        <w:shd w:val="clear" w:color="auto" w:fill="auto"/>
        <w:tabs>
          <w:tab w:val="left" w:pos="0"/>
        </w:tabs>
        <w:spacing w:before="0" w:after="240" w:line="240" w:lineRule="auto"/>
        <w:ind w:firstLine="760"/>
        <w:jc w:val="both"/>
        <w:rPr>
          <w:sz w:val="24"/>
          <w:szCs w:val="24"/>
        </w:rPr>
      </w:pPr>
    </w:p>
    <w:p w:rsidR="009C2E1E" w:rsidRPr="00EB1441" w:rsidRDefault="00EB1441" w:rsidP="00EB1441">
      <w:pPr>
        <w:pStyle w:val="22"/>
        <w:shd w:val="clear" w:color="auto" w:fill="auto"/>
        <w:spacing w:before="0" w:after="240" w:line="240" w:lineRule="auto"/>
        <w:ind w:firstLine="760"/>
        <w:jc w:val="left"/>
        <w:rPr>
          <w:b/>
          <w:sz w:val="26"/>
          <w:szCs w:val="26"/>
        </w:rPr>
      </w:pPr>
      <w:r w:rsidRPr="00EB1441">
        <w:rPr>
          <w:b/>
          <w:sz w:val="24"/>
          <w:szCs w:val="24"/>
        </w:rPr>
        <w:t>1.3.</w:t>
      </w:r>
      <w:r>
        <w:rPr>
          <w:sz w:val="24"/>
          <w:szCs w:val="24"/>
        </w:rPr>
        <w:t xml:space="preserve"> </w:t>
      </w:r>
      <w:r w:rsidR="009C2E1E" w:rsidRPr="00EB1441">
        <w:rPr>
          <w:b/>
          <w:sz w:val="26"/>
          <w:szCs w:val="26"/>
        </w:rPr>
        <w:t>Система оценки достижения планируемых результатов освоения основой образовательной программы среднего общего образования</w:t>
      </w:r>
    </w:p>
    <w:p w:rsidR="009C2E1E" w:rsidRDefault="009C2E1E" w:rsidP="00452704">
      <w:pPr>
        <w:pStyle w:val="22"/>
        <w:shd w:val="clear" w:color="auto" w:fill="auto"/>
        <w:spacing w:before="0" w:after="0" w:line="240" w:lineRule="auto"/>
        <w:ind w:firstLine="760"/>
        <w:jc w:val="both"/>
        <w:rPr>
          <w:sz w:val="24"/>
          <w:szCs w:val="24"/>
        </w:rPr>
      </w:pPr>
      <w:r w:rsidRPr="009C2E1E">
        <w:rPr>
          <w:sz w:val="24"/>
          <w:szCs w:val="24"/>
        </w:rPr>
        <w:t xml:space="preserve"> Основными функциями </w:t>
      </w:r>
      <w:proofErr w:type="gramStart"/>
      <w:r w:rsidRPr="009C2E1E">
        <w:rPr>
          <w:sz w:val="24"/>
          <w:szCs w:val="24"/>
        </w:rPr>
        <w:t>системы оценки результатов освоения основной образовательной программы</w:t>
      </w:r>
      <w:proofErr w:type="gramEnd"/>
      <w:r w:rsidRPr="009C2E1E">
        <w:rPr>
          <w:sz w:val="24"/>
          <w:szCs w:val="24"/>
        </w:rPr>
        <w:t xml:space="preserve"> являются ориентация образовательного процесса на достижение планируемых результатов освоения основной образовательной программы среднего общего образования и обеспечение эффективной обратной связи, позволяющей осуществлять управление образовательным процессом. Основными направлениями и целями оценочной деятельности в </w:t>
      </w:r>
      <w:r>
        <w:rPr>
          <w:sz w:val="24"/>
          <w:szCs w:val="24"/>
        </w:rPr>
        <w:t>школе</w:t>
      </w:r>
      <w:r w:rsidRPr="009C2E1E">
        <w:rPr>
          <w:sz w:val="24"/>
          <w:szCs w:val="24"/>
        </w:rPr>
        <w:t xml:space="preserve"> в соответствии с требованиями ФГОС СОО являются: </w:t>
      </w:r>
    </w:p>
    <w:p w:rsidR="009C2E1E" w:rsidRDefault="009C2E1E" w:rsidP="00452704">
      <w:pPr>
        <w:pStyle w:val="22"/>
        <w:shd w:val="clear" w:color="auto" w:fill="auto"/>
        <w:spacing w:before="0" w:after="0" w:line="240" w:lineRule="auto"/>
        <w:ind w:firstLine="760"/>
        <w:jc w:val="both"/>
        <w:rPr>
          <w:sz w:val="24"/>
          <w:szCs w:val="24"/>
        </w:rPr>
      </w:pPr>
      <w:r w:rsidRPr="009C2E1E">
        <w:rPr>
          <w:sz w:val="24"/>
          <w:szCs w:val="24"/>
        </w:rPr>
        <w:t xml:space="preserve">– оценка образовательных достижений обучающихся на различных этапах обучения как основа их итоговой аттестации; </w:t>
      </w:r>
    </w:p>
    <w:p w:rsidR="009C2E1E" w:rsidRDefault="009C2E1E" w:rsidP="00452704">
      <w:pPr>
        <w:pStyle w:val="22"/>
        <w:shd w:val="clear" w:color="auto" w:fill="auto"/>
        <w:spacing w:before="0" w:after="0" w:line="240" w:lineRule="auto"/>
        <w:ind w:firstLine="760"/>
        <w:jc w:val="both"/>
        <w:rPr>
          <w:sz w:val="24"/>
          <w:szCs w:val="24"/>
        </w:rPr>
      </w:pPr>
      <w:r w:rsidRPr="009C2E1E">
        <w:rPr>
          <w:sz w:val="24"/>
          <w:szCs w:val="24"/>
        </w:rPr>
        <w:t>– оценка результатов деятельности педагогических работников как основа аттестационных процедур;</w:t>
      </w:r>
    </w:p>
    <w:p w:rsidR="009C2E1E" w:rsidRDefault="009C2E1E" w:rsidP="00452704">
      <w:pPr>
        <w:spacing w:after="0" w:line="240" w:lineRule="auto"/>
        <w:jc w:val="both"/>
        <w:rPr>
          <w:rFonts w:ascii="Times New Roman" w:eastAsia="Times New Roman" w:hAnsi="Times New Roman" w:cs="Times New Roman"/>
          <w:sz w:val="24"/>
          <w:szCs w:val="24"/>
          <w:lang w:eastAsia="en-US"/>
        </w:rPr>
      </w:pPr>
      <w:r w:rsidRPr="009C2E1E">
        <w:rPr>
          <w:rFonts w:ascii="Times New Roman" w:eastAsia="Times New Roman" w:hAnsi="Times New Roman" w:cs="Times New Roman"/>
          <w:sz w:val="24"/>
          <w:szCs w:val="24"/>
          <w:lang w:eastAsia="en-US"/>
        </w:rPr>
        <w:t>– оценка результатов деятельности образовательной орга</w:t>
      </w:r>
      <w:r w:rsidR="003351BC">
        <w:rPr>
          <w:rFonts w:ascii="Times New Roman" w:eastAsia="Times New Roman" w:hAnsi="Times New Roman" w:cs="Times New Roman"/>
          <w:sz w:val="24"/>
          <w:szCs w:val="24"/>
          <w:lang w:eastAsia="en-US"/>
        </w:rPr>
        <w:t xml:space="preserve">низации как основа </w:t>
      </w:r>
      <w:r w:rsidRPr="009C2E1E">
        <w:rPr>
          <w:rFonts w:ascii="Times New Roman" w:eastAsia="Times New Roman" w:hAnsi="Times New Roman" w:cs="Times New Roman"/>
          <w:sz w:val="24"/>
          <w:szCs w:val="24"/>
          <w:lang w:eastAsia="en-US"/>
        </w:rPr>
        <w:t xml:space="preserve">аккредитационных процедур.  </w:t>
      </w:r>
    </w:p>
    <w:p w:rsidR="003351BC" w:rsidRDefault="009C2E1E" w:rsidP="00452704">
      <w:pPr>
        <w:spacing w:after="0" w:line="240" w:lineRule="auto"/>
        <w:ind w:firstLine="567"/>
        <w:jc w:val="both"/>
        <w:rPr>
          <w:rFonts w:ascii="Times New Roman" w:eastAsia="Times New Roman" w:hAnsi="Times New Roman" w:cs="Times New Roman"/>
          <w:sz w:val="24"/>
          <w:szCs w:val="24"/>
          <w:lang w:eastAsia="en-US"/>
        </w:rPr>
      </w:pPr>
      <w:r w:rsidRPr="009C2E1E">
        <w:rPr>
          <w:rFonts w:ascii="Times New Roman" w:eastAsia="Times New Roman" w:hAnsi="Times New Roman" w:cs="Times New Roman"/>
          <w:sz w:val="24"/>
          <w:szCs w:val="24"/>
          <w:lang w:eastAsia="en-US"/>
        </w:rPr>
        <w:t xml:space="preserve">Цель оценочных процедур - получение объективной информации о состоянии качества образования </w:t>
      </w:r>
      <w:r w:rsidR="003351BC">
        <w:rPr>
          <w:rFonts w:ascii="Times New Roman" w:eastAsia="Times New Roman" w:hAnsi="Times New Roman" w:cs="Times New Roman"/>
          <w:sz w:val="24"/>
          <w:szCs w:val="24"/>
          <w:lang w:eastAsia="en-US"/>
        </w:rPr>
        <w:t>в школе</w:t>
      </w:r>
      <w:r w:rsidRPr="009C2E1E">
        <w:rPr>
          <w:rFonts w:ascii="Times New Roman" w:eastAsia="Times New Roman" w:hAnsi="Times New Roman" w:cs="Times New Roman"/>
          <w:sz w:val="24"/>
          <w:szCs w:val="24"/>
          <w:lang w:eastAsia="en-US"/>
        </w:rPr>
        <w:t xml:space="preserve">, тенденциях, его изменениях и причинах, влияющих на его уровень. Оценке подлежат результаты деятельности </w:t>
      </w:r>
      <w:r w:rsidR="003351BC">
        <w:rPr>
          <w:rFonts w:ascii="Times New Roman" w:eastAsia="Times New Roman" w:hAnsi="Times New Roman" w:cs="Times New Roman"/>
          <w:sz w:val="24"/>
          <w:szCs w:val="24"/>
          <w:lang w:eastAsia="en-US"/>
        </w:rPr>
        <w:t>школы</w:t>
      </w:r>
      <w:r w:rsidRPr="009C2E1E">
        <w:rPr>
          <w:rFonts w:ascii="Times New Roman" w:eastAsia="Times New Roman" w:hAnsi="Times New Roman" w:cs="Times New Roman"/>
          <w:sz w:val="24"/>
          <w:szCs w:val="24"/>
          <w:lang w:eastAsia="en-US"/>
        </w:rPr>
        <w:t xml:space="preserve"> как образовательной организации, педагогов и учащихся.    Данные всех процедур оценки результатов деятельности </w:t>
      </w:r>
      <w:r w:rsidR="003351BC">
        <w:rPr>
          <w:rFonts w:ascii="Times New Roman" w:eastAsia="Times New Roman" w:hAnsi="Times New Roman" w:cs="Times New Roman"/>
          <w:sz w:val="24"/>
          <w:szCs w:val="24"/>
          <w:lang w:eastAsia="en-US"/>
        </w:rPr>
        <w:t>школы</w:t>
      </w:r>
      <w:r w:rsidRPr="009C2E1E">
        <w:rPr>
          <w:rFonts w:ascii="Times New Roman" w:eastAsia="Times New Roman" w:hAnsi="Times New Roman" w:cs="Times New Roman"/>
          <w:sz w:val="24"/>
          <w:szCs w:val="24"/>
          <w:lang w:eastAsia="en-US"/>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 разработке программы развития </w:t>
      </w:r>
      <w:r w:rsidR="003351BC">
        <w:rPr>
          <w:rFonts w:ascii="Times New Roman" w:eastAsia="Times New Roman" w:hAnsi="Times New Roman" w:cs="Times New Roman"/>
          <w:sz w:val="24"/>
          <w:szCs w:val="24"/>
          <w:lang w:eastAsia="en-US"/>
        </w:rPr>
        <w:t>школы</w:t>
      </w:r>
      <w:r w:rsidRPr="009C2E1E">
        <w:rPr>
          <w:rFonts w:ascii="Times New Roman" w:eastAsia="Times New Roman" w:hAnsi="Times New Roman" w:cs="Times New Roman"/>
          <w:sz w:val="24"/>
          <w:szCs w:val="24"/>
          <w:lang w:eastAsia="en-US"/>
        </w:rPr>
        <w:t xml:space="preserve">, принятия управленческих решений.  </w:t>
      </w:r>
    </w:p>
    <w:p w:rsidR="009C2E1E" w:rsidRDefault="009C2E1E" w:rsidP="00452704">
      <w:pPr>
        <w:spacing w:after="0" w:line="240" w:lineRule="auto"/>
        <w:ind w:firstLine="567"/>
        <w:jc w:val="both"/>
        <w:rPr>
          <w:rFonts w:ascii="Times New Roman" w:eastAsia="Times New Roman" w:hAnsi="Times New Roman" w:cs="Times New Roman"/>
          <w:sz w:val="24"/>
          <w:szCs w:val="24"/>
          <w:lang w:eastAsia="en-US"/>
        </w:rPr>
      </w:pPr>
      <w:r w:rsidRPr="009C2E1E">
        <w:rPr>
          <w:rFonts w:ascii="Times New Roman" w:eastAsia="Times New Roman" w:hAnsi="Times New Roman" w:cs="Times New Roman"/>
          <w:sz w:val="24"/>
          <w:szCs w:val="24"/>
          <w:lang w:eastAsia="en-US"/>
        </w:rPr>
        <w:t xml:space="preserve"> Оценка результатов деятельности педагогических работников осуществляется на основании: </w:t>
      </w:r>
    </w:p>
    <w:p w:rsidR="009C2E1E" w:rsidRDefault="009C2E1E" w:rsidP="00452704">
      <w:pPr>
        <w:spacing w:after="0" w:line="240" w:lineRule="auto"/>
        <w:jc w:val="both"/>
        <w:rPr>
          <w:rFonts w:ascii="Times New Roman" w:eastAsia="Times New Roman" w:hAnsi="Times New Roman" w:cs="Times New Roman"/>
          <w:sz w:val="24"/>
          <w:szCs w:val="24"/>
          <w:lang w:eastAsia="en-US"/>
        </w:rPr>
      </w:pPr>
      <w:r w:rsidRPr="009C2E1E">
        <w:rPr>
          <w:rFonts w:ascii="Times New Roman" w:eastAsia="Times New Roman" w:hAnsi="Times New Roman" w:cs="Times New Roman"/>
          <w:sz w:val="24"/>
          <w:szCs w:val="24"/>
          <w:lang w:eastAsia="en-US"/>
        </w:rPr>
        <w:t xml:space="preserve">• мониторинга результатов образовательных достижений учащихся, полученных в рамках внутренней оценки образовательной организации и в рамках процедур внешней оценки; </w:t>
      </w:r>
    </w:p>
    <w:p w:rsidR="009C2E1E" w:rsidRPr="009C2E1E" w:rsidRDefault="009C2E1E" w:rsidP="00452704">
      <w:pPr>
        <w:spacing w:after="0" w:line="240" w:lineRule="auto"/>
        <w:jc w:val="both"/>
        <w:rPr>
          <w:rFonts w:ascii="Times New Roman" w:eastAsia="Times New Roman" w:hAnsi="Times New Roman" w:cs="Times New Roman"/>
          <w:sz w:val="24"/>
          <w:szCs w:val="24"/>
          <w:lang w:eastAsia="en-US"/>
        </w:rPr>
      </w:pPr>
      <w:r w:rsidRPr="009C2E1E">
        <w:rPr>
          <w:rFonts w:ascii="Times New Roman" w:eastAsia="Times New Roman" w:hAnsi="Times New Roman" w:cs="Times New Roman"/>
          <w:sz w:val="24"/>
          <w:szCs w:val="24"/>
          <w:lang w:eastAsia="en-US"/>
        </w:rPr>
        <w:t xml:space="preserve">• мониторинга уровня профессионального мастерства учителя (анализа качества уроков, качества учебных заданий, предлагаемых учителем).  </w:t>
      </w:r>
    </w:p>
    <w:p w:rsidR="009C2E1E" w:rsidRDefault="009C2E1E" w:rsidP="00452704">
      <w:pPr>
        <w:pStyle w:val="22"/>
        <w:shd w:val="clear" w:color="auto" w:fill="auto"/>
        <w:spacing w:before="0" w:after="0" w:line="240" w:lineRule="auto"/>
        <w:ind w:firstLine="760"/>
        <w:jc w:val="both"/>
        <w:rPr>
          <w:sz w:val="24"/>
          <w:szCs w:val="24"/>
        </w:rPr>
      </w:pPr>
      <w:r w:rsidRPr="009C2E1E">
        <w:rPr>
          <w:sz w:val="24"/>
          <w:szCs w:val="24"/>
        </w:rPr>
        <w:t xml:space="preserve">Основным объектом системы оценки, ее содержательной и критериальной базой оценивания результативности образовательной деятельности </w:t>
      </w:r>
      <w:r w:rsidR="003351BC">
        <w:rPr>
          <w:sz w:val="24"/>
          <w:szCs w:val="24"/>
        </w:rPr>
        <w:t>школы</w:t>
      </w:r>
      <w:r w:rsidRPr="009C2E1E">
        <w:rPr>
          <w:sz w:val="24"/>
          <w:szCs w:val="24"/>
        </w:rPr>
        <w:t xml:space="preserve"> в целом и каждого педагогического работника в отдельности выступают требования ФГОС СОО к результатам освоения учащимися основной образовательной программы среднего общего образования. Требования ФГОС СОО конкретизированы в итоговых планируемых результатах освоения учащимися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среднего общего образования, необходимых для продолжения образования. Государственная аттестация выпускников осуществляется внешними по отношению к </w:t>
      </w:r>
      <w:r w:rsidR="003351BC">
        <w:rPr>
          <w:sz w:val="24"/>
          <w:szCs w:val="24"/>
        </w:rPr>
        <w:t>школе</w:t>
      </w:r>
      <w:r w:rsidRPr="009C2E1E">
        <w:rPr>
          <w:sz w:val="24"/>
          <w:szCs w:val="24"/>
        </w:rPr>
        <w:t xml:space="preserve"> экспертами.  </w:t>
      </w:r>
    </w:p>
    <w:p w:rsidR="009C2E1E" w:rsidRDefault="009C2E1E" w:rsidP="00452704">
      <w:pPr>
        <w:pStyle w:val="22"/>
        <w:shd w:val="clear" w:color="auto" w:fill="auto"/>
        <w:spacing w:before="0" w:after="0" w:line="240" w:lineRule="auto"/>
        <w:ind w:firstLine="760"/>
        <w:jc w:val="both"/>
        <w:rPr>
          <w:sz w:val="24"/>
          <w:szCs w:val="24"/>
        </w:rPr>
      </w:pPr>
      <w:r w:rsidRPr="009C2E1E">
        <w:rPr>
          <w:sz w:val="24"/>
          <w:szCs w:val="24"/>
        </w:rPr>
        <w:t xml:space="preserve">Основным объектом, содержательной и критериальной базой итоговой оценки подготовки выпускников на уровне среднего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9C2E1E" w:rsidRDefault="009C2E1E" w:rsidP="00452704">
      <w:pPr>
        <w:pStyle w:val="22"/>
        <w:shd w:val="clear" w:color="auto" w:fill="auto"/>
        <w:spacing w:before="0" w:after="0" w:line="240" w:lineRule="auto"/>
        <w:ind w:firstLine="760"/>
        <w:jc w:val="both"/>
        <w:rPr>
          <w:sz w:val="24"/>
          <w:szCs w:val="24"/>
        </w:rPr>
      </w:pPr>
      <w:r w:rsidRPr="009C2E1E">
        <w:rPr>
          <w:sz w:val="24"/>
          <w:szCs w:val="24"/>
        </w:rPr>
        <w:lastRenderedPageBreak/>
        <w:t xml:space="preserve">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w:t>
      </w:r>
    </w:p>
    <w:p w:rsidR="009C2E1E" w:rsidRDefault="009C2E1E" w:rsidP="00452704">
      <w:pPr>
        <w:pStyle w:val="22"/>
        <w:shd w:val="clear" w:color="auto" w:fill="auto"/>
        <w:spacing w:before="0" w:after="0" w:line="240" w:lineRule="auto"/>
        <w:ind w:firstLine="760"/>
        <w:jc w:val="both"/>
        <w:rPr>
          <w:sz w:val="24"/>
          <w:szCs w:val="24"/>
        </w:rPr>
      </w:pPr>
      <w:r w:rsidRPr="009C2E1E">
        <w:rPr>
          <w:sz w:val="24"/>
          <w:szCs w:val="24"/>
        </w:rPr>
        <w:t xml:space="preserve">Промежуточная аттестация осуществляется в ходе совместной оценочной деятельности педагогов и учащихся, т. е. является внутренней оценкой. </w:t>
      </w:r>
    </w:p>
    <w:p w:rsidR="009C2E1E" w:rsidRDefault="009C2E1E" w:rsidP="00452704">
      <w:pPr>
        <w:pStyle w:val="22"/>
        <w:shd w:val="clear" w:color="auto" w:fill="auto"/>
        <w:spacing w:before="0" w:after="0" w:line="240" w:lineRule="auto"/>
        <w:ind w:firstLine="760"/>
        <w:jc w:val="both"/>
        <w:rPr>
          <w:sz w:val="24"/>
          <w:szCs w:val="24"/>
        </w:rPr>
      </w:pPr>
      <w:r w:rsidRPr="009C2E1E">
        <w:rPr>
          <w:sz w:val="24"/>
          <w:szCs w:val="24"/>
        </w:rPr>
        <w:t xml:space="preserve"> Система внутренней </w:t>
      </w:r>
      <w:proofErr w:type="gramStart"/>
      <w:r w:rsidRPr="009C2E1E">
        <w:rPr>
          <w:sz w:val="24"/>
          <w:szCs w:val="24"/>
        </w:rPr>
        <w:t>оценки результатов реализации Основной образовательной программы среднего общего образования</w:t>
      </w:r>
      <w:proofErr w:type="gramEnd"/>
      <w:r w:rsidRPr="009C2E1E">
        <w:rPr>
          <w:sz w:val="24"/>
          <w:szCs w:val="24"/>
        </w:rPr>
        <w:t xml:space="preserve"> в </w:t>
      </w:r>
      <w:r w:rsidR="003351BC">
        <w:rPr>
          <w:sz w:val="24"/>
          <w:szCs w:val="24"/>
        </w:rPr>
        <w:t>школе</w:t>
      </w:r>
      <w:r w:rsidRPr="009C2E1E">
        <w:rPr>
          <w:sz w:val="24"/>
          <w:szCs w:val="24"/>
        </w:rPr>
        <w:t xml:space="preserve"> строится на следующих принципах:</w:t>
      </w:r>
    </w:p>
    <w:p w:rsidR="009C2E1E" w:rsidRDefault="009C2E1E" w:rsidP="00452704">
      <w:pPr>
        <w:pStyle w:val="22"/>
        <w:shd w:val="clear" w:color="auto" w:fill="auto"/>
        <w:spacing w:before="0" w:after="0" w:line="240" w:lineRule="auto"/>
        <w:ind w:firstLine="760"/>
        <w:jc w:val="both"/>
        <w:rPr>
          <w:sz w:val="24"/>
          <w:szCs w:val="24"/>
        </w:rPr>
      </w:pPr>
      <w:r w:rsidRPr="009C2E1E">
        <w:rPr>
          <w:sz w:val="24"/>
          <w:szCs w:val="24"/>
        </w:rPr>
        <w:t xml:space="preserve"> • система оценивания направлена на повышение мотивации и результативности в обучении, т.е. носит формирующий характер. Оценивание рассматривается как диагностическая процедура, направленная на результативность образовательной деятельности учащихся; </w:t>
      </w:r>
    </w:p>
    <w:p w:rsidR="009C2E1E" w:rsidRDefault="009C2E1E" w:rsidP="00452704">
      <w:pPr>
        <w:pStyle w:val="22"/>
        <w:shd w:val="clear" w:color="auto" w:fill="auto"/>
        <w:spacing w:before="0" w:after="0" w:line="240" w:lineRule="auto"/>
        <w:ind w:firstLine="760"/>
        <w:jc w:val="both"/>
        <w:rPr>
          <w:sz w:val="24"/>
          <w:szCs w:val="24"/>
        </w:rPr>
      </w:pPr>
      <w:r w:rsidRPr="009C2E1E">
        <w:rPr>
          <w:sz w:val="24"/>
          <w:szCs w:val="24"/>
        </w:rPr>
        <w:t xml:space="preserve">• оценочная деятельность строится по нескольким линиям: контрольно-оценочная деятельность самого обучающегося, контрольно-оценочная деятельность учителя, совместная контрольно-оценочная деятельность учителя и ученика; контрольно-оценочная деятельность администрации </w:t>
      </w:r>
      <w:r w:rsidR="003351BC">
        <w:rPr>
          <w:sz w:val="24"/>
          <w:szCs w:val="24"/>
        </w:rPr>
        <w:t>школы</w:t>
      </w:r>
      <w:r w:rsidRPr="009C2E1E">
        <w:rPr>
          <w:sz w:val="24"/>
          <w:szCs w:val="24"/>
        </w:rPr>
        <w:t xml:space="preserve">; </w:t>
      </w:r>
    </w:p>
    <w:p w:rsidR="009C2E1E" w:rsidRDefault="009C2E1E" w:rsidP="00452704">
      <w:pPr>
        <w:pStyle w:val="22"/>
        <w:shd w:val="clear" w:color="auto" w:fill="auto"/>
        <w:spacing w:before="0" w:after="0" w:line="240" w:lineRule="auto"/>
        <w:ind w:firstLine="760"/>
        <w:jc w:val="both"/>
        <w:rPr>
          <w:sz w:val="24"/>
          <w:szCs w:val="24"/>
        </w:rPr>
      </w:pPr>
      <w:r w:rsidRPr="009C2E1E">
        <w:rPr>
          <w:sz w:val="24"/>
          <w:szCs w:val="24"/>
        </w:rPr>
        <w:t>• в системе оценивания использу</w:t>
      </w:r>
      <w:r w:rsidR="005D7427">
        <w:rPr>
          <w:sz w:val="24"/>
          <w:szCs w:val="24"/>
        </w:rPr>
        <w:t>е</w:t>
      </w:r>
      <w:r w:rsidRPr="009C2E1E">
        <w:rPr>
          <w:sz w:val="24"/>
          <w:szCs w:val="24"/>
        </w:rPr>
        <w:t xml:space="preserve">тся </w:t>
      </w:r>
      <w:r w:rsidR="003351BC" w:rsidRPr="00EB1441">
        <w:rPr>
          <w:sz w:val="24"/>
          <w:szCs w:val="24"/>
        </w:rPr>
        <w:t>пятибальная шкала</w:t>
      </w:r>
      <w:r w:rsidR="005D7427">
        <w:rPr>
          <w:sz w:val="24"/>
          <w:szCs w:val="24"/>
        </w:rPr>
        <w:t>.</w:t>
      </w:r>
    </w:p>
    <w:p w:rsidR="003351BC" w:rsidRDefault="009C2E1E" w:rsidP="00452704">
      <w:pPr>
        <w:pStyle w:val="22"/>
        <w:spacing w:before="0" w:after="0" w:line="240" w:lineRule="auto"/>
        <w:ind w:firstLine="760"/>
        <w:jc w:val="both"/>
        <w:rPr>
          <w:sz w:val="24"/>
          <w:szCs w:val="24"/>
        </w:rPr>
      </w:pPr>
      <w:r w:rsidRPr="009C2E1E">
        <w:rPr>
          <w:sz w:val="24"/>
          <w:szCs w:val="24"/>
        </w:rPr>
        <w:t xml:space="preserve">проводится стартовое оценивание (оценка актуального уровня образовательной подготовки учащихся), текущее (носит формирующий характер), итоговое оценивание (определяет промежуточный характер образовательных результатов); </w:t>
      </w:r>
    </w:p>
    <w:p w:rsidR="009C2E1E" w:rsidRPr="009C2E1E" w:rsidRDefault="009C2E1E" w:rsidP="003351BC">
      <w:pPr>
        <w:pStyle w:val="22"/>
        <w:spacing w:before="0" w:after="0" w:line="240" w:lineRule="auto"/>
        <w:ind w:firstLine="760"/>
        <w:jc w:val="both"/>
        <w:rPr>
          <w:sz w:val="24"/>
          <w:szCs w:val="24"/>
        </w:rPr>
      </w:pPr>
      <w:r w:rsidRPr="009C2E1E">
        <w:rPr>
          <w:sz w:val="24"/>
          <w:szCs w:val="24"/>
        </w:rPr>
        <w:t xml:space="preserve">• оценке подлежат не только учебные, но и внеучебные достижения старшеклассников. </w:t>
      </w:r>
    </w:p>
    <w:p w:rsidR="003351BC" w:rsidRDefault="009C2E1E" w:rsidP="003351BC">
      <w:pPr>
        <w:pStyle w:val="22"/>
        <w:spacing w:before="0" w:after="0" w:line="240" w:lineRule="auto"/>
        <w:ind w:firstLine="760"/>
        <w:jc w:val="both"/>
        <w:rPr>
          <w:sz w:val="24"/>
          <w:szCs w:val="24"/>
        </w:rPr>
      </w:pPr>
      <w:r w:rsidRPr="009C2E1E">
        <w:rPr>
          <w:sz w:val="24"/>
          <w:szCs w:val="24"/>
        </w:rPr>
        <w:t xml:space="preserve">В соответствии с требованиями ФГОС СОО в системе оценки образовательных результатов реализуются: </w:t>
      </w:r>
    </w:p>
    <w:p w:rsidR="003351BC" w:rsidRDefault="009C2E1E" w:rsidP="003351BC">
      <w:pPr>
        <w:pStyle w:val="22"/>
        <w:spacing w:before="0" w:after="0" w:line="240" w:lineRule="auto"/>
        <w:ind w:firstLine="760"/>
        <w:jc w:val="both"/>
        <w:rPr>
          <w:sz w:val="24"/>
          <w:szCs w:val="24"/>
        </w:rPr>
      </w:pPr>
      <w:r w:rsidRPr="009C2E1E">
        <w:rPr>
          <w:sz w:val="24"/>
          <w:szCs w:val="24"/>
        </w:rPr>
        <w:t>• системно-деятельностный подход (планируемые и оцениваемые результаты выражены в деятельностной форме, контрольно-измерительные материалы содержат учебно</w:t>
      </w:r>
      <w:r w:rsidR="003351BC">
        <w:rPr>
          <w:sz w:val="24"/>
          <w:szCs w:val="24"/>
        </w:rPr>
        <w:t>-</w:t>
      </w:r>
      <w:r w:rsidRPr="009C2E1E">
        <w:rPr>
          <w:sz w:val="24"/>
          <w:szCs w:val="24"/>
        </w:rPr>
        <w:t xml:space="preserve">практические и учебно-познавательные задачи); </w:t>
      </w:r>
    </w:p>
    <w:p w:rsidR="003351BC" w:rsidRDefault="009C2E1E" w:rsidP="003351BC">
      <w:pPr>
        <w:pStyle w:val="22"/>
        <w:spacing w:before="0" w:after="0" w:line="240" w:lineRule="auto"/>
        <w:ind w:firstLine="760"/>
        <w:jc w:val="both"/>
        <w:rPr>
          <w:sz w:val="24"/>
          <w:szCs w:val="24"/>
        </w:rPr>
      </w:pPr>
      <w:r w:rsidRPr="009C2E1E">
        <w:rPr>
          <w:sz w:val="24"/>
          <w:szCs w:val="24"/>
        </w:rPr>
        <w:t xml:space="preserve">• комплексный подход (оценка личностных, предметных и личностных результатов, использование разнообразных методов и форм оценивания); </w:t>
      </w:r>
    </w:p>
    <w:p w:rsidR="003351BC" w:rsidRDefault="009C2E1E" w:rsidP="003351BC">
      <w:pPr>
        <w:pStyle w:val="22"/>
        <w:spacing w:before="0" w:after="0" w:line="240" w:lineRule="auto"/>
        <w:ind w:firstLine="760"/>
        <w:jc w:val="both"/>
        <w:rPr>
          <w:sz w:val="24"/>
          <w:szCs w:val="24"/>
        </w:rPr>
      </w:pPr>
      <w:r w:rsidRPr="009C2E1E">
        <w:rPr>
          <w:sz w:val="24"/>
          <w:szCs w:val="24"/>
        </w:rPr>
        <w:t xml:space="preserve">• уровневый подход (дифференцированная оценка базового и углубленного уровней изучения предметов, блоков «Выпускник научится», «Выпускник получит возможность научиться»).  </w:t>
      </w:r>
    </w:p>
    <w:p w:rsidR="009C2E1E" w:rsidRPr="003351BC" w:rsidRDefault="009C2E1E" w:rsidP="003351BC">
      <w:pPr>
        <w:pStyle w:val="22"/>
        <w:spacing w:before="0" w:after="0" w:line="240" w:lineRule="auto"/>
        <w:ind w:firstLine="760"/>
        <w:jc w:val="both"/>
        <w:rPr>
          <w:b/>
          <w:sz w:val="24"/>
          <w:szCs w:val="24"/>
        </w:rPr>
      </w:pPr>
      <w:r w:rsidRPr="003351BC">
        <w:rPr>
          <w:b/>
          <w:sz w:val="24"/>
          <w:szCs w:val="24"/>
        </w:rPr>
        <w:t xml:space="preserve">Оценка предметных результатов  </w:t>
      </w:r>
    </w:p>
    <w:p w:rsidR="009C2E1E" w:rsidRPr="009C2E1E" w:rsidRDefault="009C2E1E" w:rsidP="003351BC">
      <w:pPr>
        <w:pStyle w:val="22"/>
        <w:spacing w:before="0" w:after="0" w:line="240" w:lineRule="auto"/>
        <w:ind w:firstLine="760"/>
        <w:jc w:val="both"/>
        <w:rPr>
          <w:sz w:val="24"/>
          <w:szCs w:val="24"/>
        </w:rPr>
      </w:pPr>
      <w:r w:rsidRPr="009C2E1E">
        <w:rPr>
          <w:sz w:val="24"/>
          <w:szCs w:val="24"/>
        </w:rPr>
        <w:t xml:space="preserve">Оценка предметных результатов представляет собой оценку достижения учащимися планируемых результатов по отдельным предметам и промежуточных планируемых результатов в рамках текущей и тематической проверки, итоговых планируемых результатов в рамках итоговой оценки, в том числе государственной итоговой аттестации.  </w:t>
      </w:r>
    </w:p>
    <w:p w:rsidR="003351BC" w:rsidRDefault="009C2E1E" w:rsidP="003351BC">
      <w:pPr>
        <w:pStyle w:val="22"/>
        <w:spacing w:before="0" w:after="0" w:line="240" w:lineRule="auto"/>
        <w:ind w:firstLine="760"/>
        <w:jc w:val="both"/>
        <w:rPr>
          <w:sz w:val="24"/>
          <w:szCs w:val="24"/>
        </w:rPr>
      </w:pPr>
      <w:r w:rsidRPr="009C2E1E">
        <w:rPr>
          <w:sz w:val="24"/>
          <w:szCs w:val="24"/>
        </w:rPr>
        <w:t>Объектом оценки предметных результатов является способность старшеклассника решать учебно-познавательные и учебно-практические задачи с учетом уровня изучения учебного предмета (</w:t>
      </w:r>
      <w:proofErr w:type="gramStart"/>
      <w:r w:rsidRPr="009C2E1E">
        <w:rPr>
          <w:sz w:val="24"/>
          <w:szCs w:val="24"/>
        </w:rPr>
        <w:t>базовый</w:t>
      </w:r>
      <w:proofErr w:type="gramEnd"/>
      <w:r w:rsidRPr="009C2E1E">
        <w:rPr>
          <w:sz w:val="24"/>
          <w:szCs w:val="24"/>
        </w:rPr>
        <w:t xml:space="preserve"> или углубленный). </w:t>
      </w:r>
    </w:p>
    <w:p w:rsidR="003351BC" w:rsidRDefault="009C2E1E" w:rsidP="003351BC">
      <w:pPr>
        <w:pStyle w:val="22"/>
        <w:spacing w:before="0" w:after="0" w:line="240" w:lineRule="auto"/>
        <w:ind w:firstLine="760"/>
        <w:jc w:val="both"/>
        <w:rPr>
          <w:sz w:val="24"/>
          <w:szCs w:val="24"/>
        </w:rPr>
      </w:pPr>
      <w:r w:rsidRPr="009C2E1E">
        <w:rPr>
          <w:sz w:val="24"/>
          <w:szCs w:val="24"/>
        </w:rPr>
        <w:t>В систему оценки предметных результатов включаются:</w:t>
      </w:r>
    </w:p>
    <w:p w:rsidR="003351BC" w:rsidRDefault="009C2E1E" w:rsidP="003351BC">
      <w:pPr>
        <w:pStyle w:val="22"/>
        <w:spacing w:before="0" w:after="0" w:line="240" w:lineRule="auto"/>
        <w:ind w:firstLine="760"/>
        <w:jc w:val="both"/>
        <w:rPr>
          <w:sz w:val="24"/>
          <w:szCs w:val="24"/>
        </w:rPr>
      </w:pPr>
      <w:r w:rsidRPr="009C2E1E">
        <w:rPr>
          <w:sz w:val="24"/>
          <w:szCs w:val="24"/>
        </w:rPr>
        <w:t xml:space="preserve"> • опорные знания по учебным предметам (ключевые теории, факты, идеи, методы, понятийный аппарат); </w:t>
      </w:r>
    </w:p>
    <w:p w:rsidR="003351BC" w:rsidRDefault="009C2E1E" w:rsidP="003351BC">
      <w:pPr>
        <w:pStyle w:val="22"/>
        <w:spacing w:before="0" w:after="0" w:line="240" w:lineRule="auto"/>
        <w:ind w:firstLine="760"/>
        <w:jc w:val="both"/>
        <w:rPr>
          <w:sz w:val="24"/>
          <w:szCs w:val="24"/>
        </w:rPr>
      </w:pPr>
      <w:r w:rsidRPr="009C2E1E">
        <w:rPr>
          <w:sz w:val="24"/>
          <w:szCs w:val="24"/>
        </w:rPr>
        <w:t xml:space="preserve">• предметные учебные действия  </w:t>
      </w:r>
    </w:p>
    <w:p w:rsidR="003351BC" w:rsidRDefault="009C2E1E" w:rsidP="003351BC">
      <w:pPr>
        <w:pStyle w:val="22"/>
        <w:spacing w:before="0" w:after="0" w:line="240" w:lineRule="auto"/>
        <w:ind w:firstLine="760"/>
        <w:jc w:val="both"/>
        <w:rPr>
          <w:sz w:val="24"/>
          <w:szCs w:val="24"/>
        </w:rPr>
      </w:pPr>
      <w:r w:rsidRPr="009C2E1E">
        <w:rPr>
          <w:sz w:val="24"/>
          <w:szCs w:val="24"/>
        </w:rPr>
        <w:t xml:space="preserve">Оценивание предметного результата строится с учетом двух уровней достижения положительного предметного результата: </w:t>
      </w:r>
    </w:p>
    <w:p w:rsidR="003351BC" w:rsidRDefault="009C2E1E" w:rsidP="003351BC">
      <w:pPr>
        <w:pStyle w:val="22"/>
        <w:spacing w:before="0" w:after="0" w:line="240" w:lineRule="auto"/>
        <w:ind w:firstLine="760"/>
        <w:jc w:val="both"/>
        <w:rPr>
          <w:sz w:val="24"/>
          <w:szCs w:val="24"/>
        </w:rPr>
      </w:pPr>
      <w:r w:rsidRPr="009C2E1E">
        <w:rPr>
          <w:sz w:val="24"/>
          <w:szCs w:val="24"/>
        </w:rPr>
        <w:t xml:space="preserve"> • базовый уровень достижения результата – это уровень, который демонстрирует освоение учебных действий с опорой на систему знаний в рамках заданного круга задач; </w:t>
      </w:r>
    </w:p>
    <w:p w:rsidR="003351BC" w:rsidRDefault="009C2E1E" w:rsidP="003351BC">
      <w:pPr>
        <w:pStyle w:val="22"/>
        <w:spacing w:before="0" w:after="0" w:line="240" w:lineRule="auto"/>
        <w:ind w:firstLine="760"/>
        <w:jc w:val="both"/>
        <w:rPr>
          <w:sz w:val="24"/>
          <w:szCs w:val="24"/>
        </w:rPr>
      </w:pPr>
      <w:r w:rsidRPr="009C2E1E">
        <w:rPr>
          <w:sz w:val="24"/>
          <w:szCs w:val="24"/>
        </w:rPr>
        <w:t xml:space="preserve">• повышенный уровень достижения результата – это уровень, на котором старшеклассник демонстрирует полное освоение опорной системы знаний и способность осознанного произвольного овладения учебными действиями, проявляет самостоятельную широту (или избирательность в профиле) интересов, общий кругозор. </w:t>
      </w:r>
    </w:p>
    <w:p w:rsidR="003351BC" w:rsidRDefault="009C2E1E" w:rsidP="003351BC">
      <w:pPr>
        <w:pStyle w:val="22"/>
        <w:spacing w:before="0" w:after="0" w:line="240" w:lineRule="auto"/>
        <w:ind w:firstLine="760"/>
        <w:jc w:val="both"/>
        <w:rPr>
          <w:sz w:val="24"/>
          <w:szCs w:val="24"/>
        </w:rPr>
      </w:pPr>
      <w:r w:rsidRPr="009C2E1E">
        <w:rPr>
          <w:sz w:val="24"/>
          <w:szCs w:val="24"/>
        </w:rPr>
        <w:t xml:space="preserve">Для оценки достижения планируемых результатов педагогами </w:t>
      </w:r>
      <w:r w:rsidR="003351BC">
        <w:rPr>
          <w:sz w:val="24"/>
          <w:szCs w:val="24"/>
        </w:rPr>
        <w:t>школы</w:t>
      </w:r>
      <w:r w:rsidRPr="009C2E1E">
        <w:rPr>
          <w:sz w:val="24"/>
          <w:szCs w:val="24"/>
        </w:rPr>
        <w:t xml:space="preserve"> используются </w:t>
      </w:r>
      <w:r w:rsidRPr="009C2E1E">
        <w:rPr>
          <w:sz w:val="24"/>
          <w:szCs w:val="24"/>
        </w:rPr>
        <w:lastRenderedPageBreak/>
        <w:t xml:space="preserve">контрольно-измерительные материалы, содержащие: </w:t>
      </w:r>
    </w:p>
    <w:p w:rsidR="003351BC" w:rsidRDefault="009C2E1E" w:rsidP="003351BC">
      <w:pPr>
        <w:pStyle w:val="22"/>
        <w:spacing w:before="0" w:after="0" w:line="240" w:lineRule="auto"/>
        <w:ind w:firstLine="760"/>
        <w:jc w:val="both"/>
        <w:rPr>
          <w:sz w:val="24"/>
          <w:szCs w:val="24"/>
        </w:rPr>
      </w:pPr>
      <w:r w:rsidRPr="009C2E1E">
        <w:rPr>
          <w:sz w:val="24"/>
          <w:szCs w:val="24"/>
        </w:rPr>
        <w:t>• учебно-познавательные и учебно-практические задачи;</w:t>
      </w:r>
    </w:p>
    <w:p w:rsidR="003351BC" w:rsidRDefault="009C2E1E" w:rsidP="003351BC">
      <w:pPr>
        <w:pStyle w:val="22"/>
        <w:spacing w:before="0" w:after="0" w:line="240" w:lineRule="auto"/>
        <w:ind w:firstLine="760"/>
        <w:jc w:val="both"/>
        <w:rPr>
          <w:sz w:val="24"/>
          <w:szCs w:val="24"/>
        </w:rPr>
      </w:pPr>
      <w:r w:rsidRPr="009C2E1E">
        <w:rPr>
          <w:sz w:val="24"/>
          <w:szCs w:val="24"/>
        </w:rPr>
        <w:t xml:space="preserve"> • задания с избыточными для решения проблемы данными или с недостающими данными, или предполагающими выбор оснований для решения проблемы; </w:t>
      </w:r>
    </w:p>
    <w:p w:rsidR="003351BC" w:rsidRDefault="009C2E1E" w:rsidP="003351BC">
      <w:pPr>
        <w:pStyle w:val="22"/>
        <w:spacing w:before="0" w:after="0" w:line="240" w:lineRule="auto"/>
        <w:ind w:firstLine="760"/>
        <w:jc w:val="both"/>
        <w:rPr>
          <w:sz w:val="24"/>
          <w:szCs w:val="24"/>
        </w:rPr>
      </w:pPr>
      <w:r w:rsidRPr="009C2E1E">
        <w:rPr>
          <w:sz w:val="24"/>
          <w:szCs w:val="24"/>
        </w:rPr>
        <w:t xml:space="preserve">•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 </w:t>
      </w:r>
    </w:p>
    <w:p w:rsidR="009C2E1E" w:rsidRPr="009C2E1E" w:rsidRDefault="009C2E1E" w:rsidP="003351BC">
      <w:pPr>
        <w:pStyle w:val="22"/>
        <w:spacing w:before="0" w:after="0" w:line="240" w:lineRule="auto"/>
        <w:ind w:firstLine="760"/>
        <w:jc w:val="both"/>
        <w:rPr>
          <w:sz w:val="24"/>
          <w:szCs w:val="24"/>
        </w:rPr>
      </w:pPr>
      <w:r w:rsidRPr="009C2E1E">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3351BC">
        <w:rPr>
          <w:sz w:val="24"/>
          <w:szCs w:val="24"/>
        </w:rPr>
        <w:t>школы</w:t>
      </w:r>
      <w:r w:rsidR="003351BC" w:rsidRPr="009C2E1E">
        <w:rPr>
          <w:sz w:val="24"/>
          <w:szCs w:val="24"/>
        </w:rPr>
        <w:t xml:space="preserve"> </w:t>
      </w:r>
      <w:r w:rsidRPr="009C2E1E">
        <w:rPr>
          <w:sz w:val="24"/>
          <w:szCs w:val="24"/>
        </w:rPr>
        <w:t xml:space="preserve">в ходе внутреннего мониторинга учебных достижений. </w:t>
      </w:r>
    </w:p>
    <w:p w:rsidR="009C2E1E" w:rsidRPr="009C2E1E" w:rsidRDefault="009C2E1E" w:rsidP="003351BC">
      <w:pPr>
        <w:pStyle w:val="22"/>
        <w:spacing w:before="0" w:after="0" w:line="240" w:lineRule="auto"/>
        <w:ind w:firstLine="760"/>
        <w:jc w:val="both"/>
        <w:rPr>
          <w:sz w:val="24"/>
          <w:szCs w:val="24"/>
        </w:rPr>
      </w:pPr>
      <w:r w:rsidRPr="009C2E1E">
        <w:rPr>
          <w:sz w:val="24"/>
          <w:szCs w:val="24"/>
        </w:rPr>
        <w:t xml:space="preserve">В основу критериев оценки учебной деятельности учащихся положены объективность и единый подход. В 10-11 классах используются </w:t>
      </w:r>
      <w:proofErr w:type="gramStart"/>
      <w:r w:rsidRPr="009C2E1E">
        <w:rPr>
          <w:sz w:val="24"/>
          <w:szCs w:val="24"/>
        </w:rPr>
        <w:t>пятибалльная</w:t>
      </w:r>
      <w:proofErr w:type="gramEnd"/>
      <w:r w:rsidR="005D7427">
        <w:rPr>
          <w:sz w:val="24"/>
          <w:szCs w:val="24"/>
        </w:rPr>
        <w:t xml:space="preserve"> щкала оценивания.</w:t>
      </w:r>
      <w:r w:rsidRPr="009C2E1E">
        <w:rPr>
          <w:sz w:val="24"/>
          <w:szCs w:val="24"/>
        </w:rPr>
        <w:t xml:space="preserve"> </w:t>
      </w:r>
    </w:p>
    <w:p w:rsidR="009C2E1E" w:rsidRDefault="005D7427" w:rsidP="003351BC">
      <w:pPr>
        <w:pStyle w:val="22"/>
        <w:shd w:val="clear" w:color="auto" w:fill="auto"/>
        <w:spacing w:before="0" w:after="0" w:line="240" w:lineRule="auto"/>
        <w:ind w:firstLine="760"/>
        <w:jc w:val="both"/>
        <w:rPr>
          <w:sz w:val="24"/>
          <w:szCs w:val="24"/>
        </w:rPr>
      </w:pPr>
      <w:r>
        <w:rPr>
          <w:sz w:val="24"/>
          <w:szCs w:val="24"/>
        </w:rPr>
        <w:t>При 5-</w:t>
      </w:r>
      <w:r w:rsidR="009C2E1E" w:rsidRPr="009C2E1E">
        <w:rPr>
          <w:sz w:val="24"/>
          <w:szCs w:val="24"/>
        </w:rPr>
        <w:t xml:space="preserve">балльной оценке для всех предметов установлены общедидактические критерии. </w:t>
      </w:r>
    </w:p>
    <w:p w:rsidR="003351BC" w:rsidRDefault="009C2E1E" w:rsidP="003351BC">
      <w:pPr>
        <w:pStyle w:val="22"/>
        <w:shd w:val="clear" w:color="auto" w:fill="auto"/>
        <w:spacing w:before="0" w:after="0" w:line="240" w:lineRule="auto"/>
        <w:ind w:firstLine="760"/>
        <w:jc w:val="both"/>
        <w:rPr>
          <w:sz w:val="24"/>
          <w:szCs w:val="24"/>
        </w:rPr>
      </w:pPr>
      <w:r w:rsidRPr="009C2E1E">
        <w:rPr>
          <w:sz w:val="24"/>
          <w:szCs w:val="24"/>
        </w:rPr>
        <w:t xml:space="preserve"> Критерии выставления отметки "5"(отлично):  </w:t>
      </w:r>
    </w:p>
    <w:p w:rsidR="003351BC" w:rsidRDefault="009C2E1E" w:rsidP="003351BC">
      <w:pPr>
        <w:pStyle w:val="22"/>
        <w:shd w:val="clear" w:color="auto" w:fill="auto"/>
        <w:spacing w:before="0" w:after="0" w:line="240" w:lineRule="auto"/>
        <w:ind w:firstLine="760"/>
        <w:jc w:val="both"/>
        <w:rPr>
          <w:sz w:val="24"/>
          <w:szCs w:val="24"/>
        </w:rPr>
      </w:pPr>
      <w:r w:rsidRPr="009C2E1E">
        <w:rPr>
          <w:sz w:val="24"/>
          <w:szCs w:val="24"/>
        </w:rPr>
        <w:t xml:space="preserve"> • знание, понимание, глубина усвоения всего объема программного материала;  </w:t>
      </w:r>
    </w:p>
    <w:p w:rsidR="003351BC" w:rsidRDefault="009C2E1E" w:rsidP="003351BC">
      <w:pPr>
        <w:pStyle w:val="22"/>
        <w:shd w:val="clear" w:color="auto" w:fill="auto"/>
        <w:spacing w:before="0" w:after="0" w:line="240" w:lineRule="auto"/>
        <w:ind w:firstLine="760"/>
        <w:jc w:val="both"/>
        <w:rPr>
          <w:sz w:val="24"/>
          <w:szCs w:val="24"/>
        </w:rPr>
      </w:pPr>
      <w:r w:rsidRPr="009C2E1E">
        <w:rPr>
          <w:sz w:val="24"/>
          <w:szCs w:val="24"/>
        </w:rPr>
        <w:t>• умение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w:t>
      </w:r>
    </w:p>
    <w:p w:rsidR="003351BC" w:rsidRDefault="009C2E1E" w:rsidP="003351BC">
      <w:pPr>
        <w:pStyle w:val="22"/>
        <w:shd w:val="clear" w:color="auto" w:fill="auto"/>
        <w:spacing w:before="0" w:after="0" w:line="240" w:lineRule="auto"/>
        <w:ind w:firstLine="760"/>
        <w:jc w:val="both"/>
        <w:rPr>
          <w:sz w:val="24"/>
          <w:szCs w:val="24"/>
        </w:rPr>
      </w:pPr>
      <w:r w:rsidRPr="009C2E1E">
        <w:rPr>
          <w:sz w:val="24"/>
          <w:szCs w:val="24"/>
        </w:rPr>
        <w:t xml:space="preserve"> • отсутствие ошибок и недочѐ</w:t>
      </w:r>
      <w:proofErr w:type="gramStart"/>
      <w:r w:rsidRPr="009C2E1E">
        <w:rPr>
          <w:sz w:val="24"/>
          <w:szCs w:val="24"/>
        </w:rPr>
        <w:t>тов</w:t>
      </w:r>
      <w:proofErr w:type="gramEnd"/>
      <w:r w:rsidRPr="009C2E1E">
        <w:rPr>
          <w:sz w:val="24"/>
          <w:szCs w:val="24"/>
        </w:rPr>
        <w:t xml:space="preserve"> при воспроизведении изученного материала, при устных ответах устранение отдельных неточностей с помощью дополнительных вопросов учителя; </w:t>
      </w:r>
    </w:p>
    <w:p w:rsidR="0022707F" w:rsidRDefault="009C2E1E" w:rsidP="003351BC">
      <w:pPr>
        <w:pStyle w:val="22"/>
        <w:shd w:val="clear" w:color="auto" w:fill="auto"/>
        <w:spacing w:before="0" w:after="0" w:line="240" w:lineRule="auto"/>
        <w:ind w:firstLine="760"/>
        <w:jc w:val="both"/>
        <w:rPr>
          <w:sz w:val="24"/>
          <w:szCs w:val="24"/>
        </w:rPr>
      </w:pPr>
      <w:r w:rsidRPr="009C2E1E">
        <w:rPr>
          <w:sz w:val="24"/>
          <w:szCs w:val="24"/>
        </w:rPr>
        <w:t xml:space="preserve">• соблюдение культуры письменной и устной речи, правил оформления письменных работ.  </w:t>
      </w:r>
    </w:p>
    <w:p w:rsidR="003351BC" w:rsidRDefault="009C2E1E" w:rsidP="003351BC">
      <w:pPr>
        <w:pStyle w:val="22"/>
        <w:shd w:val="clear" w:color="auto" w:fill="auto"/>
        <w:spacing w:before="0" w:after="0" w:line="240" w:lineRule="auto"/>
        <w:ind w:firstLine="760"/>
        <w:jc w:val="both"/>
        <w:rPr>
          <w:sz w:val="24"/>
          <w:szCs w:val="24"/>
        </w:rPr>
      </w:pPr>
      <w:r w:rsidRPr="009C2E1E">
        <w:rPr>
          <w:sz w:val="24"/>
          <w:szCs w:val="24"/>
        </w:rPr>
        <w:t xml:space="preserve">Критерии выставления отметки «4» (хорошо): </w:t>
      </w:r>
    </w:p>
    <w:p w:rsidR="003351BC" w:rsidRDefault="009C2E1E" w:rsidP="003351BC">
      <w:pPr>
        <w:pStyle w:val="22"/>
        <w:shd w:val="clear" w:color="auto" w:fill="auto"/>
        <w:spacing w:before="0" w:after="0" w:line="240" w:lineRule="auto"/>
        <w:ind w:firstLine="760"/>
        <w:jc w:val="both"/>
        <w:rPr>
          <w:sz w:val="24"/>
          <w:szCs w:val="24"/>
        </w:rPr>
      </w:pPr>
      <w:r w:rsidRPr="009C2E1E">
        <w:rPr>
          <w:sz w:val="24"/>
          <w:szCs w:val="24"/>
        </w:rPr>
        <w:t xml:space="preserve">• знание всего изученного программного материала; </w:t>
      </w:r>
    </w:p>
    <w:p w:rsidR="003351BC" w:rsidRDefault="009C2E1E" w:rsidP="003351BC">
      <w:pPr>
        <w:pStyle w:val="22"/>
        <w:shd w:val="clear" w:color="auto" w:fill="auto"/>
        <w:spacing w:before="0" w:after="0" w:line="240" w:lineRule="auto"/>
        <w:ind w:firstLine="760"/>
        <w:jc w:val="both"/>
        <w:rPr>
          <w:sz w:val="24"/>
          <w:szCs w:val="24"/>
        </w:rPr>
      </w:pPr>
      <w:r w:rsidRPr="009C2E1E">
        <w:rPr>
          <w:sz w:val="24"/>
          <w:szCs w:val="24"/>
        </w:rPr>
        <w:t xml:space="preserve">•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22707F" w:rsidRDefault="009C2E1E" w:rsidP="003351BC">
      <w:pPr>
        <w:pStyle w:val="22"/>
        <w:shd w:val="clear" w:color="auto" w:fill="auto"/>
        <w:spacing w:before="0" w:after="0" w:line="240" w:lineRule="auto"/>
        <w:ind w:firstLine="760"/>
        <w:jc w:val="both"/>
        <w:rPr>
          <w:sz w:val="24"/>
          <w:szCs w:val="24"/>
        </w:rPr>
      </w:pPr>
      <w:r w:rsidRPr="009C2E1E">
        <w:rPr>
          <w:sz w:val="24"/>
          <w:szCs w:val="24"/>
        </w:rPr>
        <w:t xml:space="preserve">• незначительные (негрубые) ошибки и недочѐты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3351BC" w:rsidRDefault="009C2E1E" w:rsidP="003351BC">
      <w:pPr>
        <w:pStyle w:val="22"/>
        <w:shd w:val="clear" w:color="auto" w:fill="auto"/>
        <w:spacing w:before="0" w:after="0" w:line="240" w:lineRule="auto"/>
        <w:ind w:firstLine="760"/>
        <w:jc w:val="both"/>
        <w:rPr>
          <w:sz w:val="24"/>
          <w:szCs w:val="24"/>
        </w:rPr>
      </w:pPr>
      <w:r w:rsidRPr="009C2E1E">
        <w:rPr>
          <w:sz w:val="24"/>
          <w:szCs w:val="24"/>
        </w:rPr>
        <w:t xml:space="preserve">Критерии выставления отметки «3» (удовлетворительно): </w:t>
      </w:r>
    </w:p>
    <w:p w:rsidR="003351BC" w:rsidRDefault="009C2E1E" w:rsidP="003351BC">
      <w:pPr>
        <w:pStyle w:val="22"/>
        <w:shd w:val="clear" w:color="auto" w:fill="auto"/>
        <w:spacing w:before="0" w:after="0" w:line="240" w:lineRule="auto"/>
        <w:ind w:firstLine="760"/>
        <w:jc w:val="both"/>
        <w:rPr>
          <w:sz w:val="24"/>
          <w:szCs w:val="24"/>
        </w:rPr>
      </w:pPr>
      <w:r w:rsidRPr="009C2E1E">
        <w:rPr>
          <w:sz w:val="24"/>
          <w:szCs w:val="24"/>
        </w:rPr>
        <w:t xml:space="preserve">• знание и усвоение материала на уровне минимальных требований программы; </w:t>
      </w:r>
    </w:p>
    <w:p w:rsidR="003351BC" w:rsidRDefault="009C2E1E" w:rsidP="003351BC">
      <w:pPr>
        <w:pStyle w:val="22"/>
        <w:shd w:val="clear" w:color="auto" w:fill="auto"/>
        <w:spacing w:before="0" w:after="0" w:line="240" w:lineRule="auto"/>
        <w:ind w:firstLine="760"/>
        <w:jc w:val="both"/>
        <w:rPr>
          <w:sz w:val="24"/>
          <w:szCs w:val="24"/>
        </w:rPr>
      </w:pPr>
      <w:r w:rsidRPr="009C2E1E">
        <w:rPr>
          <w:sz w:val="24"/>
          <w:szCs w:val="24"/>
        </w:rPr>
        <w:t>• затруднение при самостоятельном воспроизведении, необходимость незначительной помощи учителя;</w:t>
      </w:r>
    </w:p>
    <w:p w:rsidR="003351BC" w:rsidRDefault="009C2E1E" w:rsidP="003351BC">
      <w:pPr>
        <w:pStyle w:val="22"/>
        <w:shd w:val="clear" w:color="auto" w:fill="auto"/>
        <w:spacing w:before="0" w:after="0" w:line="240" w:lineRule="auto"/>
        <w:ind w:firstLine="760"/>
        <w:jc w:val="both"/>
        <w:rPr>
          <w:sz w:val="24"/>
          <w:szCs w:val="24"/>
        </w:rPr>
      </w:pPr>
      <w:r w:rsidRPr="009C2E1E">
        <w:rPr>
          <w:sz w:val="24"/>
          <w:szCs w:val="24"/>
        </w:rPr>
        <w:t xml:space="preserve">• умение работать на уровне воспроизведения, затруднения при ответах на видоизмененные вопросы; </w:t>
      </w:r>
    </w:p>
    <w:p w:rsidR="0022707F" w:rsidRDefault="009C2E1E" w:rsidP="003351BC">
      <w:pPr>
        <w:pStyle w:val="22"/>
        <w:shd w:val="clear" w:color="auto" w:fill="auto"/>
        <w:spacing w:before="0" w:after="0" w:line="240" w:lineRule="auto"/>
        <w:ind w:firstLine="760"/>
        <w:jc w:val="both"/>
        <w:rPr>
          <w:sz w:val="24"/>
          <w:szCs w:val="24"/>
        </w:rPr>
      </w:pPr>
      <w:r w:rsidRPr="009C2E1E">
        <w:rPr>
          <w:sz w:val="24"/>
          <w:szCs w:val="24"/>
        </w:rPr>
        <w:t xml:space="preserve">•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3351BC" w:rsidRDefault="009C2E1E" w:rsidP="003351BC">
      <w:pPr>
        <w:pStyle w:val="22"/>
        <w:shd w:val="clear" w:color="auto" w:fill="auto"/>
        <w:spacing w:before="0" w:after="0" w:line="240" w:lineRule="auto"/>
        <w:ind w:firstLine="760"/>
        <w:jc w:val="both"/>
        <w:rPr>
          <w:sz w:val="24"/>
          <w:szCs w:val="24"/>
        </w:rPr>
      </w:pPr>
      <w:r w:rsidRPr="009C2E1E">
        <w:rPr>
          <w:sz w:val="24"/>
          <w:szCs w:val="24"/>
        </w:rPr>
        <w:t xml:space="preserve">Критерии выставления отметки «2» (неудовлетворительно):  </w:t>
      </w:r>
    </w:p>
    <w:p w:rsidR="003351BC" w:rsidRDefault="009C2E1E" w:rsidP="003351BC">
      <w:pPr>
        <w:pStyle w:val="22"/>
        <w:shd w:val="clear" w:color="auto" w:fill="auto"/>
        <w:spacing w:before="0" w:after="0" w:line="240" w:lineRule="auto"/>
        <w:ind w:firstLine="760"/>
        <w:jc w:val="both"/>
        <w:rPr>
          <w:sz w:val="24"/>
          <w:szCs w:val="24"/>
        </w:rPr>
      </w:pPr>
      <w:r w:rsidRPr="009C2E1E">
        <w:rPr>
          <w:sz w:val="24"/>
          <w:szCs w:val="24"/>
        </w:rPr>
        <w:t xml:space="preserve"> • знание и усвоение материала на уровне ниже минимальных требований программы, отдельные представления об изученном материале; </w:t>
      </w:r>
    </w:p>
    <w:p w:rsidR="003351BC" w:rsidRDefault="009C2E1E" w:rsidP="003351BC">
      <w:pPr>
        <w:pStyle w:val="22"/>
        <w:shd w:val="clear" w:color="auto" w:fill="auto"/>
        <w:spacing w:before="0" w:after="0" w:line="240" w:lineRule="auto"/>
        <w:ind w:firstLine="760"/>
        <w:jc w:val="both"/>
        <w:rPr>
          <w:sz w:val="24"/>
          <w:szCs w:val="24"/>
        </w:rPr>
      </w:pPr>
      <w:r w:rsidRPr="009C2E1E">
        <w:rPr>
          <w:sz w:val="24"/>
          <w:szCs w:val="24"/>
        </w:rPr>
        <w:t xml:space="preserve">• отсутствие умений работать на уровне воспроизведения, затруднения при ответах на стандартные вопросы; </w:t>
      </w:r>
    </w:p>
    <w:p w:rsidR="0022707F" w:rsidRDefault="009C2E1E" w:rsidP="003351BC">
      <w:pPr>
        <w:pStyle w:val="22"/>
        <w:shd w:val="clear" w:color="auto" w:fill="auto"/>
        <w:spacing w:before="0" w:after="0" w:line="240" w:lineRule="auto"/>
        <w:ind w:firstLine="760"/>
        <w:jc w:val="both"/>
        <w:rPr>
          <w:sz w:val="24"/>
          <w:szCs w:val="24"/>
        </w:rPr>
      </w:pPr>
      <w:r w:rsidRPr="009C2E1E">
        <w:rPr>
          <w:sz w:val="24"/>
          <w:szCs w:val="24"/>
        </w:rPr>
        <w:t xml:space="preserve">•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22707F" w:rsidRDefault="009C2E1E" w:rsidP="003351BC">
      <w:pPr>
        <w:pStyle w:val="22"/>
        <w:shd w:val="clear" w:color="auto" w:fill="auto"/>
        <w:spacing w:before="0" w:after="0" w:line="240" w:lineRule="auto"/>
        <w:ind w:firstLine="760"/>
        <w:jc w:val="both"/>
        <w:rPr>
          <w:sz w:val="24"/>
          <w:szCs w:val="24"/>
        </w:rPr>
      </w:pPr>
      <w:r w:rsidRPr="009C2E1E">
        <w:rPr>
          <w:sz w:val="24"/>
          <w:szCs w:val="24"/>
        </w:rPr>
        <w:t xml:space="preserve">Критерии выставления отметки «1» (единица): </w:t>
      </w:r>
      <w:r w:rsidR="003351BC">
        <w:rPr>
          <w:sz w:val="24"/>
          <w:szCs w:val="24"/>
        </w:rPr>
        <w:t>с</w:t>
      </w:r>
      <w:r w:rsidRPr="009C2E1E">
        <w:rPr>
          <w:sz w:val="24"/>
          <w:szCs w:val="24"/>
        </w:rPr>
        <w:t xml:space="preserve">тавится за полное незнание изученного материала, отсутствие элементарных умений и навыков.  </w:t>
      </w:r>
    </w:p>
    <w:p w:rsidR="0022707F" w:rsidRPr="003351BC" w:rsidRDefault="009C2E1E" w:rsidP="003351BC">
      <w:pPr>
        <w:pStyle w:val="22"/>
        <w:spacing w:before="0" w:after="0" w:line="240" w:lineRule="auto"/>
        <w:ind w:firstLine="760"/>
        <w:jc w:val="both"/>
        <w:rPr>
          <w:b/>
          <w:sz w:val="24"/>
          <w:szCs w:val="24"/>
        </w:rPr>
      </w:pPr>
      <w:r w:rsidRPr="009C2E1E">
        <w:rPr>
          <w:sz w:val="24"/>
          <w:szCs w:val="24"/>
        </w:rPr>
        <w:t xml:space="preserve">  </w:t>
      </w:r>
      <w:r w:rsidR="0022707F" w:rsidRPr="003351BC">
        <w:rPr>
          <w:b/>
          <w:sz w:val="24"/>
          <w:szCs w:val="24"/>
        </w:rPr>
        <w:t xml:space="preserve">Основы оценки метапредметых результатов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Оценка метапредметных результатов представляет собой оценку достижения </w:t>
      </w:r>
      <w:r w:rsidRPr="0022707F">
        <w:rPr>
          <w:sz w:val="24"/>
          <w:szCs w:val="24"/>
        </w:rPr>
        <w:lastRenderedPageBreak/>
        <w:t xml:space="preserve">планируемых результатов освоения основной образовательной программы, которые представлены в  программе формирования универсальных учебных действий (познавательные, регулятивные, коммуникативные УУД).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Оценка достижения метапредметных результатов осуществляется администрацией </w:t>
      </w:r>
      <w:r w:rsidR="003351BC">
        <w:rPr>
          <w:sz w:val="24"/>
          <w:szCs w:val="24"/>
        </w:rPr>
        <w:t>школы</w:t>
      </w:r>
      <w:r w:rsidRPr="0022707F">
        <w:rPr>
          <w:sz w:val="24"/>
          <w:szCs w:val="24"/>
        </w:rPr>
        <w:t xml:space="preserve"> в ходе внутреннего мониторинга. Содержание и периодичность оценочных процедур устанавливается решением методического совета.  Инструментарий строится на межпредметной основе, в том числе и для отдельных групп предметов (например, для предметов </w:t>
      </w:r>
      <w:proofErr w:type="gramStart"/>
      <w:r w:rsidRPr="0022707F">
        <w:rPr>
          <w:sz w:val="24"/>
          <w:szCs w:val="24"/>
        </w:rPr>
        <w:t>естественно-научного</w:t>
      </w:r>
      <w:proofErr w:type="gramEnd"/>
      <w:r w:rsidRPr="0022707F">
        <w:rPr>
          <w:sz w:val="24"/>
          <w:szCs w:val="24"/>
        </w:rPr>
        <w:t xml:space="preserve"> цикла, для предметов социально-гуманитарного цикла и т. п.).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В рамках внутреннего мониторинга </w:t>
      </w:r>
      <w:r w:rsidR="003351BC">
        <w:rPr>
          <w:sz w:val="24"/>
          <w:szCs w:val="24"/>
        </w:rPr>
        <w:t>школы</w:t>
      </w:r>
      <w:r w:rsidRPr="0022707F">
        <w:rPr>
          <w:sz w:val="24"/>
          <w:szCs w:val="24"/>
        </w:rPr>
        <w:t xml:space="preserve"> оценивается уровень сформированности навыков: </w:t>
      </w:r>
    </w:p>
    <w:p w:rsidR="003351BC" w:rsidRDefault="0022707F" w:rsidP="003351BC">
      <w:pPr>
        <w:pStyle w:val="22"/>
        <w:spacing w:before="0" w:after="0" w:line="240" w:lineRule="auto"/>
        <w:ind w:firstLine="760"/>
        <w:jc w:val="both"/>
        <w:rPr>
          <w:sz w:val="24"/>
          <w:szCs w:val="24"/>
        </w:rPr>
      </w:pPr>
      <w:r w:rsidRPr="0022707F">
        <w:rPr>
          <w:sz w:val="24"/>
          <w:szCs w:val="24"/>
        </w:rPr>
        <w:t xml:space="preserve">• смыслового чтения; </w:t>
      </w:r>
    </w:p>
    <w:p w:rsidR="003351BC" w:rsidRDefault="0022707F" w:rsidP="003351BC">
      <w:pPr>
        <w:pStyle w:val="22"/>
        <w:spacing w:before="0" w:after="0" w:line="240" w:lineRule="auto"/>
        <w:ind w:firstLine="760"/>
        <w:jc w:val="both"/>
        <w:rPr>
          <w:sz w:val="24"/>
          <w:szCs w:val="24"/>
        </w:rPr>
      </w:pPr>
      <w:r w:rsidRPr="0022707F">
        <w:rPr>
          <w:sz w:val="24"/>
          <w:szCs w:val="24"/>
        </w:rPr>
        <w:t xml:space="preserve">• </w:t>
      </w:r>
      <w:proofErr w:type="gramStart"/>
      <w:r w:rsidRPr="0022707F">
        <w:rPr>
          <w:sz w:val="24"/>
          <w:szCs w:val="24"/>
        </w:rPr>
        <w:t>ИКТ-компетентности</w:t>
      </w:r>
      <w:proofErr w:type="gramEnd"/>
      <w:r w:rsidRPr="0022707F">
        <w:rPr>
          <w:sz w:val="24"/>
          <w:szCs w:val="24"/>
        </w:rPr>
        <w:t xml:space="preserve">;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познавательных учебных действий (включая логические приемы и методы познания, специфические для отдельных образовательных областей); </w:t>
      </w:r>
    </w:p>
    <w:p w:rsidR="003351BC" w:rsidRDefault="0022707F" w:rsidP="003351BC">
      <w:pPr>
        <w:pStyle w:val="22"/>
        <w:spacing w:before="0" w:after="0" w:line="240" w:lineRule="auto"/>
        <w:ind w:firstLine="760"/>
        <w:jc w:val="both"/>
        <w:rPr>
          <w:sz w:val="24"/>
          <w:szCs w:val="24"/>
        </w:rPr>
      </w:pPr>
      <w:r w:rsidRPr="0022707F">
        <w:rPr>
          <w:sz w:val="24"/>
          <w:szCs w:val="24"/>
        </w:rPr>
        <w:t xml:space="preserve"> • регулятивных и коммуникативных универсальных учебных действий. </w:t>
      </w:r>
    </w:p>
    <w:p w:rsidR="0022707F" w:rsidRPr="0022707F" w:rsidRDefault="0022707F" w:rsidP="003351BC">
      <w:pPr>
        <w:pStyle w:val="22"/>
        <w:spacing w:before="0" w:after="0" w:line="240" w:lineRule="auto"/>
        <w:ind w:firstLine="0"/>
        <w:jc w:val="both"/>
        <w:rPr>
          <w:sz w:val="24"/>
          <w:szCs w:val="24"/>
        </w:rPr>
      </w:pPr>
      <w:r w:rsidRPr="0022707F">
        <w:rPr>
          <w:sz w:val="24"/>
          <w:szCs w:val="24"/>
        </w:rPr>
        <w:t xml:space="preserve"> Каждый из перечисленных видов диагностики проводится с периодичностью не реже, чем один раз в ходе обучения на уровне среднего общего образования. </w:t>
      </w:r>
    </w:p>
    <w:p w:rsidR="0022707F" w:rsidRPr="003351BC" w:rsidRDefault="0022707F" w:rsidP="003351BC">
      <w:pPr>
        <w:pStyle w:val="22"/>
        <w:spacing w:before="0" w:after="0" w:line="240" w:lineRule="auto"/>
        <w:ind w:firstLine="760"/>
        <w:jc w:val="both"/>
        <w:rPr>
          <w:b/>
          <w:sz w:val="24"/>
          <w:szCs w:val="24"/>
        </w:rPr>
      </w:pPr>
      <w:r w:rsidRPr="003351BC">
        <w:rPr>
          <w:b/>
          <w:sz w:val="24"/>
          <w:szCs w:val="24"/>
        </w:rPr>
        <w:t xml:space="preserve">Диагностика смыслового чтения  </w:t>
      </w:r>
    </w:p>
    <w:p w:rsidR="0022707F" w:rsidRPr="0022707F" w:rsidRDefault="0022707F" w:rsidP="003351BC">
      <w:pPr>
        <w:pStyle w:val="22"/>
        <w:spacing w:before="0" w:after="0" w:line="240" w:lineRule="auto"/>
        <w:ind w:firstLine="760"/>
        <w:jc w:val="both"/>
        <w:rPr>
          <w:sz w:val="24"/>
          <w:szCs w:val="24"/>
        </w:rPr>
      </w:pPr>
      <w:r w:rsidRPr="0022707F">
        <w:rPr>
          <w:sz w:val="24"/>
          <w:szCs w:val="24"/>
        </w:rPr>
        <w:t xml:space="preserve"> Проводится 2 раза: входные административные комплексные работы в 10 и в 11 классах и включают различные типы текстов с учетом профиля обучения.   Основанием для выделения общих типов текстов являются цели чтения и соответствующие им действия читателя.  Аналитические (конструирующие) задачи. Основой задачи является некое информационное поле (набор фактов, более или менее упорядоченный), которое задано в виде текста.  Существенным является неполное, неисчерпывающее описание/представление ситуации, мозаичность, фрагментарность с наличием информационных лакун и/или с информационной избыточностью. </w:t>
      </w:r>
    </w:p>
    <w:p w:rsidR="0022707F" w:rsidRDefault="0022707F" w:rsidP="003351BC">
      <w:pPr>
        <w:pStyle w:val="22"/>
        <w:shd w:val="clear" w:color="auto" w:fill="auto"/>
        <w:spacing w:before="0" w:after="0" w:line="240" w:lineRule="auto"/>
        <w:ind w:firstLine="760"/>
        <w:jc w:val="both"/>
        <w:rPr>
          <w:sz w:val="24"/>
          <w:szCs w:val="24"/>
        </w:rPr>
      </w:pPr>
      <w:r w:rsidRPr="0022707F">
        <w:rPr>
          <w:sz w:val="24"/>
          <w:szCs w:val="24"/>
        </w:rPr>
        <w:t xml:space="preserve">Специфика вопросов к текстам заключается в том, что они задают определенный ракурс для рассмотрения представленных фактов, требуют их сопоставления, отбора, интерпретации, обнаружения недостающих элементов для восстановления полной информационной картины. То есть вопрос требует переструктурирования заданного информационного поля.  </w:t>
      </w:r>
      <w:proofErr w:type="gramStart"/>
      <w:r w:rsidRPr="0022707F">
        <w:rPr>
          <w:sz w:val="24"/>
          <w:szCs w:val="24"/>
        </w:rPr>
        <w:t>Таким образом, задачи этого типа требуют определенной стратегии чтения: сначала беглого знакомства со всей представленной в текстах информацией (в процессе этого знакомства происходит определение общей тематики, информационной ценности каждого фрагмента, специфики содержащейся в нем информации и т.п.), затем уже прицельное, возможно, неоднократное, возвращение к текстам, анализ содержащейся в них информации с определенной целью.</w:t>
      </w:r>
      <w:proofErr w:type="gramEnd"/>
      <w:r w:rsidRPr="0022707F">
        <w:rPr>
          <w:sz w:val="24"/>
          <w:szCs w:val="24"/>
        </w:rPr>
        <w:t xml:space="preserve">  Основные умения, требующиеся для решения подобных задач: извлекать из текста сопоставимую информация, критически оценивать представленную информацию, отбирать необходимую информацию для выдвижения гипотезы, формулирования доказательств; соединять разрозненные факты в единую информационную картину. Аналитическим является чтение учебника или любой другой учебной литературы.              </w:t>
      </w:r>
    </w:p>
    <w:p w:rsidR="0022707F" w:rsidRDefault="0022707F" w:rsidP="003351BC">
      <w:pPr>
        <w:pStyle w:val="22"/>
        <w:shd w:val="clear" w:color="auto" w:fill="auto"/>
        <w:spacing w:before="0" w:after="0" w:line="240" w:lineRule="auto"/>
        <w:ind w:firstLine="760"/>
        <w:jc w:val="both"/>
        <w:rPr>
          <w:sz w:val="24"/>
          <w:szCs w:val="24"/>
        </w:rPr>
      </w:pPr>
      <w:r w:rsidRPr="0022707F">
        <w:rPr>
          <w:sz w:val="24"/>
          <w:szCs w:val="24"/>
        </w:rPr>
        <w:t xml:space="preserve">  </w:t>
      </w:r>
      <w:r w:rsidRPr="003351BC">
        <w:rPr>
          <w:b/>
          <w:sz w:val="24"/>
          <w:szCs w:val="24"/>
        </w:rPr>
        <w:t>Информационные задачи.</w:t>
      </w:r>
      <w:r w:rsidRPr="0022707F">
        <w:rPr>
          <w:sz w:val="24"/>
          <w:szCs w:val="24"/>
        </w:rPr>
        <w:t xml:space="preserve"> Задачи этого типа направлены на поиск точной информации в тексте. Запрос на определенную информацию возникает в конкретной ситуации: нужно узнать, как установить компьютерную программу, когда высаживать данный сорт растения, когда и с какого вокзала отправляется поезд, какими последствиями грозит нарушение правила и т. п. Для такого типа задач характерна поисковая стратегия чтения.    Главные умения, требующиеся при решении подобных задач: формулировать запрос на информацию, ориентироваться в структуре (устройстве) разного рода текстов, находить ответы на заданные вопросы. Задачи этого типа в основном строятся на деловых текстах (инструкция, памятка, объявление, договор и т.п.).       </w:t>
      </w:r>
    </w:p>
    <w:p w:rsidR="0022707F" w:rsidRDefault="0022707F" w:rsidP="003351BC">
      <w:pPr>
        <w:pStyle w:val="22"/>
        <w:shd w:val="clear" w:color="auto" w:fill="auto"/>
        <w:spacing w:before="0" w:after="0" w:line="240" w:lineRule="auto"/>
        <w:ind w:firstLine="760"/>
        <w:jc w:val="both"/>
        <w:rPr>
          <w:sz w:val="24"/>
          <w:szCs w:val="24"/>
        </w:rPr>
      </w:pPr>
      <w:r w:rsidRPr="003351BC">
        <w:rPr>
          <w:b/>
          <w:sz w:val="24"/>
          <w:szCs w:val="24"/>
        </w:rPr>
        <w:t>Интерпретационные задачи</w:t>
      </w:r>
      <w:r w:rsidRPr="0022707F">
        <w:rPr>
          <w:sz w:val="24"/>
          <w:szCs w:val="24"/>
        </w:rPr>
        <w:t xml:space="preserve">. В задачах этого типа значима вся информация, задача читателя – понять смысловой план текста и реконструировать замысел автора. Для таких заданий используются, как правило, художественные тексты.  Подобные задачи направлены на </w:t>
      </w:r>
      <w:r w:rsidRPr="0022707F">
        <w:rPr>
          <w:sz w:val="24"/>
          <w:szCs w:val="24"/>
        </w:rPr>
        <w:lastRenderedPageBreak/>
        <w:t xml:space="preserve">удержание и соотнесение двух планов текста: фактологического (событийного) и смыслового (символического), ибо именно смысловой план делает текст художественным. Этим объясняется внимание к, казалось бы, незначимым, с точки зрения описываемых событий, деталям текста.         </w:t>
      </w:r>
    </w:p>
    <w:p w:rsidR="003351BC" w:rsidRDefault="0022707F" w:rsidP="003351BC">
      <w:pPr>
        <w:pStyle w:val="22"/>
        <w:shd w:val="clear" w:color="auto" w:fill="auto"/>
        <w:spacing w:before="0" w:after="0" w:line="240" w:lineRule="auto"/>
        <w:ind w:firstLine="760"/>
        <w:jc w:val="both"/>
        <w:rPr>
          <w:sz w:val="24"/>
          <w:szCs w:val="24"/>
        </w:rPr>
      </w:pPr>
      <w:r w:rsidRPr="003351BC">
        <w:rPr>
          <w:b/>
          <w:sz w:val="24"/>
          <w:szCs w:val="24"/>
        </w:rPr>
        <w:t>Позиционные задачи.</w:t>
      </w:r>
      <w:r w:rsidRPr="0022707F">
        <w:rPr>
          <w:sz w:val="24"/>
          <w:szCs w:val="24"/>
        </w:rPr>
        <w:t xml:space="preserve"> Задачи этого типа предполагают определение позиции автора, реконструкцию аргументов, на которые он опирается; определение собственной позиции, ее аргументацию. Текст содержит материал для реконструкции позиции автора. Возможны случаи, когда позиция автора сознательно завуалирована, когда текст содержит несколько позиций, только одна из которых принадлежит автору, могут быть даны тексты, в которых позиция автора вообще не предъявлена. Для таких задач часто используются тексты публицистического характера.  Одним из важных умений, требующихся для решения подобных задач, является умение отделять фактологическую составляющую текста </w:t>
      </w:r>
      <w:proofErr w:type="gramStart"/>
      <w:r w:rsidRPr="0022707F">
        <w:rPr>
          <w:sz w:val="24"/>
          <w:szCs w:val="24"/>
        </w:rPr>
        <w:t>от</w:t>
      </w:r>
      <w:proofErr w:type="gramEnd"/>
      <w:r w:rsidRPr="0022707F">
        <w:rPr>
          <w:sz w:val="24"/>
          <w:szCs w:val="24"/>
        </w:rPr>
        <w:t xml:space="preserve"> интерпретационной.  </w:t>
      </w:r>
    </w:p>
    <w:p w:rsidR="009C2E1E" w:rsidRDefault="0022707F" w:rsidP="003351BC">
      <w:pPr>
        <w:pStyle w:val="22"/>
        <w:shd w:val="clear" w:color="auto" w:fill="auto"/>
        <w:spacing w:before="0" w:after="0" w:line="240" w:lineRule="auto"/>
        <w:ind w:firstLine="760"/>
        <w:jc w:val="both"/>
        <w:rPr>
          <w:sz w:val="24"/>
          <w:szCs w:val="24"/>
        </w:rPr>
      </w:pPr>
      <w:r w:rsidRPr="0022707F">
        <w:rPr>
          <w:sz w:val="24"/>
          <w:szCs w:val="24"/>
        </w:rPr>
        <w:t xml:space="preserve">Разработанный в </w:t>
      </w:r>
      <w:r w:rsidR="00EB651F">
        <w:rPr>
          <w:sz w:val="24"/>
          <w:szCs w:val="24"/>
        </w:rPr>
        <w:t>школе</w:t>
      </w:r>
      <w:r w:rsidRPr="0022707F">
        <w:rPr>
          <w:sz w:val="24"/>
          <w:szCs w:val="24"/>
        </w:rPr>
        <w:t xml:space="preserve"> кодификатор критериального оценивания грамотности чтения используется учителями-предметниками при формировании и развитии навыков чтения, администрацией </w:t>
      </w:r>
      <w:r w:rsidR="003351BC">
        <w:rPr>
          <w:sz w:val="24"/>
          <w:szCs w:val="24"/>
        </w:rPr>
        <w:t>школы</w:t>
      </w:r>
      <w:r w:rsidRPr="0022707F">
        <w:rPr>
          <w:sz w:val="24"/>
          <w:szCs w:val="24"/>
        </w:rPr>
        <w:t xml:space="preserve"> – при проведении диагностических работ по оценке грамотности чтения.  </w:t>
      </w:r>
    </w:p>
    <w:tbl>
      <w:tblPr>
        <w:tblStyle w:val="aa"/>
        <w:tblpPr w:leftFromText="180" w:rightFromText="180" w:vertAnchor="text" w:tblpX="250" w:tblpY="1"/>
        <w:tblOverlap w:val="never"/>
        <w:tblW w:w="9889" w:type="dxa"/>
        <w:tblLayout w:type="fixed"/>
        <w:tblLook w:val="04A0"/>
      </w:tblPr>
      <w:tblGrid>
        <w:gridCol w:w="696"/>
        <w:gridCol w:w="7776"/>
        <w:gridCol w:w="1417"/>
      </w:tblGrid>
      <w:tr w:rsidR="0022707F" w:rsidTr="00F6621A">
        <w:tc>
          <w:tcPr>
            <w:tcW w:w="696" w:type="dxa"/>
          </w:tcPr>
          <w:p w:rsidR="0022707F" w:rsidRPr="003351BC" w:rsidRDefault="0022707F" w:rsidP="00197031">
            <w:pPr>
              <w:jc w:val="both"/>
              <w:rPr>
                <w:rFonts w:ascii="Times New Roman" w:hAnsi="Times New Roman" w:cs="Times New Roman"/>
              </w:rPr>
            </w:pPr>
            <w:r w:rsidRPr="003351BC">
              <w:rPr>
                <w:rFonts w:ascii="Times New Roman" w:hAnsi="Times New Roman" w:cs="Times New Roman"/>
              </w:rPr>
              <w:t xml:space="preserve">код </w:t>
            </w:r>
          </w:p>
        </w:tc>
        <w:tc>
          <w:tcPr>
            <w:tcW w:w="7776" w:type="dxa"/>
          </w:tcPr>
          <w:p w:rsidR="0022707F" w:rsidRPr="003351BC" w:rsidRDefault="0022707F" w:rsidP="00197031">
            <w:pPr>
              <w:jc w:val="both"/>
              <w:rPr>
                <w:rFonts w:ascii="Times New Roman" w:hAnsi="Times New Roman" w:cs="Times New Roman"/>
              </w:rPr>
            </w:pPr>
            <w:r w:rsidRPr="003351BC">
              <w:rPr>
                <w:rFonts w:ascii="Times New Roman" w:hAnsi="Times New Roman" w:cs="Times New Roman"/>
              </w:rPr>
              <w:t xml:space="preserve">Проверяемые умения  </w:t>
            </w:r>
          </w:p>
        </w:tc>
        <w:tc>
          <w:tcPr>
            <w:tcW w:w="1417" w:type="dxa"/>
          </w:tcPr>
          <w:p w:rsidR="0022707F" w:rsidRPr="003351BC" w:rsidRDefault="0022707F" w:rsidP="00197031">
            <w:pPr>
              <w:jc w:val="both"/>
              <w:rPr>
                <w:rFonts w:ascii="Times New Roman" w:hAnsi="Times New Roman" w:cs="Times New Roman"/>
              </w:rPr>
            </w:pPr>
            <w:r w:rsidRPr="003351BC">
              <w:rPr>
                <w:rFonts w:ascii="Times New Roman" w:hAnsi="Times New Roman" w:cs="Times New Roman"/>
              </w:rPr>
              <w:t xml:space="preserve">Тексты   </w:t>
            </w:r>
          </w:p>
        </w:tc>
      </w:tr>
      <w:tr w:rsidR="001A0B0F" w:rsidTr="00F6621A">
        <w:tc>
          <w:tcPr>
            <w:tcW w:w="9889" w:type="dxa"/>
            <w:gridSpan w:val="3"/>
          </w:tcPr>
          <w:p w:rsidR="001A0B0F" w:rsidRPr="001A0B0F" w:rsidRDefault="001A0B0F" w:rsidP="00197031">
            <w:pPr>
              <w:pStyle w:val="22"/>
              <w:shd w:val="clear" w:color="auto" w:fill="auto"/>
              <w:spacing w:before="0" w:after="0" w:line="240" w:lineRule="auto"/>
              <w:ind w:firstLine="0"/>
              <w:jc w:val="both"/>
              <w:rPr>
                <w:b/>
                <w:sz w:val="24"/>
                <w:szCs w:val="24"/>
              </w:rPr>
            </w:pPr>
            <w:r w:rsidRPr="001A0B0F">
              <w:rPr>
                <w:b/>
                <w:sz w:val="24"/>
                <w:szCs w:val="24"/>
              </w:rPr>
              <w:t>Информационные задачи</w:t>
            </w:r>
          </w:p>
        </w:tc>
      </w:tr>
      <w:tr w:rsidR="0022707F" w:rsidTr="00F6621A">
        <w:tc>
          <w:tcPr>
            <w:tcW w:w="696" w:type="dxa"/>
          </w:tcPr>
          <w:p w:rsidR="0022707F" w:rsidRDefault="001A0B0F" w:rsidP="00197031">
            <w:pPr>
              <w:pStyle w:val="22"/>
              <w:shd w:val="clear" w:color="auto" w:fill="auto"/>
              <w:spacing w:before="0" w:after="0" w:line="240" w:lineRule="auto"/>
              <w:ind w:firstLine="0"/>
              <w:jc w:val="both"/>
              <w:rPr>
                <w:sz w:val="24"/>
                <w:szCs w:val="24"/>
              </w:rPr>
            </w:pPr>
            <w:r>
              <w:rPr>
                <w:sz w:val="24"/>
                <w:szCs w:val="24"/>
              </w:rPr>
              <w:t>1.1.</w:t>
            </w:r>
          </w:p>
        </w:tc>
        <w:tc>
          <w:tcPr>
            <w:tcW w:w="7776" w:type="dxa"/>
          </w:tcPr>
          <w:p w:rsidR="0022707F" w:rsidRDefault="0022707F" w:rsidP="00197031">
            <w:pPr>
              <w:pStyle w:val="22"/>
              <w:shd w:val="clear" w:color="auto" w:fill="auto"/>
              <w:spacing w:before="0" w:after="0" w:line="240" w:lineRule="auto"/>
              <w:ind w:firstLine="0"/>
              <w:jc w:val="both"/>
              <w:rPr>
                <w:sz w:val="24"/>
                <w:szCs w:val="24"/>
              </w:rPr>
            </w:pPr>
            <w:r w:rsidRPr="0022707F">
              <w:rPr>
                <w:sz w:val="24"/>
                <w:szCs w:val="24"/>
              </w:rPr>
              <w:t xml:space="preserve">Просмотр текста  </w:t>
            </w:r>
          </w:p>
        </w:tc>
        <w:tc>
          <w:tcPr>
            <w:tcW w:w="1417" w:type="dxa"/>
            <w:vMerge w:val="restart"/>
          </w:tcPr>
          <w:p w:rsidR="0022707F" w:rsidRDefault="0022707F" w:rsidP="00197031">
            <w:pPr>
              <w:pStyle w:val="22"/>
              <w:shd w:val="clear" w:color="auto" w:fill="auto"/>
              <w:spacing w:before="0" w:after="0" w:line="240" w:lineRule="auto"/>
              <w:ind w:firstLine="0"/>
              <w:jc w:val="both"/>
              <w:rPr>
                <w:sz w:val="24"/>
                <w:szCs w:val="24"/>
              </w:rPr>
            </w:pPr>
            <w:r>
              <w:rPr>
                <w:sz w:val="24"/>
                <w:szCs w:val="24"/>
              </w:rPr>
              <w:t>Тексты справочные,</w:t>
            </w:r>
            <w:r w:rsidR="001A0B0F">
              <w:rPr>
                <w:sz w:val="24"/>
                <w:szCs w:val="24"/>
              </w:rPr>
              <w:t xml:space="preserve"> деловые бумаги</w:t>
            </w:r>
          </w:p>
          <w:p w:rsidR="0022707F" w:rsidRDefault="0022707F" w:rsidP="00197031">
            <w:pPr>
              <w:pStyle w:val="22"/>
              <w:shd w:val="clear" w:color="auto" w:fill="auto"/>
              <w:spacing w:before="0" w:after="0" w:line="240" w:lineRule="auto"/>
              <w:ind w:firstLine="0"/>
              <w:jc w:val="both"/>
              <w:rPr>
                <w:sz w:val="24"/>
                <w:szCs w:val="24"/>
              </w:rPr>
            </w:pPr>
          </w:p>
        </w:tc>
      </w:tr>
      <w:tr w:rsidR="0022707F" w:rsidTr="00F6621A">
        <w:tc>
          <w:tcPr>
            <w:tcW w:w="696" w:type="dxa"/>
          </w:tcPr>
          <w:p w:rsidR="0022707F" w:rsidRDefault="0022707F" w:rsidP="00197031">
            <w:pPr>
              <w:pStyle w:val="22"/>
              <w:shd w:val="clear" w:color="auto" w:fill="auto"/>
              <w:spacing w:before="0" w:after="0" w:line="240" w:lineRule="auto"/>
              <w:ind w:firstLine="0"/>
              <w:jc w:val="both"/>
              <w:rPr>
                <w:sz w:val="24"/>
                <w:szCs w:val="24"/>
              </w:rPr>
            </w:pPr>
            <w:r w:rsidRPr="0022707F">
              <w:rPr>
                <w:sz w:val="24"/>
                <w:szCs w:val="24"/>
              </w:rPr>
              <w:t>1.2.</w:t>
            </w:r>
          </w:p>
        </w:tc>
        <w:tc>
          <w:tcPr>
            <w:tcW w:w="7776" w:type="dxa"/>
          </w:tcPr>
          <w:p w:rsidR="0022707F" w:rsidRDefault="0022707F" w:rsidP="00197031">
            <w:pPr>
              <w:pStyle w:val="22"/>
              <w:shd w:val="clear" w:color="auto" w:fill="auto"/>
              <w:spacing w:before="0" w:after="0" w:line="240" w:lineRule="auto"/>
              <w:ind w:firstLine="0"/>
              <w:jc w:val="both"/>
              <w:rPr>
                <w:sz w:val="24"/>
                <w:szCs w:val="24"/>
              </w:rPr>
            </w:pPr>
            <w:r w:rsidRPr="0022707F">
              <w:rPr>
                <w:sz w:val="24"/>
                <w:szCs w:val="24"/>
              </w:rPr>
              <w:t>Ориентация в различных видах справочных изданий</w:t>
            </w:r>
          </w:p>
        </w:tc>
        <w:tc>
          <w:tcPr>
            <w:tcW w:w="1417" w:type="dxa"/>
            <w:vMerge/>
          </w:tcPr>
          <w:p w:rsidR="0022707F" w:rsidRDefault="0022707F" w:rsidP="00197031">
            <w:pPr>
              <w:pStyle w:val="22"/>
              <w:shd w:val="clear" w:color="auto" w:fill="auto"/>
              <w:spacing w:before="0" w:after="0" w:line="240" w:lineRule="auto"/>
              <w:ind w:firstLine="0"/>
              <w:jc w:val="both"/>
              <w:rPr>
                <w:sz w:val="24"/>
                <w:szCs w:val="24"/>
              </w:rPr>
            </w:pPr>
          </w:p>
        </w:tc>
      </w:tr>
      <w:tr w:rsidR="0022707F" w:rsidTr="00F6621A">
        <w:tc>
          <w:tcPr>
            <w:tcW w:w="696" w:type="dxa"/>
          </w:tcPr>
          <w:p w:rsidR="0022707F" w:rsidRDefault="001A0B0F" w:rsidP="00197031">
            <w:pPr>
              <w:pStyle w:val="22"/>
              <w:shd w:val="clear" w:color="auto" w:fill="auto"/>
              <w:spacing w:before="0" w:after="0" w:line="240" w:lineRule="auto"/>
              <w:ind w:firstLine="0"/>
              <w:jc w:val="both"/>
              <w:rPr>
                <w:sz w:val="24"/>
                <w:szCs w:val="24"/>
              </w:rPr>
            </w:pPr>
            <w:r w:rsidRPr="0022707F">
              <w:rPr>
                <w:sz w:val="24"/>
                <w:szCs w:val="24"/>
              </w:rPr>
              <w:t>1.3.</w:t>
            </w:r>
          </w:p>
        </w:tc>
        <w:tc>
          <w:tcPr>
            <w:tcW w:w="7776" w:type="dxa"/>
          </w:tcPr>
          <w:p w:rsidR="0022707F" w:rsidRDefault="0022707F" w:rsidP="00197031">
            <w:pPr>
              <w:pStyle w:val="22"/>
              <w:shd w:val="clear" w:color="auto" w:fill="auto"/>
              <w:spacing w:before="0" w:after="0" w:line="240" w:lineRule="auto"/>
              <w:ind w:firstLine="0"/>
              <w:jc w:val="both"/>
              <w:rPr>
                <w:sz w:val="24"/>
                <w:szCs w:val="24"/>
              </w:rPr>
            </w:pPr>
            <w:r w:rsidRPr="0022707F">
              <w:rPr>
                <w:sz w:val="24"/>
                <w:szCs w:val="24"/>
              </w:rPr>
              <w:t>Оценка достаточности информации для решения задач</w:t>
            </w:r>
          </w:p>
        </w:tc>
        <w:tc>
          <w:tcPr>
            <w:tcW w:w="1417" w:type="dxa"/>
            <w:vMerge/>
          </w:tcPr>
          <w:p w:rsidR="0022707F" w:rsidRDefault="0022707F" w:rsidP="00197031">
            <w:pPr>
              <w:pStyle w:val="22"/>
              <w:shd w:val="clear" w:color="auto" w:fill="auto"/>
              <w:spacing w:before="0" w:after="0" w:line="240" w:lineRule="auto"/>
              <w:ind w:firstLine="0"/>
              <w:jc w:val="both"/>
              <w:rPr>
                <w:sz w:val="24"/>
                <w:szCs w:val="24"/>
              </w:rPr>
            </w:pPr>
          </w:p>
        </w:tc>
      </w:tr>
      <w:tr w:rsidR="0022707F" w:rsidTr="00F6621A">
        <w:tc>
          <w:tcPr>
            <w:tcW w:w="696" w:type="dxa"/>
          </w:tcPr>
          <w:p w:rsidR="0022707F" w:rsidRDefault="001A0B0F" w:rsidP="00197031">
            <w:pPr>
              <w:pStyle w:val="22"/>
              <w:shd w:val="clear" w:color="auto" w:fill="auto"/>
              <w:spacing w:before="0" w:after="0" w:line="240" w:lineRule="auto"/>
              <w:ind w:firstLine="0"/>
              <w:jc w:val="both"/>
              <w:rPr>
                <w:sz w:val="24"/>
                <w:szCs w:val="24"/>
              </w:rPr>
            </w:pPr>
            <w:r>
              <w:rPr>
                <w:sz w:val="24"/>
                <w:szCs w:val="24"/>
              </w:rPr>
              <w:t>1</w:t>
            </w:r>
            <w:r w:rsidRPr="0022707F">
              <w:rPr>
                <w:sz w:val="24"/>
                <w:szCs w:val="24"/>
              </w:rPr>
              <w:t>.4</w:t>
            </w:r>
          </w:p>
        </w:tc>
        <w:tc>
          <w:tcPr>
            <w:tcW w:w="7776" w:type="dxa"/>
          </w:tcPr>
          <w:p w:rsidR="0022707F" w:rsidRDefault="0022707F" w:rsidP="00197031">
            <w:pPr>
              <w:pStyle w:val="22"/>
              <w:shd w:val="clear" w:color="auto" w:fill="auto"/>
              <w:spacing w:before="0" w:after="0" w:line="240" w:lineRule="auto"/>
              <w:ind w:firstLine="0"/>
              <w:jc w:val="both"/>
              <w:rPr>
                <w:sz w:val="24"/>
                <w:szCs w:val="24"/>
              </w:rPr>
            </w:pPr>
            <w:r w:rsidRPr="0022707F">
              <w:rPr>
                <w:sz w:val="24"/>
                <w:szCs w:val="24"/>
              </w:rPr>
              <w:t xml:space="preserve"> Установление значения слов</w:t>
            </w:r>
          </w:p>
        </w:tc>
        <w:tc>
          <w:tcPr>
            <w:tcW w:w="1417" w:type="dxa"/>
            <w:vMerge/>
          </w:tcPr>
          <w:p w:rsidR="0022707F" w:rsidRDefault="0022707F" w:rsidP="00197031">
            <w:pPr>
              <w:pStyle w:val="22"/>
              <w:shd w:val="clear" w:color="auto" w:fill="auto"/>
              <w:spacing w:before="0" w:after="0" w:line="240" w:lineRule="auto"/>
              <w:ind w:firstLine="0"/>
              <w:jc w:val="both"/>
              <w:rPr>
                <w:sz w:val="24"/>
                <w:szCs w:val="24"/>
              </w:rPr>
            </w:pPr>
          </w:p>
        </w:tc>
      </w:tr>
      <w:tr w:rsidR="0022707F" w:rsidTr="00F6621A">
        <w:tc>
          <w:tcPr>
            <w:tcW w:w="696" w:type="dxa"/>
          </w:tcPr>
          <w:p w:rsidR="0022707F" w:rsidRDefault="001A0B0F" w:rsidP="00197031">
            <w:pPr>
              <w:pStyle w:val="22"/>
              <w:shd w:val="clear" w:color="auto" w:fill="auto"/>
              <w:spacing w:before="0" w:after="0" w:line="240" w:lineRule="auto"/>
              <w:ind w:firstLine="0"/>
              <w:jc w:val="both"/>
              <w:rPr>
                <w:sz w:val="24"/>
                <w:szCs w:val="24"/>
              </w:rPr>
            </w:pPr>
            <w:r w:rsidRPr="0022707F">
              <w:rPr>
                <w:sz w:val="24"/>
                <w:szCs w:val="24"/>
              </w:rPr>
              <w:t>1.5.</w:t>
            </w:r>
          </w:p>
        </w:tc>
        <w:tc>
          <w:tcPr>
            <w:tcW w:w="7776" w:type="dxa"/>
          </w:tcPr>
          <w:p w:rsidR="0022707F" w:rsidRDefault="0022707F" w:rsidP="00197031">
            <w:pPr>
              <w:pStyle w:val="22"/>
              <w:shd w:val="clear" w:color="auto" w:fill="auto"/>
              <w:spacing w:before="0" w:after="0" w:line="240" w:lineRule="auto"/>
              <w:ind w:firstLine="0"/>
              <w:jc w:val="both"/>
              <w:rPr>
                <w:sz w:val="24"/>
                <w:szCs w:val="24"/>
              </w:rPr>
            </w:pPr>
            <w:r w:rsidRPr="0022707F">
              <w:rPr>
                <w:sz w:val="24"/>
                <w:szCs w:val="24"/>
              </w:rPr>
              <w:t xml:space="preserve"> Ответы на вопросы с применением информации, заданной в явном виде</w:t>
            </w:r>
          </w:p>
        </w:tc>
        <w:tc>
          <w:tcPr>
            <w:tcW w:w="1417" w:type="dxa"/>
            <w:vMerge/>
          </w:tcPr>
          <w:p w:rsidR="0022707F" w:rsidRDefault="0022707F" w:rsidP="00197031">
            <w:pPr>
              <w:pStyle w:val="22"/>
              <w:shd w:val="clear" w:color="auto" w:fill="auto"/>
              <w:spacing w:before="0" w:after="0" w:line="240" w:lineRule="auto"/>
              <w:ind w:firstLine="0"/>
              <w:jc w:val="both"/>
              <w:rPr>
                <w:sz w:val="24"/>
                <w:szCs w:val="24"/>
              </w:rPr>
            </w:pPr>
          </w:p>
        </w:tc>
      </w:tr>
      <w:tr w:rsidR="0022707F" w:rsidTr="00F6621A">
        <w:tc>
          <w:tcPr>
            <w:tcW w:w="696" w:type="dxa"/>
          </w:tcPr>
          <w:p w:rsidR="0022707F" w:rsidRDefault="001A0B0F" w:rsidP="00197031">
            <w:pPr>
              <w:pStyle w:val="22"/>
              <w:shd w:val="clear" w:color="auto" w:fill="auto"/>
              <w:spacing w:before="0" w:after="0" w:line="240" w:lineRule="auto"/>
              <w:ind w:firstLine="0"/>
              <w:jc w:val="both"/>
              <w:rPr>
                <w:sz w:val="24"/>
                <w:szCs w:val="24"/>
              </w:rPr>
            </w:pPr>
            <w:r>
              <w:rPr>
                <w:sz w:val="24"/>
                <w:szCs w:val="24"/>
              </w:rPr>
              <w:t>1.6.</w:t>
            </w:r>
          </w:p>
        </w:tc>
        <w:tc>
          <w:tcPr>
            <w:tcW w:w="7776" w:type="dxa"/>
          </w:tcPr>
          <w:p w:rsidR="0022707F" w:rsidRDefault="0022707F" w:rsidP="00197031">
            <w:pPr>
              <w:pStyle w:val="22"/>
              <w:shd w:val="clear" w:color="auto" w:fill="auto"/>
              <w:spacing w:before="0" w:after="0" w:line="240" w:lineRule="auto"/>
              <w:ind w:firstLine="0"/>
              <w:jc w:val="both"/>
              <w:rPr>
                <w:sz w:val="24"/>
                <w:szCs w:val="24"/>
              </w:rPr>
            </w:pPr>
            <w:r w:rsidRPr="0022707F">
              <w:rPr>
                <w:sz w:val="24"/>
                <w:szCs w:val="24"/>
              </w:rPr>
              <w:t xml:space="preserve">Нахождение соответствий </w:t>
            </w:r>
          </w:p>
        </w:tc>
        <w:tc>
          <w:tcPr>
            <w:tcW w:w="1417" w:type="dxa"/>
            <w:vMerge/>
          </w:tcPr>
          <w:p w:rsidR="0022707F" w:rsidRDefault="0022707F" w:rsidP="00197031">
            <w:pPr>
              <w:pStyle w:val="22"/>
              <w:shd w:val="clear" w:color="auto" w:fill="auto"/>
              <w:spacing w:before="0" w:after="0" w:line="240" w:lineRule="auto"/>
              <w:ind w:firstLine="0"/>
              <w:jc w:val="both"/>
              <w:rPr>
                <w:sz w:val="24"/>
                <w:szCs w:val="24"/>
              </w:rPr>
            </w:pPr>
          </w:p>
        </w:tc>
      </w:tr>
      <w:tr w:rsidR="0022707F" w:rsidTr="00F6621A">
        <w:tc>
          <w:tcPr>
            <w:tcW w:w="696" w:type="dxa"/>
          </w:tcPr>
          <w:p w:rsidR="0022707F" w:rsidRDefault="001A0B0F" w:rsidP="00197031">
            <w:pPr>
              <w:pStyle w:val="22"/>
              <w:shd w:val="clear" w:color="auto" w:fill="auto"/>
              <w:spacing w:before="0" w:after="0" w:line="240" w:lineRule="auto"/>
              <w:ind w:firstLine="0"/>
              <w:jc w:val="both"/>
              <w:rPr>
                <w:sz w:val="24"/>
                <w:szCs w:val="24"/>
              </w:rPr>
            </w:pPr>
            <w:r w:rsidRPr="0022707F">
              <w:rPr>
                <w:sz w:val="24"/>
                <w:szCs w:val="24"/>
              </w:rPr>
              <w:t>1.7.</w:t>
            </w:r>
          </w:p>
        </w:tc>
        <w:tc>
          <w:tcPr>
            <w:tcW w:w="7776" w:type="dxa"/>
          </w:tcPr>
          <w:p w:rsidR="0022707F" w:rsidRDefault="0022707F" w:rsidP="00197031">
            <w:pPr>
              <w:pStyle w:val="22"/>
              <w:shd w:val="clear" w:color="auto" w:fill="auto"/>
              <w:spacing w:before="0" w:after="0" w:line="240" w:lineRule="auto"/>
              <w:ind w:firstLine="0"/>
              <w:jc w:val="both"/>
              <w:rPr>
                <w:sz w:val="24"/>
                <w:szCs w:val="24"/>
              </w:rPr>
            </w:pPr>
            <w:r w:rsidRPr="0022707F">
              <w:rPr>
                <w:sz w:val="24"/>
                <w:szCs w:val="24"/>
              </w:rPr>
              <w:t xml:space="preserve">Нахождение в тексте конкретных сведений, фактов, заданных в явном виде  </w:t>
            </w:r>
          </w:p>
        </w:tc>
        <w:tc>
          <w:tcPr>
            <w:tcW w:w="1417" w:type="dxa"/>
            <w:vMerge/>
          </w:tcPr>
          <w:p w:rsidR="0022707F" w:rsidRDefault="0022707F" w:rsidP="00197031">
            <w:pPr>
              <w:pStyle w:val="22"/>
              <w:shd w:val="clear" w:color="auto" w:fill="auto"/>
              <w:spacing w:before="0" w:after="0" w:line="240" w:lineRule="auto"/>
              <w:ind w:firstLine="0"/>
              <w:jc w:val="both"/>
              <w:rPr>
                <w:sz w:val="24"/>
                <w:szCs w:val="24"/>
              </w:rPr>
            </w:pPr>
          </w:p>
        </w:tc>
      </w:tr>
      <w:tr w:rsidR="0022707F" w:rsidTr="00F6621A">
        <w:tc>
          <w:tcPr>
            <w:tcW w:w="696" w:type="dxa"/>
          </w:tcPr>
          <w:p w:rsidR="0022707F" w:rsidRDefault="001A0B0F" w:rsidP="00197031">
            <w:pPr>
              <w:pStyle w:val="22"/>
              <w:shd w:val="clear" w:color="auto" w:fill="auto"/>
              <w:spacing w:before="0" w:after="0" w:line="240" w:lineRule="auto"/>
              <w:ind w:firstLine="0"/>
              <w:jc w:val="both"/>
              <w:rPr>
                <w:sz w:val="24"/>
                <w:szCs w:val="24"/>
              </w:rPr>
            </w:pPr>
            <w:r w:rsidRPr="0022707F">
              <w:rPr>
                <w:sz w:val="24"/>
                <w:szCs w:val="24"/>
              </w:rPr>
              <w:t>1.8</w:t>
            </w:r>
          </w:p>
        </w:tc>
        <w:tc>
          <w:tcPr>
            <w:tcW w:w="7776" w:type="dxa"/>
          </w:tcPr>
          <w:p w:rsidR="0022707F" w:rsidRDefault="0022707F" w:rsidP="00197031">
            <w:pPr>
              <w:pStyle w:val="22"/>
              <w:shd w:val="clear" w:color="auto" w:fill="auto"/>
              <w:spacing w:before="0" w:after="0" w:line="240" w:lineRule="auto"/>
              <w:ind w:firstLine="0"/>
              <w:jc w:val="both"/>
              <w:rPr>
                <w:sz w:val="24"/>
                <w:szCs w:val="24"/>
              </w:rPr>
            </w:pPr>
            <w:r w:rsidRPr="0022707F">
              <w:rPr>
                <w:sz w:val="24"/>
                <w:szCs w:val="24"/>
              </w:rPr>
              <w:t>. Узнавание фактов</w:t>
            </w:r>
          </w:p>
        </w:tc>
        <w:tc>
          <w:tcPr>
            <w:tcW w:w="1417" w:type="dxa"/>
            <w:vMerge/>
          </w:tcPr>
          <w:p w:rsidR="0022707F" w:rsidRDefault="0022707F" w:rsidP="00197031">
            <w:pPr>
              <w:pStyle w:val="22"/>
              <w:shd w:val="clear" w:color="auto" w:fill="auto"/>
              <w:spacing w:before="0" w:after="0" w:line="240" w:lineRule="auto"/>
              <w:ind w:firstLine="0"/>
              <w:jc w:val="both"/>
              <w:rPr>
                <w:sz w:val="24"/>
                <w:szCs w:val="24"/>
              </w:rPr>
            </w:pPr>
          </w:p>
        </w:tc>
      </w:tr>
      <w:tr w:rsidR="0022707F" w:rsidTr="00F6621A">
        <w:tc>
          <w:tcPr>
            <w:tcW w:w="696" w:type="dxa"/>
          </w:tcPr>
          <w:p w:rsidR="0022707F" w:rsidRDefault="001A0B0F" w:rsidP="00197031">
            <w:pPr>
              <w:pStyle w:val="22"/>
              <w:shd w:val="clear" w:color="auto" w:fill="auto"/>
              <w:spacing w:before="0" w:after="0" w:line="240" w:lineRule="auto"/>
              <w:ind w:firstLine="0"/>
              <w:jc w:val="both"/>
              <w:rPr>
                <w:sz w:val="24"/>
                <w:szCs w:val="24"/>
              </w:rPr>
            </w:pPr>
            <w:r w:rsidRPr="0022707F">
              <w:rPr>
                <w:sz w:val="24"/>
                <w:szCs w:val="24"/>
              </w:rPr>
              <w:t>1.9.</w:t>
            </w:r>
          </w:p>
        </w:tc>
        <w:tc>
          <w:tcPr>
            <w:tcW w:w="7776" w:type="dxa"/>
          </w:tcPr>
          <w:p w:rsidR="0022707F" w:rsidRDefault="0022707F" w:rsidP="00197031">
            <w:pPr>
              <w:pStyle w:val="22"/>
              <w:shd w:val="clear" w:color="auto" w:fill="auto"/>
              <w:spacing w:before="0" w:after="0" w:line="240" w:lineRule="auto"/>
              <w:ind w:firstLine="0"/>
              <w:jc w:val="both"/>
              <w:rPr>
                <w:sz w:val="24"/>
                <w:szCs w:val="24"/>
              </w:rPr>
            </w:pPr>
            <w:r w:rsidRPr="0022707F">
              <w:rPr>
                <w:sz w:val="24"/>
                <w:szCs w:val="24"/>
              </w:rPr>
              <w:t xml:space="preserve">Пересказ текста  </w:t>
            </w:r>
          </w:p>
        </w:tc>
        <w:tc>
          <w:tcPr>
            <w:tcW w:w="1417" w:type="dxa"/>
            <w:vMerge/>
          </w:tcPr>
          <w:p w:rsidR="0022707F" w:rsidRDefault="0022707F" w:rsidP="00197031">
            <w:pPr>
              <w:pStyle w:val="22"/>
              <w:shd w:val="clear" w:color="auto" w:fill="auto"/>
              <w:spacing w:before="0" w:after="0" w:line="240" w:lineRule="auto"/>
              <w:ind w:firstLine="0"/>
              <w:jc w:val="both"/>
              <w:rPr>
                <w:sz w:val="24"/>
                <w:szCs w:val="24"/>
              </w:rPr>
            </w:pPr>
          </w:p>
        </w:tc>
      </w:tr>
      <w:tr w:rsidR="0022707F" w:rsidTr="00F6621A">
        <w:tc>
          <w:tcPr>
            <w:tcW w:w="696" w:type="dxa"/>
          </w:tcPr>
          <w:p w:rsidR="0022707F" w:rsidRDefault="001A0B0F" w:rsidP="00197031">
            <w:pPr>
              <w:pStyle w:val="22"/>
              <w:shd w:val="clear" w:color="auto" w:fill="auto"/>
              <w:spacing w:before="0" w:after="0" w:line="240" w:lineRule="auto"/>
              <w:ind w:firstLine="0"/>
              <w:jc w:val="both"/>
              <w:rPr>
                <w:sz w:val="24"/>
                <w:szCs w:val="24"/>
              </w:rPr>
            </w:pPr>
            <w:r w:rsidRPr="0022707F">
              <w:rPr>
                <w:sz w:val="24"/>
                <w:szCs w:val="24"/>
              </w:rPr>
              <w:t>1.10</w:t>
            </w:r>
          </w:p>
        </w:tc>
        <w:tc>
          <w:tcPr>
            <w:tcW w:w="7776" w:type="dxa"/>
          </w:tcPr>
          <w:p w:rsidR="0022707F" w:rsidRDefault="0022707F" w:rsidP="00197031">
            <w:pPr>
              <w:pStyle w:val="22"/>
              <w:shd w:val="clear" w:color="auto" w:fill="auto"/>
              <w:spacing w:before="0" w:after="0" w:line="240" w:lineRule="auto"/>
              <w:ind w:firstLine="0"/>
              <w:jc w:val="both"/>
              <w:rPr>
                <w:sz w:val="24"/>
                <w:szCs w:val="24"/>
              </w:rPr>
            </w:pPr>
            <w:r w:rsidRPr="0022707F">
              <w:rPr>
                <w:sz w:val="24"/>
                <w:szCs w:val="24"/>
              </w:rPr>
              <w:t>Перевод информации из одного вида текста в другой</w:t>
            </w:r>
          </w:p>
        </w:tc>
        <w:tc>
          <w:tcPr>
            <w:tcW w:w="1417" w:type="dxa"/>
            <w:vMerge/>
          </w:tcPr>
          <w:p w:rsidR="0022707F" w:rsidRDefault="0022707F" w:rsidP="00197031">
            <w:pPr>
              <w:pStyle w:val="22"/>
              <w:shd w:val="clear" w:color="auto" w:fill="auto"/>
              <w:spacing w:before="0" w:after="0" w:line="240" w:lineRule="auto"/>
              <w:ind w:firstLine="0"/>
              <w:jc w:val="both"/>
              <w:rPr>
                <w:sz w:val="24"/>
                <w:szCs w:val="24"/>
              </w:rPr>
            </w:pPr>
          </w:p>
        </w:tc>
      </w:tr>
      <w:tr w:rsidR="001A0B0F" w:rsidTr="00F6621A">
        <w:tc>
          <w:tcPr>
            <w:tcW w:w="9889" w:type="dxa"/>
            <w:gridSpan w:val="3"/>
          </w:tcPr>
          <w:p w:rsidR="001A0B0F" w:rsidRPr="001A0B0F" w:rsidRDefault="001A0B0F" w:rsidP="00197031">
            <w:pPr>
              <w:pStyle w:val="22"/>
              <w:shd w:val="clear" w:color="auto" w:fill="auto"/>
              <w:spacing w:before="0" w:after="0" w:line="240" w:lineRule="auto"/>
              <w:ind w:firstLine="0"/>
              <w:jc w:val="both"/>
              <w:rPr>
                <w:b/>
                <w:sz w:val="24"/>
                <w:szCs w:val="24"/>
              </w:rPr>
            </w:pPr>
            <w:r>
              <w:rPr>
                <w:b/>
                <w:sz w:val="24"/>
                <w:szCs w:val="24"/>
              </w:rPr>
              <w:t>2.</w:t>
            </w:r>
            <w:r w:rsidRPr="001A0B0F">
              <w:rPr>
                <w:b/>
                <w:sz w:val="24"/>
                <w:szCs w:val="24"/>
              </w:rPr>
              <w:t>Аналитические (конструирующие) задачи</w:t>
            </w:r>
          </w:p>
        </w:tc>
      </w:tr>
      <w:tr w:rsidR="001A0B0F" w:rsidTr="00F6621A">
        <w:trPr>
          <w:trHeight w:val="276"/>
        </w:trPr>
        <w:tc>
          <w:tcPr>
            <w:tcW w:w="696" w:type="dxa"/>
          </w:tcPr>
          <w:p w:rsidR="001A0B0F" w:rsidRDefault="001A0B0F" w:rsidP="00197031">
            <w:pPr>
              <w:pStyle w:val="22"/>
              <w:shd w:val="clear" w:color="auto" w:fill="auto"/>
              <w:spacing w:before="0" w:after="0" w:line="240" w:lineRule="auto"/>
              <w:ind w:firstLine="0"/>
              <w:jc w:val="both"/>
              <w:rPr>
                <w:sz w:val="24"/>
                <w:szCs w:val="24"/>
              </w:rPr>
            </w:pPr>
            <w:r>
              <w:rPr>
                <w:sz w:val="24"/>
                <w:szCs w:val="24"/>
              </w:rPr>
              <w:t>2.1.</w:t>
            </w:r>
          </w:p>
        </w:tc>
        <w:tc>
          <w:tcPr>
            <w:tcW w:w="7776" w:type="dxa"/>
          </w:tcPr>
          <w:p w:rsidR="001A0B0F" w:rsidRDefault="001A0B0F" w:rsidP="00197031">
            <w:pPr>
              <w:pStyle w:val="22"/>
              <w:spacing w:before="0" w:after="0" w:line="240" w:lineRule="auto"/>
              <w:ind w:firstLine="0"/>
              <w:jc w:val="both"/>
              <w:rPr>
                <w:sz w:val="24"/>
                <w:szCs w:val="24"/>
              </w:rPr>
            </w:pPr>
            <w:r w:rsidRPr="001A0B0F">
              <w:rPr>
                <w:sz w:val="24"/>
                <w:szCs w:val="24"/>
              </w:rPr>
              <w:t xml:space="preserve">Нахождение в тексте информации, заданной в явном и в неявном виде  </w:t>
            </w:r>
          </w:p>
        </w:tc>
        <w:tc>
          <w:tcPr>
            <w:tcW w:w="1417" w:type="dxa"/>
            <w:vMerge w:val="restart"/>
          </w:tcPr>
          <w:p w:rsidR="001A0B0F" w:rsidRDefault="001A0B0F" w:rsidP="00197031">
            <w:pPr>
              <w:pStyle w:val="22"/>
              <w:shd w:val="clear" w:color="auto" w:fill="auto"/>
              <w:spacing w:before="0" w:after="0" w:line="240" w:lineRule="auto"/>
              <w:ind w:firstLine="0"/>
              <w:jc w:val="both"/>
              <w:rPr>
                <w:sz w:val="24"/>
                <w:szCs w:val="24"/>
              </w:rPr>
            </w:pPr>
            <w:r w:rsidRPr="001A0B0F">
              <w:rPr>
                <w:sz w:val="24"/>
                <w:szCs w:val="24"/>
              </w:rPr>
              <w:t xml:space="preserve">Тексты учебников, научных статей, в том числе по предметам естественнонаучного профиля  </w:t>
            </w:r>
          </w:p>
        </w:tc>
      </w:tr>
      <w:tr w:rsidR="001A0B0F" w:rsidTr="00F6621A">
        <w:tc>
          <w:tcPr>
            <w:tcW w:w="696" w:type="dxa"/>
          </w:tcPr>
          <w:p w:rsidR="001A0B0F" w:rsidRDefault="001A0B0F" w:rsidP="00197031">
            <w:pPr>
              <w:pStyle w:val="22"/>
              <w:shd w:val="clear" w:color="auto" w:fill="auto"/>
              <w:spacing w:before="0" w:after="0" w:line="240" w:lineRule="auto"/>
              <w:ind w:firstLine="0"/>
              <w:jc w:val="both"/>
              <w:rPr>
                <w:sz w:val="24"/>
                <w:szCs w:val="24"/>
              </w:rPr>
            </w:pPr>
            <w:r w:rsidRPr="001A0B0F">
              <w:rPr>
                <w:sz w:val="24"/>
                <w:szCs w:val="24"/>
              </w:rPr>
              <w:t>2.2.</w:t>
            </w:r>
          </w:p>
        </w:tc>
        <w:tc>
          <w:tcPr>
            <w:tcW w:w="7776" w:type="dxa"/>
          </w:tcPr>
          <w:p w:rsidR="001A0B0F" w:rsidRDefault="001A0B0F" w:rsidP="00197031">
            <w:pPr>
              <w:pStyle w:val="22"/>
              <w:shd w:val="clear" w:color="auto" w:fill="auto"/>
              <w:spacing w:before="0" w:after="0" w:line="240" w:lineRule="auto"/>
              <w:ind w:firstLine="0"/>
              <w:jc w:val="both"/>
              <w:rPr>
                <w:sz w:val="24"/>
                <w:szCs w:val="24"/>
              </w:rPr>
            </w:pPr>
            <w:r w:rsidRPr="001A0B0F">
              <w:rPr>
                <w:sz w:val="24"/>
                <w:szCs w:val="24"/>
              </w:rPr>
              <w:t>Нахождение в тексте данных, иллюстрирующих определённую мысль</w:t>
            </w:r>
          </w:p>
        </w:tc>
        <w:tc>
          <w:tcPr>
            <w:tcW w:w="1417" w:type="dxa"/>
            <w:vMerge/>
          </w:tcPr>
          <w:p w:rsidR="001A0B0F" w:rsidRDefault="001A0B0F" w:rsidP="00197031">
            <w:pPr>
              <w:pStyle w:val="22"/>
              <w:shd w:val="clear" w:color="auto" w:fill="auto"/>
              <w:spacing w:before="0" w:after="0" w:line="240" w:lineRule="auto"/>
              <w:ind w:firstLine="0"/>
              <w:jc w:val="both"/>
              <w:rPr>
                <w:sz w:val="24"/>
                <w:szCs w:val="24"/>
              </w:rPr>
            </w:pPr>
          </w:p>
        </w:tc>
      </w:tr>
      <w:tr w:rsidR="001A0B0F" w:rsidTr="00F6621A">
        <w:tc>
          <w:tcPr>
            <w:tcW w:w="696" w:type="dxa"/>
          </w:tcPr>
          <w:p w:rsidR="001A0B0F" w:rsidRDefault="001A0B0F" w:rsidP="00197031">
            <w:pPr>
              <w:pStyle w:val="22"/>
              <w:shd w:val="clear" w:color="auto" w:fill="auto"/>
              <w:spacing w:before="0" w:after="0" w:line="240" w:lineRule="auto"/>
              <w:ind w:firstLine="0"/>
              <w:jc w:val="both"/>
              <w:rPr>
                <w:sz w:val="24"/>
                <w:szCs w:val="24"/>
              </w:rPr>
            </w:pPr>
            <w:r w:rsidRPr="001A0B0F">
              <w:rPr>
                <w:sz w:val="24"/>
                <w:szCs w:val="24"/>
              </w:rPr>
              <w:t>2.3.</w:t>
            </w:r>
          </w:p>
        </w:tc>
        <w:tc>
          <w:tcPr>
            <w:tcW w:w="7776" w:type="dxa"/>
          </w:tcPr>
          <w:p w:rsidR="001A0B0F" w:rsidRDefault="001A0B0F" w:rsidP="00197031">
            <w:pPr>
              <w:pStyle w:val="22"/>
              <w:shd w:val="clear" w:color="auto" w:fill="auto"/>
              <w:spacing w:before="0" w:after="0" w:line="240" w:lineRule="auto"/>
              <w:ind w:firstLine="0"/>
              <w:jc w:val="both"/>
              <w:rPr>
                <w:sz w:val="24"/>
                <w:szCs w:val="24"/>
              </w:rPr>
            </w:pPr>
            <w:r w:rsidRPr="001A0B0F">
              <w:rPr>
                <w:sz w:val="24"/>
                <w:szCs w:val="24"/>
              </w:rPr>
              <w:t xml:space="preserve">Использование информации из текста для подтверждения своей точки зрения  </w:t>
            </w:r>
          </w:p>
        </w:tc>
        <w:tc>
          <w:tcPr>
            <w:tcW w:w="1417" w:type="dxa"/>
            <w:vMerge/>
          </w:tcPr>
          <w:p w:rsidR="001A0B0F" w:rsidRDefault="001A0B0F" w:rsidP="00197031">
            <w:pPr>
              <w:pStyle w:val="22"/>
              <w:shd w:val="clear" w:color="auto" w:fill="auto"/>
              <w:spacing w:before="0" w:after="0" w:line="240" w:lineRule="auto"/>
              <w:ind w:firstLine="0"/>
              <w:jc w:val="both"/>
              <w:rPr>
                <w:sz w:val="24"/>
                <w:szCs w:val="24"/>
              </w:rPr>
            </w:pPr>
          </w:p>
        </w:tc>
      </w:tr>
      <w:tr w:rsidR="001A0B0F" w:rsidTr="00F6621A">
        <w:tc>
          <w:tcPr>
            <w:tcW w:w="696" w:type="dxa"/>
          </w:tcPr>
          <w:p w:rsidR="001A0B0F" w:rsidRDefault="001A0B0F" w:rsidP="00197031">
            <w:pPr>
              <w:pStyle w:val="22"/>
              <w:shd w:val="clear" w:color="auto" w:fill="auto"/>
              <w:spacing w:before="0" w:after="0" w:line="240" w:lineRule="auto"/>
              <w:ind w:firstLine="0"/>
              <w:jc w:val="both"/>
              <w:rPr>
                <w:sz w:val="24"/>
                <w:szCs w:val="24"/>
              </w:rPr>
            </w:pPr>
            <w:r w:rsidRPr="001A0B0F">
              <w:rPr>
                <w:sz w:val="24"/>
                <w:szCs w:val="24"/>
              </w:rPr>
              <w:t>2.4.</w:t>
            </w:r>
          </w:p>
        </w:tc>
        <w:tc>
          <w:tcPr>
            <w:tcW w:w="7776" w:type="dxa"/>
          </w:tcPr>
          <w:p w:rsidR="001A0B0F" w:rsidRDefault="001A0B0F" w:rsidP="00197031">
            <w:pPr>
              <w:pStyle w:val="22"/>
              <w:shd w:val="clear" w:color="auto" w:fill="auto"/>
              <w:spacing w:before="0" w:after="0" w:line="240" w:lineRule="auto"/>
              <w:ind w:firstLine="0"/>
              <w:jc w:val="both"/>
              <w:rPr>
                <w:sz w:val="24"/>
                <w:szCs w:val="24"/>
              </w:rPr>
            </w:pPr>
            <w:r w:rsidRPr="001A0B0F">
              <w:rPr>
                <w:sz w:val="24"/>
                <w:szCs w:val="24"/>
              </w:rPr>
              <w:t>Обобщение информации из разных частей текста или из разных текстов</w:t>
            </w:r>
          </w:p>
        </w:tc>
        <w:tc>
          <w:tcPr>
            <w:tcW w:w="1417" w:type="dxa"/>
            <w:vMerge/>
          </w:tcPr>
          <w:p w:rsidR="001A0B0F" w:rsidRDefault="001A0B0F" w:rsidP="00197031">
            <w:pPr>
              <w:pStyle w:val="22"/>
              <w:shd w:val="clear" w:color="auto" w:fill="auto"/>
              <w:spacing w:before="0" w:after="0" w:line="240" w:lineRule="auto"/>
              <w:ind w:firstLine="0"/>
              <w:jc w:val="both"/>
              <w:rPr>
                <w:sz w:val="24"/>
                <w:szCs w:val="24"/>
              </w:rPr>
            </w:pPr>
          </w:p>
        </w:tc>
      </w:tr>
      <w:tr w:rsidR="001A0B0F" w:rsidTr="00F6621A">
        <w:tc>
          <w:tcPr>
            <w:tcW w:w="696" w:type="dxa"/>
          </w:tcPr>
          <w:p w:rsidR="001A0B0F" w:rsidRDefault="001A0B0F" w:rsidP="00197031">
            <w:pPr>
              <w:pStyle w:val="22"/>
              <w:shd w:val="clear" w:color="auto" w:fill="auto"/>
              <w:spacing w:before="0" w:after="0" w:line="240" w:lineRule="auto"/>
              <w:ind w:firstLine="0"/>
              <w:jc w:val="both"/>
              <w:rPr>
                <w:sz w:val="24"/>
                <w:szCs w:val="24"/>
              </w:rPr>
            </w:pPr>
            <w:r>
              <w:rPr>
                <w:sz w:val="24"/>
                <w:szCs w:val="24"/>
              </w:rPr>
              <w:t>2</w:t>
            </w:r>
            <w:r w:rsidRPr="001A0B0F">
              <w:rPr>
                <w:sz w:val="24"/>
                <w:szCs w:val="24"/>
              </w:rPr>
              <w:t>.5.</w:t>
            </w:r>
          </w:p>
        </w:tc>
        <w:tc>
          <w:tcPr>
            <w:tcW w:w="7776" w:type="dxa"/>
          </w:tcPr>
          <w:p w:rsidR="001A0B0F" w:rsidRDefault="001A0B0F" w:rsidP="00197031">
            <w:pPr>
              <w:pStyle w:val="22"/>
              <w:shd w:val="clear" w:color="auto" w:fill="auto"/>
              <w:spacing w:before="0" w:after="0" w:line="240" w:lineRule="auto"/>
              <w:ind w:firstLine="0"/>
              <w:jc w:val="both"/>
              <w:rPr>
                <w:sz w:val="24"/>
                <w:szCs w:val="24"/>
              </w:rPr>
            </w:pPr>
            <w:r w:rsidRPr="001A0B0F">
              <w:rPr>
                <w:sz w:val="24"/>
                <w:szCs w:val="24"/>
              </w:rPr>
              <w:t>Установление смысловых связей между частями текста или двумя (несколькими) текстами</w:t>
            </w:r>
          </w:p>
        </w:tc>
        <w:tc>
          <w:tcPr>
            <w:tcW w:w="1417" w:type="dxa"/>
            <w:vMerge/>
          </w:tcPr>
          <w:p w:rsidR="001A0B0F" w:rsidRDefault="001A0B0F" w:rsidP="00197031">
            <w:pPr>
              <w:pStyle w:val="22"/>
              <w:shd w:val="clear" w:color="auto" w:fill="auto"/>
              <w:spacing w:before="0" w:after="0" w:line="240" w:lineRule="auto"/>
              <w:ind w:firstLine="0"/>
              <w:jc w:val="both"/>
              <w:rPr>
                <w:sz w:val="24"/>
                <w:szCs w:val="24"/>
              </w:rPr>
            </w:pPr>
          </w:p>
        </w:tc>
      </w:tr>
      <w:tr w:rsidR="001A0B0F" w:rsidTr="00F6621A">
        <w:tc>
          <w:tcPr>
            <w:tcW w:w="696" w:type="dxa"/>
          </w:tcPr>
          <w:p w:rsidR="001A0B0F" w:rsidRDefault="001A0B0F" w:rsidP="00197031">
            <w:pPr>
              <w:pStyle w:val="22"/>
              <w:shd w:val="clear" w:color="auto" w:fill="auto"/>
              <w:spacing w:before="0" w:after="0" w:line="240" w:lineRule="auto"/>
              <w:ind w:firstLine="0"/>
              <w:jc w:val="both"/>
              <w:rPr>
                <w:sz w:val="24"/>
                <w:szCs w:val="24"/>
              </w:rPr>
            </w:pPr>
            <w:r w:rsidRPr="001A0B0F">
              <w:rPr>
                <w:sz w:val="24"/>
                <w:szCs w:val="24"/>
              </w:rPr>
              <w:t>2.6.</w:t>
            </w:r>
          </w:p>
        </w:tc>
        <w:tc>
          <w:tcPr>
            <w:tcW w:w="7776" w:type="dxa"/>
          </w:tcPr>
          <w:p w:rsidR="001A0B0F" w:rsidRDefault="001A0B0F" w:rsidP="00197031">
            <w:pPr>
              <w:pStyle w:val="22"/>
              <w:shd w:val="clear" w:color="auto" w:fill="auto"/>
              <w:spacing w:before="0" w:after="0" w:line="240" w:lineRule="auto"/>
              <w:ind w:firstLine="0"/>
              <w:jc w:val="both"/>
              <w:rPr>
                <w:sz w:val="24"/>
                <w:szCs w:val="24"/>
              </w:rPr>
            </w:pPr>
            <w:r w:rsidRPr="001A0B0F">
              <w:rPr>
                <w:sz w:val="24"/>
                <w:szCs w:val="24"/>
              </w:rPr>
              <w:t>Определение основной мысли (идеи) текста</w:t>
            </w:r>
          </w:p>
        </w:tc>
        <w:tc>
          <w:tcPr>
            <w:tcW w:w="1417" w:type="dxa"/>
            <w:vMerge/>
          </w:tcPr>
          <w:p w:rsidR="001A0B0F" w:rsidRDefault="001A0B0F" w:rsidP="00197031">
            <w:pPr>
              <w:pStyle w:val="22"/>
              <w:shd w:val="clear" w:color="auto" w:fill="auto"/>
              <w:spacing w:before="0" w:after="0" w:line="240" w:lineRule="auto"/>
              <w:ind w:firstLine="0"/>
              <w:jc w:val="both"/>
              <w:rPr>
                <w:sz w:val="24"/>
                <w:szCs w:val="24"/>
              </w:rPr>
            </w:pPr>
          </w:p>
        </w:tc>
      </w:tr>
      <w:tr w:rsidR="001A0B0F" w:rsidTr="00F6621A">
        <w:tc>
          <w:tcPr>
            <w:tcW w:w="696" w:type="dxa"/>
          </w:tcPr>
          <w:p w:rsidR="001A0B0F" w:rsidRDefault="001A0B0F" w:rsidP="00197031">
            <w:pPr>
              <w:pStyle w:val="22"/>
              <w:shd w:val="clear" w:color="auto" w:fill="auto"/>
              <w:spacing w:before="0" w:after="0" w:line="240" w:lineRule="auto"/>
              <w:ind w:firstLine="0"/>
              <w:jc w:val="both"/>
              <w:rPr>
                <w:sz w:val="24"/>
                <w:szCs w:val="24"/>
              </w:rPr>
            </w:pPr>
            <w:r w:rsidRPr="001A0B0F">
              <w:rPr>
                <w:sz w:val="24"/>
                <w:szCs w:val="24"/>
              </w:rPr>
              <w:t>2.7.</w:t>
            </w:r>
          </w:p>
        </w:tc>
        <w:tc>
          <w:tcPr>
            <w:tcW w:w="7776" w:type="dxa"/>
          </w:tcPr>
          <w:p w:rsidR="001A0B0F" w:rsidRDefault="001A0B0F" w:rsidP="00197031">
            <w:pPr>
              <w:pStyle w:val="22"/>
              <w:shd w:val="clear" w:color="auto" w:fill="auto"/>
              <w:spacing w:before="0" w:after="0" w:line="240" w:lineRule="auto"/>
              <w:ind w:firstLine="0"/>
              <w:jc w:val="both"/>
              <w:rPr>
                <w:sz w:val="24"/>
                <w:szCs w:val="24"/>
              </w:rPr>
            </w:pPr>
            <w:r w:rsidRPr="001A0B0F">
              <w:rPr>
                <w:sz w:val="24"/>
                <w:szCs w:val="24"/>
              </w:rPr>
              <w:t>Соотнесение конкретной детали с общей идеей текста</w:t>
            </w:r>
          </w:p>
        </w:tc>
        <w:tc>
          <w:tcPr>
            <w:tcW w:w="1417" w:type="dxa"/>
            <w:vMerge/>
          </w:tcPr>
          <w:p w:rsidR="001A0B0F" w:rsidRDefault="001A0B0F" w:rsidP="00197031">
            <w:pPr>
              <w:pStyle w:val="22"/>
              <w:shd w:val="clear" w:color="auto" w:fill="auto"/>
              <w:spacing w:before="0" w:after="0" w:line="240" w:lineRule="auto"/>
              <w:ind w:firstLine="0"/>
              <w:jc w:val="both"/>
              <w:rPr>
                <w:sz w:val="24"/>
                <w:szCs w:val="24"/>
              </w:rPr>
            </w:pPr>
          </w:p>
        </w:tc>
      </w:tr>
      <w:tr w:rsidR="001A0B0F" w:rsidTr="00F6621A">
        <w:tc>
          <w:tcPr>
            <w:tcW w:w="696" w:type="dxa"/>
          </w:tcPr>
          <w:p w:rsidR="001A0B0F" w:rsidRDefault="001A0B0F" w:rsidP="00197031">
            <w:pPr>
              <w:pStyle w:val="22"/>
              <w:shd w:val="clear" w:color="auto" w:fill="auto"/>
              <w:spacing w:before="0" w:after="0" w:line="240" w:lineRule="auto"/>
              <w:ind w:firstLine="0"/>
              <w:jc w:val="both"/>
              <w:rPr>
                <w:sz w:val="24"/>
                <w:szCs w:val="24"/>
              </w:rPr>
            </w:pPr>
            <w:r w:rsidRPr="001A0B0F">
              <w:rPr>
                <w:sz w:val="24"/>
                <w:szCs w:val="24"/>
              </w:rPr>
              <w:t>2.8.</w:t>
            </w:r>
          </w:p>
        </w:tc>
        <w:tc>
          <w:tcPr>
            <w:tcW w:w="7776" w:type="dxa"/>
          </w:tcPr>
          <w:p w:rsidR="001A0B0F" w:rsidRDefault="001A0B0F" w:rsidP="00197031">
            <w:pPr>
              <w:pStyle w:val="22"/>
              <w:shd w:val="clear" w:color="auto" w:fill="auto"/>
              <w:spacing w:before="0" w:after="0" w:line="240" w:lineRule="auto"/>
              <w:ind w:firstLine="0"/>
              <w:jc w:val="both"/>
              <w:rPr>
                <w:sz w:val="24"/>
                <w:szCs w:val="24"/>
              </w:rPr>
            </w:pPr>
            <w:r w:rsidRPr="001A0B0F">
              <w:rPr>
                <w:sz w:val="24"/>
                <w:szCs w:val="24"/>
              </w:rPr>
              <w:t xml:space="preserve">Выяснение намерений автора текста  </w:t>
            </w:r>
          </w:p>
        </w:tc>
        <w:tc>
          <w:tcPr>
            <w:tcW w:w="1417" w:type="dxa"/>
            <w:vMerge/>
          </w:tcPr>
          <w:p w:rsidR="001A0B0F" w:rsidRDefault="001A0B0F" w:rsidP="00197031">
            <w:pPr>
              <w:pStyle w:val="22"/>
              <w:shd w:val="clear" w:color="auto" w:fill="auto"/>
              <w:spacing w:before="0" w:after="0" w:line="240" w:lineRule="auto"/>
              <w:ind w:firstLine="0"/>
              <w:jc w:val="both"/>
              <w:rPr>
                <w:sz w:val="24"/>
                <w:szCs w:val="24"/>
              </w:rPr>
            </w:pPr>
          </w:p>
        </w:tc>
      </w:tr>
      <w:tr w:rsidR="001A0B0F" w:rsidTr="00F6621A">
        <w:tc>
          <w:tcPr>
            <w:tcW w:w="696" w:type="dxa"/>
          </w:tcPr>
          <w:p w:rsidR="001A0B0F" w:rsidRDefault="001A0B0F" w:rsidP="00197031">
            <w:pPr>
              <w:pStyle w:val="22"/>
              <w:shd w:val="clear" w:color="auto" w:fill="auto"/>
              <w:spacing w:before="0" w:after="0" w:line="240" w:lineRule="auto"/>
              <w:ind w:firstLine="0"/>
              <w:jc w:val="both"/>
              <w:rPr>
                <w:sz w:val="24"/>
                <w:szCs w:val="24"/>
              </w:rPr>
            </w:pPr>
            <w:r w:rsidRPr="001A0B0F">
              <w:rPr>
                <w:sz w:val="24"/>
                <w:szCs w:val="24"/>
              </w:rPr>
              <w:t>2.9.</w:t>
            </w:r>
          </w:p>
        </w:tc>
        <w:tc>
          <w:tcPr>
            <w:tcW w:w="7776" w:type="dxa"/>
          </w:tcPr>
          <w:p w:rsidR="001A0B0F" w:rsidRDefault="001A0B0F" w:rsidP="00197031">
            <w:pPr>
              <w:pStyle w:val="22"/>
              <w:shd w:val="clear" w:color="auto" w:fill="auto"/>
              <w:spacing w:before="0" w:after="0" w:line="240" w:lineRule="auto"/>
              <w:ind w:firstLine="0"/>
              <w:jc w:val="both"/>
              <w:rPr>
                <w:sz w:val="24"/>
                <w:szCs w:val="24"/>
              </w:rPr>
            </w:pPr>
            <w:r w:rsidRPr="001A0B0F">
              <w:rPr>
                <w:sz w:val="24"/>
                <w:szCs w:val="24"/>
              </w:rPr>
              <w:t>Интерпретация (комментирование) названия текста</w:t>
            </w:r>
          </w:p>
        </w:tc>
        <w:tc>
          <w:tcPr>
            <w:tcW w:w="1417" w:type="dxa"/>
            <w:vMerge/>
          </w:tcPr>
          <w:p w:rsidR="001A0B0F" w:rsidRDefault="001A0B0F" w:rsidP="00197031">
            <w:pPr>
              <w:pStyle w:val="22"/>
              <w:shd w:val="clear" w:color="auto" w:fill="auto"/>
              <w:spacing w:before="0" w:after="0" w:line="240" w:lineRule="auto"/>
              <w:ind w:firstLine="0"/>
              <w:jc w:val="both"/>
              <w:rPr>
                <w:sz w:val="24"/>
                <w:szCs w:val="24"/>
              </w:rPr>
            </w:pPr>
          </w:p>
        </w:tc>
      </w:tr>
      <w:tr w:rsidR="001A0B0F" w:rsidTr="00F6621A">
        <w:tc>
          <w:tcPr>
            <w:tcW w:w="696" w:type="dxa"/>
          </w:tcPr>
          <w:p w:rsidR="001A0B0F" w:rsidRDefault="001A0B0F" w:rsidP="00197031">
            <w:pPr>
              <w:pStyle w:val="22"/>
              <w:shd w:val="clear" w:color="auto" w:fill="auto"/>
              <w:spacing w:before="0" w:after="0" w:line="240" w:lineRule="auto"/>
              <w:ind w:firstLine="0"/>
              <w:jc w:val="both"/>
              <w:rPr>
                <w:sz w:val="24"/>
                <w:szCs w:val="24"/>
              </w:rPr>
            </w:pPr>
            <w:r w:rsidRPr="001A0B0F">
              <w:rPr>
                <w:sz w:val="24"/>
                <w:szCs w:val="24"/>
              </w:rPr>
              <w:t>2.10.</w:t>
            </w:r>
          </w:p>
        </w:tc>
        <w:tc>
          <w:tcPr>
            <w:tcW w:w="7776" w:type="dxa"/>
          </w:tcPr>
          <w:p w:rsidR="001A0B0F" w:rsidRDefault="001A0B0F" w:rsidP="00197031">
            <w:pPr>
              <w:pStyle w:val="22"/>
              <w:shd w:val="clear" w:color="auto" w:fill="auto"/>
              <w:spacing w:before="0" w:after="0" w:line="240" w:lineRule="auto"/>
              <w:ind w:firstLine="0"/>
              <w:jc w:val="both"/>
              <w:rPr>
                <w:sz w:val="24"/>
                <w:szCs w:val="24"/>
              </w:rPr>
            </w:pPr>
            <w:r w:rsidRPr="001A0B0F">
              <w:rPr>
                <w:sz w:val="24"/>
                <w:szCs w:val="24"/>
              </w:rPr>
              <w:t xml:space="preserve">Отбирать информацию, необходимую для выдвижения гипотез, формулирование доказательств  </w:t>
            </w:r>
          </w:p>
        </w:tc>
        <w:tc>
          <w:tcPr>
            <w:tcW w:w="1417" w:type="dxa"/>
            <w:vMerge/>
          </w:tcPr>
          <w:p w:rsidR="001A0B0F" w:rsidRDefault="001A0B0F" w:rsidP="00197031">
            <w:pPr>
              <w:pStyle w:val="22"/>
              <w:shd w:val="clear" w:color="auto" w:fill="auto"/>
              <w:spacing w:before="0" w:after="0" w:line="240" w:lineRule="auto"/>
              <w:ind w:firstLine="0"/>
              <w:jc w:val="both"/>
              <w:rPr>
                <w:sz w:val="24"/>
                <w:szCs w:val="24"/>
              </w:rPr>
            </w:pPr>
          </w:p>
        </w:tc>
      </w:tr>
      <w:tr w:rsidR="001A0B0F" w:rsidTr="00F6621A">
        <w:tc>
          <w:tcPr>
            <w:tcW w:w="696" w:type="dxa"/>
          </w:tcPr>
          <w:p w:rsidR="001A0B0F" w:rsidRDefault="001A0B0F" w:rsidP="00197031">
            <w:pPr>
              <w:pStyle w:val="22"/>
              <w:shd w:val="clear" w:color="auto" w:fill="auto"/>
              <w:spacing w:before="0" w:after="0" w:line="240" w:lineRule="auto"/>
              <w:ind w:firstLine="0"/>
              <w:jc w:val="both"/>
              <w:rPr>
                <w:sz w:val="24"/>
                <w:szCs w:val="24"/>
              </w:rPr>
            </w:pPr>
            <w:r w:rsidRPr="001A0B0F">
              <w:rPr>
                <w:sz w:val="24"/>
                <w:szCs w:val="24"/>
              </w:rPr>
              <w:t>2.11.</w:t>
            </w:r>
          </w:p>
        </w:tc>
        <w:tc>
          <w:tcPr>
            <w:tcW w:w="7776" w:type="dxa"/>
          </w:tcPr>
          <w:p w:rsidR="001A0B0F" w:rsidRPr="001A0B0F" w:rsidRDefault="001A0B0F" w:rsidP="00197031">
            <w:pPr>
              <w:pStyle w:val="22"/>
              <w:shd w:val="clear" w:color="auto" w:fill="auto"/>
              <w:spacing w:before="0" w:after="0" w:line="240" w:lineRule="auto"/>
              <w:ind w:firstLine="0"/>
              <w:jc w:val="both"/>
              <w:rPr>
                <w:sz w:val="24"/>
                <w:szCs w:val="24"/>
              </w:rPr>
            </w:pPr>
            <w:r w:rsidRPr="001A0B0F">
              <w:rPr>
                <w:sz w:val="24"/>
                <w:szCs w:val="24"/>
              </w:rPr>
              <w:t xml:space="preserve">Переконструирование текста, перевод информации из одного вида текста в другой    </w:t>
            </w:r>
          </w:p>
        </w:tc>
        <w:tc>
          <w:tcPr>
            <w:tcW w:w="1417" w:type="dxa"/>
            <w:vMerge/>
          </w:tcPr>
          <w:p w:rsidR="001A0B0F" w:rsidRDefault="001A0B0F" w:rsidP="00197031">
            <w:pPr>
              <w:pStyle w:val="22"/>
              <w:shd w:val="clear" w:color="auto" w:fill="auto"/>
              <w:spacing w:before="0" w:after="0" w:line="240" w:lineRule="auto"/>
              <w:ind w:firstLine="0"/>
              <w:jc w:val="both"/>
              <w:rPr>
                <w:sz w:val="24"/>
                <w:szCs w:val="24"/>
              </w:rPr>
            </w:pPr>
          </w:p>
        </w:tc>
      </w:tr>
      <w:tr w:rsidR="001A0B0F" w:rsidTr="00F6621A">
        <w:tc>
          <w:tcPr>
            <w:tcW w:w="696" w:type="dxa"/>
          </w:tcPr>
          <w:p w:rsidR="001A0B0F" w:rsidRDefault="001A0B0F" w:rsidP="00197031">
            <w:pPr>
              <w:pStyle w:val="22"/>
              <w:shd w:val="clear" w:color="auto" w:fill="auto"/>
              <w:spacing w:before="0" w:after="0" w:line="240" w:lineRule="auto"/>
              <w:ind w:firstLine="0"/>
              <w:jc w:val="both"/>
              <w:rPr>
                <w:sz w:val="24"/>
                <w:szCs w:val="24"/>
              </w:rPr>
            </w:pPr>
            <w:r w:rsidRPr="001A0B0F">
              <w:rPr>
                <w:sz w:val="24"/>
                <w:szCs w:val="24"/>
              </w:rPr>
              <w:t xml:space="preserve">2.12.  </w:t>
            </w:r>
          </w:p>
        </w:tc>
        <w:tc>
          <w:tcPr>
            <w:tcW w:w="7776" w:type="dxa"/>
          </w:tcPr>
          <w:p w:rsidR="001A0B0F" w:rsidRPr="001A0B0F" w:rsidRDefault="001A0B0F" w:rsidP="00197031">
            <w:pPr>
              <w:pStyle w:val="22"/>
              <w:shd w:val="clear" w:color="auto" w:fill="auto"/>
              <w:spacing w:before="0" w:after="0" w:line="240" w:lineRule="auto"/>
              <w:ind w:firstLine="0"/>
              <w:jc w:val="both"/>
              <w:rPr>
                <w:sz w:val="24"/>
                <w:szCs w:val="24"/>
              </w:rPr>
            </w:pPr>
            <w:r w:rsidRPr="001A0B0F">
              <w:rPr>
                <w:sz w:val="24"/>
                <w:szCs w:val="24"/>
              </w:rPr>
              <w:t>Формулирование вывода на основании анализа информации, представленной в тексте</w:t>
            </w:r>
          </w:p>
        </w:tc>
        <w:tc>
          <w:tcPr>
            <w:tcW w:w="1417" w:type="dxa"/>
            <w:vMerge/>
          </w:tcPr>
          <w:p w:rsidR="001A0B0F" w:rsidRDefault="001A0B0F" w:rsidP="00197031">
            <w:pPr>
              <w:pStyle w:val="22"/>
              <w:shd w:val="clear" w:color="auto" w:fill="auto"/>
              <w:spacing w:before="0" w:after="0" w:line="240" w:lineRule="auto"/>
              <w:ind w:firstLine="0"/>
              <w:jc w:val="both"/>
              <w:rPr>
                <w:sz w:val="24"/>
                <w:szCs w:val="24"/>
              </w:rPr>
            </w:pPr>
          </w:p>
        </w:tc>
      </w:tr>
      <w:tr w:rsidR="001A0B0F" w:rsidTr="00F6621A">
        <w:tc>
          <w:tcPr>
            <w:tcW w:w="9889" w:type="dxa"/>
            <w:gridSpan w:val="3"/>
          </w:tcPr>
          <w:p w:rsidR="001A0B0F" w:rsidRPr="001A0B0F" w:rsidRDefault="001A0B0F" w:rsidP="00197031">
            <w:pPr>
              <w:pStyle w:val="22"/>
              <w:shd w:val="clear" w:color="auto" w:fill="auto"/>
              <w:spacing w:before="0" w:after="0" w:line="240" w:lineRule="auto"/>
              <w:ind w:firstLine="0"/>
              <w:jc w:val="both"/>
              <w:rPr>
                <w:b/>
                <w:sz w:val="24"/>
                <w:szCs w:val="24"/>
              </w:rPr>
            </w:pPr>
            <w:r>
              <w:rPr>
                <w:b/>
                <w:sz w:val="24"/>
                <w:szCs w:val="24"/>
              </w:rPr>
              <w:t>3.</w:t>
            </w:r>
            <w:r w:rsidRPr="001A0B0F">
              <w:rPr>
                <w:b/>
                <w:sz w:val="24"/>
                <w:szCs w:val="24"/>
              </w:rPr>
              <w:t>Интерпретационные задачи</w:t>
            </w:r>
          </w:p>
        </w:tc>
      </w:tr>
      <w:tr w:rsidR="00EB1441" w:rsidTr="00F6621A">
        <w:tc>
          <w:tcPr>
            <w:tcW w:w="696" w:type="dxa"/>
          </w:tcPr>
          <w:p w:rsidR="00EB1441" w:rsidRDefault="00EB1441" w:rsidP="00197031">
            <w:pPr>
              <w:pStyle w:val="22"/>
              <w:shd w:val="clear" w:color="auto" w:fill="auto"/>
              <w:spacing w:before="0" w:after="0" w:line="240" w:lineRule="auto"/>
              <w:ind w:firstLine="0"/>
              <w:jc w:val="both"/>
              <w:rPr>
                <w:sz w:val="24"/>
                <w:szCs w:val="24"/>
              </w:rPr>
            </w:pPr>
            <w:r>
              <w:rPr>
                <w:sz w:val="24"/>
                <w:szCs w:val="24"/>
              </w:rPr>
              <w:t>3.1.</w:t>
            </w:r>
          </w:p>
        </w:tc>
        <w:tc>
          <w:tcPr>
            <w:tcW w:w="777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 xml:space="preserve">Сопоставление содержания текста с собственным мнением  </w:t>
            </w:r>
          </w:p>
        </w:tc>
        <w:tc>
          <w:tcPr>
            <w:tcW w:w="1417" w:type="dxa"/>
            <w:vMerge w:val="restart"/>
          </w:tcPr>
          <w:p w:rsidR="00EB1441" w:rsidRDefault="00EB1441" w:rsidP="00197031">
            <w:pPr>
              <w:pStyle w:val="22"/>
              <w:spacing w:after="0" w:line="240" w:lineRule="auto"/>
              <w:jc w:val="both"/>
              <w:rPr>
                <w:sz w:val="24"/>
                <w:szCs w:val="24"/>
              </w:rPr>
            </w:pPr>
            <w:r w:rsidRPr="001A0B0F">
              <w:rPr>
                <w:sz w:val="24"/>
                <w:szCs w:val="24"/>
              </w:rPr>
              <w:t>Художественн</w:t>
            </w:r>
            <w:r w:rsidRPr="001A0B0F">
              <w:rPr>
                <w:sz w:val="24"/>
                <w:szCs w:val="24"/>
              </w:rPr>
              <w:lastRenderedPageBreak/>
              <w:t xml:space="preserve">ые  Художественно-публицистические  </w:t>
            </w:r>
          </w:p>
        </w:tc>
      </w:tr>
      <w:tr w:rsidR="00EB1441" w:rsidTr="00F6621A">
        <w:tc>
          <w:tcPr>
            <w:tcW w:w="69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3.2.</w:t>
            </w:r>
          </w:p>
        </w:tc>
        <w:tc>
          <w:tcPr>
            <w:tcW w:w="777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Соотнесение информации текста с собственным опытом</w:t>
            </w:r>
          </w:p>
        </w:tc>
        <w:tc>
          <w:tcPr>
            <w:tcW w:w="1417" w:type="dxa"/>
            <w:vMerge/>
          </w:tcPr>
          <w:p w:rsidR="00EB1441" w:rsidRDefault="00EB1441" w:rsidP="00197031">
            <w:pPr>
              <w:pStyle w:val="22"/>
              <w:spacing w:after="0" w:line="240" w:lineRule="auto"/>
              <w:jc w:val="both"/>
              <w:rPr>
                <w:sz w:val="24"/>
                <w:szCs w:val="24"/>
              </w:rPr>
            </w:pPr>
          </w:p>
        </w:tc>
      </w:tr>
      <w:tr w:rsidR="00EB1441" w:rsidTr="00F6621A">
        <w:tc>
          <w:tcPr>
            <w:tcW w:w="69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lastRenderedPageBreak/>
              <w:t>3.3.</w:t>
            </w:r>
          </w:p>
        </w:tc>
        <w:tc>
          <w:tcPr>
            <w:tcW w:w="777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Оценка поступков (действий) героев текста</w:t>
            </w:r>
          </w:p>
        </w:tc>
        <w:tc>
          <w:tcPr>
            <w:tcW w:w="1417" w:type="dxa"/>
            <w:vMerge/>
          </w:tcPr>
          <w:p w:rsidR="00EB1441" w:rsidRDefault="00EB1441" w:rsidP="00197031">
            <w:pPr>
              <w:pStyle w:val="22"/>
              <w:spacing w:after="0" w:line="240" w:lineRule="auto"/>
              <w:jc w:val="both"/>
              <w:rPr>
                <w:sz w:val="24"/>
                <w:szCs w:val="24"/>
              </w:rPr>
            </w:pPr>
          </w:p>
        </w:tc>
      </w:tr>
      <w:tr w:rsidR="00EB1441" w:rsidTr="00F6621A">
        <w:tc>
          <w:tcPr>
            <w:tcW w:w="69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lastRenderedPageBreak/>
              <w:t>3.4.</w:t>
            </w:r>
          </w:p>
        </w:tc>
        <w:tc>
          <w:tcPr>
            <w:tcW w:w="777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Обоснование своей точки зрения на основе ранее известной информации и сведений из текста</w:t>
            </w:r>
          </w:p>
        </w:tc>
        <w:tc>
          <w:tcPr>
            <w:tcW w:w="1417" w:type="dxa"/>
            <w:vMerge/>
          </w:tcPr>
          <w:p w:rsidR="00EB1441" w:rsidRDefault="00EB1441" w:rsidP="00197031">
            <w:pPr>
              <w:pStyle w:val="22"/>
              <w:spacing w:after="0" w:line="240" w:lineRule="auto"/>
              <w:jc w:val="both"/>
              <w:rPr>
                <w:sz w:val="24"/>
                <w:szCs w:val="24"/>
              </w:rPr>
            </w:pPr>
          </w:p>
        </w:tc>
      </w:tr>
      <w:tr w:rsidR="00EB1441" w:rsidTr="00F6621A">
        <w:tc>
          <w:tcPr>
            <w:tcW w:w="69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3.5.</w:t>
            </w:r>
          </w:p>
        </w:tc>
        <w:tc>
          <w:tcPr>
            <w:tcW w:w="777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 xml:space="preserve">Оценка утверждений, содержащихся в тексте, с учётом собственных знаний и системы ценностей  </w:t>
            </w:r>
          </w:p>
        </w:tc>
        <w:tc>
          <w:tcPr>
            <w:tcW w:w="1417" w:type="dxa"/>
            <w:vMerge/>
          </w:tcPr>
          <w:p w:rsidR="00EB1441" w:rsidRDefault="00EB1441" w:rsidP="00197031">
            <w:pPr>
              <w:pStyle w:val="22"/>
              <w:shd w:val="clear" w:color="auto" w:fill="auto"/>
              <w:spacing w:before="0" w:after="0" w:line="240" w:lineRule="auto"/>
              <w:ind w:firstLine="0"/>
              <w:jc w:val="both"/>
              <w:rPr>
                <w:sz w:val="24"/>
                <w:szCs w:val="24"/>
              </w:rPr>
            </w:pPr>
          </w:p>
        </w:tc>
      </w:tr>
      <w:tr w:rsidR="00EB1441" w:rsidTr="00F6621A">
        <w:tc>
          <w:tcPr>
            <w:tcW w:w="69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3.6.</w:t>
            </w:r>
          </w:p>
        </w:tc>
        <w:tc>
          <w:tcPr>
            <w:tcW w:w="777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Определение назначения, роли иллюстраций</w:t>
            </w:r>
          </w:p>
        </w:tc>
        <w:tc>
          <w:tcPr>
            <w:tcW w:w="1417" w:type="dxa"/>
            <w:vMerge/>
          </w:tcPr>
          <w:p w:rsidR="00EB1441" w:rsidRDefault="00EB1441" w:rsidP="00197031">
            <w:pPr>
              <w:pStyle w:val="22"/>
              <w:shd w:val="clear" w:color="auto" w:fill="auto"/>
              <w:spacing w:before="0" w:after="0" w:line="240" w:lineRule="auto"/>
              <w:ind w:firstLine="0"/>
              <w:jc w:val="both"/>
              <w:rPr>
                <w:sz w:val="24"/>
                <w:szCs w:val="24"/>
              </w:rPr>
            </w:pPr>
          </w:p>
        </w:tc>
      </w:tr>
      <w:tr w:rsidR="00EB1441" w:rsidTr="00F6621A">
        <w:tc>
          <w:tcPr>
            <w:tcW w:w="69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3.7</w:t>
            </w:r>
          </w:p>
        </w:tc>
        <w:tc>
          <w:tcPr>
            <w:tcW w:w="777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«Предугадывание» поведения (поступков) героев текста, последовательности событий</w:t>
            </w:r>
          </w:p>
        </w:tc>
        <w:tc>
          <w:tcPr>
            <w:tcW w:w="1417" w:type="dxa"/>
            <w:vMerge/>
          </w:tcPr>
          <w:p w:rsidR="00EB1441" w:rsidRDefault="00EB1441" w:rsidP="00197031">
            <w:pPr>
              <w:pStyle w:val="22"/>
              <w:shd w:val="clear" w:color="auto" w:fill="auto"/>
              <w:spacing w:before="0" w:after="0" w:line="240" w:lineRule="auto"/>
              <w:ind w:firstLine="0"/>
              <w:jc w:val="both"/>
              <w:rPr>
                <w:sz w:val="24"/>
                <w:szCs w:val="24"/>
              </w:rPr>
            </w:pPr>
          </w:p>
        </w:tc>
      </w:tr>
      <w:tr w:rsidR="00EB1441" w:rsidTr="00F6621A">
        <w:tc>
          <w:tcPr>
            <w:tcW w:w="69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3.8.</w:t>
            </w:r>
          </w:p>
        </w:tc>
        <w:tc>
          <w:tcPr>
            <w:tcW w:w="777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 xml:space="preserve"> «Предвидение» событий за пределами текста, исходя из содержащейся в нём информации</w:t>
            </w:r>
          </w:p>
        </w:tc>
        <w:tc>
          <w:tcPr>
            <w:tcW w:w="1417" w:type="dxa"/>
            <w:vMerge/>
          </w:tcPr>
          <w:p w:rsidR="00EB1441" w:rsidRDefault="00EB1441" w:rsidP="00197031">
            <w:pPr>
              <w:pStyle w:val="22"/>
              <w:shd w:val="clear" w:color="auto" w:fill="auto"/>
              <w:spacing w:before="0" w:after="0" w:line="240" w:lineRule="auto"/>
              <w:ind w:firstLine="0"/>
              <w:jc w:val="both"/>
              <w:rPr>
                <w:sz w:val="24"/>
                <w:szCs w:val="24"/>
              </w:rPr>
            </w:pPr>
          </w:p>
        </w:tc>
      </w:tr>
      <w:tr w:rsidR="00EB1441" w:rsidTr="00F6621A">
        <w:tc>
          <w:tcPr>
            <w:tcW w:w="69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3.9.</w:t>
            </w:r>
          </w:p>
        </w:tc>
        <w:tc>
          <w:tcPr>
            <w:tcW w:w="777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 xml:space="preserve">Определение жанра и стиля текста  </w:t>
            </w:r>
          </w:p>
        </w:tc>
        <w:tc>
          <w:tcPr>
            <w:tcW w:w="1417" w:type="dxa"/>
            <w:vMerge/>
          </w:tcPr>
          <w:p w:rsidR="00EB1441" w:rsidRDefault="00EB1441" w:rsidP="00197031">
            <w:pPr>
              <w:pStyle w:val="22"/>
              <w:shd w:val="clear" w:color="auto" w:fill="auto"/>
              <w:spacing w:before="0" w:after="0" w:line="240" w:lineRule="auto"/>
              <w:ind w:firstLine="0"/>
              <w:jc w:val="both"/>
              <w:rPr>
                <w:sz w:val="24"/>
                <w:szCs w:val="24"/>
              </w:rPr>
            </w:pPr>
          </w:p>
        </w:tc>
      </w:tr>
      <w:tr w:rsidR="00EB1441" w:rsidTr="00F6621A">
        <w:tc>
          <w:tcPr>
            <w:tcW w:w="69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3.10</w:t>
            </w:r>
          </w:p>
        </w:tc>
        <w:tc>
          <w:tcPr>
            <w:tcW w:w="777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Выяснение типа речи (описание, повествование, рассуждение)</w:t>
            </w:r>
          </w:p>
        </w:tc>
        <w:tc>
          <w:tcPr>
            <w:tcW w:w="1417" w:type="dxa"/>
            <w:vMerge/>
          </w:tcPr>
          <w:p w:rsidR="00EB1441" w:rsidRDefault="00EB1441" w:rsidP="00197031">
            <w:pPr>
              <w:pStyle w:val="22"/>
              <w:shd w:val="clear" w:color="auto" w:fill="auto"/>
              <w:spacing w:before="0" w:after="0" w:line="240" w:lineRule="auto"/>
              <w:ind w:firstLine="0"/>
              <w:jc w:val="both"/>
              <w:rPr>
                <w:sz w:val="24"/>
                <w:szCs w:val="24"/>
              </w:rPr>
            </w:pPr>
          </w:p>
        </w:tc>
      </w:tr>
      <w:tr w:rsidR="00EB1441" w:rsidTr="00F6621A">
        <w:tc>
          <w:tcPr>
            <w:tcW w:w="69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3.11</w:t>
            </w:r>
          </w:p>
        </w:tc>
        <w:tc>
          <w:tcPr>
            <w:tcW w:w="777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 xml:space="preserve"> Нахождение средств художественной выразительности и определение их функций.  </w:t>
            </w:r>
          </w:p>
        </w:tc>
        <w:tc>
          <w:tcPr>
            <w:tcW w:w="1417" w:type="dxa"/>
            <w:vMerge/>
          </w:tcPr>
          <w:p w:rsidR="00EB1441" w:rsidRDefault="00EB1441" w:rsidP="00197031">
            <w:pPr>
              <w:pStyle w:val="22"/>
              <w:shd w:val="clear" w:color="auto" w:fill="auto"/>
              <w:spacing w:before="0" w:after="0" w:line="240" w:lineRule="auto"/>
              <w:ind w:firstLine="0"/>
              <w:jc w:val="both"/>
              <w:rPr>
                <w:sz w:val="24"/>
                <w:szCs w:val="24"/>
              </w:rPr>
            </w:pPr>
          </w:p>
        </w:tc>
      </w:tr>
      <w:tr w:rsidR="00EB1441" w:rsidTr="00F6621A">
        <w:tc>
          <w:tcPr>
            <w:tcW w:w="9889" w:type="dxa"/>
            <w:gridSpan w:val="3"/>
          </w:tcPr>
          <w:p w:rsidR="00EB1441" w:rsidRPr="001A0B0F" w:rsidRDefault="00EB1441" w:rsidP="00197031">
            <w:pPr>
              <w:pStyle w:val="22"/>
              <w:shd w:val="clear" w:color="auto" w:fill="auto"/>
              <w:spacing w:before="0" w:after="0" w:line="240" w:lineRule="auto"/>
              <w:ind w:firstLine="0"/>
              <w:jc w:val="both"/>
              <w:rPr>
                <w:b/>
                <w:sz w:val="24"/>
                <w:szCs w:val="24"/>
              </w:rPr>
            </w:pPr>
            <w:r>
              <w:rPr>
                <w:b/>
                <w:sz w:val="24"/>
                <w:szCs w:val="24"/>
              </w:rPr>
              <w:t>4.</w:t>
            </w:r>
            <w:r w:rsidRPr="001A0B0F">
              <w:rPr>
                <w:b/>
                <w:sz w:val="24"/>
                <w:szCs w:val="24"/>
              </w:rPr>
              <w:t>Позиционные задачи</w:t>
            </w:r>
          </w:p>
        </w:tc>
      </w:tr>
      <w:tr w:rsidR="00EB1441" w:rsidTr="00F6621A">
        <w:tc>
          <w:tcPr>
            <w:tcW w:w="696" w:type="dxa"/>
          </w:tcPr>
          <w:p w:rsidR="00EB1441" w:rsidRDefault="00EB1441" w:rsidP="00197031">
            <w:pPr>
              <w:pStyle w:val="22"/>
              <w:shd w:val="clear" w:color="auto" w:fill="auto"/>
              <w:spacing w:before="0" w:after="0" w:line="240" w:lineRule="auto"/>
              <w:ind w:firstLine="0"/>
              <w:jc w:val="both"/>
              <w:rPr>
                <w:sz w:val="24"/>
                <w:szCs w:val="24"/>
              </w:rPr>
            </w:pPr>
            <w:r>
              <w:rPr>
                <w:sz w:val="24"/>
                <w:szCs w:val="24"/>
              </w:rPr>
              <w:t>4.1.</w:t>
            </w:r>
          </w:p>
        </w:tc>
        <w:tc>
          <w:tcPr>
            <w:tcW w:w="7776" w:type="dxa"/>
          </w:tcPr>
          <w:p w:rsidR="00EB1441" w:rsidRDefault="00EB1441" w:rsidP="00197031">
            <w:pPr>
              <w:pStyle w:val="22"/>
              <w:spacing w:before="0" w:after="0" w:line="240" w:lineRule="auto"/>
              <w:ind w:firstLine="0"/>
              <w:jc w:val="both"/>
              <w:rPr>
                <w:sz w:val="24"/>
                <w:szCs w:val="24"/>
              </w:rPr>
            </w:pPr>
            <w:r w:rsidRPr="001A0B0F">
              <w:rPr>
                <w:sz w:val="24"/>
                <w:szCs w:val="24"/>
              </w:rPr>
              <w:t xml:space="preserve">Соотнесение фактов с общей идеей текста, установление связей, не указанных в тексте напрямую </w:t>
            </w:r>
          </w:p>
        </w:tc>
        <w:tc>
          <w:tcPr>
            <w:tcW w:w="1417" w:type="dxa"/>
            <w:vMerge w:val="restart"/>
          </w:tcPr>
          <w:p w:rsidR="00EB1441" w:rsidRPr="001A0B0F" w:rsidRDefault="00EB1441" w:rsidP="00197031">
            <w:pPr>
              <w:pStyle w:val="22"/>
              <w:spacing w:before="0" w:after="0" w:line="240" w:lineRule="auto"/>
              <w:ind w:firstLine="34"/>
              <w:jc w:val="both"/>
              <w:rPr>
                <w:sz w:val="24"/>
                <w:szCs w:val="24"/>
              </w:rPr>
            </w:pPr>
            <w:r w:rsidRPr="001A0B0F">
              <w:rPr>
                <w:sz w:val="24"/>
                <w:szCs w:val="24"/>
              </w:rPr>
              <w:t xml:space="preserve">Публицистические, учебные тексты, в том числе тексты по предметам гуманитарного профиля   </w:t>
            </w:r>
          </w:p>
          <w:p w:rsidR="00EB1441" w:rsidRDefault="00EB1441" w:rsidP="00197031">
            <w:pPr>
              <w:pStyle w:val="22"/>
              <w:shd w:val="clear" w:color="auto" w:fill="auto"/>
              <w:spacing w:before="0" w:after="0" w:line="240" w:lineRule="auto"/>
              <w:ind w:firstLine="0"/>
              <w:jc w:val="both"/>
              <w:rPr>
                <w:sz w:val="24"/>
                <w:szCs w:val="24"/>
              </w:rPr>
            </w:pPr>
          </w:p>
        </w:tc>
      </w:tr>
      <w:tr w:rsidR="00EB1441" w:rsidTr="00F6621A">
        <w:tc>
          <w:tcPr>
            <w:tcW w:w="69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4.2.</w:t>
            </w:r>
          </w:p>
        </w:tc>
        <w:tc>
          <w:tcPr>
            <w:tcW w:w="777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Формулирование выводов, основанных на тексте, нахождение в тексте аргументов, подтверждающих выводы</w:t>
            </w:r>
          </w:p>
        </w:tc>
        <w:tc>
          <w:tcPr>
            <w:tcW w:w="1417" w:type="dxa"/>
            <w:vMerge/>
          </w:tcPr>
          <w:p w:rsidR="00EB1441" w:rsidRDefault="00EB1441" w:rsidP="00197031">
            <w:pPr>
              <w:pStyle w:val="22"/>
              <w:shd w:val="clear" w:color="auto" w:fill="auto"/>
              <w:spacing w:before="0" w:after="0" w:line="240" w:lineRule="auto"/>
              <w:ind w:firstLine="0"/>
              <w:jc w:val="both"/>
              <w:rPr>
                <w:sz w:val="24"/>
                <w:szCs w:val="24"/>
              </w:rPr>
            </w:pPr>
          </w:p>
        </w:tc>
      </w:tr>
      <w:tr w:rsidR="00EB1441" w:rsidTr="00F6621A">
        <w:tc>
          <w:tcPr>
            <w:tcW w:w="69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4.3.</w:t>
            </w:r>
          </w:p>
        </w:tc>
        <w:tc>
          <w:tcPr>
            <w:tcW w:w="777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Определение места и роли иллюстративного ряда в тексте</w:t>
            </w:r>
          </w:p>
        </w:tc>
        <w:tc>
          <w:tcPr>
            <w:tcW w:w="1417" w:type="dxa"/>
            <w:vMerge/>
          </w:tcPr>
          <w:p w:rsidR="00EB1441" w:rsidRDefault="00EB1441" w:rsidP="00197031">
            <w:pPr>
              <w:pStyle w:val="22"/>
              <w:shd w:val="clear" w:color="auto" w:fill="auto"/>
              <w:spacing w:before="0" w:after="0" w:line="240" w:lineRule="auto"/>
              <w:ind w:firstLine="0"/>
              <w:jc w:val="both"/>
              <w:rPr>
                <w:sz w:val="24"/>
                <w:szCs w:val="24"/>
              </w:rPr>
            </w:pPr>
          </w:p>
        </w:tc>
      </w:tr>
      <w:tr w:rsidR="00EB1441" w:rsidTr="00F6621A">
        <w:tc>
          <w:tcPr>
            <w:tcW w:w="69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4.4</w:t>
            </w:r>
          </w:p>
        </w:tc>
        <w:tc>
          <w:tcPr>
            <w:tcW w:w="777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 Оценка достоверности информации на основе сравнения двух или нескольких текстов</w:t>
            </w:r>
          </w:p>
        </w:tc>
        <w:tc>
          <w:tcPr>
            <w:tcW w:w="1417" w:type="dxa"/>
            <w:vMerge/>
          </w:tcPr>
          <w:p w:rsidR="00EB1441" w:rsidRDefault="00EB1441" w:rsidP="00197031">
            <w:pPr>
              <w:pStyle w:val="22"/>
              <w:shd w:val="clear" w:color="auto" w:fill="auto"/>
              <w:spacing w:before="0" w:after="0" w:line="240" w:lineRule="auto"/>
              <w:ind w:firstLine="0"/>
              <w:jc w:val="both"/>
              <w:rPr>
                <w:sz w:val="24"/>
                <w:szCs w:val="24"/>
              </w:rPr>
            </w:pPr>
          </w:p>
        </w:tc>
      </w:tr>
      <w:tr w:rsidR="00EB1441" w:rsidTr="00F6621A">
        <w:tc>
          <w:tcPr>
            <w:tcW w:w="69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4.5.</w:t>
            </w:r>
          </w:p>
        </w:tc>
        <w:tc>
          <w:tcPr>
            <w:tcW w:w="777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Оценка достоверности информации на основе информации текста и имеющихся данных</w:t>
            </w:r>
          </w:p>
        </w:tc>
        <w:tc>
          <w:tcPr>
            <w:tcW w:w="1417" w:type="dxa"/>
            <w:vMerge/>
          </w:tcPr>
          <w:p w:rsidR="00EB1441" w:rsidRDefault="00EB1441" w:rsidP="00197031">
            <w:pPr>
              <w:pStyle w:val="22"/>
              <w:shd w:val="clear" w:color="auto" w:fill="auto"/>
              <w:spacing w:before="0" w:after="0" w:line="240" w:lineRule="auto"/>
              <w:ind w:firstLine="0"/>
              <w:jc w:val="both"/>
              <w:rPr>
                <w:sz w:val="24"/>
                <w:szCs w:val="24"/>
              </w:rPr>
            </w:pPr>
          </w:p>
        </w:tc>
      </w:tr>
      <w:tr w:rsidR="00EB1441" w:rsidTr="00F6621A">
        <w:tc>
          <w:tcPr>
            <w:tcW w:w="69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4.6.</w:t>
            </w:r>
          </w:p>
        </w:tc>
        <w:tc>
          <w:tcPr>
            <w:tcW w:w="777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 xml:space="preserve">Высказывание оценочных суждений и своей точки зрения о прочитанном тексте и об авторской позиции </w:t>
            </w:r>
          </w:p>
        </w:tc>
        <w:tc>
          <w:tcPr>
            <w:tcW w:w="1417" w:type="dxa"/>
            <w:vMerge/>
          </w:tcPr>
          <w:p w:rsidR="00EB1441" w:rsidRDefault="00EB1441" w:rsidP="00197031">
            <w:pPr>
              <w:pStyle w:val="22"/>
              <w:shd w:val="clear" w:color="auto" w:fill="auto"/>
              <w:spacing w:before="0" w:after="0" w:line="240" w:lineRule="auto"/>
              <w:ind w:firstLine="0"/>
              <w:jc w:val="both"/>
              <w:rPr>
                <w:sz w:val="24"/>
                <w:szCs w:val="24"/>
              </w:rPr>
            </w:pPr>
          </w:p>
        </w:tc>
      </w:tr>
      <w:tr w:rsidR="00EB1441" w:rsidTr="00F6621A">
        <w:tc>
          <w:tcPr>
            <w:tcW w:w="69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4.7.</w:t>
            </w:r>
          </w:p>
        </w:tc>
        <w:tc>
          <w:tcPr>
            <w:tcW w:w="777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 xml:space="preserve">Отделение фактологической информации текста </w:t>
            </w:r>
            <w:proofErr w:type="gramStart"/>
            <w:r w:rsidRPr="001A0B0F">
              <w:rPr>
                <w:sz w:val="24"/>
                <w:szCs w:val="24"/>
              </w:rPr>
              <w:t>от</w:t>
            </w:r>
            <w:proofErr w:type="gramEnd"/>
            <w:r w:rsidRPr="001A0B0F">
              <w:rPr>
                <w:sz w:val="24"/>
                <w:szCs w:val="24"/>
              </w:rPr>
              <w:t xml:space="preserve"> интерпретационной</w:t>
            </w:r>
          </w:p>
        </w:tc>
        <w:tc>
          <w:tcPr>
            <w:tcW w:w="1417" w:type="dxa"/>
            <w:vMerge/>
          </w:tcPr>
          <w:p w:rsidR="00EB1441" w:rsidRDefault="00EB1441" w:rsidP="00197031">
            <w:pPr>
              <w:pStyle w:val="22"/>
              <w:shd w:val="clear" w:color="auto" w:fill="auto"/>
              <w:spacing w:before="0" w:after="0" w:line="240" w:lineRule="auto"/>
              <w:ind w:firstLine="0"/>
              <w:jc w:val="both"/>
              <w:rPr>
                <w:sz w:val="24"/>
                <w:szCs w:val="24"/>
              </w:rPr>
            </w:pPr>
          </w:p>
        </w:tc>
      </w:tr>
      <w:tr w:rsidR="00EB1441" w:rsidTr="00F6621A">
        <w:tc>
          <w:tcPr>
            <w:tcW w:w="69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4.8.</w:t>
            </w:r>
          </w:p>
        </w:tc>
        <w:tc>
          <w:tcPr>
            <w:tcW w:w="7776" w:type="dxa"/>
          </w:tcPr>
          <w:p w:rsidR="00EB1441" w:rsidRDefault="00EB1441" w:rsidP="00197031">
            <w:pPr>
              <w:pStyle w:val="22"/>
              <w:shd w:val="clear" w:color="auto" w:fill="auto"/>
              <w:spacing w:before="0" w:after="0" w:line="240" w:lineRule="auto"/>
              <w:ind w:firstLine="0"/>
              <w:jc w:val="both"/>
              <w:rPr>
                <w:sz w:val="24"/>
                <w:szCs w:val="24"/>
              </w:rPr>
            </w:pPr>
            <w:r w:rsidRPr="001A0B0F">
              <w:rPr>
                <w:sz w:val="24"/>
                <w:szCs w:val="24"/>
              </w:rPr>
              <w:t>Аргументация собственной позиции</w:t>
            </w:r>
          </w:p>
        </w:tc>
        <w:tc>
          <w:tcPr>
            <w:tcW w:w="1417" w:type="dxa"/>
            <w:vMerge/>
          </w:tcPr>
          <w:p w:rsidR="00EB1441" w:rsidRDefault="00EB1441" w:rsidP="00197031">
            <w:pPr>
              <w:pStyle w:val="22"/>
              <w:shd w:val="clear" w:color="auto" w:fill="auto"/>
              <w:spacing w:before="0" w:after="0" w:line="240" w:lineRule="auto"/>
              <w:ind w:firstLine="0"/>
              <w:jc w:val="both"/>
              <w:rPr>
                <w:sz w:val="24"/>
                <w:szCs w:val="24"/>
              </w:rPr>
            </w:pPr>
          </w:p>
        </w:tc>
      </w:tr>
    </w:tbl>
    <w:p w:rsidR="004E4BD9" w:rsidRDefault="004E4BD9" w:rsidP="00197031">
      <w:pPr>
        <w:pStyle w:val="22"/>
        <w:spacing w:before="0" w:after="0" w:line="240" w:lineRule="auto"/>
        <w:ind w:firstLine="0"/>
        <w:jc w:val="both"/>
        <w:rPr>
          <w:sz w:val="24"/>
          <w:szCs w:val="24"/>
        </w:rPr>
      </w:pPr>
    </w:p>
    <w:p w:rsidR="0022707F" w:rsidRPr="0022707F" w:rsidRDefault="0022707F" w:rsidP="003351BC">
      <w:pPr>
        <w:pStyle w:val="22"/>
        <w:spacing w:before="0" w:after="0" w:line="240" w:lineRule="auto"/>
        <w:ind w:firstLine="760"/>
        <w:jc w:val="both"/>
        <w:rPr>
          <w:sz w:val="24"/>
          <w:szCs w:val="24"/>
        </w:rPr>
      </w:pPr>
      <w:r w:rsidRPr="0022707F">
        <w:rPr>
          <w:sz w:val="24"/>
          <w:szCs w:val="24"/>
        </w:rPr>
        <w:t xml:space="preserve">Владение навыками грамотного смыслового чтения является одним из главных показателей сформированности УУД и условием успешного </w:t>
      </w:r>
      <w:proofErr w:type="gramStart"/>
      <w:r w:rsidRPr="0022707F">
        <w:rPr>
          <w:sz w:val="24"/>
          <w:szCs w:val="24"/>
        </w:rPr>
        <w:t>обучения по программам</w:t>
      </w:r>
      <w:proofErr w:type="gramEnd"/>
      <w:r w:rsidRPr="0022707F">
        <w:rPr>
          <w:sz w:val="24"/>
          <w:szCs w:val="24"/>
        </w:rPr>
        <w:t xml:space="preserve"> среднего общего образования.  </w:t>
      </w:r>
    </w:p>
    <w:p w:rsidR="0022707F" w:rsidRPr="003351BC" w:rsidRDefault="0022707F" w:rsidP="003351BC">
      <w:pPr>
        <w:pStyle w:val="22"/>
        <w:spacing w:before="0" w:after="0" w:line="240" w:lineRule="auto"/>
        <w:ind w:firstLine="760"/>
        <w:jc w:val="both"/>
        <w:rPr>
          <w:b/>
          <w:sz w:val="24"/>
          <w:szCs w:val="24"/>
        </w:rPr>
      </w:pPr>
      <w:r w:rsidRPr="003351BC">
        <w:rPr>
          <w:b/>
          <w:sz w:val="24"/>
          <w:szCs w:val="24"/>
        </w:rPr>
        <w:t xml:space="preserve">Диагностика ИКТ – компетентности </w:t>
      </w:r>
    </w:p>
    <w:p w:rsidR="003351BC" w:rsidRDefault="0022707F" w:rsidP="003351BC">
      <w:pPr>
        <w:pStyle w:val="22"/>
        <w:spacing w:before="0" w:after="0" w:line="240" w:lineRule="auto"/>
        <w:ind w:firstLine="760"/>
        <w:jc w:val="both"/>
        <w:rPr>
          <w:sz w:val="24"/>
          <w:szCs w:val="24"/>
        </w:rPr>
      </w:pPr>
      <w:r w:rsidRPr="0022707F">
        <w:rPr>
          <w:sz w:val="24"/>
          <w:szCs w:val="24"/>
        </w:rPr>
        <w:t xml:space="preserve">Итог школьного образования – сформированность информационной компетентности у учащихся как способность решать задачи, возникающие в образовательном и жизненном контексте с адекватным применением массовых информационно-коммуникативных технологий. </w:t>
      </w:r>
    </w:p>
    <w:p w:rsidR="003351BC" w:rsidRDefault="0022707F" w:rsidP="003351BC">
      <w:pPr>
        <w:pStyle w:val="22"/>
        <w:spacing w:before="0" w:after="0" w:line="240" w:lineRule="auto"/>
        <w:ind w:firstLine="760"/>
        <w:jc w:val="both"/>
        <w:rPr>
          <w:sz w:val="24"/>
          <w:szCs w:val="24"/>
        </w:rPr>
      </w:pPr>
      <w:r w:rsidRPr="0022707F">
        <w:rPr>
          <w:sz w:val="24"/>
          <w:szCs w:val="24"/>
        </w:rPr>
        <w:t xml:space="preserve">Для диагностики данной компетенции в </w:t>
      </w:r>
      <w:r w:rsidR="003351BC">
        <w:rPr>
          <w:sz w:val="24"/>
          <w:szCs w:val="24"/>
        </w:rPr>
        <w:t>школе</w:t>
      </w:r>
      <w:r w:rsidRPr="0022707F">
        <w:rPr>
          <w:sz w:val="24"/>
          <w:szCs w:val="24"/>
        </w:rPr>
        <w:t xml:space="preserve"> выделено три показателя: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грамотность чтения и письма информационных текстов (проверяемые умения указаны выше в кодификаторе);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знаково-символическая грамотность. </w:t>
      </w:r>
    </w:p>
    <w:p w:rsidR="003351BC" w:rsidRDefault="0022707F" w:rsidP="003351BC">
      <w:pPr>
        <w:pStyle w:val="22"/>
        <w:spacing w:before="0" w:after="0" w:line="240" w:lineRule="auto"/>
        <w:ind w:firstLine="760"/>
        <w:jc w:val="both"/>
        <w:rPr>
          <w:sz w:val="24"/>
          <w:szCs w:val="24"/>
        </w:rPr>
      </w:pPr>
      <w:r w:rsidRPr="0022707F">
        <w:rPr>
          <w:sz w:val="24"/>
          <w:szCs w:val="24"/>
        </w:rPr>
        <w:t xml:space="preserve">Проверяемые умения: </w:t>
      </w:r>
    </w:p>
    <w:p w:rsidR="003351BC" w:rsidRDefault="0022707F" w:rsidP="003351BC">
      <w:pPr>
        <w:pStyle w:val="22"/>
        <w:spacing w:before="0" w:after="0" w:line="240" w:lineRule="auto"/>
        <w:ind w:firstLine="760"/>
        <w:jc w:val="both"/>
        <w:rPr>
          <w:sz w:val="24"/>
          <w:szCs w:val="24"/>
        </w:rPr>
      </w:pPr>
      <w:proofErr w:type="gramStart"/>
      <w:r w:rsidRPr="0022707F">
        <w:rPr>
          <w:sz w:val="24"/>
          <w:szCs w:val="24"/>
        </w:rPr>
        <w:t xml:space="preserve">- понимание информации, сообщаемой в различных формах – </w:t>
      </w:r>
      <w:r w:rsidR="003351BC">
        <w:rPr>
          <w:sz w:val="24"/>
          <w:szCs w:val="24"/>
        </w:rPr>
        <w:t>в тексте, графике, таблице, диа</w:t>
      </w:r>
      <w:r w:rsidRPr="0022707F">
        <w:rPr>
          <w:sz w:val="24"/>
          <w:szCs w:val="24"/>
        </w:rPr>
        <w:t xml:space="preserve">грамме, рисунке и т.п.; </w:t>
      </w:r>
      <w:proofErr w:type="gramEnd"/>
    </w:p>
    <w:p w:rsidR="003351BC" w:rsidRDefault="0022707F" w:rsidP="003351BC">
      <w:pPr>
        <w:pStyle w:val="22"/>
        <w:spacing w:before="0" w:after="0" w:line="240" w:lineRule="auto"/>
        <w:ind w:firstLine="760"/>
        <w:jc w:val="both"/>
        <w:rPr>
          <w:sz w:val="24"/>
          <w:szCs w:val="24"/>
        </w:rPr>
      </w:pPr>
      <w:proofErr w:type="gramStart"/>
      <w:r w:rsidRPr="0022707F">
        <w:rPr>
          <w:sz w:val="24"/>
          <w:szCs w:val="24"/>
        </w:rPr>
        <w:t xml:space="preserve">-  создание сообщений с использованием различных форм представления информации (текст, рисунок, схема, анимация, фотография, видео, звук, личная презентация); </w:t>
      </w:r>
      <w:proofErr w:type="gramEnd"/>
    </w:p>
    <w:p w:rsidR="003351BC" w:rsidRDefault="0022707F" w:rsidP="003351BC">
      <w:pPr>
        <w:pStyle w:val="22"/>
        <w:spacing w:before="0" w:after="0" w:line="240" w:lineRule="auto"/>
        <w:ind w:firstLine="760"/>
        <w:jc w:val="both"/>
        <w:rPr>
          <w:sz w:val="24"/>
          <w:szCs w:val="24"/>
        </w:rPr>
      </w:pPr>
      <w:r w:rsidRPr="0022707F">
        <w:rPr>
          <w:sz w:val="24"/>
          <w:szCs w:val="24"/>
        </w:rPr>
        <w:t>-</w:t>
      </w:r>
      <w:r w:rsidR="003351BC">
        <w:rPr>
          <w:sz w:val="24"/>
          <w:szCs w:val="24"/>
        </w:rPr>
        <w:t xml:space="preserve">  создание текстовых и модельно</w:t>
      </w:r>
      <w:r w:rsidRPr="0022707F">
        <w:rPr>
          <w:sz w:val="24"/>
          <w:szCs w:val="24"/>
        </w:rPr>
        <w:t xml:space="preserve">-графических описаний объектов, явлений, событий, понятий и связей между ними; </w:t>
      </w:r>
    </w:p>
    <w:p w:rsidR="003351BC" w:rsidRDefault="0022707F" w:rsidP="003351BC">
      <w:pPr>
        <w:pStyle w:val="22"/>
        <w:spacing w:before="0" w:after="0" w:line="240" w:lineRule="auto"/>
        <w:ind w:firstLine="760"/>
        <w:jc w:val="both"/>
        <w:rPr>
          <w:sz w:val="24"/>
          <w:szCs w:val="24"/>
        </w:rPr>
      </w:pPr>
      <w:r w:rsidRPr="0022707F">
        <w:rPr>
          <w:sz w:val="24"/>
          <w:szCs w:val="24"/>
        </w:rPr>
        <w:t xml:space="preserve">- соотнесение разных знаковых форм описания объектов, выражающееся в переводе одних знаков в другие и фиксация смысловых изменений при изменении знаковых форм;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готовность к овладению новыми </w:t>
      </w:r>
      <w:proofErr w:type="gramStart"/>
      <w:r w:rsidRPr="0022707F">
        <w:rPr>
          <w:sz w:val="24"/>
          <w:szCs w:val="24"/>
        </w:rPr>
        <w:t>знаково- символическими</w:t>
      </w:r>
      <w:proofErr w:type="gramEnd"/>
      <w:r w:rsidRPr="0022707F">
        <w:rPr>
          <w:sz w:val="24"/>
          <w:szCs w:val="24"/>
        </w:rPr>
        <w:t xml:space="preserve"> средствами сообщения </w:t>
      </w:r>
      <w:r w:rsidRPr="0022707F">
        <w:rPr>
          <w:sz w:val="24"/>
          <w:szCs w:val="24"/>
        </w:rPr>
        <w:lastRenderedPageBreak/>
        <w:t>информации.</w:t>
      </w:r>
    </w:p>
    <w:p w:rsidR="003351BC" w:rsidRDefault="0022707F" w:rsidP="003351BC">
      <w:pPr>
        <w:pStyle w:val="22"/>
        <w:spacing w:before="0" w:after="0" w:line="240" w:lineRule="auto"/>
        <w:ind w:firstLine="760"/>
        <w:jc w:val="both"/>
        <w:rPr>
          <w:sz w:val="24"/>
          <w:szCs w:val="24"/>
        </w:rPr>
      </w:pPr>
      <w:r w:rsidRPr="0022707F">
        <w:rPr>
          <w:sz w:val="24"/>
          <w:szCs w:val="24"/>
        </w:rPr>
        <w:t xml:space="preserve"> • решение задач с применением ИЕТ-технологий. </w:t>
      </w:r>
    </w:p>
    <w:p w:rsidR="003351BC" w:rsidRDefault="0022707F" w:rsidP="003351BC">
      <w:pPr>
        <w:pStyle w:val="22"/>
        <w:spacing w:before="0" w:after="0" w:line="240" w:lineRule="auto"/>
        <w:ind w:firstLine="760"/>
        <w:jc w:val="both"/>
        <w:rPr>
          <w:sz w:val="24"/>
          <w:szCs w:val="24"/>
        </w:rPr>
      </w:pPr>
      <w:r w:rsidRPr="0022707F">
        <w:rPr>
          <w:sz w:val="24"/>
          <w:szCs w:val="24"/>
        </w:rPr>
        <w:t xml:space="preserve">Проверяемые умения: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планирование поиска информации, формулирование поисковых запросов, выбор оптимального способа получения информации;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выделение информации, которая необходима для решения поставленной задачи; отсеивание лишней информации;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обработка информации: преобразование записи устного сообщения в письменный текст, формулировка выводов из изложенных фактов, резюмирование, комментирование, иллюстрирование, преобразование в наглядную форму; </w:t>
      </w:r>
    </w:p>
    <w:p w:rsidR="003351BC" w:rsidRDefault="0022707F" w:rsidP="003351BC">
      <w:pPr>
        <w:pStyle w:val="22"/>
        <w:spacing w:before="0" w:after="0" w:line="240" w:lineRule="auto"/>
        <w:ind w:firstLine="760"/>
        <w:jc w:val="both"/>
        <w:rPr>
          <w:sz w:val="24"/>
          <w:szCs w:val="24"/>
        </w:rPr>
      </w:pPr>
      <w:r w:rsidRPr="0022707F">
        <w:rPr>
          <w:sz w:val="24"/>
          <w:szCs w:val="24"/>
        </w:rPr>
        <w:t>- создание проектов и планов в различных формах (текст, чертеж, виртуальная модель) с использованием информационных технологий и цифровой техники;</w:t>
      </w:r>
    </w:p>
    <w:p w:rsidR="0022707F" w:rsidRPr="0022707F" w:rsidRDefault="0022707F" w:rsidP="003351BC">
      <w:pPr>
        <w:pStyle w:val="22"/>
        <w:spacing w:before="0" w:after="0" w:line="240" w:lineRule="auto"/>
        <w:ind w:firstLine="760"/>
        <w:jc w:val="both"/>
        <w:rPr>
          <w:sz w:val="24"/>
          <w:szCs w:val="24"/>
        </w:rPr>
      </w:pPr>
      <w:r w:rsidRPr="0022707F">
        <w:rPr>
          <w:sz w:val="24"/>
          <w:szCs w:val="24"/>
        </w:rPr>
        <w:t xml:space="preserve"> - выбор правильных инструментов и действий фиксации объектов и процессов (хода эксперимента, дискуссии и т.п.) с необходимым технологическим качеством;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постановка виртуального эксперимента на основе моделирования и прогнозирования развития объектов и явлений.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познавательных учебных действий (включая логические приемы и методы познания, специфические для отдельных образовательных областей);  </w:t>
      </w:r>
    </w:p>
    <w:p w:rsidR="0022707F" w:rsidRPr="0022707F" w:rsidRDefault="0022707F" w:rsidP="003351BC">
      <w:pPr>
        <w:pStyle w:val="22"/>
        <w:spacing w:before="0" w:after="0" w:line="240" w:lineRule="auto"/>
        <w:ind w:firstLine="760"/>
        <w:jc w:val="both"/>
        <w:rPr>
          <w:sz w:val="24"/>
          <w:szCs w:val="24"/>
        </w:rPr>
      </w:pPr>
      <w:r w:rsidRPr="0022707F">
        <w:rPr>
          <w:sz w:val="24"/>
          <w:szCs w:val="24"/>
        </w:rPr>
        <w:t xml:space="preserve">• регулятивных и коммуникативных универсальных учебных действий.  </w:t>
      </w:r>
    </w:p>
    <w:p w:rsidR="0022707F" w:rsidRPr="0022707F" w:rsidRDefault="0022707F" w:rsidP="003351BC">
      <w:pPr>
        <w:pStyle w:val="22"/>
        <w:spacing w:before="0" w:after="0" w:line="240" w:lineRule="auto"/>
        <w:ind w:firstLine="760"/>
        <w:jc w:val="both"/>
        <w:rPr>
          <w:sz w:val="24"/>
          <w:szCs w:val="24"/>
        </w:rPr>
      </w:pPr>
      <w:r w:rsidRPr="0022707F">
        <w:rPr>
          <w:sz w:val="24"/>
          <w:szCs w:val="24"/>
        </w:rPr>
        <w:t xml:space="preserve"> </w:t>
      </w:r>
    </w:p>
    <w:p w:rsidR="003351BC" w:rsidRDefault="0022707F" w:rsidP="003351BC">
      <w:pPr>
        <w:pStyle w:val="22"/>
        <w:spacing w:before="0" w:after="0" w:line="240" w:lineRule="auto"/>
        <w:ind w:firstLine="760"/>
        <w:jc w:val="both"/>
        <w:rPr>
          <w:sz w:val="24"/>
          <w:szCs w:val="24"/>
        </w:rPr>
      </w:pPr>
      <w:r w:rsidRPr="003351BC">
        <w:rPr>
          <w:b/>
          <w:sz w:val="24"/>
          <w:szCs w:val="24"/>
        </w:rPr>
        <w:t>Метапредметные результаты формируются</w:t>
      </w:r>
      <w:r w:rsidRPr="0022707F">
        <w:rPr>
          <w:sz w:val="24"/>
          <w:szCs w:val="24"/>
        </w:rPr>
        <w:t xml:space="preserve"> на всех учебных предметах в соответствии с Программой формирования универсальных учебных действий. Оценка достижения метапредметных результатов ос</w:t>
      </w:r>
      <w:r w:rsidR="003351BC">
        <w:rPr>
          <w:sz w:val="24"/>
          <w:szCs w:val="24"/>
        </w:rPr>
        <w:t xml:space="preserve">уществляется администрацией </w:t>
      </w:r>
      <w:r w:rsidR="003351BC" w:rsidRPr="003351BC">
        <w:rPr>
          <w:sz w:val="24"/>
          <w:szCs w:val="24"/>
        </w:rPr>
        <w:t xml:space="preserve"> </w:t>
      </w:r>
      <w:r w:rsidR="003351BC">
        <w:rPr>
          <w:sz w:val="24"/>
          <w:szCs w:val="24"/>
        </w:rPr>
        <w:t>школы</w:t>
      </w:r>
      <w:r w:rsidR="003351BC" w:rsidRPr="0022707F">
        <w:rPr>
          <w:sz w:val="24"/>
          <w:szCs w:val="24"/>
        </w:rPr>
        <w:t xml:space="preserve"> </w:t>
      </w:r>
      <w:r w:rsidRPr="0022707F">
        <w:rPr>
          <w:sz w:val="24"/>
          <w:szCs w:val="24"/>
        </w:rPr>
        <w:t xml:space="preserve"> в ходе внутришкольного контроля (п.10 части</w:t>
      </w:r>
      <w:proofErr w:type="gramStart"/>
      <w:r w:rsidRPr="0022707F">
        <w:rPr>
          <w:sz w:val="24"/>
          <w:szCs w:val="24"/>
        </w:rPr>
        <w:t>1</w:t>
      </w:r>
      <w:proofErr w:type="gramEnd"/>
      <w:r w:rsidRPr="0022707F">
        <w:rPr>
          <w:sz w:val="24"/>
          <w:szCs w:val="24"/>
        </w:rPr>
        <w:t xml:space="preserve">, ст.28 Федерального закона № 273 – ФЗ)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Контроль метапредметных результатов в 10-11 классах проводится не реже одного раза в полугодие и включает следующие виды работ: </w:t>
      </w:r>
    </w:p>
    <w:p w:rsidR="003351BC" w:rsidRDefault="0022707F" w:rsidP="003351BC">
      <w:pPr>
        <w:pStyle w:val="22"/>
        <w:spacing w:before="0" w:after="0" w:line="240" w:lineRule="auto"/>
        <w:ind w:firstLine="760"/>
        <w:jc w:val="both"/>
        <w:rPr>
          <w:sz w:val="24"/>
          <w:szCs w:val="24"/>
        </w:rPr>
      </w:pPr>
      <w:r w:rsidRPr="0022707F">
        <w:rPr>
          <w:sz w:val="24"/>
          <w:szCs w:val="24"/>
        </w:rPr>
        <w:t xml:space="preserve">• решение задач творческого и поискового характера;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комплексные работы на межпредметной основе; </w:t>
      </w:r>
    </w:p>
    <w:p w:rsidR="003351BC" w:rsidRDefault="0022707F" w:rsidP="003351BC">
      <w:pPr>
        <w:pStyle w:val="22"/>
        <w:spacing w:before="0" w:after="0" w:line="240" w:lineRule="auto"/>
        <w:ind w:firstLine="760"/>
        <w:jc w:val="both"/>
        <w:rPr>
          <w:sz w:val="24"/>
          <w:szCs w:val="24"/>
        </w:rPr>
      </w:pPr>
      <w:r w:rsidRPr="0022707F">
        <w:rPr>
          <w:sz w:val="24"/>
          <w:szCs w:val="24"/>
        </w:rPr>
        <w:t xml:space="preserve">• текущие и итоговые работы, включающие задание на  проверку метапредметных результатов обучения. </w:t>
      </w:r>
    </w:p>
    <w:p w:rsidR="003351BC" w:rsidRDefault="0022707F" w:rsidP="003351BC">
      <w:pPr>
        <w:pStyle w:val="22"/>
        <w:spacing w:before="0" w:after="0" w:line="240" w:lineRule="auto"/>
        <w:ind w:firstLine="760"/>
        <w:jc w:val="both"/>
        <w:rPr>
          <w:sz w:val="24"/>
          <w:szCs w:val="24"/>
        </w:rPr>
      </w:pPr>
      <w:r w:rsidRPr="0022707F">
        <w:rPr>
          <w:sz w:val="24"/>
          <w:szCs w:val="24"/>
        </w:rPr>
        <w:t xml:space="preserve">Контрольно-измерительные материалы для контроля метапредметных результатов строится на межпредметной основе, включает решение практических задач, может быть использован инструментарий международных исследований.   </w:t>
      </w:r>
    </w:p>
    <w:p w:rsidR="003351BC" w:rsidRDefault="0022707F" w:rsidP="003351BC">
      <w:pPr>
        <w:pStyle w:val="22"/>
        <w:spacing w:before="0" w:after="0" w:line="240" w:lineRule="auto"/>
        <w:ind w:firstLine="760"/>
        <w:jc w:val="both"/>
        <w:rPr>
          <w:sz w:val="24"/>
          <w:szCs w:val="24"/>
        </w:rPr>
      </w:pPr>
      <w:r w:rsidRPr="0022707F">
        <w:rPr>
          <w:sz w:val="24"/>
          <w:szCs w:val="24"/>
        </w:rPr>
        <w:t>Используются следующие формы метапредметного контроля:</w:t>
      </w:r>
    </w:p>
    <w:p w:rsidR="003351BC" w:rsidRDefault="0022707F" w:rsidP="003351BC">
      <w:pPr>
        <w:pStyle w:val="22"/>
        <w:spacing w:before="0" w:after="0" w:line="240" w:lineRule="auto"/>
        <w:ind w:firstLine="760"/>
        <w:jc w:val="both"/>
        <w:rPr>
          <w:sz w:val="24"/>
          <w:szCs w:val="24"/>
        </w:rPr>
      </w:pPr>
      <w:r w:rsidRPr="0022707F">
        <w:rPr>
          <w:sz w:val="24"/>
          <w:szCs w:val="24"/>
        </w:rPr>
        <w:t xml:space="preserve"> • письменная работа на материале неязыкового характера для оценки сформированности читательской грамотности;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практическая работа с элементами письменной части для оценки </w:t>
      </w:r>
      <w:proofErr w:type="gramStart"/>
      <w:r w:rsidRPr="0022707F">
        <w:rPr>
          <w:sz w:val="24"/>
          <w:szCs w:val="24"/>
        </w:rPr>
        <w:t>ИКТ-компетентности</w:t>
      </w:r>
      <w:proofErr w:type="gramEnd"/>
      <w:r w:rsidRPr="0022707F">
        <w:rPr>
          <w:sz w:val="24"/>
          <w:szCs w:val="24"/>
        </w:rPr>
        <w:t xml:space="preserve">;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групповые и индивидуальные учебные исследования и проекты для оценки коммуникативных, регулятивных и познавательных компетенций. </w:t>
      </w:r>
    </w:p>
    <w:p w:rsidR="003351BC" w:rsidRDefault="0022707F" w:rsidP="003351BC">
      <w:pPr>
        <w:pStyle w:val="22"/>
        <w:spacing w:before="0" w:after="0" w:line="240" w:lineRule="auto"/>
        <w:ind w:firstLine="760"/>
        <w:jc w:val="both"/>
        <w:rPr>
          <w:sz w:val="24"/>
          <w:szCs w:val="24"/>
        </w:rPr>
      </w:pPr>
      <w:r w:rsidRPr="0022707F">
        <w:rPr>
          <w:sz w:val="24"/>
          <w:szCs w:val="24"/>
        </w:rPr>
        <w:t xml:space="preserve">Основной процедурой итоговой оценки достижения метапредметных результатов является защита индивидуального итогового проекта. </w:t>
      </w:r>
    </w:p>
    <w:p w:rsidR="0022707F" w:rsidRPr="0022707F" w:rsidRDefault="0022707F" w:rsidP="003351BC">
      <w:pPr>
        <w:pStyle w:val="22"/>
        <w:spacing w:before="0" w:after="0" w:line="240" w:lineRule="auto"/>
        <w:ind w:firstLine="760"/>
        <w:jc w:val="both"/>
        <w:rPr>
          <w:sz w:val="24"/>
          <w:szCs w:val="24"/>
        </w:rPr>
      </w:pPr>
      <w:r w:rsidRPr="00EB1441">
        <w:rPr>
          <w:sz w:val="24"/>
          <w:szCs w:val="24"/>
        </w:rPr>
        <w:t xml:space="preserve">В </w:t>
      </w:r>
      <w:r w:rsidR="003351BC" w:rsidRPr="00EB1441">
        <w:rPr>
          <w:sz w:val="24"/>
          <w:szCs w:val="24"/>
        </w:rPr>
        <w:t xml:space="preserve">школе </w:t>
      </w:r>
      <w:r w:rsidRPr="00EB1441">
        <w:rPr>
          <w:sz w:val="24"/>
          <w:szCs w:val="24"/>
        </w:rPr>
        <w:t xml:space="preserve">разработаны и используются критерии оценивания сформированности универсальных учебных действий, проявленных в работе над </w:t>
      </w:r>
      <w:proofErr w:type="gramStart"/>
      <w:r w:rsidRPr="00EB1441">
        <w:rPr>
          <w:sz w:val="24"/>
          <w:szCs w:val="24"/>
        </w:rPr>
        <w:t>индивидуальным проектом</w:t>
      </w:r>
      <w:proofErr w:type="gramEnd"/>
      <w:r w:rsidRPr="0022707F">
        <w:rPr>
          <w:sz w:val="24"/>
          <w:szCs w:val="24"/>
        </w:rPr>
        <w:t xml:space="preserve">.  </w:t>
      </w:r>
    </w:p>
    <w:p w:rsidR="0022707F" w:rsidRPr="0022707F" w:rsidRDefault="0022707F" w:rsidP="003351BC">
      <w:pPr>
        <w:pStyle w:val="22"/>
        <w:spacing w:before="0" w:after="0" w:line="240" w:lineRule="auto"/>
        <w:ind w:firstLine="760"/>
        <w:jc w:val="both"/>
        <w:rPr>
          <w:sz w:val="24"/>
          <w:szCs w:val="24"/>
        </w:rPr>
      </w:pPr>
      <w:r w:rsidRPr="0022707F">
        <w:rPr>
          <w:sz w:val="24"/>
          <w:szCs w:val="24"/>
        </w:rPr>
        <w:t xml:space="preserve"> </w:t>
      </w:r>
    </w:p>
    <w:p w:rsidR="0022707F" w:rsidRPr="003351BC" w:rsidRDefault="0022707F" w:rsidP="00F6621A">
      <w:pPr>
        <w:pStyle w:val="22"/>
        <w:spacing w:before="0" w:after="0" w:line="240" w:lineRule="auto"/>
        <w:ind w:firstLine="0"/>
        <w:jc w:val="both"/>
        <w:rPr>
          <w:b/>
          <w:sz w:val="24"/>
          <w:szCs w:val="24"/>
        </w:rPr>
      </w:pPr>
      <w:r w:rsidRPr="003351BC">
        <w:rPr>
          <w:b/>
          <w:sz w:val="24"/>
          <w:szCs w:val="24"/>
        </w:rPr>
        <w:t xml:space="preserve">Оценка личностных результатов освоение основной образовательной программы СОО  </w:t>
      </w:r>
    </w:p>
    <w:p w:rsidR="0022707F" w:rsidRPr="0022707F" w:rsidRDefault="0022707F" w:rsidP="003351BC">
      <w:pPr>
        <w:pStyle w:val="22"/>
        <w:spacing w:before="0" w:after="0" w:line="240" w:lineRule="auto"/>
        <w:ind w:firstLine="760"/>
        <w:jc w:val="both"/>
        <w:rPr>
          <w:sz w:val="24"/>
          <w:szCs w:val="24"/>
        </w:rPr>
      </w:pPr>
      <w:r w:rsidRPr="0022707F">
        <w:rPr>
          <w:sz w:val="24"/>
          <w:szCs w:val="24"/>
        </w:rPr>
        <w:t xml:space="preserve">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22707F" w:rsidRPr="0022707F" w:rsidRDefault="0022707F" w:rsidP="003351BC">
      <w:pPr>
        <w:pStyle w:val="22"/>
        <w:spacing w:before="0" w:after="0" w:line="240" w:lineRule="auto"/>
        <w:ind w:firstLine="760"/>
        <w:jc w:val="both"/>
        <w:rPr>
          <w:sz w:val="24"/>
          <w:szCs w:val="24"/>
        </w:rPr>
      </w:pPr>
      <w:r w:rsidRPr="0022707F">
        <w:rPr>
          <w:sz w:val="24"/>
          <w:szCs w:val="24"/>
        </w:rPr>
        <w:t xml:space="preserve"> В соответствии с требованиями ФГОС СОО достижение личностных результатов не выносится на итоговую оценку обучающихся, а является предметом оце</w:t>
      </w:r>
      <w:r w:rsidR="003351BC">
        <w:rPr>
          <w:sz w:val="24"/>
          <w:szCs w:val="24"/>
        </w:rPr>
        <w:t>нки эффективности воспитательно</w:t>
      </w:r>
      <w:r w:rsidRPr="0022707F">
        <w:rPr>
          <w:sz w:val="24"/>
          <w:szCs w:val="24"/>
        </w:rPr>
        <w:t xml:space="preserve">-образовательной деятельности </w:t>
      </w:r>
      <w:r w:rsidR="003351BC">
        <w:rPr>
          <w:sz w:val="24"/>
          <w:szCs w:val="24"/>
        </w:rPr>
        <w:t>школы</w:t>
      </w:r>
      <w:r w:rsidRPr="0022707F">
        <w:rPr>
          <w:sz w:val="24"/>
          <w:szCs w:val="24"/>
        </w:rPr>
        <w:t xml:space="preserve">.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w:t>
      </w:r>
      <w:r w:rsidRPr="0022707F">
        <w:rPr>
          <w:sz w:val="24"/>
          <w:szCs w:val="24"/>
        </w:rPr>
        <w:lastRenderedPageBreak/>
        <w:t xml:space="preserve">общепринятых в профессиональном сообществе методиках психолого-педагогической диагностики. </w:t>
      </w:r>
    </w:p>
    <w:p w:rsidR="0022707F" w:rsidRPr="0022707F" w:rsidRDefault="0022707F" w:rsidP="003351BC">
      <w:pPr>
        <w:pStyle w:val="22"/>
        <w:spacing w:before="0" w:after="0" w:line="240" w:lineRule="auto"/>
        <w:ind w:firstLine="760"/>
        <w:jc w:val="both"/>
        <w:rPr>
          <w:sz w:val="24"/>
          <w:szCs w:val="24"/>
        </w:rPr>
      </w:pPr>
      <w:r w:rsidRPr="0022707F">
        <w:rPr>
          <w:sz w:val="24"/>
          <w:szCs w:val="24"/>
        </w:rPr>
        <w:t xml:space="preserve"> Внутренний мониторинг организуется администрацией </w:t>
      </w:r>
      <w:r w:rsidR="003351BC">
        <w:rPr>
          <w:sz w:val="24"/>
          <w:szCs w:val="24"/>
        </w:rPr>
        <w:t>школы</w:t>
      </w:r>
      <w:r w:rsidRPr="0022707F">
        <w:rPr>
          <w:sz w:val="24"/>
          <w:szCs w:val="24"/>
        </w:rPr>
        <w:t xml:space="preserve"> и осуществляется клас</w:t>
      </w:r>
      <w:r w:rsidR="003351BC">
        <w:rPr>
          <w:sz w:val="24"/>
          <w:szCs w:val="24"/>
        </w:rPr>
        <w:t>сными руководителями, педагогом-</w:t>
      </w:r>
      <w:r w:rsidRPr="0022707F">
        <w:rPr>
          <w:sz w:val="24"/>
          <w:szCs w:val="24"/>
        </w:rPr>
        <w:t xml:space="preserve">психологом преимущественно на основе ежедневных наблюдений в ходе учебных занятий и внеурочной деятельности. Любое использование данных, полученных в ходе мониторинговых исследований, осуществляется только в соответствии с Федеральным законом от 27.07.2006 № 152-ФЗ «О персональных данных». </w:t>
      </w:r>
    </w:p>
    <w:p w:rsidR="0022707F" w:rsidRPr="0022707F" w:rsidRDefault="0022707F" w:rsidP="003351BC">
      <w:pPr>
        <w:pStyle w:val="22"/>
        <w:spacing w:before="0" w:after="0" w:line="240" w:lineRule="auto"/>
        <w:ind w:firstLine="760"/>
        <w:jc w:val="both"/>
        <w:rPr>
          <w:sz w:val="24"/>
          <w:szCs w:val="24"/>
        </w:rPr>
      </w:pPr>
      <w:r w:rsidRPr="003351BC">
        <w:rPr>
          <w:b/>
          <w:sz w:val="24"/>
          <w:szCs w:val="24"/>
        </w:rPr>
        <w:t>Методом наблюдения отслеживаются следующие показатели</w:t>
      </w:r>
      <w:r w:rsidRPr="0022707F">
        <w:rPr>
          <w:sz w:val="24"/>
          <w:szCs w:val="24"/>
        </w:rPr>
        <w:t xml:space="preserve">: </w:t>
      </w:r>
    </w:p>
    <w:p w:rsidR="0022707F" w:rsidRPr="003351BC" w:rsidRDefault="0022707F" w:rsidP="00963EDC">
      <w:pPr>
        <w:pStyle w:val="22"/>
        <w:numPr>
          <w:ilvl w:val="0"/>
          <w:numId w:val="99"/>
        </w:numPr>
        <w:spacing w:before="0" w:after="0" w:line="240" w:lineRule="auto"/>
        <w:jc w:val="both"/>
        <w:rPr>
          <w:sz w:val="24"/>
          <w:szCs w:val="24"/>
          <w:u w:val="single"/>
        </w:rPr>
      </w:pPr>
      <w:r w:rsidRPr="003351BC">
        <w:rPr>
          <w:sz w:val="24"/>
          <w:szCs w:val="24"/>
          <w:u w:val="single"/>
        </w:rPr>
        <w:t xml:space="preserve">Мотивация к самостоятельной образовательной деятельности: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образовательная самостоятельность, подразумевающая умения школьника создавать средства для собственного продвижения, развития;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образовательная инициатива – умение выстраивать свою образовательную траекторию, умение создавать необходимые для собственного развития ситуации и адекватно их реализовать;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образовательная ответственность – умение принимать для себя решения о готовности действовать в определенных нестандартных ситуациях.  </w:t>
      </w:r>
    </w:p>
    <w:p w:rsidR="003351BC" w:rsidRDefault="0022707F" w:rsidP="00963EDC">
      <w:pPr>
        <w:pStyle w:val="22"/>
        <w:numPr>
          <w:ilvl w:val="0"/>
          <w:numId w:val="99"/>
        </w:numPr>
        <w:spacing w:before="0" w:after="0" w:line="240" w:lineRule="auto"/>
        <w:jc w:val="both"/>
        <w:rPr>
          <w:sz w:val="24"/>
          <w:szCs w:val="24"/>
        </w:rPr>
      </w:pPr>
      <w:r w:rsidRPr="003351BC">
        <w:rPr>
          <w:sz w:val="24"/>
          <w:szCs w:val="24"/>
          <w:u w:val="single"/>
        </w:rPr>
        <w:t>Социальное действие и моральное поведение</w:t>
      </w:r>
      <w:r w:rsidRPr="0022707F">
        <w:rPr>
          <w:sz w:val="24"/>
          <w:szCs w:val="24"/>
        </w:rPr>
        <w:t xml:space="preserve">: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p>
    <w:p w:rsidR="003351BC" w:rsidRDefault="0022707F" w:rsidP="003351BC">
      <w:pPr>
        <w:pStyle w:val="22"/>
        <w:spacing w:before="0" w:after="0" w:line="240" w:lineRule="auto"/>
        <w:ind w:firstLine="760"/>
        <w:jc w:val="both"/>
        <w:rPr>
          <w:sz w:val="24"/>
          <w:szCs w:val="24"/>
        </w:rPr>
      </w:pPr>
      <w:r w:rsidRPr="0022707F">
        <w:rPr>
          <w:sz w:val="24"/>
          <w:szCs w:val="24"/>
        </w:rPr>
        <w:t>• опыт участия в школьном управлении и в общественной жизни в пределах возрастных компетентностей с учетом региональных, этнокультурных, социальных и экономических особенностей;</w:t>
      </w:r>
    </w:p>
    <w:p w:rsidR="003351BC" w:rsidRDefault="0022707F" w:rsidP="003351BC">
      <w:pPr>
        <w:pStyle w:val="22"/>
        <w:spacing w:before="0" w:after="0" w:line="240" w:lineRule="auto"/>
        <w:ind w:firstLine="760"/>
        <w:jc w:val="both"/>
        <w:rPr>
          <w:sz w:val="24"/>
          <w:szCs w:val="24"/>
        </w:rPr>
      </w:pPr>
      <w:r w:rsidRPr="0022707F">
        <w:rPr>
          <w:sz w:val="24"/>
          <w:szCs w:val="24"/>
        </w:rPr>
        <w:t xml:space="preserve"> • развитие морального сознания и социальной компетентности в решении моральных проблем на основе личностного выбора, формирование нравственных чувств и нравственного поведения, осознанное и ответственное отношение к собственным поступкам.</w:t>
      </w:r>
    </w:p>
    <w:p w:rsidR="003351BC" w:rsidRDefault="0022707F" w:rsidP="00963EDC">
      <w:pPr>
        <w:pStyle w:val="22"/>
        <w:numPr>
          <w:ilvl w:val="0"/>
          <w:numId w:val="99"/>
        </w:numPr>
        <w:spacing w:before="0" w:after="0" w:line="240" w:lineRule="auto"/>
        <w:jc w:val="both"/>
        <w:rPr>
          <w:sz w:val="24"/>
          <w:szCs w:val="24"/>
        </w:rPr>
      </w:pPr>
      <w:r w:rsidRPr="003351BC">
        <w:rPr>
          <w:sz w:val="24"/>
          <w:szCs w:val="24"/>
          <w:u w:val="single"/>
        </w:rPr>
        <w:t>Здоровье и безопасность</w:t>
      </w:r>
      <w:r w:rsidRPr="0022707F">
        <w:rPr>
          <w:sz w:val="24"/>
          <w:szCs w:val="24"/>
        </w:rPr>
        <w:t xml:space="preserve">: </w:t>
      </w:r>
    </w:p>
    <w:p w:rsidR="003351BC" w:rsidRDefault="0022707F" w:rsidP="003351BC">
      <w:pPr>
        <w:pStyle w:val="22"/>
        <w:spacing w:before="0" w:after="0" w:line="240" w:lineRule="auto"/>
        <w:ind w:firstLine="760"/>
        <w:jc w:val="both"/>
        <w:rPr>
          <w:sz w:val="24"/>
          <w:szCs w:val="24"/>
        </w:rPr>
      </w:pPr>
      <w:r w:rsidRPr="0022707F">
        <w:rPr>
          <w:sz w:val="24"/>
          <w:szCs w:val="24"/>
        </w:rPr>
        <w:t xml:space="preserve">• ценность здорового и безопасного образа жизни; </w:t>
      </w:r>
    </w:p>
    <w:p w:rsidR="0022707F" w:rsidRPr="0022707F" w:rsidRDefault="0022707F" w:rsidP="003351BC">
      <w:pPr>
        <w:pStyle w:val="22"/>
        <w:spacing w:before="0" w:after="0" w:line="240" w:lineRule="auto"/>
        <w:ind w:firstLine="760"/>
        <w:jc w:val="both"/>
        <w:rPr>
          <w:sz w:val="24"/>
          <w:szCs w:val="24"/>
        </w:rPr>
      </w:pPr>
      <w:r w:rsidRPr="0022707F">
        <w:rPr>
          <w:sz w:val="24"/>
          <w:szCs w:val="24"/>
        </w:rPr>
        <w:t xml:space="preserve">•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правил поведения на дорогах.  </w:t>
      </w:r>
    </w:p>
    <w:p w:rsidR="003351BC" w:rsidRDefault="0022707F" w:rsidP="003351BC">
      <w:pPr>
        <w:pStyle w:val="22"/>
        <w:spacing w:before="0" w:after="0" w:line="240" w:lineRule="auto"/>
        <w:ind w:firstLine="760"/>
        <w:jc w:val="both"/>
        <w:rPr>
          <w:sz w:val="24"/>
          <w:szCs w:val="24"/>
        </w:rPr>
      </w:pPr>
      <w:r w:rsidRPr="0022707F">
        <w:rPr>
          <w:sz w:val="24"/>
          <w:szCs w:val="24"/>
        </w:rPr>
        <w:t xml:space="preserve">В </w:t>
      </w:r>
      <w:r w:rsidR="003351BC">
        <w:rPr>
          <w:sz w:val="24"/>
          <w:szCs w:val="24"/>
        </w:rPr>
        <w:t>школе</w:t>
      </w:r>
      <w:r w:rsidRPr="0022707F">
        <w:rPr>
          <w:sz w:val="24"/>
          <w:szCs w:val="24"/>
        </w:rPr>
        <w:t xml:space="preserve"> разработан годичный цикл оценивания на уровне среднего общего образования, который включает: </w:t>
      </w:r>
    </w:p>
    <w:p w:rsidR="003351BC" w:rsidRDefault="0022707F" w:rsidP="003351BC">
      <w:pPr>
        <w:pStyle w:val="22"/>
        <w:spacing w:before="0" w:after="0" w:line="240" w:lineRule="auto"/>
        <w:ind w:firstLine="760"/>
        <w:jc w:val="both"/>
        <w:rPr>
          <w:sz w:val="24"/>
          <w:szCs w:val="24"/>
        </w:rPr>
      </w:pPr>
      <w:r w:rsidRPr="0022707F">
        <w:rPr>
          <w:sz w:val="24"/>
          <w:szCs w:val="24"/>
        </w:rPr>
        <w:t xml:space="preserve">• результаты промежуточной аттестации учащихся 10-11 классов, отражающие динамику их индивидуальных образовательных достижений в соответствии с планируемыми результатами освоения ООП СОО; </w:t>
      </w:r>
    </w:p>
    <w:p w:rsidR="003351BC" w:rsidRDefault="0022707F" w:rsidP="003351BC">
      <w:pPr>
        <w:pStyle w:val="22"/>
        <w:spacing w:before="0" w:after="0" w:line="240" w:lineRule="auto"/>
        <w:ind w:firstLine="760"/>
        <w:jc w:val="both"/>
        <w:rPr>
          <w:sz w:val="24"/>
          <w:szCs w:val="24"/>
        </w:rPr>
      </w:pPr>
      <w:r w:rsidRPr="0022707F">
        <w:rPr>
          <w:sz w:val="24"/>
          <w:szCs w:val="24"/>
        </w:rPr>
        <w:t>• результаты итогового сочинения;</w:t>
      </w:r>
    </w:p>
    <w:p w:rsidR="003351BC" w:rsidRDefault="0022707F" w:rsidP="003351BC">
      <w:pPr>
        <w:pStyle w:val="22"/>
        <w:spacing w:before="0" w:after="0" w:line="240" w:lineRule="auto"/>
        <w:ind w:firstLine="760"/>
        <w:jc w:val="both"/>
        <w:rPr>
          <w:sz w:val="24"/>
          <w:szCs w:val="24"/>
        </w:rPr>
      </w:pPr>
      <w:r w:rsidRPr="0022707F">
        <w:rPr>
          <w:sz w:val="24"/>
          <w:szCs w:val="24"/>
        </w:rPr>
        <w:t xml:space="preserve"> • результаты защиты </w:t>
      </w:r>
      <w:proofErr w:type="gramStart"/>
      <w:r w:rsidRPr="0022707F">
        <w:rPr>
          <w:sz w:val="24"/>
          <w:szCs w:val="24"/>
        </w:rPr>
        <w:t>индивидуального проекта</w:t>
      </w:r>
      <w:proofErr w:type="gramEnd"/>
      <w:r w:rsidRPr="0022707F">
        <w:rPr>
          <w:sz w:val="24"/>
          <w:szCs w:val="24"/>
        </w:rPr>
        <w:t xml:space="preserve">; </w:t>
      </w:r>
    </w:p>
    <w:p w:rsidR="003351BC" w:rsidRDefault="0022707F" w:rsidP="003351BC">
      <w:pPr>
        <w:pStyle w:val="22"/>
        <w:spacing w:before="0" w:after="0" w:line="240" w:lineRule="auto"/>
        <w:ind w:firstLine="760"/>
        <w:jc w:val="both"/>
        <w:rPr>
          <w:sz w:val="24"/>
          <w:szCs w:val="24"/>
        </w:rPr>
      </w:pPr>
      <w:r w:rsidRPr="0022707F">
        <w:rPr>
          <w:sz w:val="24"/>
          <w:szCs w:val="24"/>
        </w:rPr>
        <w:t xml:space="preserve">• результаты промежуточной аттестации по иностранному языку; </w:t>
      </w:r>
    </w:p>
    <w:p w:rsidR="003351BC" w:rsidRDefault="0022707F" w:rsidP="003351BC">
      <w:pPr>
        <w:pStyle w:val="22"/>
        <w:spacing w:before="0" w:after="0" w:line="240" w:lineRule="auto"/>
        <w:ind w:firstLine="760"/>
        <w:jc w:val="both"/>
        <w:rPr>
          <w:sz w:val="24"/>
          <w:szCs w:val="24"/>
        </w:rPr>
      </w:pPr>
      <w:r w:rsidRPr="0022707F">
        <w:rPr>
          <w:sz w:val="24"/>
          <w:szCs w:val="24"/>
        </w:rPr>
        <w:t xml:space="preserve">•  результаты государственной итоговой аттестации. </w:t>
      </w:r>
    </w:p>
    <w:p w:rsidR="0022707F" w:rsidRPr="0022707F" w:rsidRDefault="0022707F" w:rsidP="003351BC">
      <w:pPr>
        <w:pStyle w:val="22"/>
        <w:spacing w:before="0" w:after="0" w:line="240" w:lineRule="auto"/>
        <w:ind w:firstLine="760"/>
        <w:jc w:val="both"/>
        <w:rPr>
          <w:sz w:val="24"/>
          <w:szCs w:val="24"/>
        </w:rPr>
      </w:pPr>
      <w:r w:rsidRPr="0022707F">
        <w:rPr>
          <w:sz w:val="24"/>
          <w:szCs w:val="24"/>
        </w:rPr>
        <w:t xml:space="preserve">Не подлежат аттестации ценностные ориентации и личностные характеристики выпускников. </w:t>
      </w:r>
    </w:p>
    <w:p w:rsidR="0022707F" w:rsidRPr="003351BC" w:rsidRDefault="0022707F" w:rsidP="003351BC">
      <w:pPr>
        <w:pStyle w:val="22"/>
        <w:spacing w:before="0" w:after="0" w:line="240" w:lineRule="auto"/>
        <w:ind w:firstLine="760"/>
        <w:jc w:val="both"/>
        <w:rPr>
          <w:b/>
          <w:sz w:val="24"/>
          <w:szCs w:val="24"/>
        </w:rPr>
      </w:pPr>
      <w:r w:rsidRPr="003351BC">
        <w:rPr>
          <w:b/>
          <w:sz w:val="24"/>
          <w:szCs w:val="24"/>
        </w:rPr>
        <w:t xml:space="preserve">Организация и содержание оценочных процедур </w:t>
      </w:r>
    </w:p>
    <w:p w:rsidR="003351BC" w:rsidRDefault="0022707F" w:rsidP="003351BC">
      <w:pPr>
        <w:pStyle w:val="22"/>
        <w:spacing w:before="0" w:after="0" w:line="240" w:lineRule="auto"/>
        <w:ind w:firstLine="760"/>
        <w:jc w:val="both"/>
        <w:rPr>
          <w:sz w:val="24"/>
          <w:szCs w:val="24"/>
        </w:rPr>
      </w:pPr>
      <w:r w:rsidRPr="0022707F">
        <w:rPr>
          <w:sz w:val="24"/>
          <w:szCs w:val="24"/>
        </w:rPr>
        <w:t xml:space="preserve">Стартовая диагностика представляет собой процедуру оценки готовности к обучению на уровне среднего общего образования, проводится в начале учебного года администрацией </w:t>
      </w:r>
      <w:r w:rsidR="003351BC">
        <w:rPr>
          <w:sz w:val="24"/>
          <w:szCs w:val="24"/>
        </w:rPr>
        <w:t>школы</w:t>
      </w:r>
      <w:r w:rsidRPr="0022707F">
        <w:rPr>
          <w:sz w:val="24"/>
          <w:szCs w:val="24"/>
        </w:rPr>
        <w:t xml:space="preserve">: </w:t>
      </w:r>
    </w:p>
    <w:p w:rsidR="003351BC" w:rsidRDefault="0022707F" w:rsidP="003351BC">
      <w:pPr>
        <w:pStyle w:val="22"/>
        <w:spacing w:before="0" w:after="0" w:line="240" w:lineRule="auto"/>
        <w:ind w:firstLine="760"/>
        <w:jc w:val="both"/>
        <w:rPr>
          <w:sz w:val="24"/>
          <w:szCs w:val="24"/>
        </w:rPr>
      </w:pPr>
      <w:r w:rsidRPr="0022707F">
        <w:rPr>
          <w:sz w:val="24"/>
          <w:szCs w:val="24"/>
        </w:rPr>
        <w:t xml:space="preserve"> 10 класс – диагностические работы по математике</w:t>
      </w:r>
      <w:r w:rsidR="00EB651F">
        <w:rPr>
          <w:sz w:val="24"/>
          <w:szCs w:val="24"/>
        </w:rPr>
        <w:t>, русскому языку, английскому языку,</w:t>
      </w:r>
      <w:r w:rsidRPr="0022707F">
        <w:rPr>
          <w:sz w:val="24"/>
          <w:szCs w:val="24"/>
        </w:rPr>
        <w:t xml:space="preserve"> административная метапредметная диагностическая работа; анкетирование психолога (социометрия), преподавателя профориентологии (первичная профдиагностика). </w:t>
      </w:r>
    </w:p>
    <w:p w:rsidR="003351BC" w:rsidRPr="0022707F" w:rsidRDefault="0022707F" w:rsidP="003351BC">
      <w:pPr>
        <w:pStyle w:val="22"/>
        <w:spacing w:before="0" w:after="0" w:line="240" w:lineRule="auto"/>
        <w:ind w:firstLine="760"/>
        <w:jc w:val="both"/>
        <w:rPr>
          <w:sz w:val="24"/>
          <w:szCs w:val="24"/>
        </w:rPr>
      </w:pPr>
      <w:r w:rsidRPr="0022707F">
        <w:rPr>
          <w:sz w:val="24"/>
          <w:szCs w:val="24"/>
        </w:rPr>
        <w:t xml:space="preserve"> 11 класс - диагностические работы по </w:t>
      </w:r>
      <w:r w:rsidR="00EB651F" w:rsidRPr="0022707F">
        <w:rPr>
          <w:sz w:val="24"/>
          <w:szCs w:val="24"/>
        </w:rPr>
        <w:t>математике</w:t>
      </w:r>
      <w:r w:rsidR="00EB651F">
        <w:rPr>
          <w:sz w:val="24"/>
          <w:szCs w:val="24"/>
        </w:rPr>
        <w:t>, русскому языку, английскому языку,</w:t>
      </w:r>
      <w:r w:rsidR="00EB651F" w:rsidRPr="0022707F">
        <w:rPr>
          <w:sz w:val="24"/>
          <w:szCs w:val="24"/>
        </w:rPr>
        <w:t xml:space="preserve"> </w:t>
      </w:r>
      <w:r w:rsidRPr="0022707F">
        <w:rPr>
          <w:sz w:val="24"/>
          <w:szCs w:val="24"/>
        </w:rPr>
        <w:t xml:space="preserve"> административная метапредметная диагностическая работа. Стартовая диагностика готовности к изучению отдельных предметов (разделов) проводится учителем в начале изучения предметного курса (раздела). Для стартовой диагностики используются материалы СтатГрада, </w:t>
      </w:r>
      <w:r w:rsidRPr="0022707F">
        <w:rPr>
          <w:sz w:val="24"/>
          <w:szCs w:val="24"/>
        </w:rPr>
        <w:lastRenderedPageBreak/>
        <w:t>м</w:t>
      </w:r>
      <w:r w:rsidR="003351BC">
        <w:rPr>
          <w:sz w:val="24"/>
          <w:szCs w:val="24"/>
        </w:rPr>
        <w:t>еждународных исследований (Pisa,</w:t>
      </w:r>
      <w:r w:rsidRPr="0022707F">
        <w:rPr>
          <w:sz w:val="24"/>
          <w:szCs w:val="24"/>
        </w:rPr>
        <w:t xml:space="preserve"> Timss, P</w:t>
      </w:r>
      <w:r w:rsidR="003351BC">
        <w:rPr>
          <w:sz w:val="24"/>
          <w:szCs w:val="24"/>
        </w:rPr>
        <w:t>irls)</w:t>
      </w:r>
      <w:r w:rsidRPr="0022707F">
        <w:rPr>
          <w:sz w:val="24"/>
          <w:szCs w:val="24"/>
        </w:rPr>
        <w:t xml:space="preserve">.  </w:t>
      </w:r>
    </w:p>
    <w:p w:rsidR="003351BC" w:rsidRDefault="0022707F" w:rsidP="003351BC">
      <w:pPr>
        <w:pStyle w:val="22"/>
        <w:spacing w:before="0" w:after="0" w:line="240" w:lineRule="auto"/>
        <w:ind w:firstLine="760"/>
        <w:jc w:val="both"/>
        <w:rPr>
          <w:sz w:val="24"/>
          <w:szCs w:val="24"/>
        </w:rPr>
      </w:pPr>
      <w:r w:rsidRPr="0022707F">
        <w:rPr>
          <w:sz w:val="24"/>
          <w:szCs w:val="24"/>
        </w:rPr>
        <w:t xml:space="preserve">Результаты стартовой диагностики рассматриваются в </w:t>
      </w:r>
      <w:r w:rsidR="003351BC">
        <w:rPr>
          <w:sz w:val="24"/>
          <w:szCs w:val="24"/>
        </w:rPr>
        <w:t>школе</w:t>
      </w:r>
      <w:r w:rsidRPr="0022707F">
        <w:rPr>
          <w:sz w:val="24"/>
          <w:szCs w:val="24"/>
        </w:rPr>
        <w:t xml:space="preserve"> как основа для оценки динамики образовательных достижений и являются основанием для корректировки учебных программ и индивидуальной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w:t>
      </w:r>
    </w:p>
    <w:p w:rsidR="0022707F" w:rsidRPr="0022707F" w:rsidRDefault="0022707F" w:rsidP="003351BC">
      <w:pPr>
        <w:pStyle w:val="22"/>
        <w:spacing w:before="0" w:after="0" w:line="240" w:lineRule="auto"/>
        <w:ind w:firstLine="760"/>
        <w:jc w:val="both"/>
        <w:rPr>
          <w:sz w:val="24"/>
          <w:szCs w:val="24"/>
        </w:rPr>
      </w:pPr>
      <w:r w:rsidRPr="0022707F">
        <w:rPr>
          <w:sz w:val="24"/>
          <w:szCs w:val="24"/>
        </w:rPr>
        <w:t xml:space="preserve">Объектом текущей оценки являются промежуточные предметные планируемые образовательные результаты.  </w:t>
      </w:r>
    </w:p>
    <w:p w:rsidR="003351BC" w:rsidRPr="003351BC" w:rsidRDefault="0022707F" w:rsidP="003351BC">
      <w:pPr>
        <w:pStyle w:val="22"/>
        <w:spacing w:before="0" w:after="0" w:line="240" w:lineRule="auto"/>
        <w:ind w:firstLine="760"/>
        <w:jc w:val="both"/>
        <w:rPr>
          <w:b/>
          <w:sz w:val="24"/>
          <w:szCs w:val="24"/>
        </w:rPr>
      </w:pPr>
      <w:r w:rsidRPr="003351BC">
        <w:rPr>
          <w:b/>
          <w:sz w:val="24"/>
          <w:szCs w:val="24"/>
        </w:rPr>
        <w:t xml:space="preserve">В текущей проверке оцениваются:   </w:t>
      </w:r>
    </w:p>
    <w:p w:rsidR="003351BC" w:rsidRDefault="0022707F" w:rsidP="003351BC">
      <w:pPr>
        <w:pStyle w:val="22"/>
        <w:spacing w:before="0" w:after="0" w:line="240" w:lineRule="auto"/>
        <w:ind w:firstLine="760"/>
        <w:jc w:val="both"/>
        <w:rPr>
          <w:sz w:val="24"/>
          <w:szCs w:val="24"/>
        </w:rPr>
      </w:pPr>
      <w:r w:rsidRPr="0022707F">
        <w:rPr>
          <w:sz w:val="24"/>
          <w:szCs w:val="24"/>
        </w:rPr>
        <w:t xml:space="preserve">• развернутый ответ на заданную тему в устной или письменной форме; </w:t>
      </w:r>
    </w:p>
    <w:p w:rsidR="003351BC" w:rsidRDefault="0022707F" w:rsidP="003351BC">
      <w:pPr>
        <w:pStyle w:val="22"/>
        <w:spacing w:before="0" w:after="0" w:line="240" w:lineRule="auto"/>
        <w:ind w:firstLine="760"/>
        <w:jc w:val="both"/>
        <w:rPr>
          <w:sz w:val="24"/>
          <w:szCs w:val="24"/>
        </w:rPr>
      </w:pPr>
      <w:r w:rsidRPr="0022707F">
        <w:rPr>
          <w:sz w:val="24"/>
          <w:szCs w:val="24"/>
        </w:rPr>
        <w:t xml:space="preserve">• устный или письменный ответ на поставленный вопрос;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выполненное домашнее задание; </w:t>
      </w:r>
    </w:p>
    <w:p w:rsidR="003351BC" w:rsidRDefault="0022707F" w:rsidP="003351BC">
      <w:pPr>
        <w:pStyle w:val="22"/>
        <w:spacing w:before="0" w:after="0" w:line="240" w:lineRule="auto"/>
        <w:ind w:firstLine="760"/>
        <w:jc w:val="both"/>
        <w:rPr>
          <w:sz w:val="24"/>
          <w:szCs w:val="24"/>
        </w:rPr>
      </w:pPr>
      <w:r w:rsidRPr="0022707F">
        <w:rPr>
          <w:sz w:val="24"/>
          <w:szCs w:val="24"/>
        </w:rPr>
        <w:t>• проверочная работа;</w:t>
      </w:r>
    </w:p>
    <w:p w:rsidR="003351BC" w:rsidRDefault="0022707F" w:rsidP="003351BC">
      <w:pPr>
        <w:pStyle w:val="22"/>
        <w:spacing w:before="0" w:after="0" w:line="240" w:lineRule="auto"/>
        <w:ind w:firstLine="760"/>
        <w:jc w:val="both"/>
        <w:rPr>
          <w:sz w:val="24"/>
          <w:szCs w:val="24"/>
        </w:rPr>
      </w:pPr>
      <w:r w:rsidRPr="0022707F">
        <w:rPr>
          <w:sz w:val="24"/>
          <w:szCs w:val="24"/>
        </w:rPr>
        <w:t xml:space="preserve"> • устное сообщение по избранной теме;</w:t>
      </w:r>
    </w:p>
    <w:p w:rsidR="003351BC" w:rsidRDefault="0022707F" w:rsidP="003351BC">
      <w:pPr>
        <w:pStyle w:val="22"/>
        <w:spacing w:before="0" w:after="0" w:line="240" w:lineRule="auto"/>
        <w:ind w:firstLine="760"/>
        <w:jc w:val="both"/>
        <w:rPr>
          <w:sz w:val="24"/>
          <w:szCs w:val="24"/>
        </w:rPr>
      </w:pPr>
      <w:r w:rsidRPr="0022707F">
        <w:rPr>
          <w:sz w:val="24"/>
          <w:szCs w:val="24"/>
        </w:rPr>
        <w:t xml:space="preserve"> • собеседование по поставленным вопросам; </w:t>
      </w:r>
    </w:p>
    <w:p w:rsidR="003351BC" w:rsidRDefault="0022707F" w:rsidP="003351BC">
      <w:pPr>
        <w:pStyle w:val="22"/>
        <w:spacing w:before="0" w:after="0" w:line="240" w:lineRule="auto"/>
        <w:ind w:firstLine="760"/>
        <w:jc w:val="both"/>
        <w:rPr>
          <w:sz w:val="24"/>
          <w:szCs w:val="24"/>
        </w:rPr>
      </w:pPr>
      <w:r w:rsidRPr="0022707F">
        <w:rPr>
          <w:sz w:val="24"/>
          <w:szCs w:val="24"/>
        </w:rPr>
        <w:t>• декламация стихов, отрывков художественных произведений;</w:t>
      </w:r>
    </w:p>
    <w:p w:rsidR="003351BC" w:rsidRDefault="0022707F" w:rsidP="003351BC">
      <w:pPr>
        <w:pStyle w:val="22"/>
        <w:spacing w:before="0" w:after="0" w:line="240" w:lineRule="auto"/>
        <w:ind w:firstLine="760"/>
        <w:jc w:val="both"/>
        <w:rPr>
          <w:sz w:val="24"/>
          <w:szCs w:val="24"/>
        </w:rPr>
      </w:pPr>
      <w:r w:rsidRPr="0022707F">
        <w:rPr>
          <w:sz w:val="24"/>
          <w:szCs w:val="24"/>
        </w:rPr>
        <w:t xml:space="preserve"> • чтение текста на русском языке, на английском языке, говорение, аудирование;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выполнение тренировочных упражнений, практических и лабораторных работ;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написание различных видов сочинений, изложений, диктантов; </w:t>
      </w:r>
    </w:p>
    <w:p w:rsidR="003351BC" w:rsidRDefault="0022707F" w:rsidP="003351BC">
      <w:pPr>
        <w:pStyle w:val="22"/>
        <w:spacing w:before="0" w:after="0" w:line="240" w:lineRule="auto"/>
        <w:ind w:firstLine="760"/>
        <w:jc w:val="both"/>
        <w:rPr>
          <w:sz w:val="24"/>
          <w:szCs w:val="24"/>
        </w:rPr>
      </w:pPr>
      <w:r w:rsidRPr="0022707F">
        <w:rPr>
          <w:sz w:val="24"/>
          <w:szCs w:val="24"/>
        </w:rPr>
        <w:t xml:space="preserve">• тестирование; </w:t>
      </w:r>
    </w:p>
    <w:p w:rsidR="003351BC" w:rsidRDefault="0022707F" w:rsidP="003351BC">
      <w:pPr>
        <w:pStyle w:val="22"/>
        <w:spacing w:before="0" w:after="0" w:line="240" w:lineRule="auto"/>
        <w:ind w:firstLine="760"/>
        <w:jc w:val="both"/>
        <w:rPr>
          <w:sz w:val="24"/>
          <w:szCs w:val="24"/>
        </w:rPr>
      </w:pPr>
      <w:r w:rsidRPr="0022707F">
        <w:rPr>
          <w:sz w:val="24"/>
          <w:szCs w:val="24"/>
        </w:rPr>
        <w:t>• диагностические контрольные работы разного уровня в системе СтатГрад;</w:t>
      </w:r>
    </w:p>
    <w:p w:rsidR="003351BC" w:rsidRDefault="0022707F" w:rsidP="003351BC">
      <w:pPr>
        <w:pStyle w:val="22"/>
        <w:spacing w:before="0" w:after="0" w:line="240" w:lineRule="auto"/>
        <w:ind w:firstLine="760"/>
        <w:jc w:val="both"/>
        <w:rPr>
          <w:sz w:val="24"/>
          <w:szCs w:val="24"/>
        </w:rPr>
      </w:pPr>
      <w:r w:rsidRPr="0022707F">
        <w:rPr>
          <w:sz w:val="24"/>
          <w:szCs w:val="24"/>
        </w:rPr>
        <w:t xml:space="preserve"> • защита реферата, проекта, исследовательской работы; </w:t>
      </w:r>
    </w:p>
    <w:p w:rsidR="0022707F" w:rsidRPr="0022707F" w:rsidRDefault="0022707F" w:rsidP="00EB1441">
      <w:pPr>
        <w:pStyle w:val="22"/>
        <w:spacing w:before="0" w:after="0" w:line="240" w:lineRule="auto"/>
        <w:ind w:firstLine="760"/>
        <w:jc w:val="both"/>
        <w:rPr>
          <w:sz w:val="24"/>
          <w:szCs w:val="24"/>
        </w:rPr>
      </w:pPr>
      <w:r w:rsidRPr="0022707F">
        <w:rPr>
          <w:sz w:val="24"/>
          <w:szCs w:val="24"/>
        </w:rPr>
        <w:t xml:space="preserve">• сдача нормативов физической подготовленности.   </w:t>
      </w:r>
    </w:p>
    <w:p w:rsidR="0022707F" w:rsidRPr="0022707F" w:rsidRDefault="0022707F" w:rsidP="003351BC">
      <w:pPr>
        <w:pStyle w:val="22"/>
        <w:spacing w:before="0" w:after="0" w:line="240" w:lineRule="auto"/>
        <w:ind w:firstLine="760"/>
        <w:jc w:val="both"/>
        <w:rPr>
          <w:sz w:val="24"/>
          <w:szCs w:val="24"/>
        </w:rPr>
      </w:pPr>
      <w:r w:rsidRPr="0022707F">
        <w:rPr>
          <w:sz w:val="24"/>
          <w:szCs w:val="24"/>
        </w:rPr>
        <w:t xml:space="preserve"> Выбор форм, методов и моделей заданий определяется особенностями предмета и особенностями контрольно-оценочной деятельности учителя.  </w:t>
      </w:r>
    </w:p>
    <w:p w:rsidR="0022707F" w:rsidRPr="0022707F" w:rsidRDefault="0022707F" w:rsidP="003351BC">
      <w:pPr>
        <w:pStyle w:val="22"/>
        <w:spacing w:before="0" w:after="0" w:line="240" w:lineRule="auto"/>
        <w:ind w:firstLine="760"/>
        <w:jc w:val="both"/>
        <w:rPr>
          <w:sz w:val="24"/>
          <w:szCs w:val="24"/>
        </w:rPr>
      </w:pPr>
      <w:r w:rsidRPr="0022707F">
        <w:rPr>
          <w:sz w:val="24"/>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22707F">
        <w:rPr>
          <w:sz w:val="24"/>
          <w:szCs w:val="24"/>
        </w:rPr>
        <w:t>темы</w:t>
      </w:r>
      <w:proofErr w:type="gramEnd"/>
      <w:r w:rsidRPr="0022707F">
        <w:rPr>
          <w:sz w:val="24"/>
          <w:szCs w:val="24"/>
        </w:rPr>
        <w:t xml:space="preserve"> / раздела / предметного курса. </w:t>
      </w:r>
    </w:p>
    <w:p w:rsidR="0022707F" w:rsidRPr="0022707F" w:rsidRDefault="0022707F" w:rsidP="003351BC">
      <w:pPr>
        <w:pStyle w:val="22"/>
        <w:spacing w:before="0" w:after="0" w:line="240" w:lineRule="auto"/>
        <w:ind w:firstLine="760"/>
        <w:jc w:val="both"/>
        <w:rPr>
          <w:sz w:val="24"/>
          <w:szCs w:val="24"/>
        </w:rPr>
      </w:pPr>
      <w:r w:rsidRPr="0022707F">
        <w:rPr>
          <w:sz w:val="24"/>
          <w:szCs w:val="24"/>
        </w:rP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Результаты тематической оценки являются основанием для текущей коррекции учебной деятельности и ее индивидуализации. </w:t>
      </w:r>
    </w:p>
    <w:p w:rsidR="0022707F" w:rsidRPr="0022707F" w:rsidRDefault="0022707F" w:rsidP="003351BC">
      <w:pPr>
        <w:pStyle w:val="22"/>
        <w:spacing w:before="0" w:after="0" w:line="240" w:lineRule="auto"/>
        <w:ind w:firstLine="760"/>
        <w:jc w:val="both"/>
        <w:rPr>
          <w:sz w:val="24"/>
          <w:szCs w:val="24"/>
        </w:rPr>
      </w:pPr>
      <w:r w:rsidRPr="003351BC">
        <w:rPr>
          <w:b/>
          <w:sz w:val="24"/>
          <w:szCs w:val="24"/>
        </w:rPr>
        <w:t>Портфолио</w:t>
      </w:r>
      <w:r w:rsidRPr="0022707F">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учащимся совместно с классным руководителем или тьютором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p>
    <w:p w:rsidR="0022707F" w:rsidRPr="0022707F" w:rsidRDefault="0022707F" w:rsidP="003351BC">
      <w:pPr>
        <w:pStyle w:val="22"/>
        <w:spacing w:before="0" w:after="0" w:line="240" w:lineRule="auto"/>
        <w:ind w:firstLine="760"/>
        <w:jc w:val="both"/>
        <w:rPr>
          <w:sz w:val="24"/>
          <w:szCs w:val="24"/>
        </w:rPr>
      </w:pPr>
      <w:r w:rsidRPr="0022707F">
        <w:rPr>
          <w:sz w:val="24"/>
          <w:szCs w:val="24"/>
        </w:rPr>
        <w:t xml:space="preserve">Внутренний мониторинг  в </w:t>
      </w:r>
      <w:r w:rsidR="003351BC">
        <w:rPr>
          <w:sz w:val="24"/>
          <w:szCs w:val="24"/>
        </w:rPr>
        <w:t>школе</w:t>
      </w:r>
      <w:r w:rsidRPr="0022707F">
        <w:rPr>
          <w:sz w:val="24"/>
          <w:szCs w:val="24"/>
        </w:rPr>
        <w:t xml:space="preserve"> представляет собой процедуры оценки уровня </w:t>
      </w:r>
      <w:r w:rsidRPr="0022707F">
        <w:rPr>
          <w:sz w:val="24"/>
          <w:szCs w:val="24"/>
        </w:rPr>
        <w:lastRenderedPageBreak/>
        <w:t xml:space="preserve">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22707F" w:rsidRPr="0022707F" w:rsidRDefault="0022707F" w:rsidP="003351BC">
      <w:pPr>
        <w:pStyle w:val="22"/>
        <w:spacing w:before="0" w:after="0" w:line="240" w:lineRule="auto"/>
        <w:ind w:firstLine="760"/>
        <w:jc w:val="both"/>
        <w:rPr>
          <w:sz w:val="24"/>
          <w:szCs w:val="24"/>
        </w:rPr>
      </w:pPr>
      <w:r w:rsidRPr="0022707F">
        <w:rPr>
          <w:sz w:val="24"/>
          <w:szCs w:val="24"/>
        </w:rPr>
        <w:t>Промежуточная аттестация представляет собой процедуру аттестации учащихся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w:t>
      </w:r>
      <w:r w:rsidR="003351BC">
        <w:rPr>
          <w:sz w:val="24"/>
          <w:szCs w:val="24"/>
        </w:rPr>
        <w:t xml:space="preserve">. </w:t>
      </w:r>
      <w:r w:rsidRPr="0022707F">
        <w:rPr>
          <w:sz w:val="24"/>
          <w:szCs w:val="24"/>
        </w:rPr>
        <w:t xml:space="preserve">  </w:t>
      </w:r>
    </w:p>
    <w:p w:rsidR="0022707F" w:rsidRPr="0022707F" w:rsidRDefault="0022707F" w:rsidP="003351BC">
      <w:pPr>
        <w:pStyle w:val="22"/>
        <w:spacing w:before="0" w:after="0" w:line="240" w:lineRule="auto"/>
        <w:ind w:firstLine="760"/>
        <w:jc w:val="both"/>
        <w:rPr>
          <w:sz w:val="24"/>
          <w:szCs w:val="24"/>
        </w:rPr>
      </w:pPr>
      <w:r w:rsidRPr="0022707F">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22707F">
        <w:rPr>
          <w:sz w:val="24"/>
          <w:szCs w:val="24"/>
        </w:rPr>
        <w:t>допуска</w:t>
      </w:r>
      <w:proofErr w:type="gramEnd"/>
      <w:r w:rsidRPr="0022707F">
        <w:rPr>
          <w:sz w:val="24"/>
          <w:szCs w:val="24"/>
        </w:rPr>
        <w:t xml:space="preserve"> обучающегося к государственной итоговой аттестации. </w:t>
      </w:r>
      <w:r w:rsidR="003351BC">
        <w:rPr>
          <w:sz w:val="24"/>
          <w:szCs w:val="24"/>
        </w:rPr>
        <w:t>Д</w:t>
      </w:r>
      <w:r w:rsidRPr="0022707F">
        <w:rPr>
          <w:sz w:val="24"/>
          <w:szCs w:val="24"/>
        </w:rPr>
        <w:t xml:space="preserve">остижение положительного результата – не менее 50 % от заданий базового уровня или 50 % от максимального балла за выполнение заданий базового уровня.  </w:t>
      </w:r>
    </w:p>
    <w:p w:rsidR="00EB1441" w:rsidRDefault="0022707F" w:rsidP="003351BC">
      <w:pPr>
        <w:pStyle w:val="22"/>
        <w:spacing w:before="0" w:after="0" w:line="240" w:lineRule="auto"/>
        <w:ind w:firstLine="760"/>
        <w:jc w:val="both"/>
        <w:rPr>
          <w:sz w:val="24"/>
          <w:szCs w:val="24"/>
        </w:rPr>
      </w:pPr>
      <w:r w:rsidRPr="0022707F">
        <w:rPr>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w:t>
      </w:r>
      <w:r w:rsidR="003351BC">
        <w:rPr>
          <w:sz w:val="24"/>
          <w:szCs w:val="24"/>
        </w:rPr>
        <w:t>школы</w:t>
      </w:r>
      <w:r w:rsidR="003351BC" w:rsidRPr="0022707F">
        <w:rPr>
          <w:sz w:val="24"/>
          <w:szCs w:val="24"/>
        </w:rPr>
        <w:t xml:space="preserve"> </w:t>
      </w:r>
      <w:r w:rsidRPr="0022707F">
        <w:rPr>
          <w:sz w:val="24"/>
          <w:szCs w:val="24"/>
        </w:rPr>
        <w:t xml:space="preserve">«Положением о формах, периодичности и порядке текущего контроля успеваемости и промежуточной аттестации учащихся в </w:t>
      </w:r>
      <w:r w:rsidR="00F6621A">
        <w:rPr>
          <w:sz w:val="24"/>
          <w:szCs w:val="24"/>
        </w:rPr>
        <w:t>м</w:t>
      </w:r>
      <w:r w:rsidRPr="0022707F">
        <w:rPr>
          <w:sz w:val="24"/>
          <w:szCs w:val="24"/>
        </w:rPr>
        <w:t>униципальном автономном общеобразовательном учреждении «</w:t>
      </w:r>
      <w:r w:rsidR="003351BC">
        <w:rPr>
          <w:sz w:val="24"/>
          <w:szCs w:val="24"/>
        </w:rPr>
        <w:t>Сладковская средняя общеобразовательная школа</w:t>
      </w:r>
      <w:r w:rsidRPr="0022707F">
        <w:rPr>
          <w:sz w:val="24"/>
          <w:szCs w:val="24"/>
        </w:rPr>
        <w:t>»</w:t>
      </w:r>
      <w:r w:rsidR="00EB1441">
        <w:rPr>
          <w:sz w:val="24"/>
          <w:szCs w:val="24"/>
        </w:rPr>
        <w:t>.</w:t>
      </w:r>
    </w:p>
    <w:p w:rsidR="0022707F" w:rsidRPr="0022707F" w:rsidRDefault="0022707F" w:rsidP="003351BC">
      <w:pPr>
        <w:pStyle w:val="22"/>
        <w:spacing w:before="0" w:after="0" w:line="240" w:lineRule="auto"/>
        <w:ind w:firstLine="760"/>
        <w:jc w:val="both"/>
        <w:rPr>
          <w:sz w:val="24"/>
          <w:szCs w:val="24"/>
        </w:rPr>
      </w:pPr>
      <w:r w:rsidRPr="0022707F">
        <w:rPr>
          <w:sz w:val="24"/>
          <w:szCs w:val="24"/>
        </w:rPr>
        <w:t xml:space="preserve">Итоговая аттестация проводится в форме государственной итоговой аттестации (внешняя экспертиза) и итоговой аттестации (внутреннее оценивание).  </w:t>
      </w:r>
    </w:p>
    <w:p w:rsidR="0022707F" w:rsidRPr="0022707F" w:rsidRDefault="0022707F" w:rsidP="003351BC">
      <w:pPr>
        <w:pStyle w:val="22"/>
        <w:spacing w:before="0" w:after="0" w:line="240" w:lineRule="auto"/>
        <w:ind w:firstLine="760"/>
        <w:jc w:val="both"/>
        <w:rPr>
          <w:sz w:val="24"/>
          <w:szCs w:val="24"/>
        </w:rPr>
      </w:pPr>
      <w:r w:rsidRPr="0022707F">
        <w:rPr>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rsidR="003351BC" w:rsidRDefault="0022707F" w:rsidP="003351BC">
      <w:pPr>
        <w:pStyle w:val="22"/>
        <w:spacing w:before="0" w:after="0" w:line="240" w:lineRule="auto"/>
        <w:ind w:firstLine="760"/>
        <w:jc w:val="both"/>
        <w:rPr>
          <w:sz w:val="24"/>
          <w:szCs w:val="24"/>
        </w:rPr>
      </w:pPr>
      <w:r w:rsidRPr="0022707F">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w:t>
      </w:r>
      <w:r w:rsidR="003351BC">
        <w:rPr>
          <w:sz w:val="24"/>
          <w:szCs w:val="24"/>
        </w:rPr>
        <w:t>.</w:t>
      </w:r>
    </w:p>
    <w:p w:rsidR="0022707F" w:rsidRPr="0022707F" w:rsidRDefault="0022707F" w:rsidP="003351BC">
      <w:pPr>
        <w:pStyle w:val="22"/>
        <w:spacing w:before="0" w:after="0" w:line="240" w:lineRule="auto"/>
        <w:ind w:firstLine="760"/>
        <w:jc w:val="both"/>
        <w:rPr>
          <w:sz w:val="24"/>
          <w:szCs w:val="24"/>
        </w:rPr>
      </w:pPr>
      <w:r w:rsidRPr="0022707F">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22707F" w:rsidRPr="0022707F" w:rsidRDefault="0022707F" w:rsidP="003351BC">
      <w:pPr>
        <w:pStyle w:val="22"/>
        <w:spacing w:before="0" w:after="0" w:line="240" w:lineRule="auto"/>
        <w:ind w:firstLine="760"/>
        <w:jc w:val="both"/>
        <w:rPr>
          <w:sz w:val="24"/>
          <w:szCs w:val="24"/>
        </w:rPr>
      </w:pPr>
      <w:r w:rsidRPr="0022707F">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22707F" w:rsidRPr="0022707F" w:rsidRDefault="0022707F" w:rsidP="003351BC">
      <w:pPr>
        <w:pStyle w:val="22"/>
        <w:spacing w:before="0" w:after="0" w:line="240" w:lineRule="auto"/>
        <w:ind w:firstLine="760"/>
        <w:jc w:val="both"/>
        <w:rPr>
          <w:sz w:val="24"/>
          <w:szCs w:val="24"/>
        </w:rPr>
      </w:pPr>
      <w:r w:rsidRPr="0022707F">
        <w:rPr>
          <w:sz w:val="24"/>
          <w:szCs w:val="24"/>
        </w:rPr>
        <w:t xml:space="preserve"> 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22707F" w:rsidRPr="00EB1441" w:rsidRDefault="0022707F" w:rsidP="003351BC">
      <w:pPr>
        <w:pStyle w:val="22"/>
        <w:spacing w:before="0" w:after="0" w:line="240" w:lineRule="auto"/>
        <w:ind w:firstLine="760"/>
        <w:jc w:val="both"/>
        <w:rPr>
          <w:sz w:val="24"/>
          <w:szCs w:val="24"/>
        </w:rPr>
      </w:pPr>
      <w:r w:rsidRPr="00EB1441">
        <w:rPr>
          <w:sz w:val="24"/>
          <w:szCs w:val="24"/>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ученика не вынесены на государственную итоговую аттестацию. </w:t>
      </w:r>
    </w:p>
    <w:p w:rsidR="003351BC" w:rsidRDefault="0022707F" w:rsidP="003351BC">
      <w:pPr>
        <w:pStyle w:val="22"/>
        <w:spacing w:before="0" w:after="0" w:line="240" w:lineRule="auto"/>
        <w:ind w:firstLine="760"/>
        <w:jc w:val="both"/>
        <w:rPr>
          <w:sz w:val="24"/>
          <w:szCs w:val="24"/>
        </w:rPr>
      </w:pPr>
      <w:r w:rsidRPr="00EB1441">
        <w:rPr>
          <w:sz w:val="24"/>
          <w:szCs w:val="24"/>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практической работой </w:t>
      </w:r>
      <w:r w:rsidRPr="00EB1441">
        <w:rPr>
          <w:sz w:val="24"/>
          <w:szCs w:val="24"/>
        </w:rPr>
        <w:lastRenderedPageBreak/>
        <w:t>(эксперимент, исследование, опыт и т.п.), а также портфолио (подборка работ, свидетельствующая о достижении всех требований к предметным результатам обучения) и т.д.</w:t>
      </w:r>
      <w:r w:rsidRPr="0022707F">
        <w:rPr>
          <w:sz w:val="24"/>
          <w:szCs w:val="24"/>
        </w:rPr>
        <w:t xml:space="preserve">  </w:t>
      </w:r>
    </w:p>
    <w:p w:rsidR="0022707F" w:rsidRPr="0022707F" w:rsidRDefault="0022707F" w:rsidP="003351BC">
      <w:pPr>
        <w:pStyle w:val="22"/>
        <w:spacing w:before="0" w:after="0" w:line="240" w:lineRule="auto"/>
        <w:ind w:firstLine="760"/>
        <w:jc w:val="both"/>
        <w:rPr>
          <w:sz w:val="24"/>
          <w:szCs w:val="24"/>
        </w:rPr>
      </w:pPr>
      <w:r w:rsidRPr="0022707F">
        <w:rPr>
          <w:sz w:val="24"/>
          <w:szCs w:val="24"/>
        </w:rPr>
        <w:t xml:space="preserve">По предметам, не вынесенным на ГИА, итоговая отметка ставится на основе результатов только внутренней оценки.  </w:t>
      </w:r>
    </w:p>
    <w:p w:rsidR="003351BC" w:rsidRDefault="0022707F" w:rsidP="003351BC">
      <w:pPr>
        <w:pStyle w:val="22"/>
        <w:spacing w:before="0" w:after="0" w:line="240" w:lineRule="auto"/>
        <w:ind w:firstLine="760"/>
        <w:jc w:val="both"/>
        <w:rPr>
          <w:sz w:val="24"/>
          <w:szCs w:val="24"/>
        </w:rPr>
      </w:pPr>
      <w:r w:rsidRPr="0022707F">
        <w:rPr>
          <w:sz w:val="24"/>
          <w:szCs w:val="24"/>
        </w:rPr>
        <w:t xml:space="preserve"> Основной процедурой итоговой оценки достижения метапредметных результатов является </w:t>
      </w:r>
      <w:r w:rsidRPr="00EB1441">
        <w:rPr>
          <w:b/>
          <w:sz w:val="24"/>
          <w:szCs w:val="24"/>
        </w:rPr>
        <w:t xml:space="preserve">защита итогового </w:t>
      </w:r>
      <w:proofErr w:type="gramStart"/>
      <w:r w:rsidRPr="00EB1441">
        <w:rPr>
          <w:b/>
          <w:sz w:val="24"/>
          <w:szCs w:val="24"/>
        </w:rPr>
        <w:t>индивидуального проекта</w:t>
      </w:r>
      <w:proofErr w:type="gramEnd"/>
      <w:r w:rsidRPr="00EB1441">
        <w:rPr>
          <w:b/>
          <w:sz w:val="24"/>
          <w:szCs w:val="24"/>
        </w:rPr>
        <w:t xml:space="preserve"> </w:t>
      </w:r>
      <w:r w:rsidRPr="0022707F">
        <w:rPr>
          <w:sz w:val="24"/>
          <w:szCs w:val="24"/>
        </w:rPr>
        <w:t xml:space="preserve">или учебного исследования.  Невыполнение выпускником </w:t>
      </w:r>
      <w:proofErr w:type="gramStart"/>
      <w:r w:rsidRPr="0022707F">
        <w:rPr>
          <w:sz w:val="24"/>
          <w:szCs w:val="24"/>
        </w:rPr>
        <w:t>индивидуального проекта</w:t>
      </w:r>
      <w:proofErr w:type="gramEnd"/>
      <w:r w:rsidRPr="0022707F">
        <w:rPr>
          <w:sz w:val="24"/>
          <w:szCs w:val="24"/>
        </w:rPr>
        <w:t xml:space="preserve"> равноценно получению неудовлетворительной отметки по предмету учебного плана. </w:t>
      </w:r>
    </w:p>
    <w:p w:rsidR="003351BC" w:rsidRDefault="0022707F" w:rsidP="003351BC">
      <w:pPr>
        <w:pStyle w:val="22"/>
        <w:spacing w:before="0" w:after="0" w:line="240" w:lineRule="auto"/>
        <w:ind w:firstLine="760"/>
        <w:jc w:val="both"/>
        <w:rPr>
          <w:sz w:val="24"/>
          <w:szCs w:val="24"/>
        </w:rPr>
      </w:pPr>
      <w:r w:rsidRPr="0022707F">
        <w:rPr>
          <w:sz w:val="24"/>
          <w:szCs w:val="24"/>
        </w:rPr>
        <w:t xml:space="preserve">При защите </w:t>
      </w:r>
      <w:proofErr w:type="gramStart"/>
      <w:r w:rsidRPr="0022707F">
        <w:rPr>
          <w:sz w:val="24"/>
          <w:szCs w:val="24"/>
        </w:rPr>
        <w:t>индивидуального проекта</w:t>
      </w:r>
      <w:proofErr w:type="gramEnd"/>
      <w:r w:rsidRPr="0022707F">
        <w:rPr>
          <w:sz w:val="24"/>
          <w:szCs w:val="24"/>
        </w:rPr>
        <w:t xml:space="preserve"> оценивается: </w:t>
      </w:r>
    </w:p>
    <w:p w:rsidR="003351BC" w:rsidRDefault="0022707F" w:rsidP="003351BC">
      <w:pPr>
        <w:pStyle w:val="22"/>
        <w:spacing w:before="0" w:after="0" w:line="240" w:lineRule="auto"/>
        <w:ind w:firstLine="760"/>
        <w:jc w:val="both"/>
        <w:rPr>
          <w:sz w:val="24"/>
          <w:szCs w:val="24"/>
        </w:rPr>
      </w:pPr>
      <w:r w:rsidRPr="0022707F">
        <w:rPr>
          <w:sz w:val="24"/>
          <w:szCs w:val="24"/>
        </w:rPr>
        <w:t xml:space="preserve">– Сформированность предметных знаний и способов действий, </w:t>
      </w:r>
      <w:proofErr w:type="gramStart"/>
      <w:r w:rsidRPr="0022707F">
        <w:rPr>
          <w:sz w:val="24"/>
          <w:szCs w:val="24"/>
        </w:rPr>
        <w:t>проявляющаяся</w:t>
      </w:r>
      <w:proofErr w:type="gramEnd"/>
      <w:r w:rsidRPr="0022707F">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3351BC" w:rsidRDefault="0022707F" w:rsidP="003351BC">
      <w:pPr>
        <w:pStyle w:val="22"/>
        <w:spacing w:before="0" w:after="0" w:line="240" w:lineRule="auto"/>
        <w:ind w:firstLine="760"/>
        <w:jc w:val="both"/>
        <w:rPr>
          <w:sz w:val="24"/>
          <w:szCs w:val="24"/>
        </w:rPr>
      </w:pPr>
      <w:proofErr w:type="gramStart"/>
      <w:r w:rsidRPr="0022707F">
        <w:rPr>
          <w:sz w:val="24"/>
          <w:szCs w:val="24"/>
        </w:rPr>
        <w:t xml:space="preserve">–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3351BC" w:rsidRDefault="0022707F" w:rsidP="003351BC">
      <w:pPr>
        <w:pStyle w:val="22"/>
        <w:spacing w:before="0" w:after="0" w:line="240" w:lineRule="auto"/>
        <w:ind w:firstLine="760"/>
        <w:jc w:val="both"/>
        <w:rPr>
          <w:sz w:val="24"/>
          <w:szCs w:val="24"/>
        </w:rPr>
      </w:pPr>
      <w:r w:rsidRPr="0022707F">
        <w:rPr>
          <w:sz w:val="24"/>
          <w:szCs w:val="24"/>
        </w:rPr>
        <w:t xml:space="preserve"> – Сформированность регулятивных действий, </w:t>
      </w:r>
      <w:proofErr w:type="gramStart"/>
      <w:r w:rsidRPr="0022707F">
        <w:rPr>
          <w:sz w:val="24"/>
          <w:szCs w:val="24"/>
        </w:rPr>
        <w:t>проявляющаяся</w:t>
      </w:r>
      <w:proofErr w:type="gramEnd"/>
      <w:r w:rsidRPr="0022707F">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w:t>
      </w:r>
      <w:r w:rsidR="003351BC">
        <w:rPr>
          <w:sz w:val="24"/>
          <w:szCs w:val="24"/>
        </w:rPr>
        <w:t xml:space="preserve"> стратегий в трудных ситуациях.</w:t>
      </w:r>
    </w:p>
    <w:p w:rsidR="003351BC" w:rsidRDefault="0022707F" w:rsidP="003351BC">
      <w:pPr>
        <w:pStyle w:val="22"/>
        <w:spacing w:before="0" w:after="0" w:line="240" w:lineRule="auto"/>
        <w:ind w:firstLine="760"/>
        <w:jc w:val="both"/>
        <w:rPr>
          <w:sz w:val="24"/>
          <w:szCs w:val="24"/>
        </w:rPr>
      </w:pPr>
      <w:r w:rsidRPr="0022707F">
        <w:rPr>
          <w:sz w:val="24"/>
          <w:szCs w:val="24"/>
        </w:rPr>
        <w:t xml:space="preserve">– Сформированность коммуникативных действий, </w:t>
      </w:r>
      <w:proofErr w:type="gramStart"/>
      <w:r w:rsidRPr="0022707F">
        <w:rPr>
          <w:sz w:val="24"/>
          <w:szCs w:val="24"/>
        </w:rPr>
        <w:t>проявляющаяся</w:t>
      </w:r>
      <w:proofErr w:type="gramEnd"/>
      <w:r w:rsidRPr="0022707F">
        <w:rPr>
          <w:sz w:val="24"/>
          <w:szCs w:val="24"/>
        </w:rPr>
        <w:t xml:space="preserve"> в умении ясно изложить и оформить выполненную работу, представить ее результаты, аргументированно ответить на вопросы. </w:t>
      </w:r>
    </w:p>
    <w:p w:rsidR="003351BC" w:rsidRDefault="0022707F" w:rsidP="003351BC">
      <w:pPr>
        <w:pStyle w:val="22"/>
        <w:spacing w:before="0" w:after="0" w:line="240" w:lineRule="auto"/>
        <w:ind w:firstLine="760"/>
        <w:jc w:val="both"/>
        <w:rPr>
          <w:sz w:val="24"/>
          <w:szCs w:val="24"/>
        </w:rPr>
      </w:pPr>
      <w:r w:rsidRPr="0022707F">
        <w:rPr>
          <w:sz w:val="24"/>
          <w:szCs w:val="24"/>
        </w:rPr>
        <w:t xml:space="preserve">Защита проекта осуществляется в процессе специально организованной деятельности комиссии </w:t>
      </w:r>
      <w:r w:rsidR="003351BC">
        <w:rPr>
          <w:sz w:val="24"/>
          <w:szCs w:val="24"/>
        </w:rPr>
        <w:t>школы</w:t>
      </w:r>
      <w:r w:rsidRPr="0022707F">
        <w:rPr>
          <w:sz w:val="24"/>
          <w:szCs w:val="24"/>
        </w:rPr>
        <w:t xml:space="preserve"> или </w:t>
      </w:r>
      <w:proofErr w:type="gramStart"/>
      <w:r w:rsidRPr="0022707F">
        <w:rPr>
          <w:sz w:val="24"/>
          <w:szCs w:val="24"/>
        </w:rPr>
        <w:t>на</w:t>
      </w:r>
      <w:proofErr w:type="gramEnd"/>
      <w:r w:rsidRPr="0022707F">
        <w:rPr>
          <w:sz w:val="24"/>
          <w:szCs w:val="24"/>
        </w:rPr>
        <w:t xml:space="preserve"> </w:t>
      </w:r>
      <w:r w:rsidR="003351BC">
        <w:rPr>
          <w:sz w:val="24"/>
          <w:szCs w:val="24"/>
        </w:rPr>
        <w:t xml:space="preserve">школьной НПК «Эврика». </w:t>
      </w:r>
      <w:r w:rsidRPr="0022707F">
        <w:rPr>
          <w:sz w:val="24"/>
          <w:szCs w:val="24"/>
        </w:rPr>
        <w:t xml:space="preserve">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Оценивание </w:t>
      </w:r>
      <w:proofErr w:type="gramStart"/>
      <w:r w:rsidRPr="0022707F">
        <w:rPr>
          <w:sz w:val="24"/>
          <w:szCs w:val="24"/>
        </w:rPr>
        <w:t>индивидуального проекта</w:t>
      </w:r>
      <w:proofErr w:type="gramEnd"/>
      <w:r w:rsidRPr="0022707F">
        <w:rPr>
          <w:sz w:val="24"/>
          <w:szCs w:val="24"/>
        </w:rPr>
        <w:t xml:space="preserve"> регламентируется Положением об индивидуальном проекте учащихся уровня среднего общего образования в МАОУ «</w:t>
      </w:r>
      <w:r w:rsidR="003351BC">
        <w:rPr>
          <w:sz w:val="24"/>
          <w:szCs w:val="24"/>
        </w:rPr>
        <w:t>Сладковская СОШ</w:t>
      </w:r>
      <w:r w:rsidRPr="0022707F">
        <w:rPr>
          <w:sz w:val="24"/>
          <w:szCs w:val="24"/>
        </w:rPr>
        <w:t>»</w:t>
      </w:r>
      <w:r w:rsidR="003351BC">
        <w:rPr>
          <w:sz w:val="24"/>
          <w:szCs w:val="24"/>
        </w:rPr>
        <w:t>.</w:t>
      </w:r>
      <w:r w:rsidRPr="0022707F">
        <w:rPr>
          <w:sz w:val="24"/>
          <w:szCs w:val="24"/>
        </w:rPr>
        <w:t xml:space="preserve"> </w:t>
      </w:r>
    </w:p>
    <w:p w:rsidR="0022707F" w:rsidRDefault="0022707F" w:rsidP="003351BC">
      <w:pPr>
        <w:pStyle w:val="22"/>
        <w:shd w:val="clear" w:color="auto" w:fill="auto"/>
        <w:spacing w:before="0" w:after="0" w:line="240" w:lineRule="auto"/>
        <w:ind w:firstLine="760"/>
        <w:jc w:val="both"/>
        <w:rPr>
          <w:sz w:val="24"/>
          <w:szCs w:val="24"/>
        </w:rPr>
      </w:pPr>
      <w:r w:rsidRPr="0022707F">
        <w:rPr>
          <w:sz w:val="24"/>
          <w:szCs w:val="24"/>
        </w:rPr>
        <w:t xml:space="preserve">  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120975" w:rsidRDefault="00120975" w:rsidP="003351BC">
      <w:pPr>
        <w:pStyle w:val="22"/>
        <w:shd w:val="clear" w:color="auto" w:fill="auto"/>
        <w:spacing w:before="0" w:after="0" w:line="240" w:lineRule="auto"/>
        <w:ind w:firstLine="760"/>
        <w:jc w:val="both"/>
        <w:rPr>
          <w:sz w:val="24"/>
          <w:szCs w:val="24"/>
        </w:rPr>
      </w:pPr>
    </w:p>
    <w:p w:rsidR="00120975" w:rsidRPr="005D7427" w:rsidRDefault="00120975" w:rsidP="00EB1441">
      <w:pPr>
        <w:pStyle w:val="22"/>
        <w:shd w:val="clear" w:color="auto" w:fill="auto"/>
        <w:spacing w:before="0" w:after="0" w:line="240" w:lineRule="auto"/>
        <w:ind w:firstLine="0"/>
        <w:jc w:val="both"/>
        <w:rPr>
          <w:sz w:val="28"/>
          <w:szCs w:val="28"/>
        </w:rPr>
      </w:pPr>
    </w:p>
    <w:p w:rsidR="0086475D" w:rsidRDefault="0086475D" w:rsidP="003351BC">
      <w:pPr>
        <w:pStyle w:val="22"/>
        <w:shd w:val="clear" w:color="auto" w:fill="auto"/>
        <w:spacing w:before="0" w:after="0" w:line="240" w:lineRule="auto"/>
        <w:ind w:firstLine="760"/>
        <w:jc w:val="both"/>
        <w:rPr>
          <w:b/>
          <w:sz w:val="28"/>
          <w:szCs w:val="28"/>
        </w:rPr>
      </w:pPr>
    </w:p>
    <w:p w:rsidR="0086475D" w:rsidRDefault="0086475D" w:rsidP="003351BC">
      <w:pPr>
        <w:pStyle w:val="22"/>
        <w:shd w:val="clear" w:color="auto" w:fill="auto"/>
        <w:spacing w:before="0" w:after="0" w:line="240" w:lineRule="auto"/>
        <w:ind w:firstLine="760"/>
        <w:jc w:val="both"/>
        <w:rPr>
          <w:b/>
          <w:sz w:val="28"/>
          <w:szCs w:val="28"/>
        </w:rPr>
      </w:pPr>
    </w:p>
    <w:p w:rsidR="0086475D" w:rsidRDefault="0086475D" w:rsidP="003351BC">
      <w:pPr>
        <w:pStyle w:val="22"/>
        <w:shd w:val="clear" w:color="auto" w:fill="auto"/>
        <w:spacing w:before="0" w:after="0" w:line="240" w:lineRule="auto"/>
        <w:ind w:firstLine="760"/>
        <w:jc w:val="both"/>
        <w:rPr>
          <w:b/>
          <w:sz w:val="28"/>
          <w:szCs w:val="28"/>
        </w:rPr>
      </w:pPr>
    </w:p>
    <w:p w:rsidR="0086475D" w:rsidRDefault="0086475D" w:rsidP="003351BC">
      <w:pPr>
        <w:pStyle w:val="22"/>
        <w:shd w:val="clear" w:color="auto" w:fill="auto"/>
        <w:spacing w:before="0" w:after="0" w:line="240" w:lineRule="auto"/>
        <w:ind w:firstLine="760"/>
        <w:jc w:val="both"/>
        <w:rPr>
          <w:b/>
          <w:sz w:val="28"/>
          <w:szCs w:val="28"/>
        </w:rPr>
      </w:pPr>
    </w:p>
    <w:p w:rsidR="0086475D" w:rsidRDefault="0086475D" w:rsidP="003351BC">
      <w:pPr>
        <w:pStyle w:val="22"/>
        <w:shd w:val="clear" w:color="auto" w:fill="auto"/>
        <w:spacing w:before="0" w:after="0" w:line="240" w:lineRule="auto"/>
        <w:ind w:firstLine="760"/>
        <w:jc w:val="both"/>
        <w:rPr>
          <w:b/>
          <w:sz w:val="28"/>
          <w:szCs w:val="28"/>
        </w:rPr>
      </w:pPr>
    </w:p>
    <w:p w:rsidR="0086475D" w:rsidRDefault="0086475D" w:rsidP="003351BC">
      <w:pPr>
        <w:pStyle w:val="22"/>
        <w:shd w:val="clear" w:color="auto" w:fill="auto"/>
        <w:spacing w:before="0" w:after="0" w:line="240" w:lineRule="auto"/>
        <w:ind w:firstLine="760"/>
        <w:jc w:val="both"/>
        <w:rPr>
          <w:b/>
          <w:sz w:val="28"/>
          <w:szCs w:val="28"/>
        </w:rPr>
      </w:pPr>
    </w:p>
    <w:p w:rsidR="0086475D" w:rsidRDefault="0086475D" w:rsidP="003351BC">
      <w:pPr>
        <w:pStyle w:val="22"/>
        <w:shd w:val="clear" w:color="auto" w:fill="auto"/>
        <w:spacing w:before="0" w:after="0" w:line="240" w:lineRule="auto"/>
        <w:ind w:firstLine="760"/>
        <w:jc w:val="both"/>
        <w:rPr>
          <w:b/>
          <w:sz w:val="28"/>
          <w:szCs w:val="28"/>
        </w:rPr>
      </w:pPr>
    </w:p>
    <w:p w:rsidR="0086475D" w:rsidRDefault="0086475D" w:rsidP="003351BC">
      <w:pPr>
        <w:pStyle w:val="22"/>
        <w:shd w:val="clear" w:color="auto" w:fill="auto"/>
        <w:spacing w:before="0" w:after="0" w:line="240" w:lineRule="auto"/>
        <w:ind w:firstLine="760"/>
        <w:jc w:val="both"/>
        <w:rPr>
          <w:b/>
          <w:sz w:val="28"/>
          <w:szCs w:val="28"/>
        </w:rPr>
      </w:pPr>
    </w:p>
    <w:p w:rsidR="0086475D" w:rsidRDefault="0086475D" w:rsidP="003351BC">
      <w:pPr>
        <w:pStyle w:val="22"/>
        <w:shd w:val="clear" w:color="auto" w:fill="auto"/>
        <w:spacing w:before="0" w:after="0" w:line="240" w:lineRule="auto"/>
        <w:ind w:firstLine="760"/>
        <w:jc w:val="both"/>
        <w:rPr>
          <w:b/>
          <w:sz w:val="28"/>
          <w:szCs w:val="28"/>
        </w:rPr>
      </w:pPr>
    </w:p>
    <w:p w:rsidR="0086475D" w:rsidRDefault="0086475D" w:rsidP="003351BC">
      <w:pPr>
        <w:pStyle w:val="22"/>
        <w:shd w:val="clear" w:color="auto" w:fill="auto"/>
        <w:spacing w:before="0" w:after="0" w:line="240" w:lineRule="auto"/>
        <w:ind w:firstLine="760"/>
        <w:jc w:val="both"/>
        <w:rPr>
          <w:b/>
          <w:sz w:val="28"/>
          <w:szCs w:val="28"/>
        </w:rPr>
      </w:pPr>
    </w:p>
    <w:p w:rsidR="0086475D" w:rsidRDefault="0086475D" w:rsidP="003351BC">
      <w:pPr>
        <w:pStyle w:val="22"/>
        <w:shd w:val="clear" w:color="auto" w:fill="auto"/>
        <w:spacing w:before="0" w:after="0" w:line="240" w:lineRule="auto"/>
        <w:ind w:firstLine="760"/>
        <w:jc w:val="both"/>
        <w:rPr>
          <w:b/>
          <w:sz w:val="28"/>
          <w:szCs w:val="28"/>
        </w:rPr>
      </w:pPr>
    </w:p>
    <w:p w:rsidR="0086475D" w:rsidRDefault="0086475D" w:rsidP="003351BC">
      <w:pPr>
        <w:pStyle w:val="22"/>
        <w:shd w:val="clear" w:color="auto" w:fill="auto"/>
        <w:spacing w:before="0" w:after="0" w:line="240" w:lineRule="auto"/>
        <w:ind w:firstLine="760"/>
        <w:jc w:val="both"/>
        <w:rPr>
          <w:b/>
          <w:sz w:val="28"/>
          <w:szCs w:val="28"/>
        </w:rPr>
      </w:pPr>
    </w:p>
    <w:p w:rsidR="0086475D" w:rsidRDefault="0086475D" w:rsidP="003351BC">
      <w:pPr>
        <w:pStyle w:val="22"/>
        <w:shd w:val="clear" w:color="auto" w:fill="auto"/>
        <w:spacing w:before="0" w:after="0" w:line="240" w:lineRule="auto"/>
        <w:ind w:firstLine="760"/>
        <w:jc w:val="both"/>
        <w:rPr>
          <w:b/>
          <w:sz w:val="28"/>
          <w:szCs w:val="28"/>
        </w:rPr>
      </w:pPr>
    </w:p>
    <w:p w:rsidR="00120975" w:rsidRPr="005D7427" w:rsidRDefault="005D7427" w:rsidP="003351BC">
      <w:pPr>
        <w:pStyle w:val="22"/>
        <w:shd w:val="clear" w:color="auto" w:fill="auto"/>
        <w:spacing w:before="0" w:after="0" w:line="240" w:lineRule="auto"/>
        <w:ind w:firstLine="760"/>
        <w:jc w:val="both"/>
        <w:rPr>
          <w:b/>
          <w:sz w:val="28"/>
          <w:szCs w:val="28"/>
        </w:rPr>
      </w:pPr>
      <w:r w:rsidRPr="005D7427">
        <w:rPr>
          <w:b/>
          <w:sz w:val="28"/>
          <w:szCs w:val="28"/>
        </w:rPr>
        <w:lastRenderedPageBreak/>
        <w:t>2.</w:t>
      </w:r>
      <w:r w:rsidR="00120975" w:rsidRPr="005D7427">
        <w:rPr>
          <w:b/>
          <w:sz w:val="28"/>
          <w:szCs w:val="28"/>
        </w:rPr>
        <w:t>Содержательный раздел ООП</w:t>
      </w:r>
    </w:p>
    <w:p w:rsidR="00120975" w:rsidRDefault="00120975" w:rsidP="00120975">
      <w:pPr>
        <w:pStyle w:val="2"/>
        <w:rPr>
          <w:b w:val="0"/>
          <w:sz w:val="24"/>
          <w:szCs w:val="24"/>
          <w:u w:color="000000"/>
          <w:bdr w:val="nil"/>
          <w:lang w:eastAsia="ru-RU"/>
        </w:rPr>
      </w:pPr>
    </w:p>
    <w:p w:rsidR="00120975" w:rsidRPr="00CF2611" w:rsidRDefault="005D7427" w:rsidP="00EF1938">
      <w:pPr>
        <w:pStyle w:val="2"/>
        <w:spacing w:line="240" w:lineRule="auto"/>
        <w:rPr>
          <w:sz w:val="26"/>
          <w:u w:color="000000"/>
          <w:bdr w:val="nil"/>
          <w:lang w:eastAsia="ru-RU"/>
        </w:rPr>
      </w:pPr>
      <w:r>
        <w:rPr>
          <w:sz w:val="26"/>
          <w:u w:color="000000"/>
          <w:bdr w:val="nil"/>
          <w:lang w:eastAsia="ru-RU"/>
        </w:rPr>
        <w:t xml:space="preserve">2.1. </w:t>
      </w:r>
      <w:r w:rsidR="00120975" w:rsidRPr="00CF2611">
        <w:rPr>
          <w:sz w:val="26"/>
          <w:u w:color="000000"/>
          <w:bdr w:val="nil"/>
          <w:lang w:eastAsia="ru-RU"/>
        </w:rPr>
        <w:t xml:space="preserve">Программа развития универсальных учебных действий при </w:t>
      </w:r>
      <w:r w:rsidR="00120975" w:rsidRPr="00CF2611">
        <w:rPr>
          <w:sz w:val="26"/>
        </w:rPr>
        <w:t>получении</w:t>
      </w:r>
      <w:r w:rsidR="00120975" w:rsidRPr="00CF2611">
        <w:rPr>
          <w:sz w:val="26"/>
          <w:u w:color="000000"/>
          <w:bdr w:val="nil"/>
          <w:lang w:eastAsia="ru-RU"/>
        </w:rPr>
        <w:t xml:space="preserve"> </w:t>
      </w:r>
      <w:r w:rsidR="00120975" w:rsidRPr="00CF2611">
        <w:rPr>
          <w:sz w:val="26"/>
        </w:rPr>
        <w:t>среднего</w:t>
      </w:r>
      <w:r w:rsidR="00120975" w:rsidRPr="00CF2611">
        <w:rPr>
          <w:sz w:val="26"/>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p>
    <w:p w:rsidR="005D7427" w:rsidRDefault="005D7427" w:rsidP="00EB1441">
      <w:pPr>
        <w:pStyle w:val="22"/>
        <w:spacing w:before="0" w:after="0" w:line="240" w:lineRule="auto"/>
        <w:ind w:firstLine="0"/>
        <w:jc w:val="both"/>
        <w:rPr>
          <w:sz w:val="24"/>
          <w:szCs w:val="24"/>
        </w:rPr>
      </w:pPr>
    </w:p>
    <w:p w:rsidR="00EF1938" w:rsidRDefault="00EF1938" w:rsidP="00EF1938">
      <w:pPr>
        <w:pStyle w:val="22"/>
        <w:spacing w:before="0" w:after="0" w:line="240" w:lineRule="auto"/>
        <w:ind w:firstLine="760"/>
        <w:jc w:val="both"/>
        <w:rPr>
          <w:sz w:val="24"/>
          <w:szCs w:val="24"/>
        </w:rPr>
      </w:pPr>
      <w:r w:rsidRPr="00EF1938">
        <w:rPr>
          <w:sz w:val="24"/>
          <w:szCs w:val="24"/>
        </w:rPr>
        <w:t xml:space="preserve">На уровне среднего общего образования программа развития универсальных учебных действий (УУД) содержит описание содержания и технологий </w:t>
      </w:r>
      <w:proofErr w:type="gramStart"/>
      <w:r w:rsidRPr="00EF1938">
        <w:rPr>
          <w:sz w:val="24"/>
          <w:szCs w:val="24"/>
        </w:rPr>
        <w:t>применения</w:t>
      </w:r>
      <w:proofErr w:type="gramEnd"/>
      <w:r w:rsidRPr="00EF1938">
        <w:rPr>
          <w:sz w:val="24"/>
          <w:szCs w:val="24"/>
        </w:rPr>
        <w:t xml:space="preserve"> сформированных на уровне начального и основного общего образования УУД в практической учебно-исследовательской и проектной деятельности и развитие УУД в жизненных ситуациях, не относящихся к учебному процессу.  </w:t>
      </w:r>
    </w:p>
    <w:p w:rsidR="00EF1938" w:rsidRDefault="0086475D" w:rsidP="00EF1938">
      <w:pPr>
        <w:pStyle w:val="22"/>
        <w:spacing w:before="0" w:after="0" w:line="240" w:lineRule="auto"/>
        <w:ind w:firstLine="760"/>
        <w:jc w:val="both"/>
        <w:rPr>
          <w:sz w:val="24"/>
          <w:szCs w:val="24"/>
        </w:rPr>
      </w:pPr>
      <w:r>
        <w:rPr>
          <w:sz w:val="24"/>
          <w:szCs w:val="24"/>
        </w:rPr>
        <w:t>2</w:t>
      </w:r>
      <w:r w:rsidR="00EF1938" w:rsidRPr="00EF1938">
        <w:rPr>
          <w:sz w:val="24"/>
          <w:szCs w:val="24"/>
        </w:rPr>
        <w:t xml:space="preserve">.1.1. </w:t>
      </w:r>
      <w:r w:rsidR="00EF1938" w:rsidRPr="00EF1938">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r w:rsidR="00EF1938" w:rsidRPr="00EF1938">
        <w:rPr>
          <w:sz w:val="24"/>
          <w:szCs w:val="24"/>
        </w:rPr>
        <w:t xml:space="preserve">  </w:t>
      </w:r>
    </w:p>
    <w:p w:rsidR="00EF1938" w:rsidRDefault="00EF1938" w:rsidP="00EB1441">
      <w:pPr>
        <w:pStyle w:val="22"/>
        <w:spacing w:before="0" w:after="0" w:line="240" w:lineRule="auto"/>
        <w:ind w:firstLine="567"/>
        <w:jc w:val="both"/>
        <w:rPr>
          <w:sz w:val="24"/>
          <w:szCs w:val="24"/>
        </w:rPr>
      </w:pPr>
      <w:r w:rsidRPr="00EF1938">
        <w:rPr>
          <w:sz w:val="24"/>
          <w:szCs w:val="24"/>
        </w:rPr>
        <w:t xml:space="preserve">Программа развития универсальных учебных действий на уровне среднего общего образования является организационно-методической основой для реализации следующих требований ФФГОС ССО к личностным и метапредметным результатам образования: </w:t>
      </w:r>
    </w:p>
    <w:p w:rsidR="00EF1938" w:rsidRDefault="00EF1938" w:rsidP="00EB1441">
      <w:pPr>
        <w:pStyle w:val="22"/>
        <w:spacing w:before="0" w:after="0" w:line="240" w:lineRule="auto"/>
        <w:ind w:firstLine="567"/>
        <w:jc w:val="both"/>
        <w:rPr>
          <w:sz w:val="24"/>
          <w:szCs w:val="24"/>
        </w:rPr>
      </w:pPr>
      <w:proofErr w:type="gramStart"/>
      <w:r w:rsidRPr="00EF1938">
        <w:rPr>
          <w:sz w:val="24"/>
          <w:szCs w:val="24"/>
        </w:rPr>
        <w:t xml:space="preserve">• освоение межпредметных понятий (система, модель, проблема, анализ, синтез, факт, закономерность, феномен и другие) и универсальных учебных действий (регулятивные, познавательные, коммуникативные); </w:t>
      </w:r>
      <w:proofErr w:type="gramEnd"/>
    </w:p>
    <w:p w:rsidR="00EF1938" w:rsidRDefault="00EF1938" w:rsidP="00EB1441">
      <w:pPr>
        <w:pStyle w:val="22"/>
        <w:spacing w:before="0" w:after="0" w:line="240" w:lineRule="auto"/>
        <w:ind w:firstLine="567"/>
        <w:jc w:val="both"/>
        <w:rPr>
          <w:sz w:val="24"/>
          <w:szCs w:val="24"/>
        </w:rPr>
      </w:pPr>
      <w:r w:rsidRPr="00EF1938">
        <w:rPr>
          <w:sz w:val="24"/>
          <w:szCs w:val="24"/>
        </w:rPr>
        <w:t xml:space="preserve">• способность их использования в познавательной и социальной практике; • самостоятельность в планировании и осуществлении учебной деятельности и организации учебного сотрудничества с педагогами и сверстниками; </w:t>
      </w:r>
    </w:p>
    <w:p w:rsidR="00EF1938" w:rsidRPr="00EF1938" w:rsidRDefault="00EF1938" w:rsidP="00EB1441">
      <w:pPr>
        <w:pStyle w:val="22"/>
        <w:spacing w:before="0" w:after="0" w:line="240" w:lineRule="auto"/>
        <w:ind w:firstLine="567"/>
        <w:jc w:val="both"/>
        <w:rPr>
          <w:sz w:val="24"/>
          <w:szCs w:val="24"/>
        </w:rPr>
      </w:pPr>
      <w:r w:rsidRPr="00EF1938">
        <w:rPr>
          <w:sz w:val="24"/>
          <w:szCs w:val="24"/>
        </w:rPr>
        <w:t>• способность к построению индивидуальной образовательной траектории, владение навыками учебно-исследовател</w:t>
      </w:r>
      <w:r>
        <w:rPr>
          <w:sz w:val="24"/>
          <w:szCs w:val="24"/>
        </w:rPr>
        <w:t>ьской и проектной деятельности.</w:t>
      </w:r>
    </w:p>
    <w:p w:rsidR="00EF1938" w:rsidRDefault="00EF1938" w:rsidP="00EB1441">
      <w:pPr>
        <w:pStyle w:val="22"/>
        <w:spacing w:before="0" w:after="0" w:line="240" w:lineRule="auto"/>
        <w:ind w:firstLine="567"/>
        <w:jc w:val="both"/>
        <w:rPr>
          <w:sz w:val="24"/>
          <w:szCs w:val="24"/>
        </w:rPr>
      </w:pPr>
      <w:r w:rsidRPr="00EF1938">
        <w:rPr>
          <w:sz w:val="24"/>
          <w:szCs w:val="24"/>
        </w:rPr>
        <w:t xml:space="preserve"> Основные направления реализации Программы развития УУД </w:t>
      </w:r>
    </w:p>
    <w:p w:rsidR="00EF1938" w:rsidRDefault="00EF1938" w:rsidP="00EB1441">
      <w:pPr>
        <w:pStyle w:val="22"/>
        <w:spacing w:before="0" w:after="0" w:line="240" w:lineRule="auto"/>
        <w:ind w:firstLine="567"/>
        <w:jc w:val="both"/>
        <w:rPr>
          <w:sz w:val="24"/>
          <w:szCs w:val="24"/>
        </w:rPr>
      </w:pPr>
      <w:r w:rsidRPr="00EF1938">
        <w:rPr>
          <w:sz w:val="24"/>
          <w:szCs w:val="24"/>
        </w:rPr>
        <w:t xml:space="preserve"> • повышение эффективности освоения </w:t>
      </w:r>
      <w:proofErr w:type="gramStart"/>
      <w:r w:rsidRPr="00EF1938">
        <w:rPr>
          <w:sz w:val="24"/>
          <w:szCs w:val="24"/>
        </w:rPr>
        <w:t>обучающимися</w:t>
      </w:r>
      <w:proofErr w:type="gramEnd"/>
      <w:r w:rsidRPr="00EF1938">
        <w:rPr>
          <w:sz w:val="24"/>
          <w:szCs w:val="24"/>
        </w:rPr>
        <w:t xml:space="preserve"> основной образовательной программы, а также усвоение знаний и учебных действий; </w:t>
      </w:r>
    </w:p>
    <w:p w:rsidR="00EF1938" w:rsidRDefault="00EF1938" w:rsidP="00EB1441">
      <w:pPr>
        <w:pStyle w:val="22"/>
        <w:spacing w:before="0" w:after="0" w:line="240" w:lineRule="auto"/>
        <w:ind w:firstLine="567"/>
        <w:jc w:val="both"/>
        <w:rPr>
          <w:sz w:val="24"/>
          <w:szCs w:val="24"/>
        </w:rPr>
      </w:pPr>
      <w:r w:rsidRPr="00EF1938">
        <w:rPr>
          <w:sz w:val="24"/>
          <w:szCs w:val="24"/>
        </w:rPr>
        <w:t xml:space="preserve">•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EF1938" w:rsidRPr="00EF1938" w:rsidRDefault="00EF1938" w:rsidP="00EB1441">
      <w:pPr>
        <w:pStyle w:val="22"/>
        <w:spacing w:before="0" w:after="0" w:line="240" w:lineRule="auto"/>
        <w:ind w:firstLine="567"/>
        <w:jc w:val="both"/>
        <w:rPr>
          <w:sz w:val="24"/>
          <w:szCs w:val="24"/>
        </w:rPr>
      </w:pPr>
      <w:r w:rsidRPr="00EF1938">
        <w:rPr>
          <w:sz w:val="24"/>
          <w:szCs w:val="24"/>
        </w:rPr>
        <w:t xml:space="preserve">• формирование навыков разработки, реализации и общественной презентации </w:t>
      </w:r>
      <w:proofErr w:type="gramStart"/>
      <w:r w:rsidRPr="00EF1938">
        <w:rPr>
          <w:sz w:val="24"/>
          <w:szCs w:val="24"/>
        </w:rPr>
        <w:t>обучающимися</w:t>
      </w:r>
      <w:proofErr w:type="gramEnd"/>
      <w:r w:rsidRPr="00EF1938">
        <w:rPr>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  </w:t>
      </w:r>
    </w:p>
    <w:p w:rsidR="00EF1938" w:rsidRPr="00EF1938" w:rsidRDefault="00EF1938" w:rsidP="00EB1441">
      <w:pPr>
        <w:pStyle w:val="22"/>
        <w:spacing w:before="0" w:after="0" w:line="240" w:lineRule="auto"/>
        <w:ind w:firstLine="567"/>
        <w:jc w:val="both"/>
        <w:rPr>
          <w:sz w:val="24"/>
          <w:szCs w:val="24"/>
        </w:rPr>
      </w:pPr>
      <w:r w:rsidRPr="00EF1938">
        <w:rPr>
          <w:sz w:val="24"/>
          <w:szCs w:val="24"/>
        </w:rPr>
        <w:t>Программа развития УУД обеспечивает:</w:t>
      </w:r>
    </w:p>
    <w:p w:rsidR="00CC6AA3" w:rsidRDefault="00EF1938" w:rsidP="00EB1441">
      <w:pPr>
        <w:pStyle w:val="22"/>
        <w:spacing w:before="0" w:after="0" w:line="240" w:lineRule="auto"/>
        <w:ind w:firstLine="567"/>
        <w:jc w:val="both"/>
        <w:rPr>
          <w:sz w:val="24"/>
          <w:szCs w:val="24"/>
        </w:rPr>
      </w:pPr>
      <w:r w:rsidRPr="00EF1938">
        <w:rPr>
          <w:sz w:val="24"/>
          <w:szCs w:val="24"/>
        </w:rPr>
        <w:t xml:space="preserve">• развитие у </w:t>
      </w:r>
      <w:proofErr w:type="gramStart"/>
      <w:r w:rsidRPr="00EF1938">
        <w:rPr>
          <w:sz w:val="24"/>
          <w:szCs w:val="24"/>
        </w:rPr>
        <w:t>обучающихся</w:t>
      </w:r>
      <w:proofErr w:type="gramEnd"/>
      <w:r w:rsidRPr="00EF1938">
        <w:rPr>
          <w:sz w:val="24"/>
          <w:szCs w:val="24"/>
        </w:rPr>
        <w:t xml:space="preserve"> способности к самопознанию, саморазвитию и самоопределению; </w:t>
      </w:r>
    </w:p>
    <w:p w:rsidR="00CF2611" w:rsidRDefault="00EF1938" w:rsidP="00EB1441">
      <w:pPr>
        <w:pStyle w:val="22"/>
        <w:spacing w:before="0" w:after="0" w:line="240" w:lineRule="auto"/>
        <w:ind w:firstLine="567"/>
        <w:jc w:val="both"/>
        <w:rPr>
          <w:sz w:val="24"/>
          <w:szCs w:val="24"/>
        </w:rPr>
      </w:pPr>
      <w:r w:rsidRPr="00EF1938">
        <w:rPr>
          <w:sz w:val="24"/>
          <w:szCs w:val="24"/>
        </w:rPr>
        <w:t xml:space="preserve">формирование личностных ценностно-смысловых ориентиров и установок, системы значимых социальных и межличностных отношений; </w:t>
      </w:r>
    </w:p>
    <w:p w:rsidR="00CF2611" w:rsidRDefault="00EF1938" w:rsidP="00EB1441">
      <w:pPr>
        <w:pStyle w:val="22"/>
        <w:spacing w:before="0" w:after="0" w:line="240" w:lineRule="auto"/>
        <w:ind w:firstLine="567"/>
        <w:jc w:val="both"/>
        <w:rPr>
          <w:sz w:val="24"/>
          <w:szCs w:val="24"/>
        </w:rPr>
      </w:pPr>
      <w:r w:rsidRPr="00EF1938">
        <w:rPr>
          <w:sz w:val="24"/>
          <w:szCs w:val="24"/>
        </w:rP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CF2611" w:rsidRDefault="00EF1938" w:rsidP="00EB1441">
      <w:pPr>
        <w:pStyle w:val="22"/>
        <w:spacing w:before="0" w:after="0" w:line="240" w:lineRule="auto"/>
        <w:ind w:firstLine="567"/>
        <w:jc w:val="both"/>
        <w:rPr>
          <w:sz w:val="24"/>
          <w:szCs w:val="24"/>
        </w:rPr>
      </w:pPr>
      <w:r w:rsidRPr="00EF1938">
        <w:rPr>
          <w:sz w:val="24"/>
          <w:szCs w:val="24"/>
        </w:rPr>
        <w:t xml:space="preserve">• решение задач общекультурного, личностного и познавательного развития обучающихся; </w:t>
      </w:r>
    </w:p>
    <w:p w:rsidR="00CF2611" w:rsidRDefault="00EF1938" w:rsidP="00EB1441">
      <w:pPr>
        <w:pStyle w:val="22"/>
        <w:spacing w:before="0" w:after="0" w:line="240" w:lineRule="auto"/>
        <w:ind w:firstLine="567"/>
        <w:jc w:val="both"/>
        <w:rPr>
          <w:sz w:val="24"/>
          <w:szCs w:val="24"/>
        </w:rPr>
      </w:pPr>
      <w:r w:rsidRPr="00EF1938">
        <w:rPr>
          <w:sz w:val="24"/>
          <w:szCs w:val="24"/>
        </w:rPr>
        <w:t xml:space="preserve">• повышение эффективности усвоения </w:t>
      </w:r>
      <w:proofErr w:type="gramStart"/>
      <w:r w:rsidRPr="00EF1938">
        <w:rPr>
          <w:sz w:val="24"/>
          <w:szCs w:val="24"/>
        </w:rPr>
        <w:t>обучающимися</w:t>
      </w:r>
      <w:proofErr w:type="gramEnd"/>
      <w:r w:rsidRPr="00EF1938">
        <w:rPr>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CF2611" w:rsidRDefault="00EF1938" w:rsidP="00EB1441">
      <w:pPr>
        <w:pStyle w:val="22"/>
        <w:spacing w:before="0" w:after="0" w:line="240" w:lineRule="auto"/>
        <w:ind w:firstLine="567"/>
        <w:jc w:val="both"/>
        <w:rPr>
          <w:sz w:val="24"/>
          <w:szCs w:val="24"/>
        </w:rPr>
      </w:pPr>
      <w:r w:rsidRPr="00EF1938">
        <w:rPr>
          <w:sz w:val="24"/>
          <w:szCs w:val="24"/>
        </w:rPr>
        <w:t>• создание условий для интеграции урочных и внеурочных форм учебно</w:t>
      </w:r>
      <w:r w:rsidR="00CC6AA3">
        <w:rPr>
          <w:sz w:val="24"/>
          <w:szCs w:val="24"/>
        </w:rPr>
        <w:t>-</w:t>
      </w:r>
      <w:r w:rsidRPr="00EF1938">
        <w:rPr>
          <w:sz w:val="24"/>
          <w:szCs w:val="24"/>
        </w:rPr>
        <w:t xml:space="preserve">исследовательской и проектной деятельности обучающихся, а также их самостоятельной работы по подготовке и защите </w:t>
      </w:r>
      <w:proofErr w:type="gramStart"/>
      <w:r w:rsidRPr="00EF1938">
        <w:rPr>
          <w:sz w:val="24"/>
          <w:szCs w:val="24"/>
        </w:rPr>
        <w:t>индивидуальных проектов</w:t>
      </w:r>
      <w:proofErr w:type="gramEnd"/>
      <w:r w:rsidRPr="00EF1938">
        <w:rPr>
          <w:sz w:val="24"/>
          <w:szCs w:val="24"/>
        </w:rPr>
        <w:t xml:space="preserve">; </w:t>
      </w:r>
    </w:p>
    <w:p w:rsidR="00CF2611" w:rsidRDefault="00EF1938" w:rsidP="00EB1441">
      <w:pPr>
        <w:pStyle w:val="22"/>
        <w:spacing w:before="0" w:after="0" w:line="240" w:lineRule="auto"/>
        <w:ind w:firstLine="567"/>
        <w:jc w:val="both"/>
        <w:rPr>
          <w:sz w:val="24"/>
          <w:szCs w:val="24"/>
        </w:rPr>
      </w:pPr>
      <w:r w:rsidRPr="00EF1938">
        <w:rPr>
          <w:sz w:val="24"/>
          <w:szCs w:val="24"/>
        </w:rPr>
        <w:t>• формирование навыков участия в различных формах организации учебно</w:t>
      </w:r>
      <w:r w:rsidR="00CC6AA3">
        <w:rPr>
          <w:sz w:val="24"/>
          <w:szCs w:val="24"/>
        </w:rPr>
        <w:t>-</w:t>
      </w:r>
      <w:r w:rsidRPr="00EF1938">
        <w:rPr>
          <w:sz w:val="24"/>
          <w:szCs w:val="24"/>
        </w:rPr>
        <w:lastRenderedPageBreak/>
        <w:t>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w:t>
      </w:r>
      <w:r w:rsidR="00CC6AA3">
        <w:rPr>
          <w:sz w:val="24"/>
          <w:szCs w:val="24"/>
        </w:rPr>
        <w:t>-</w:t>
      </w:r>
      <w:r w:rsidRPr="00EF1938">
        <w:rPr>
          <w:sz w:val="24"/>
          <w:szCs w:val="24"/>
        </w:rPr>
        <w:t xml:space="preserve">ориентированного результата; </w:t>
      </w:r>
    </w:p>
    <w:p w:rsidR="00CF2611" w:rsidRDefault="00EF1938" w:rsidP="00EB1441">
      <w:pPr>
        <w:pStyle w:val="22"/>
        <w:spacing w:before="0" w:after="0" w:line="240" w:lineRule="auto"/>
        <w:ind w:firstLine="567"/>
        <w:jc w:val="both"/>
        <w:rPr>
          <w:sz w:val="24"/>
          <w:szCs w:val="24"/>
        </w:rPr>
      </w:pPr>
      <w:r w:rsidRPr="00EF1938">
        <w:rPr>
          <w:sz w:val="24"/>
          <w:szCs w:val="24"/>
        </w:rPr>
        <w:t xml:space="preserve">• практическую направленность проводимых исследований и </w:t>
      </w:r>
      <w:proofErr w:type="gramStart"/>
      <w:r w:rsidRPr="00EF1938">
        <w:rPr>
          <w:sz w:val="24"/>
          <w:szCs w:val="24"/>
        </w:rPr>
        <w:t>индивидуальных проектов</w:t>
      </w:r>
      <w:proofErr w:type="gramEnd"/>
      <w:r w:rsidRPr="00EF1938">
        <w:rPr>
          <w:sz w:val="24"/>
          <w:szCs w:val="24"/>
        </w:rPr>
        <w:t xml:space="preserve">; </w:t>
      </w:r>
    </w:p>
    <w:p w:rsidR="00CF2611" w:rsidRDefault="00EF1938" w:rsidP="00EB1441">
      <w:pPr>
        <w:pStyle w:val="22"/>
        <w:spacing w:before="0" w:after="0" w:line="240" w:lineRule="auto"/>
        <w:ind w:firstLine="567"/>
        <w:jc w:val="both"/>
        <w:rPr>
          <w:sz w:val="24"/>
          <w:szCs w:val="24"/>
        </w:rPr>
      </w:pPr>
      <w:r w:rsidRPr="00EF1938">
        <w:rPr>
          <w:sz w:val="24"/>
          <w:szCs w:val="24"/>
        </w:rPr>
        <w:t xml:space="preserve">• возможность практического использования приобретенных  учащимися коммуникативных навыков, навыков целеполагания, планирования и самоконтроля; </w:t>
      </w:r>
    </w:p>
    <w:p w:rsidR="00CF2611" w:rsidRDefault="00EF1938" w:rsidP="00EB1441">
      <w:pPr>
        <w:pStyle w:val="22"/>
        <w:spacing w:before="0" w:after="0" w:line="240" w:lineRule="auto"/>
        <w:ind w:firstLine="567"/>
        <w:jc w:val="both"/>
        <w:rPr>
          <w:sz w:val="24"/>
          <w:szCs w:val="24"/>
        </w:rPr>
      </w:pPr>
      <w:r w:rsidRPr="00EF1938">
        <w:rPr>
          <w:sz w:val="24"/>
          <w:szCs w:val="24"/>
        </w:rPr>
        <w:t xml:space="preserve">• подготовку к осознанному выбору дальнейшего образования и профессиональной деятельности. </w:t>
      </w:r>
    </w:p>
    <w:p w:rsidR="00CF2611" w:rsidRDefault="00EF1938" w:rsidP="00EB1441">
      <w:pPr>
        <w:pStyle w:val="22"/>
        <w:spacing w:before="0" w:after="0" w:line="240" w:lineRule="auto"/>
        <w:ind w:firstLine="567"/>
        <w:jc w:val="both"/>
        <w:rPr>
          <w:sz w:val="24"/>
          <w:szCs w:val="24"/>
        </w:rPr>
      </w:pPr>
      <w:r w:rsidRPr="00EF1938">
        <w:rPr>
          <w:sz w:val="24"/>
          <w:szCs w:val="24"/>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учащимися в разных видах деятельности за пределами </w:t>
      </w:r>
      <w:r w:rsidR="00CF2611">
        <w:rPr>
          <w:sz w:val="24"/>
          <w:szCs w:val="24"/>
        </w:rPr>
        <w:t>школы</w:t>
      </w:r>
      <w:r w:rsidRPr="00EF1938">
        <w:rPr>
          <w:sz w:val="24"/>
          <w:szCs w:val="24"/>
        </w:rPr>
        <w:t xml:space="preserve">, в том числе в профессиональных и социальных пробах.  </w:t>
      </w:r>
    </w:p>
    <w:p w:rsidR="00CF2611" w:rsidRDefault="00EF1938" w:rsidP="00EB1441">
      <w:pPr>
        <w:pStyle w:val="22"/>
        <w:spacing w:before="0" w:after="0" w:line="240" w:lineRule="auto"/>
        <w:ind w:firstLine="567"/>
        <w:jc w:val="both"/>
        <w:rPr>
          <w:sz w:val="24"/>
          <w:szCs w:val="24"/>
        </w:rPr>
      </w:pPr>
      <w:r w:rsidRPr="00EF1938">
        <w:rPr>
          <w:sz w:val="24"/>
          <w:szCs w:val="24"/>
        </w:rPr>
        <w:t xml:space="preserve">Задачи развития УУД:  </w:t>
      </w:r>
    </w:p>
    <w:p w:rsidR="00CF2611" w:rsidRDefault="00EF1938" w:rsidP="00EB1441">
      <w:pPr>
        <w:pStyle w:val="22"/>
        <w:spacing w:before="0" w:after="0" w:line="240" w:lineRule="auto"/>
        <w:ind w:firstLine="567"/>
        <w:jc w:val="both"/>
        <w:rPr>
          <w:sz w:val="24"/>
          <w:szCs w:val="24"/>
        </w:rPr>
      </w:pPr>
      <w:r w:rsidRPr="00EF1938">
        <w:rPr>
          <w:sz w:val="24"/>
          <w:szCs w:val="24"/>
        </w:rPr>
        <w:t>• организация взаимодействия педагогов, учащихся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учащихся ситуациях;</w:t>
      </w:r>
    </w:p>
    <w:p w:rsidR="00CF2611" w:rsidRDefault="00EF1938" w:rsidP="00EB1441">
      <w:pPr>
        <w:pStyle w:val="22"/>
        <w:spacing w:before="0" w:after="0" w:line="240" w:lineRule="auto"/>
        <w:ind w:firstLine="567"/>
        <w:jc w:val="both"/>
        <w:rPr>
          <w:sz w:val="24"/>
          <w:szCs w:val="24"/>
        </w:rPr>
      </w:pPr>
      <w:r w:rsidRPr="00EF1938">
        <w:rPr>
          <w:sz w:val="24"/>
          <w:szCs w:val="24"/>
        </w:rPr>
        <w:t xml:space="preserve"> • обеспечение взаимосвязи способов организации урочной и внеурочной деятельности учащихся по совершенствованию владения УУД, в том числе на материале содержания учебных предметов;</w:t>
      </w:r>
    </w:p>
    <w:p w:rsidR="00CF2611" w:rsidRDefault="00EF1938" w:rsidP="00EB1441">
      <w:pPr>
        <w:pStyle w:val="22"/>
        <w:spacing w:before="0" w:after="0" w:line="240" w:lineRule="auto"/>
        <w:ind w:firstLine="567"/>
        <w:jc w:val="both"/>
        <w:rPr>
          <w:sz w:val="24"/>
          <w:szCs w:val="24"/>
        </w:rPr>
      </w:pPr>
      <w:r w:rsidRPr="00EF1938">
        <w:rPr>
          <w:sz w:val="24"/>
          <w:szCs w:val="24"/>
        </w:rPr>
        <w:t xml:space="preserve"> • включение развивающих задач, способствующих совершенствованию универсальных учебных действий, как в урочную, так и во внеурочную деятельность учащихся; </w:t>
      </w:r>
    </w:p>
    <w:p w:rsidR="00EF1938" w:rsidRPr="00EF1938" w:rsidRDefault="00EF1938" w:rsidP="00EB1441">
      <w:pPr>
        <w:pStyle w:val="22"/>
        <w:spacing w:before="0" w:after="0" w:line="240" w:lineRule="auto"/>
        <w:ind w:firstLine="567"/>
        <w:jc w:val="both"/>
        <w:rPr>
          <w:sz w:val="24"/>
          <w:szCs w:val="24"/>
        </w:rPr>
      </w:pPr>
      <w:r w:rsidRPr="00EF1938">
        <w:rPr>
          <w:sz w:val="24"/>
          <w:szCs w:val="24"/>
        </w:rPr>
        <w:t xml:space="preserve">• 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EF1938" w:rsidRPr="00EF1938" w:rsidRDefault="00EF1938" w:rsidP="00EB1441">
      <w:pPr>
        <w:pStyle w:val="22"/>
        <w:spacing w:before="0" w:after="0" w:line="240" w:lineRule="auto"/>
        <w:ind w:firstLine="567"/>
        <w:jc w:val="both"/>
        <w:rPr>
          <w:sz w:val="24"/>
          <w:szCs w:val="24"/>
        </w:rPr>
      </w:pPr>
      <w:r w:rsidRPr="00EF1938">
        <w:rPr>
          <w:sz w:val="24"/>
          <w:szCs w:val="24"/>
        </w:rPr>
        <w:t xml:space="preserve"> </w:t>
      </w:r>
    </w:p>
    <w:p w:rsidR="00EF1938" w:rsidRPr="00EF1938" w:rsidRDefault="00EF1938" w:rsidP="00EB1441">
      <w:pPr>
        <w:pStyle w:val="22"/>
        <w:spacing w:before="0" w:after="0" w:line="240" w:lineRule="auto"/>
        <w:ind w:firstLine="567"/>
        <w:jc w:val="both"/>
        <w:rPr>
          <w:sz w:val="24"/>
          <w:szCs w:val="24"/>
        </w:rPr>
      </w:pPr>
      <w:r w:rsidRPr="00EF1938">
        <w:rPr>
          <w:sz w:val="24"/>
          <w:szCs w:val="24"/>
        </w:rPr>
        <w:t xml:space="preserve"> 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переход от целей формирования грамотности к целям формирования компетентностей. 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EF1938">
        <w:rPr>
          <w:sz w:val="24"/>
          <w:szCs w:val="24"/>
        </w:rPr>
        <w:t>универсальных</w:t>
      </w:r>
      <w:proofErr w:type="gramEnd"/>
      <w:r w:rsidRPr="00EF1938">
        <w:rPr>
          <w:sz w:val="24"/>
          <w:szCs w:val="24"/>
        </w:rPr>
        <w:t xml:space="preserve">. Компетенции, сформированные в основной школе на предметном содержании, переносятся на жизненные ситуации, не относящиеся к учебе в школе, в область реального и эффективного использования в решении практических задач. При переходе на уровень среднего общего образования важнейшее значение приобретает начинающееся профессиональное самоопределение учащихся, которому сопутствуют удачные и неудачные пробы, трудности выбора, поиск жизненных смыслов.  </w:t>
      </w:r>
    </w:p>
    <w:p w:rsidR="00EF1938" w:rsidRPr="00EF1938" w:rsidRDefault="00EF1938" w:rsidP="00EF1938">
      <w:pPr>
        <w:pStyle w:val="22"/>
        <w:spacing w:before="0" w:after="0" w:line="240" w:lineRule="auto"/>
        <w:ind w:firstLine="760"/>
        <w:jc w:val="both"/>
        <w:rPr>
          <w:sz w:val="24"/>
          <w:szCs w:val="24"/>
        </w:rPr>
      </w:pPr>
      <w:r w:rsidRPr="00EF1938">
        <w:rPr>
          <w:sz w:val="24"/>
          <w:szCs w:val="24"/>
        </w:rPr>
        <w:t xml:space="preserve"> </w:t>
      </w:r>
    </w:p>
    <w:p w:rsidR="00EF1938" w:rsidRDefault="0086475D" w:rsidP="00EF1938">
      <w:pPr>
        <w:pStyle w:val="22"/>
        <w:spacing w:before="0" w:after="0" w:line="240" w:lineRule="auto"/>
        <w:ind w:firstLine="760"/>
        <w:jc w:val="both"/>
        <w:rPr>
          <w:sz w:val="24"/>
          <w:szCs w:val="24"/>
        </w:rPr>
      </w:pPr>
      <w:r>
        <w:rPr>
          <w:b/>
          <w:sz w:val="24"/>
          <w:szCs w:val="24"/>
        </w:rPr>
        <w:t>2</w:t>
      </w:r>
      <w:r w:rsidR="00EF1938" w:rsidRPr="00EF1938">
        <w:rPr>
          <w:b/>
          <w:sz w:val="24"/>
          <w:szCs w:val="24"/>
        </w:rPr>
        <w:t>.1.2.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место универсальных учебных действий в структуре образовательной деятельности</w:t>
      </w:r>
      <w:r w:rsidR="00EF1938" w:rsidRPr="00EF1938">
        <w:rPr>
          <w:sz w:val="24"/>
          <w:szCs w:val="24"/>
        </w:rPr>
        <w:t xml:space="preserve">  </w:t>
      </w:r>
    </w:p>
    <w:p w:rsidR="00EF1938" w:rsidRPr="00EF1938" w:rsidRDefault="00EF1938" w:rsidP="00EF1938">
      <w:pPr>
        <w:pStyle w:val="22"/>
        <w:spacing w:before="0" w:after="0" w:line="240" w:lineRule="auto"/>
        <w:ind w:firstLine="760"/>
        <w:jc w:val="both"/>
        <w:rPr>
          <w:sz w:val="24"/>
          <w:szCs w:val="24"/>
        </w:rPr>
      </w:pPr>
      <w:r w:rsidRPr="00EF1938">
        <w:rPr>
          <w:sz w:val="24"/>
          <w:szCs w:val="24"/>
        </w:rPr>
        <w:t xml:space="preserve">На уровне начального общего образования ведущее место занимали регулятивные УУД, формирующие умение учиться; на уровне основного общего образования приоритетное внимание уделяется </w:t>
      </w:r>
      <w:proofErr w:type="gramStart"/>
      <w:r w:rsidRPr="00EF1938">
        <w:rPr>
          <w:sz w:val="24"/>
          <w:szCs w:val="24"/>
        </w:rPr>
        <w:t>познавательным</w:t>
      </w:r>
      <w:proofErr w:type="gramEnd"/>
      <w:r w:rsidRPr="00EF1938">
        <w:rPr>
          <w:sz w:val="24"/>
          <w:szCs w:val="24"/>
        </w:rPr>
        <w:t xml:space="preserve"> и коммуникативным УУД (обучение в сотрудничестве).   На уровне среднего общего образования структура УУД остается прежней (регулятивные, познавательные, коммуникативные), но наполняется новым содержанием: все УУД выходят на новый уровень </w:t>
      </w:r>
      <w:r w:rsidRPr="00CF2611">
        <w:rPr>
          <w:b/>
          <w:sz w:val="24"/>
          <w:szCs w:val="24"/>
        </w:rPr>
        <w:t>рефлексии.</w:t>
      </w:r>
      <w:r w:rsidRPr="00EF1938">
        <w:rPr>
          <w:sz w:val="24"/>
          <w:szCs w:val="24"/>
        </w:rPr>
        <w:t xml:space="preserve">    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w:t>
      </w:r>
      <w:proofErr w:type="gramStart"/>
      <w:r w:rsidRPr="00EF1938">
        <w:rPr>
          <w:sz w:val="24"/>
          <w:szCs w:val="24"/>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w:t>
      </w:r>
      <w:proofErr w:type="gramEnd"/>
      <w:r w:rsidRPr="00EF1938">
        <w:rPr>
          <w:sz w:val="24"/>
          <w:szCs w:val="24"/>
        </w:rPr>
        <w:t xml:space="preserve"> </w:t>
      </w:r>
      <w:r w:rsidRPr="00EF1938">
        <w:rPr>
          <w:sz w:val="24"/>
          <w:szCs w:val="24"/>
        </w:rPr>
        <w:lastRenderedPageBreak/>
        <w:t xml:space="preserve">Выращенные на базе предметного обучения и отрефлексированные, универсальные учебные действия на уровне среднего общего образования проверяются на универсальность в процессе пробных действий в различных жизненных контекстах.  При переходе на уровень среднего общего образования важнейшее значение приобретает начинающееся профессиональное самоопределение учащихся, которому сопутствуют удачные и неудачные пробы, трудности выбора, поиск жизненных смыслов.  </w:t>
      </w:r>
    </w:p>
    <w:p w:rsidR="008A553F" w:rsidRDefault="00EF1938" w:rsidP="00EF1938">
      <w:pPr>
        <w:pStyle w:val="22"/>
        <w:spacing w:before="0" w:after="0" w:line="240" w:lineRule="auto"/>
        <w:ind w:firstLine="760"/>
        <w:jc w:val="both"/>
        <w:rPr>
          <w:sz w:val="24"/>
          <w:szCs w:val="24"/>
        </w:rPr>
      </w:pPr>
      <w:r w:rsidRPr="00EF1938">
        <w:rPr>
          <w:sz w:val="24"/>
          <w:szCs w:val="24"/>
        </w:rPr>
        <w:t xml:space="preserve">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EF1938">
        <w:rPr>
          <w:sz w:val="24"/>
          <w:szCs w:val="24"/>
        </w:rPr>
        <w:t>действия</w:t>
      </w:r>
      <w:proofErr w:type="gramEnd"/>
      <w:r w:rsidRPr="00EF1938">
        <w:rPr>
          <w:sz w:val="24"/>
          <w:szCs w:val="24"/>
        </w:rPr>
        <w:t xml:space="preserve"> как по результату, так и по способу действия, вносить соответствующие коррективы в их выполнение. Ведущим способом решения этой задачи является формирование способности к проектированию, управление ресурсами. </w:t>
      </w:r>
    </w:p>
    <w:p w:rsidR="008A553F" w:rsidRDefault="00EF1938" w:rsidP="00EF1938">
      <w:pPr>
        <w:pStyle w:val="22"/>
        <w:spacing w:before="0" w:after="0" w:line="240" w:lineRule="auto"/>
        <w:ind w:firstLine="760"/>
        <w:jc w:val="both"/>
        <w:rPr>
          <w:sz w:val="24"/>
          <w:szCs w:val="24"/>
        </w:rPr>
      </w:pPr>
      <w:r w:rsidRPr="00EF1938">
        <w:rPr>
          <w:sz w:val="24"/>
          <w:szCs w:val="24"/>
        </w:rPr>
        <w:t>В сфере развития коммуникативных универсальных учебных действий приоритетное внимание уделяется:</w:t>
      </w:r>
    </w:p>
    <w:p w:rsidR="008A553F" w:rsidRDefault="00EF1938" w:rsidP="00EB1441">
      <w:pPr>
        <w:pStyle w:val="22"/>
        <w:spacing w:before="0" w:after="0" w:line="240" w:lineRule="auto"/>
        <w:ind w:firstLine="426"/>
        <w:jc w:val="both"/>
        <w:rPr>
          <w:sz w:val="24"/>
          <w:szCs w:val="24"/>
        </w:rPr>
      </w:pPr>
      <w:r w:rsidRPr="00EF1938">
        <w:rPr>
          <w:sz w:val="24"/>
          <w:szCs w:val="24"/>
        </w:rPr>
        <w:t xml:space="preserve"> •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F1938" w:rsidRPr="00EF1938" w:rsidRDefault="00EF1938" w:rsidP="00EB1441">
      <w:pPr>
        <w:pStyle w:val="22"/>
        <w:spacing w:before="0" w:after="0" w:line="240" w:lineRule="auto"/>
        <w:ind w:firstLine="426"/>
        <w:jc w:val="both"/>
        <w:rPr>
          <w:sz w:val="24"/>
          <w:szCs w:val="24"/>
        </w:rPr>
      </w:pPr>
      <w:r w:rsidRPr="00EF1938">
        <w:rPr>
          <w:sz w:val="24"/>
          <w:szCs w:val="24"/>
        </w:rPr>
        <w:t xml:space="preserve"> </w:t>
      </w:r>
      <w:proofErr w:type="gramStart"/>
      <w:r w:rsidRPr="00EF1938">
        <w:rPr>
          <w:sz w:val="24"/>
          <w:szCs w:val="24"/>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w:t>
      </w:r>
      <w:proofErr w:type="gramEnd"/>
    </w:p>
    <w:p w:rsidR="008A553F" w:rsidRDefault="00EF1938" w:rsidP="00EB1441">
      <w:pPr>
        <w:pStyle w:val="22"/>
        <w:spacing w:before="0" w:after="0" w:line="240" w:lineRule="auto"/>
        <w:ind w:firstLine="426"/>
        <w:jc w:val="both"/>
        <w:rPr>
          <w:sz w:val="24"/>
          <w:szCs w:val="24"/>
        </w:rPr>
      </w:pPr>
      <w:r w:rsidRPr="00EF1938">
        <w:rPr>
          <w:sz w:val="24"/>
          <w:szCs w:val="24"/>
        </w:rPr>
        <w:t>• развитию речевой деятельности, приобретению опыта использования речевых сре</w:t>
      </w:r>
      <w:proofErr w:type="gramStart"/>
      <w:r w:rsidRPr="00EF1938">
        <w:rPr>
          <w:sz w:val="24"/>
          <w:szCs w:val="24"/>
        </w:rPr>
        <w:t>дств дл</w:t>
      </w:r>
      <w:proofErr w:type="gramEnd"/>
      <w:r w:rsidRPr="00EF1938">
        <w:rPr>
          <w:sz w:val="24"/>
          <w:szCs w:val="24"/>
        </w:rPr>
        <w:t xml:space="preserve">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8A553F" w:rsidRDefault="00EF1938" w:rsidP="00EB1441">
      <w:pPr>
        <w:pStyle w:val="22"/>
        <w:spacing w:before="0" w:after="0" w:line="240" w:lineRule="auto"/>
        <w:ind w:firstLine="426"/>
        <w:jc w:val="both"/>
        <w:rPr>
          <w:sz w:val="24"/>
          <w:szCs w:val="24"/>
        </w:rPr>
      </w:pPr>
      <w:r w:rsidRPr="00EF1938">
        <w:rPr>
          <w:sz w:val="24"/>
          <w:szCs w:val="24"/>
        </w:rPr>
        <w:t xml:space="preserve">В сфере развития познавательных универсальных учебных действий приоритетное внимание уделяется: </w:t>
      </w:r>
    </w:p>
    <w:p w:rsidR="00CC6AA3" w:rsidRDefault="00EF1938" w:rsidP="00EB1441">
      <w:pPr>
        <w:pStyle w:val="22"/>
        <w:spacing w:before="0" w:after="0" w:line="240" w:lineRule="auto"/>
        <w:ind w:firstLine="426"/>
        <w:jc w:val="both"/>
        <w:rPr>
          <w:sz w:val="24"/>
          <w:szCs w:val="24"/>
        </w:rPr>
      </w:pPr>
      <w:r w:rsidRPr="00EF1938">
        <w:rPr>
          <w:sz w:val="24"/>
          <w:szCs w:val="24"/>
        </w:rPr>
        <w:t xml:space="preserve">• практическому освоению </w:t>
      </w:r>
      <w:proofErr w:type="gramStart"/>
      <w:r w:rsidRPr="00EF1938">
        <w:rPr>
          <w:sz w:val="24"/>
          <w:szCs w:val="24"/>
        </w:rPr>
        <w:t>обучающимися</w:t>
      </w:r>
      <w:proofErr w:type="gramEnd"/>
      <w:r w:rsidRPr="00EF1938">
        <w:rPr>
          <w:sz w:val="24"/>
          <w:szCs w:val="24"/>
        </w:rPr>
        <w:t xml:space="preserve"> основ проектно-</w:t>
      </w:r>
      <w:r w:rsidR="00CC6AA3">
        <w:rPr>
          <w:sz w:val="24"/>
          <w:szCs w:val="24"/>
        </w:rPr>
        <w:t>исследовательской деятельности;</w:t>
      </w:r>
    </w:p>
    <w:p w:rsidR="008A553F" w:rsidRDefault="00EF1938" w:rsidP="00EB1441">
      <w:pPr>
        <w:pStyle w:val="22"/>
        <w:spacing w:before="0" w:after="0" w:line="240" w:lineRule="auto"/>
        <w:ind w:firstLine="426"/>
        <w:jc w:val="both"/>
        <w:rPr>
          <w:sz w:val="24"/>
          <w:szCs w:val="24"/>
        </w:rPr>
      </w:pPr>
      <w:r w:rsidRPr="00EF1938">
        <w:rPr>
          <w:sz w:val="24"/>
          <w:szCs w:val="24"/>
        </w:rPr>
        <w:t xml:space="preserve">• развитию стратегий смыслового чтения и работе с информацией; </w:t>
      </w:r>
    </w:p>
    <w:p w:rsidR="00EF1938" w:rsidRPr="00EF1938" w:rsidRDefault="00EF1938" w:rsidP="00EB1441">
      <w:pPr>
        <w:pStyle w:val="22"/>
        <w:spacing w:before="0" w:after="0" w:line="240" w:lineRule="auto"/>
        <w:ind w:firstLine="426"/>
        <w:jc w:val="both"/>
        <w:rPr>
          <w:sz w:val="24"/>
          <w:szCs w:val="24"/>
        </w:rPr>
      </w:pPr>
      <w:r w:rsidRPr="00EF1938">
        <w:rPr>
          <w:sz w:val="24"/>
          <w:szCs w:val="24"/>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  Базовым процессом является разработка индивидуальной образовательной стратегии.  На уровне среднего общего образования у старшеклассников завершается формирование ведущих компетентностей.  </w:t>
      </w:r>
    </w:p>
    <w:p w:rsidR="00EF1938" w:rsidRPr="00EF1938" w:rsidRDefault="00EF1938" w:rsidP="00EB1441">
      <w:pPr>
        <w:pStyle w:val="22"/>
        <w:spacing w:before="0" w:after="0" w:line="240" w:lineRule="auto"/>
        <w:ind w:firstLine="426"/>
        <w:jc w:val="both"/>
        <w:rPr>
          <w:sz w:val="24"/>
          <w:szCs w:val="24"/>
        </w:rPr>
      </w:pPr>
      <w:r w:rsidRPr="00EF1938">
        <w:rPr>
          <w:sz w:val="24"/>
          <w:szCs w:val="24"/>
        </w:rPr>
        <w:t xml:space="preserve">Компетентность выпускника </w:t>
      </w:r>
      <w:r w:rsidR="008A553F">
        <w:rPr>
          <w:sz w:val="24"/>
          <w:szCs w:val="24"/>
        </w:rPr>
        <w:t>школы</w:t>
      </w:r>
      <w:r w:rsidRPr="00EF1938">
        <w:rPr>
          <w:sz w:val="24"/>
          <w:szCs w:val="24"/>
        </w:rPr>
        <w:t xml:space="preserve"> - это проявленные им на практике стремление и способность (готовность) реализовать свой потенциал (знания, умения, опыт, личностные качества и др.) для успешной творческой (продуктивной) деятельности в профессиональной и социальной сфере, осознание личной ответственности за результаты этой деятельности, необходимость ее постоянного совершенствования. </w:t>
      </w:r>
    </w:p>
    <w:p w:rsidR="008A553F" w:rsidRDefault="00EF1938" w:rsidP="00EB1441">
      <w:pPr>
        <w:pStyle w:val="22"/>
        <w:spacing w:before="0" w:after="0" w:line="240" w:lineRule="auto"/>
        <w:ind w:firstLine="426"/>
        <w:jc w:val="both"/>
        <w:rPr>
          <w:sz w:val="24"/>
          <w:szCs w:val="24"/>
        </w:rPr>
      </w:pPr>
      <w:r w:rsidRPr="00EF1938">
        <w:rPr>
          <w:sz w:val="24"/>
          <w:szCs w:val="24"/>
        </w:rPr>
        <w:t xml:space="preserve"> Гностическая (познавательная) компетентность - способность качественно работать с информацией, получать, накапливать и производить новые знания. </w:t>
      </w:r>
    </w:p>
    <w:p w:rsidR="008A553F" w:rsidRDefault="00EF1938" w:rsidP="00EB1441">
      <w:pPr>
        <w:pStyle w:val="22"/>
        <w:spacing w:before="0" w:after="0" w:line="240" w:lineRule="auto"/>
        <w:ind w:firstLine="426"/>
        <w:jc w:val="both"/>
        <w:rPr>
          <w:sz w:val="24"/>
          <w:szCs w:val="24"/>
        </w:rPr>
      </w:pPr>
      <w:r w:rsidRPr="00EF1938">
        <w:rPr>
          <w:sz w:val="24"/>
          <w:szCs w:val="24"/>
        </w:rPr>
        <w:t xml:space="preserve">Гностическая компетентность предполагает наличие и развитие у старшеклассников следующих умений: </w:t>
      </w:r>
    </w:p>
    <w:p w:rsidR="008A553F" w:rsidRDefault="00EF1938" w:rsidP="00EB1441">
      <w:pPr>
        <w:pStyle w:val="22"/>
        <w:spacing w:before="0" w:after="0" w:line="240" w:lineRule="auto"/>
        <w:ind w:firstLine="426"/>
        <w:jc w:val="both"/>
        <w:rPr>
          <w:sz w:val="24"/>
          <w:szCs w:val="24"/>
        </w:rPr>
      </w:pPr>
      <w:r w:rsidRPr="00EF1938">
        <w:rPr>
          <w:sz w:val="24"/>
          <w:szCs w:val="24"/>
        </w:rPr>
        <w:t xml:space="preserve">• определять свой познавательный интерес; </w:t>
      </w:r>
    </w:p>
    <w:p w:rsidR="008A553F" w:rsidRDefault="00EF1938" w:rsidP="00EB1441">
      <w:pPr>
        <w:pStyle w:val="22"/>
        <w:spacing w:before="0" w:after="0" w:line="240" w:lineRule="auto"/>
        <w:ind w:firstLine="426"/>
        <w:jc w:val="both"/>
        <w:rPr>
          <w:sz w:val="24"/>
          <w:szCs w:val="24"/>
        </w:rPr>
      </w:pPr>
      <w:r w:rsidRPr="00EF1938">
        <w:rPr>
          <w:sz w:val="24"/>
          <w:szCs w:val="24"/>
        </w:rPr>
        <w:t>• строить и проверять гипотезы различными методами (экспериментальным, аналитическим, сравнительным и др.);</w:t>
      </w:r>
    </w:p>
    <w:p w:rsidR="008A553F" w:rsidRDefault="00EF1938" w:rsidP="00EB1441">
      <w:pPr>
        <w:pStyle w:val="22"/>
        <w:spacing w:before="0" w:after="0" w:line="240" w:lineRule="auto"/>
        <w:ind w:firstLine="426"/>
        <w:jc w:val="both"/>
        <w:rPr>
          <w:sz w:val="24"/>
          <w:szCs w:val="24"/>
        </w:rPr>
      </w:pPr>
      <w:r w:rsidRPr="00EF1938">
        <w:rPr>
          <w:sz w:val="24"/>
          <w:szCs w:val="24"/>
        </w:rPr>
        <w:t xml:space="preserve"> • оперировать разными информационными источниками; • сопоставлять точки зрения разных авторов; </w:t>
      </w:r>
    </w:p>
    <w:p w:rsidR="008A553F" w:rsidRDefault="00EF1938" w:rsidP="00EB1441">
      <w:pPr>
        <w:pStyle w:val="22"/>
        <w:spacing w:before="0" w:after="0" w:line="240" w:lineRule="auto"/>
        <w:ind w:firstLine="426"/>
        <w:jc w:val="both"/>
        <w:rPr>
          <w:sz w:val="24"/>
          <w:szCs w:val="24"/>
        </w:rPr>
      </w:pPr>
      <w:r w:rsidRPr="00EF1938">
        <w:rPr>
          <w:sz w:val="24"/>
          <w:szCs w:val="24"/>
        </w:rPr>
        <w:lastRenderedPageBreak/>
        <w:t xml:space="preserve">• обрабатывать информацию (формулировать выводы из изложенных фактов, резюмировать, комментировать, преобразовывать в наглядную форму и т.п.); </w:t>
      </w:r>
    </w:p>
    <w:p w:rsidR="008A553F" w:rsidRDefault="00EF1938" w:rsidP="00EB1441">
      <w:pPr>
        <w:pStyle w:val="22"/>
        <w:spacing w:before="0" w:after="0" w:line="240" w:lineRule="auto"/>
        <w:ind w:firstLine="426"/>
        <w:jc w:val="both"/>
        <w:rPr>
          <w:sz w:val="24"/>
          <w:szCs w:val="24"/>
        </w:rPr>
      </w:pPr>
      <w:r w:rsidRPr="00EF1938">
        <w:rPr>
          <w:sz w:val="24"/>
          <w:szCs w:val="24"/>
        </w:rPr>
        <w:t xml:space="preserve">• представлять информацию в различных формах (текст, график, таблица, диаграмма и т.п.); </w:t>
      </w:r>
    </w:p>
    <w:p w:rsidR="008A553F" w:rsidRDefault="00EF1938" w:rsidP="00EB1441">
      <w:pPr>
        <w:pStyle w:val="22"/>
        <w:spacing w:before="0" w:after="0" w:line="240" w:lineRule="auto"/>
        <w:ind w:firstLine="426"/>
        <w:jc w:val="both"/>
        <w:rPr>
          <w:sz w:val="24"/>
          <w:szCs w:val="24"/>
        </w:rPr>
      </w:pPr>
      <w:r w:rsidRPr="00EF1938">
        <w:rPr>
          <w:sz w:val="24"/>
          <w:szCs w:val="24"/>
        </w:rPr>
        <w:t xml:space="preserve">• устанавливать причинно-следственные связи в ходе решения познавательных задач; • критически оценивать полученные результаты. </w:t>
      </w:r>
    </w:p>
    <w:p w:rsidR="008A553F" w:rsidRDefault="00EF1938" w:rsidP="00EB1441">
      <w:pPr>
        <w:pStyle w:val="22"/>
        <w:spacing w:before="0" w:after="0" w:line="240" w:lineRule="auto"/>
        <w:ind w:firstLine="426"/>
        <w:jc w:val="both"/>
        <w:rPr>
          <w:sz w:val="24"/>
          <w:szCs w:val="24"/>
        </w:rPr>
      </w:pPr>
      <w:r w:rsidRPr="00EF1938">
        <w:rPr>
          <w:sz w:val="24"/>
          <w:szCs w:val="24"/>
        </w:rPr>
        <w:t xml:space="preserve">Проектировочная компетентность - способность выявлять проблемы, формулировать цели своей деятельности, осуществлять планирование деятельности, подбирать ресурсы для реализации идеи, доводить задуманный результат до реального воплощения. Проектировочная компетентность предполагает наличие и развитие у старшеклассников следующих умений: </w:t>
      </w:r>
    </w:p>
    <w:p w:rsidR="008A553F" w:rsidRDefault="00EF1938" w:rsidP="00EB1441">
      <w:pPr>
        <w:pStyle w:val="22"/>
        <w:spacing w:before="0" w:after="0" w:line="240" w:lineRule="auto"/>
        <w:ind w:firstLine="426"/>
        <w:jc w:val="both"/>
        <w:rPr>
          <w:sz w:val="24"/>
          <w:szCs w:val="24"/>
        </w:rPr>
      </w:pPr>
      <w:r w:rsidRPr="00EF1938">
        <w:rPr>
          <w:sz w:val="24"/>
          <w:szCs w:val="24"/>
        </w:rPr>
        <w:t xml:space="preserve">▪ четко формулировать цель деятельности и описывать основные шаги по её достижению; </w:t>
      </w:r>
    </w:p>
    <w:p w:rsidR="008A553F" w:rsidRDefault="00EF1938" w:rsidP="00EB1441">
      <w:pPr>
        <w:pStyle w:val="22"/>
        <w:spacing w:before="0" w:after="0" w:line="240" w:lineRule="auto"/>
        <w:ind w:firstLine="426"/>
        <w:jc w:val="both"/>
        <w:rPr>
          <w:sz w:val="24"/>
          <w:szCs w:val="24"/>
        </w:rPr>
      </w:pPr>
      <w:r w:rsidRPr="00EF1938">
        <w:rPr>
          <w:sz w:val="24"/>
          <w:szCs w:val="24"/>
        </w:rPr>
        <w:t xml:space="preserve">▪ концентрироваться на достижении </w:t>
      </w:r>
      <w:proofErr w:type="gramStart"/>
      <w:r w:rsidRPr="00EF1938">
        <w:rPr>
          <w:sz w:val="24"/>
          <w:szCs w:val="24"/>
        </w:rPr>
        <w:t>цели</w:t>
      </w:r>
      <w:proofErr w:type="gramEnd"/>
      <w:r w:rsidRPr="00EF1938">
        <w:rPr>
          <w:sz w:val="24"/>
          <w:szCs w:val="24"/>
        </w:rPr>
        <w:t xml:space="preserve"> на протяжении всей работы;</w:t>
      </w:r>
    </w:p>
    <w:p w:rsidR="008A553F" w:rsidRDefault="00EF1938" w:rsidP="00EB1441">
      <w:pPr>
        <w:pStyle w:val="22"/>
        <w:spacing w:before="0" w:after="0" w:line="240" w:lineRule="auto"/>
        <w:ind w:firstLine="426"/>
        <w:jc w:val="both"/>
        <w:rPr>
          <w:sz w:val="24"/>
          <w:szCs w:val="24"/>
        </w:rPr>
      </w:pPr>
      <w:r w:rsidRPr="00EF1938">
        <w:rPr>
          <w:sz w:val="24"/>
          <w:szCs w:val="24"/>
        </w:rPr>
        <w:t xml:space="preserve">▪ собирать и обрабатывать информацию; </w:t>
      </w:r>
    </w:p>
    <w:p w:rsidR="008A553F" w:rsidRDefault="00EF1938" w:rsidP="00EB1441">
      <w:pPr>
        <w:pStyle w:val="22"/>
        <w:spacing w:before="0" w:after="0" w:line="240" w:lineRule="auto"/>
        <w:ind w:firstLine="426"/>
        <w:jc w:val="both"/>
        <w:rPr>
          <w:sz w:val="24"/>
          <w:szCs w:val="24"/>
        </w:rPr>
      </w:pPr>
      <w:r w:rsidRPr="00EF1938">
        <w:rPr>
          <w:sz w:val="24"/>
          <w:szCs w:val="24"/>
        </w:rPr>
        <w:t xml:space="preserve">▪ планировать свою или групповую деятельность; </w:t>
      </w:r>
    </w:p>
    <w:p w:rsidR="008A553F" w:rsidRDefault="00EF1938" w:rsidP="00EB1441">
      <w:pPr>
        <w:pStyle w:val="22"/>
        <w:spacing w:before="0" w:after="0" w:line="240" w:lineRule="auto"/>
        <w:ind w:firstLine="426"/>
        <w:jc w:val="both"/>
        <w:rPr>
          <w:sz w:val="24"/>
          <w:szCs w:val="24"/>
        </w:rPr>
      </w:pPr>
      <w:r w:rsidRPr="00EF1938">
        <w:rPr>
          <w:sz w:val="24"/>
          <w:szCs w:val="24"/>
        </w:rPr>
        <w:t>▪ оформлять и представлять свою идею;</w:t>
      </w:r>
    </w:p>
    <w:p w:rsidR="00EF1938" w:rsidRPr="00EF1938" w:rsidRDefault="00EF1938" w:rsidP="00EB1441">
      <w:pPr>
        <w:pStyle w:val="22"/>
        <w:spacing w:before="0" w:after="0" w:line="240" w:lineRule="auto"/>
        <w:ind w:firstLine="426"/>
        <w:jc w:val="both"/>
        <w:rPr>
          <w:sz w:val="24"/>
          <w:szCs w:val="24"/>
        </w:rPr>
      </w:pPr>
      <w:r w:rsidRPr="00EF1938">
        <w:rPr>
          <w:sz w:val="24"/>
          <w:szCs w:val="24"/>
        </w:rPr>
        <w:t xml:space="preserve"> ▪ организовывать свою или групповую деятельность в соответствии с установленным планом и графиком работы; </w:t>
      </w:r>
    </w:p>
    <w:p w:rsidR="008A553F" w:rsidRDefault="00EF1938" w:rsidP="00EB1441">
      <w:pPr>
        <w:pStyle w:val="22"/>
        <w:spacing w:before="0" w:after="0" w:line="240" w:lineRule="auto"/>
        <w:ind w:firstLine="426"/>
        <w:jc w:val="both"/>
        <w:rPr>
          <w:sz w:val="24"/>
          <w:szCs w:val="24"/>
        </w:rPr>
      </w:pPr>
      <w:r w:rsidRPr="00EF1938">
        <w:rPr>
          <w:sz w:val="24"/>
          <w:szCs w:val="24"/>
        </w:rPr>
        <w:t xml:space="preserve">▪ осуществлять текущий и итоговый контроль результатов деятельности; </w:t>
      </w:r>
    </w:p>
    <w:p w:rsidR="008A553F" w:rsidRDefault="00EF1938" w:rsidP="00EB1441">
      <w:pPr>
        <w:pStyle w:val="22"/>
        <w:spacing w:before="0" w:after="0" w:line="240" w:lineRule="auto"/>
        <w:ind w:firstLine="426"/>
        <w:jc w:val="both"/>
        <w:rPr>
          <w:sz w:val="24"/>
          <w:szCs w:val="24"/>
        </w:rPr>
      </w:pPr>
      <w:r w:rsidRPr="00EF1938">
        <w:rPr>
          <w:sz w:val="24"/>
          <w:szCs w:val="24"/>
        </w:rPr>
        <w:t>▪ оценивать процесс, результат и продукт своей деятельности.</w:t>
      </w:r>
    </w:p>
    <w:p w:rsidR="008A553F" w:rsidRDefault="00EF1938" w:rsidP="00EB1441">
      <w:pPr>
        <w:pStyle w:val="22"/>
        <w:spacing w:before="0" w:after="0" w:line="240" w:lineRule="auto"/>
        <w:ind w:firstLine="426"/>
        <w:jc w:val="both"/>
        <w:rPr>
          <w:sz w:val="24"/>
          <w:szCs w:val="24"/>
        </w:rPr>
      </w:pPr>
      <w:r w:rsidRPr="00EF1938">
        <w:rPr>
          <w:sz w:val="24"/>
          <w:szCs w:val="24"/>
        </w:rPr>
        <w:t xml:space="preserve"> </w:t>
      </w:r>
      <w:proofErr w:type="gramStart"/>
      <w:r w:rsidRPr="00EF1938">
        <w:rPr>
          <w:sz w:val="24"/>
          <w:szCs w:val="24"/>
        </w:rPr>
        <w:t xml:space="preserve">Конструктивная компетентность - способность выявлять проблемные зоны, точки «разрывов», напряжения в коммуникации и социализации, определять оптимальное направление для развития ситуации посредством изготовления, конструирования объектов, моделей, устройств, технологий, методик, инструментов. </w:t>
      </w:r>
      <w:proofErr w:type="gramEnd"/>
    </w:p>
    <w:p w:rsidR="008A553F" w:rsidRDefault="00EF1938" w:rsidP="00EB1441">
      <w:pPr>
        <w:pStyle w:val="22"/>
        <w:spacing w:before="0" w:after="0" w:line="240" w:lineRule="auto"/>
        <w:ind w:firstLine="426"/>
        <w:jc w:val="both"/>
        <w:rPr>
          <w:sz w:val="24"/>
          <w:szCs w:val="24"/>
        </w:rPr>
      </w:pPr>
      <w:r w:rsidRPr="00EF1938">
        <w:rPr>
          <w:sz w:val="24"/>
          <w:szCs w:val="24"/>
        </w:rPr>
        <w:t xml:space="preserve">Конструктивная компетентность предполагает наличие и развитие у старшеклассников следующих умений: </w:t>
      </w:r>
    </w:p>
    <w:p w:rsidR="008A553F" w:rsidRDefault="00EF1938" w:rsidP="00EB1441">
      <w:pPr>
        <w:pStyle w:val="22"/>
        <w:spacing w:before="0" w:after="0" w:line="240" w:lineRule="auto"/>
        <w:ind w:firstLine="426"/>
        <w:jc w:val="both"/>
        <w:rPr>
          <w:sz w:val="24"/>
          <w:szCs w:val="24"/>
        </w:rPr>
      </w:pPr>
      <w:r w:rsidRPr="00EF1938">
        <w:rPr>
          <w:sz w:val="24"/>
          <w:szCs w:val="24"/>
        </w:rPr>
        <w:t xml:space="preserve">• устанавливать собственные «дефициты» в способах действия и средствах; </w:t>
      </w:r>
    </w:p>
    <w:p w:rsidR="008A553F" w:rsidRDefault="00EF1938" w:rsidP="00EB1441">
      <w:pPr>
        <w:pStyle w:val="22"/>
        <w:spacing w:before="0" w:after="0" w:line="240" w:lineRule="auto"/>
        <w:ind w:firstLine="426"/>
        <w:jc w:val="both"/>
        <w:rPr>
          <w:sz w:val="24"/>
          <w:szCs w:val="24"/>
        </w:rPr>
      </w:pPr>
      <w:r w:rsidRPr="00EF1938">
        <w:rPr>
          <w:sz w:val="24"/>
          <w:szCs w:val="24"/>
        </w:rPr>
        <w:t xml:space="preserve">• самостоятельно ликвидировать «дефициты» в способах действия в выбранной области; </w:t>
      </w:r>
    </w:p>
    <w:p w:rsidR="008A553F" w:rsidRDefault="00EF1938" w:rsidP="00EB1441">
      <w:pPr>
        <w:pStyle w:val="22"/>
        <w:spacing w:before="0" w:after="0" w:line="240" w:lineRule="auto"/>
        <w:ind w:firstLine="426"/>
        <w:jc w:val="both"/>
        <w:rPr>
          <w:sz w:val="24"/>
          <w:szCs w:val="24"/>
        </w:rPr>
      </w:pPr>
      <w:r w:rsidRPr="00EF1938">
        <w:rPr>
          <w:sz w:val="24"/>
          <w:szCs w:val="24"/>
        </w:rPr>
        <w:t xml:space="preserve">• читать специализированные тексты-инструкции и графические описания объектов; </w:t>
      </w:r>
    </w:p>
    <w:p w:rsidR="008A553F" w:rsidRDefault="00EF1938" w:rsidP="00EB1441">
      <w:pPr>
        <w:pStyle w:val="22"/>
        <w:spacing w:before="0" w:after="0" w:line="240" w:lineRule="auto"/>
        <w:ind w:firstLine="426"/>
        <w:jc w:val="both"/>
        <w:rPr>
          <w:sz w:val="24"/>
          <w:szCs w:val="24"/>
        </w:rPr>
      </w:pPr>
      <w:r w:rsidRPr="00EF1938">
        <w:rPr>
          <w:sz w:val="24"/>
          <w:szCs w:val="24"/>
        </w:rPr>
        <w:t xml:space="preserve">• создавать модельно-схематическое описание объектов и явлений; </w:t>
      </w:r>
    </w:p>
    <w:p w:rsidR="008A553F" w:rsidRDefault="00EF1938" w:rsidP="00EB1441">
      <w:pPr>
        <w:pStyle w:val="22"/>
        <w:spacing w:before="0" w:after="0" w:line="240" w:lineRule="auto"/>
        <w:ind w:firstLine="426"/>
        <w:jc w:val="both"/>
        <w:rPr>
          <w:sz w:val="24"/>
          <w:szCs w:val="24"/>
        </w:rPr>
      </w:pPr>
      <w:r w:rsidRPr="00EF1938">
        <w:rPr>
          <w:sz w:val="24"/>
          <w:szCs w:val="24"/>
        </w:rPr>
        <w:t xml:space="preserve">• определять последовательность действия по изготовлению продукта; </w:t>
      </w:r>
    </w:p>
    <w:p w:rsidR="008A553F" w:rsidRDefault="00EF1938" w:rsidP="00EB1441">
      <w:pPr>
        <w:pStyle w:val="22"/>
        <w:spacing w:before="0" w:after="0" w:line="240" w:lineRule="auto"/>
        <w:ind w:firstLine="426"/>
        <w:jc w:val="both"/>
        <w:rPr>
          <w:sz w:val="24"/>
          <w:szCs w:val="24"/>
        </w:rPr>
      </w:pPr>
      <w:r w:rsidRPr="00EF1938">
        <w:rPr>
          <w:sz w:val="24"/>
          <w:szCs w:val="24"/>
        </w:rPr>
        <w:t xml:space="preserve">• выбирать наиболее эффективный способ решения поставленной задачи; </w:t>
      </w:r>
    </w:p>
    <w:p w:rsidR="008A553F" w:rsidRDefault="00EF1938" w:rsidP="00EB1441">
      <w:pPr>
        <w:pStyle w:val="22"/>
        <w:spacing w:before="0" w:after="0" w:line="240" w:lineRule="auto"/>
        <w:ind w:firstLine="426"/>
        <w:jc w:val="both"/>
        <w:rPr>
          <w:sz w:val="24"/>
          <w:szCs w:val="24"/>
        </w:rPr>
      </w:pPr>
      <w:r w:rsidRPr="00EF1938">
        <w:rPr>
          <w:sz w:val="24"/>
          <w:szCs w:val="24"/>
        </w:rPr>
        <w:t>• владеть навыками коммуникации и кооперации для ресурсного обеспечения деятельности;</w:t>
      </w:r>
    </w:p>
    <w:p w:rsidR="008A553F" w:rsidRDefault="00EF1938" w:rsidP="00EB1441">
      <w:pPr>
        <w:pStyle w:val="22"/>
        <w:spacing w:before="0" w:after="0" w:line="240" w:lineRule="auto"/>
        <w:ind w:firstLine="426"/>
        <w:jc w:val="both"/>
        <w:rPr>
          <w:sz w:val="24"/>
          <w:szCs w:val="24"/>
        </w:rPr>
      </w:pPr>
      <w:r w:rsidRPr="00EF1938">
        <w:rPr>
          <w:sz w:val="24"/>
          <w:szCs w:val="24"/>
        </w:rPr>
        <w:t xml:space="preserve"> • определять критерии для оценки процесса и результата деятельности;</w:t>
      </w:r>
    </w:p>
    <w:p w:rsidR="008A553F" w:rsidRDefault="00EF1938" w:rsidP="00EB1441">
      <w:pPr>
        <w:pStyle w:val="22"/>
        <w:spacing w:before="0" w:after="0" w:line="240" w:lineRule="auto"/>
        <w:ind w:firstLine="426"/>
        <w:jc w:val="both"/>
        <w:rPr>
          <w:sz w:val="24"/>
          <w:szCs w:val="24"/>
        </w:rPr>
      </w:pPr>
      <w:r w:rsidRPr="00EF1938">
        <w:rPr>
          <w:sz w:val="24"/>
          <w:szCs w:val="24"/>
        </w:rPr>
        <w:t xml:space="preserve"> • контролировать на рефлексивном уровне выбор способа и средств действия. Организаторская компетентность - способность разбираться в психологии отдельных людей и групп, выстраивать эффективное взаимодействие с разными людьми, организациями, деятельность в заданных рамках и целях, проявлять самостоятельность и настойчивость в доведении дела до конца. </w:t>
      </w:r>
    </w:p>
    <w:p w:rsidR="008A553F" w:rsidRDefault="00EF1938" w:rsidP="00EB1441">
      <w:pPr>
        <w:pStyle w:val="22"/>
        <w:spacing w:before="0" w:after="0" w:line="240" w:lineRule="auto"/>
        <w:ind w:firstLine="426"/>
        <w:jc w:val="both"/>
        <w:rPr>
          <w:sz w:val="24"/>
          <w:szCs w:val="24"/>
        </w:rPr>
      </w:pPr>
      <w:r w:rsidRPr="00EF1938">
        <w:rPr>
          <w:sz w:val="24"/>
          <w:szCs w:val="24"/>
        </w:rPr>
        <w:t xml:space="preserve">Организаторская компетентность предполагает наличие и развитие у старшеклассников следующих умений: </w:t>
      </w:r>
    </w:p>
    <w:p w:rsidR="008A553F" w:rsidRDefault="00EF1938" w:rsidP="00EB1441">
      <w:pPr>
        <w:pStyle w:val="22"/>
        <w:spacing w:before="0" w:after="0" w:line="240" w:lineRule="auto"/>
        <w:ind w:firstLine="426"/>
        <w:jc w:val="both"/>
        <w:rPr>
          <w:sz w:val="24"/>
          <w:szCs w:val="24"/>
        </w:rPr>
      </w:pPr>
      <w:r w:rsidRPr="00EF1938">
        <w:rPr>
          <w:sz w:val="24"/>
          <w:szCs w:val="24"/>
        </w:rPr>
        <w:t xml:space="preserve">• планировать деятельность (свою и групповую); </w:t>
      </w:r>
    </w:p>
    <w:p w:rsidR="008A553F" w:rsidRDefault="00EF1938" w:rsidP="00EB1441">
      <w:pPr>
        <w:pStyle w:val="22"/>
        <w:spacing w:before="0" w:after="0" w:line="240" w:lineRule="auto"/>
        <w:ind w:firstLine="426"/>
        <w:jc w:val="both"/>
        <w:rPr>
          <w:sz w:val="24"/>
          <w:szCs w:val="24"/>
        </w:rPr>
      </w:pPr>
      <w:r w:rsidRPr="00EF1938">
        <w:rPr>
          <w:sz w:val="24"/>
          <w:szCs w:val="24"/>
        </w:rPr>
        <w:t xml:space="preserve">• проявлять инициативность в выдвижении идей, предложений и их реализации; </w:t>
      </w:r>
    </w:p>
    <w:p w:rsidR="008A553F" w:rsidRDefault="00EF1938" w:rsidP="00EB1441">
      <w:pPr>
        <w:pStyle w:val="22"/>
        <w:spacing w:before="0" w:after="0" w:line="240" w:lineRule="auto"/>
        <w:ind w:firstLine="426"/>
        <w:jc w:val="both"/>
        <w:rPr>
          <w:sz w:val="24"/>
          <w:szCs w:val="24"/>
        </w:rPr>
      </w:pPr>
      <w:r w:rsidRPr="00EF1938">
        <w:rPr>
          <w:sz w:val="24"/>
          <w:szCs w:val="24"/>
        </w:rPr>
        <w:t xml:space="preserve">• осуществлять самоорганизацию как способность подчинить себя необходимому режиму; </w:t>
      </w:r>
    </w:p>
    <w:p w:rsidR="008A553F" w:rsidRDefault="00EF1938" w:rsidP="00EB1441">
      <w:pPr>
        <w:pStyle w:val="22"/>
        <w:spacing w:before="0" w:after="0" w:line="240" w:lineRule="auto"/>
        <w:ind w:firstLine="426"/>
        <w:jc w:val="both"/>
        <w:rPr>
          <w:sz w:val="24"/>
          <w:szCs w:val="24"/>
        </w:rPr>
      </w:pPr>
      <w:r w:rsidRPr="00EF1938">
        <w:rPr>
          <w:sz w:val="24"/>
          <w:szCs w:val="24"/>
        </w:rPr>
        <w:t xml:space="preserve">• развивать самообладание в сложных ситуациях; </w:t>
      </w:r>
    </w:p>
    <w:p w:rsidR="008A553F" w:rsidRDefault="00EF1938" w:rsidP="00EB1441">
      <w:pPr>
        <w:pStyle w:val="22"/>
        <w:spacing w:before="0" w:after="0" w:line="240" w:lineRule="auto"/>
        <w:ind w:firstLine="426"/>
        <w:jc w:val="both"/>
        <w:rPr>
          <w:sz w:val="24"/>
          <w:szCs w:val="24"/>
        </w:rPr>
      </w:pPr>
      <w:r w:rsidRPr="00EF1938">
        <w:rPr>
          <w:sz w:val="24"/>
          <w:szCs w:val="24"/>
        </w:rPr>
        <w:t>• оценивать имеющиеся и дефицитные ресурсы;</w:t>
      </w:r>
    </w:p>
    <w:p w:rsidR="008A553F" w:rsidRDefault="00EF1938" w:rsidP="00EB1441">
      <w:pPr>
        <w:pStyle w:val="22"/>
        <w:spacing w:before="0" w:after="0" w:line="240" w:lineRule="auto"/>
        <w:ind w:firstLine="426"/>
        <w:jc w:val="both"/>
        <w:rPr>
          <w:sz w:val="24"/>
          <w:szCs w:val="24"/>
        </w:rPr>
      </w:pPr>
      <w:r w:rsidRPr="00EF1938">
        <w:rPr>
          <w:sz w:val="24"/>
          <w:szCs w:val="24"/>
        </w:rPr>
        <w:t xml:space="preserve"> • согласовывать различные позиции и находить компромиссные решения; </w:t>
      </w:r>
    </w:p>
    <w:p w:rsidR="008A553F" w:rsidRDefault="00EF1938" w:rsidP="00EB1441">
      <w:pPr>
        <w:pStyle w:val="22"/>
        <w:spacing w:before="0" w:after="0" w:line="240" w:lineRule="auto"/>
        <w:ind w:firstLine="426"/>
        <w:jc w:val="both"/>
        <w:rPr>
          <w:sz w:val="24"/>
          <w:szCs w:val="24"/>
        </w:rPr>
      </w:pPr>
      <w:r w:rsidRPr="00EF1938">
        <w:rPr>
          <w:sz w:val="24"/>
          <w:szCs w:val="24"/>
        </w:rPr>
        <w:t>• уметь брать на себя ответственность за принятые решения;</w:t>
      </w:r>
    </w:p>
    <w:p w:rsidR="008A553F" w:rsidRDefault="00EF1938" w:rsidP="00EB1441">
      <w:pPr>
        <w:pStyle w:val="22"/>
        <w:spacing w:before="0" w:after="0" w:line="240" w:lineRule="auto"/>
        <w:ind w:firstLine="426"/>
        <w:jc w:val="both"/>
        <w:rPr>
          <w:sz w:val="24"/>
          <w:szCs w:val="24"/>
        </w:rPr>
      </w:pPr>
      <w:r w:rsidRPr="00EF1938">
        <w:rPr>
          <w:sz w:val="24"/>
          <w:szCs w:val="24"/>
        </w:rPr>
        <w:t xml:space="preserve"> • развивать толерантность в общении с разными людьми. </w:t>
      </w:r>
    </w:p>
    <w:p w:rsidR="008A553F" w:rsidRDefault="00EF1938" w:rsidP="00EB1441">
      <w:pPr>
        <w:pStyle w:val="22"/>
        <w:spacing w:before="0" w:after="0" w:line="240" w:lineRule="auto"/>
        <w:ind w:firstLine="426"/>
        <w:jc w:val="both"/>
        <w:rPr>
          <w:sz w:val="24"/>
          <w:szCs w:val="24"/>
        </w:rPr>
      </w:pPr>
      <w:r w:rsidRPr="00EF1938">
        <w:rPr>
          <w:sz w:val="24"/>
          <w:szCs w:val="24"/>
        </w:rPr>
        <w:t xml:space="preserve">Коммуникативная компетентность – способность эффективно взаимодействовать с окружающими людьми в ходе решения задач, достигать взаимопонимания в процессе обмена информацией. </w:t>
      </w:r>
    </w:p>
    <w:p w:rsidR="008A553F" w:rsidRDefault="00EF1938" w:rsidP="00EB1441">
      <w:pPr>
        <w:pStyle w:val="22"/>
        <w:spacing w:before="0" w:after="0" w:line="240" w:lineRule="auto"/>
        <w:ind w:firstLine="426"/>
        <w:jc w:val="both"/>
        <w:rPr>
          <w:sz w:val="24"/>
          <w:szCs w:val="24"/>
        </w:rPr>
      </w:pPr>
      <w:r w:rsidRPr="00EF1938">
        <w:rPr>
          <w:sz w:val="24"/>
          <w:szCs w:val="24"/>
        </w:rPr>
        <w:t xml:space="preserve">Коммуникативная компетентность предполагает наличие и развитие у старшеклассников следующих умений: </w:t>
      </w:r>
    </w:p>
    <w:p w:rsidR="008A553F" w:rsidRDefault="00EF1938" w:rsidP="00EB1441">
      <w:pPr>
        <w:pStyle w:val="22"/>
        <w:spacing w:before="0" w:after="0" w:line="240" w:lineRule="auto"/>
        <w:ind w:firstLine="426"/>
        <w:jc w:val="both"/>
        <w:rPr>
          <w:sz w:val="24"/>
          <w:szCs w:val="24"/>
        </w:rPr>
      </w:pPr>
      <w:r w:rsidRPr="00EF1938">
        <w:rPr>
          <w:sz w:val="24"/>
          <w:szCs w:val="24"/>
        </w:rPr>
        <w:lastRenderedPageBreak/>
        <w:t xml:space="preserve">• обосновывать собственную позицию; </w:t>
      </w:r>
    </w:p>
    <w:p w:rsidR="008A553F" w:rsidRDefault="00EF1938" w:rsidP="00EB1441">
      <w:pPr>
        <w:pStyle w:val="22"/>
        <w:spacing w:before="0" w:after="0" w:line="240" w:lineRule="auto"/>
        <w:ind w:firstLine="426"/>
        <w:jc w:val="both"/>
        <w:rPr>
          <w:sz w:val="24"/>
          <w:szCs w:val="24"/>
        </w:rPr>
      </w:pPr>
      <w:r w:rsidRPr="00EF1938">
        <w:rPr>
          <w:sz w:val="24"/>
          <w:szCs w:val="24"/>
        </w:rPr>
        <w:t>• владеть устными и письменными формами речи в соответствии с грамматическими и синтаксическими нормами родного языка;</w:t>
      </w:r>
    </w:p>
    <w:p w:rsidR="008A553F" w:rsidRDefault="00EF1938" w:rsidP="00EB1441">
      <w:pPr>
        <w:pStyle w:val="22"/>
        <w:spacing w:before="0" w:after="0" w:line="240" w:lineRule="auto"/>
        <w:ind w:firstLine="426"/>
        <w:jc w:val="both"/>
        <w:rPr>
          <w:sz w:val="24"/>
          <w:szCs w:val="24"/>
        </w:rPr>
      </w:pPr>
      <w:r w:rsidRPr="00EF1938">
        <w:rPr>
          <w:sz w:val="24"/>
          <w:szCs w:val="24"/>
        </w:rPr>
        <w:t xml:space="preserve"> • учитывать разные мнения и интересы; </w:t>
      </w:r>
    </w:p>
    <w:p w:rsidR="008A553F" w:rsidRDefault="00EF1938" w:rsidP="00EB1441">
      <w:pPr>
        <w:pStyle w:val="22"/>
        <w:spacing w:before="0" w:after="0" w:line="240" w:lineRule="auto"/>
        <w:ind w:firstLine="426"/>
        <w:jc w:val="both"/>
        <w:rPr>
          <w:sz w:val="24"/>
          <w:szCs w:val="24"/>
        </w:rPr>
      </w:pPr>
      <w:r w:rsidRPr="00EF1938">
        <w:rPr>
          <w:sz w:val="24"/>
          <w:szCs w:val="24"/>
        </w:rPr>
        <w:t xml:space="preserve">• уметь сотрудничать (устанавливать цели общения, распределять роли в группе, планировать совместную деятельность и др.); </w:t>
      </w:r>
    </w:p>
    <w:p w:rsidR="00EF1938" w:rsidRPr="00EF1938" w:rsidRDefault="00EF1938" w:rsidP="00EB1441">
      <w:pPr>
        <w:pStyle w:val="22"/>
        <w:spacing w:before="0" w:after="0" w:line="240" w:lineRule="auto"/>
        <w:ind w:firstLine="426"/>
        <w:jc w:val="both"/>
        <w:rPr>
          <w:sz w:val="24"/>
          <w:szCs w:val="24"/>
        </w:rPr>
      </w:pPr>
      <w:r w:rsidRPr="00EF1938">
        <w:rPr>
          <w:sz w:val="24"/>
          <w:szCs w:val="24"/>
        </w:rPr>
        <w:t xml:space="preserve">• находить общее решение в совместной деятельности, в том числе в ситуации столкновения интересов;  </w:t>
      </w:r>
    </w:p>
    <w:p w:rsidR="008A553F" w:rsidRDefault="00EF1938" w:rsidP="00EB1441">
      <w:pPr>
        <w:pStyle w:val="22"/>
        <w:shd w:val="clear" w:color="auto" w:fill="auto"/>
        <w:spacing w:before="0" w:after="0" w:line="240" w:lineRule="auto"/>
        <w:ind w:firstLine="426"/>
        <w:jc w:val="both"/>
        <w:rPr>
          <w:sz w:val="24"/>
          <w:szCs w:val="24"/>
        </w:rPr>
      </w:pPr>
      <w:r w:rsidRPr="00EF1938">
        <w:rPr>
          <w:sz w:val="24"/>
          <w:szCs w:val="24"/>
        </w:rPr>
        <w:t xml:space="preserve">• осуществлять коммуникативную рефлексию как осознание оснований собственных действий и действий партнёра; </w:t>
      </w:r>
    </w:p>
    <w:p w:rsidR="008A553F" w:rsidRDefault="00EF1938" w:rsidP="00EB1441">
      <w:pPr>
        <w:pStyle w:val="22"/>
        <w:shd w:val="clear" w:color="auto" w:fill="auto"/>
        <w:spacing w:before="0" w:after="0" w:line="240" w:lineRule="auto"/>
        <w:ind w:firstLine="426"/>
        <w:jc w:val="both"/>
        <w:rPr>
          <w:sz w:val="24"/>
          <w:szCs w:val="24"/>
        </w:rPr>
      </w:pPr>
      <w:r w:rsidRPr="00EF1938">
        <w:rPr>
          <w:sz w:val="24"/>
          <w:szCs w:val="24"/>
        </w:rPr>
        <w:t xml:space="preserve">• следовать морально-этическим и психологическим принципам общения на основе уважительного отношения к партнёрам; </w:t>
      </w:r>
    </w:p>
    <w:p w:rsidR="008A553F" w:rsidRDefault="00EF1938" w:rsidP="00EB1441">
      <w:pPr>
        <w:pStyle w:val="22"/>
        <w:shd w:val="clear" w:color="auto" w:fill="auto"/>
        <w:spacing w:before="0" w:after="0" w:line="240" w:lineRule="auto"/>
        <w:ind w:firstLine="426"/>
        <w:jc w:val="both"/>
        <w:rPr>
          <w:sz w:val="24"/>
          <w:szCs w:val="24"/>
        </w:rPr>
      </w:pPr>
      <w:r w:rsidRPr="00EF1938">
        <w:rPr>
          <w:sz w:val="24"/>
          <w:szCs w:val="24"/>
        </w:rPr>
        <w:t xml:space="preserve">• развивать саморегуляцию в процессе общения; </w:t>
      </w:r>
    </w:p>
    <w:p w:rsidR="008A553F" w:rsidRDefault="00EF1938" w:rsidP="00EB1441">
      <w:pPr>
        <w:pStyle w:val="22"/>
        <w:shd w:val="clear" w:color="auto" w:fill="auto"/>
        <w:spacing w:before="0" w:after="0" w:line="240" w:lineRule="auto"/>
        <w:ind w:firstLine="426"/>
        <w:jc w:val="both"/>
        <w:rPr>
          <w:sz w:val="24"/>
          <w:szCs w:val="24"/>
        </w:rPr>
      </w:pPr>
      <w:r w:rsidRPr="00EF1938">
        <w:rPr>
          <w:sz w:val="24"/>
          <w:szCs w:val="24"/>
        </w:rPr>
        <w:t xml:space="preserve">• использовать ИКТ для решения коммуникативных задач. </w:t>
      </w:r>
    </w:p>
    <w:p w:rsidR="008A553F" w:rsidRDefault="00EF1938" w:rsidP="00EB1441">
      <w:pPr>
        <w:pStyle w:val="22"/>
        <w:shd w:val="clear" w:color="auto" w:fill="auto"/>
        <w:spacing w:before="0" w:after="0" w:line="240" w:lineRule="auto"/>
        <w:ind w:firstLine="426"/>
        <w:jc w:val="both"/>
        <w:rPr>
          <w:sz w:val="24"/>
          <w:szCs w:val="24"/>
        </w:rPr>
      </w:pPr>
      <w:proofErr w:type="gramStart"/>
      <w:r w:rsidRPr="00EF1938">
        <w:rPr>
          <w:sz w:val="24"/>
          <w:szCs w:val="24"/>
        </w:rPr>
        <w:t>Помимо компетентностей особое место в результатах образования занимают личностные результаты, включающие готовность и способность учащихся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w:t>
      </w:r>
      <w:proofErr w:type="gramEnd"/>
      <w:r w:rsidRPr="00EF1938">
        <w:rPr>
          <w:sz w:val="24"/>
          <w:szCs w:val="24"/>
        </w:rPr>
        <w:t xml:space="preserve"> в поликультурном социуме. </w:t>
      </w:r>
    </w:p>
    <w:p w:rsidR="008A553F" w:rsidRDefault="00EF1938" w:rsidP="00EF1938">
      <w:pPr>
        <w:pStyle w:val="22"/>
        <w:shd w:val="clear" w:color="auto" w:fill="auto"/>
        <w:spacing w:before="0" w:after="0" w:line="240" w:lineRule="auto"/>
        <w:ind w:firstLine="760"/>
        <w:jc w:val="both"/>
        <w:rPr>
          <w:sz w:val="24"/>
          <w:szCs w:val="24"/>
        </w:rPr>
      </w:pPr>
      <w:r w:rsidRPr="00EF1938">
        <w:rPr>
          <w:sz w:val="24"/>
          <w:szCs w:val="24"/>
        </w:rPr>
        <w:t xml:space="preserve">Особое место уделяется формированию образования как важной ценности в современном мире. В связи с этим главным личностным результатом старшей школы должна стать способность старшеклассника проектировать и распределять во времени и в пространстве свою образовательную программу.  Развитие УУД – системный процесс, включающий урочную и внеурочную деятельность.  </w:t>
      </w:r>
    </w:p>
    <w:p w:rsidR="00120975" w:rsidRDefault="00EF1938" w:rsidP="00EF1938">
      <w:pPr>
        <w:pStyle w:val="22"/>
        <w:shd w:val="clear" w:color="auto" w:fill="auto"/>
        <w:spacing w:before="0" w:after="0" w:line="240" w:lineRule="auto"/>
        <w:ind w:firstLine="760"/>
        <w:jc w:val="both"/>
        <w:rPr>
          <w:sz w:val="24"/>
          <w:szCs w:val="24"/>
        </w:rPr>
      </w:pPr>
      <w:r w:rsidRPr="00EF1938">
        <w:rPr>
          <w:sz w:val="24"/>
          <w:szCs w:val="24"/>
        </w:rPr>
        <w:t xml:space="preserve">В </w:t>
      </w:r>
      <w:r w:rsidR="008A553F">
        <w:rPr>
          <w:sz w:val="24"/>
          <w:szCs w:val="24"/>
        </w:rPr>
        <w:t>школе</w:t>
      </w:r>
      <w:r w:rsidRPr="00EF1938">
        <w:rPr>
          <w:sz w:val="24"/>
          <w:szCs w:val="24"/>
        </w:rPr>
        <w:t xml:space="preserve"> разработан Кодификатор УУД, который используют учителя – предметники для формирования УУД и администрация для проведения диагностики сформированности УУД.  </w:t>
      </w:r>
    </w:p>
    <w:p w:rsidR="00EF1938" w:rsidRDefault="00EF1938" w:rsidP="00EF1938">
      <w:pPr>
        <w:pStyle w:val="22"/>
        <w:shd w:val="clear" w:color="auto" w:fill="auto"/>
        <w:spacing w:before="0" w:after="0" w:line="240" w:lineRule="auto"/>
        <w:ind w:firstLine="760"/>
        <w:jc w:val="both"/>
        <w:rPr>
          <w:sz w:val="24"/>
          <w:szCs w:val="24"/>
        </w:rPr>
      </w:pPr>
    </w:p>
    <w:tbl>
      <w:tblPr>
        <w:tblStyle w:val="aa"/>
        <w:tblpPr w:leftFromText="180" w:rightFromText="180" w:vertAnchor="text" w:tblpY="1"/>
        <w:tblOverlap w:val="never"/>
        <w:tblW w:w="10230" w:type="dxa"/>
        <w:tblLook w:val="04A0"/>
      </w:tblPr>
      <w:tblGrid>
        <w:gridCol w:w="6912"/>
        <w:gridCol w:w="2552"/>
        <w:gridCol w:w="766"/>
      </w:tblGrid>
      <w:tr w:rsidR="00EB1441" w:rsidTr="00EB1441">
        <w:tc>
          <w:tcPr>
            <w:tcW w:w="6912" w:type="dxa"/>
          </w:tcPr>
          <w:p w:rsidR="00EB1441" w:rsidRPr="008A553F" w:rsidRDefault="00EB1441" w:rsidP="00EB1441">
            <w:pPr>
              <w:rPr>
                <w:rFonts w:ascii="Times New Roman" w:hAnsi="Times New Roman" w:cs="Times New Roman"/>
              </w:rPr>
            </w:pPr>
            <w:r w:rsidRPr="008A553F">
              <w:rPr>
                <w:rFonts w:ascii="Times New Roman" w:hAnsi="Times New Roman" w:cs="Times New Roman"/>
              </w:rPr>
              <w:t xml:space="preserve"> Универсальн</w:t>
            </w:r>
            <w:r>
              <w:rPr>
                <w:rFonts w:ascii="Times New Roman" w:hAnsi="Times New Roman" w:cs="Times New Roman"/>
              </w:rPr>
              <w:t xml:space="preserve">ые </w:t>
            </w:r>
            <w:r w:rsidRPr="008A553F">
              <w:rPr>
                <w:rFonts w:ascii="Times New Roman" w:hAnsi="Times New Roman" w:cs="Times New Roman"/>
              </w:rPr>
              <w:t xml:space="preserve"> УУД  </w:t>
            </w:r>
          </w:p>
        </w:tc>
        <w:tc>
          <w:tcPr>
            <w:tcW w:w="2552" w:type="dxa"/>
          </w:tcPr>
          <w:p w:rsidR="00EB1441" w:rsidRPr="008A553F" w:rsidRDefault="00EB1441" w:rsidP="00493401">
            <w:pPr>
              <w:rPr>
                <w:rFonts w:ascii="Times New Roman" w:hAnsi="Times New Roman" w:cs="Times New Roman"/>
              </w:rPr>
            </w:pPr>
            <w:r w:rsidRPr="008A553F">
              <w:rPr>
                <w:rFonts w:ascii="Times New Roman" w:hAnsi="Times New Roman" w:cs="Times New Roman"/>
              </w:rPr>
              <w:t>Предметная принадлежность</w:t>
            </w:r>
          </w:p>
        </w:tc>
        <w:tc>
          <w:tcPr>
            <w:tcW w:w="766" w:type="dxa"/>
          </w:tcPr>
          <w:p w:rsidR="00EB1441" w:rsidRPr="008A553F" w:rsidRDefault="00EB1441" w:rsidP="00493401">
            <w:pPr>
              <w:rPr>
                <w:rFonts w:ascii="Times New Roman" w:hAnsi="Times New Roman" w:cs="Times New Roman"/>
              </w:rPr>
            </w:pPr>
            <w:r w:rsidRPr="008A553F">
              <w:rPr>
                <w:rFonts w:ascii="Times New Roman" w:hAnsi="Times New Roman" w:cs="Times New Roman"/>
              </w:rPr>
              <w:t>Класс</w:t>
            </w:r>
          </w:p>
        </w:tc>
      </w:tr>
      <w:tr w:rsidR="00EB1441" w:rsidTr="00EB1441">
        <w:tc>
          <w:tcPr>
            <w:tcW w:w="6912" w:type="dxa"/>
          </w:tcPr>
          <w:p w:rsidR="00EB1441" w:rsidRPr="00DA1A16" w:rsidRDefault="00EB1441" w:rsidP="00493401">
            <w:pPr>
              <w:pStyle w:val="22"/>
              <w:spacing w:before="0" w:after="0" w:line="240" w:lineRule="auto"/>
              <w:ind w:firstLine="0"/>
              <w:jc w:val="both"/>
              <w:rPr>
                <w:b/>
                <w:sz w:val="24"/>
                <w:szCs w:val="24"/>
              </w:rPr>
            </w:pPr>
            <w:r w:rsidRPr="00DA1A16">
              <w:rPr>
                <w:b/>
                <w:sz w:val="24"/>
                <w:szCs w:val="24"/>
              </w:rPr>
              <w:t xml:space="preserve">Познавательные УУД  </w:t>
            </w:r>
          </w:p>
          <w:p w:rsidR="00EB1441" w:rsidRPr="00EB1441" w:rsidRDefault="00EB1441" w:rsidP="00493401">
            <w:pPr>
              <w:pStyle w:val="22"/>
              <w:shd w:val="clear" w:color="auto" w:fill="auto"/>
              <w:spacing w:before="0" w:after="0" w:line="240" w:lineRule="auto"/>
              <w:ind w:firstLine="0"/>
              <w:jc w:val="both"/>
              <w:rPr>
                <w:sz w:val="24"/>
                <w:szCs w:val="24"/>
              </w:rPr>
            </w:pPr>
            <w:proofErr w:type="gramStart"/>
            <w:r w:rsidRPr="00EB1441">
              <w:rPr>
                <w:sz w:val="24"/>
                <w:szCs w:val="24"/>
              </w:rPr>
              <w:t>Естественно-научная</w:t>
            </w:r>
            <w:proofErr w:type="gramEnd"/>
            <w:r w:rsidRPr="00EB1441">
              <w:rPr>
                <w:sz w:val="24"/>
                <w:szCs w:val="24"/>
              </w:rPr>
              <w:t xml:space="preserve"> и математическая грамотность</w:t>
            </w:r>
          </w:p>
        </w:tc>
        <w:tc>
          <w:tcPr>
            <w:tcW w:w="2552" w:type="dxa"/>
          </w:tcPr>
          <w:p w:rsidR="00EB1441" w:rsidRDefault="00EB1441" w:rsidP="00493401">
            <w:pPr>
              <w:pStyle w:val="22"/>
              <w:shd w:val="clear" w:color="auto" w:fill="auto"/>
              <w:spacing w:before="0" w:after="0" w:line="240" w:lineRule="auto"/>
              <w:ind w:firstLine="0"/>
              <w:jc w:val="both"/>
              <w:rPr>
                <w:sz w:val="24"/>
                <w:szCs w:val="24"/>
              </w:rPr>
            </w:pPr>
          </w:p>
        </w:tc>
        <w:tc>
          <w:tcPr>
            <w:tcW w:w="766" w:type="dxa"/>
          </w:tcPr>
          <w:p w:rsidR="00EB1441" w:rsidRDefault="00EB1441" w:rsidP="00493401">
            <w:pPr>
              <w:pStyle w:val="22"/>
              <w:shd w:val="clear" w:color="auto" w:fill="auto"/>
              <w:spacing w:before="0" w:after="0" w:line="240" w:lineRule="auto"/>
              <w:ind w:firstLine="0"/>
              <w:jc w:val="both"/>
              <w:rPr>
                <w:sz w:val="24"/>
                <w:szCs w:val="24"/>
              </w:rPr>
            </w:pPr>
          </w:p>
        </w:tc>
      </w:tr>
      <w:tr w:rsidR="00EB1441" w:rsidTr="00EB1441">
        <w:trPr>
          <w:trHeight w:val="604"/>
        </w:trPr>
        <w:tc>
          <w:tcPr>
            <w:tcW w:w="6912" w:type="dxa"/>
          </w:tcPr>
          <w:p w:rsidR="00EB1441" w:rsidRDefault="00EB1441" w:rsidP="00493401">
            <w:pPr>
              <w:pStyle w:val="22"/>
              <w:spacing w:before="0" w:after="0" w:line="240" w:lineRule="auto"/>
              <w:ind w:firstLine="34"/>
              <w:jc w:val="both"/>
              <w:rPr>
                <w:sz w:val="24"/>
                <w:szCs w:val="24"/>
              </w:rPr>
            </w:pPr>
            <w:r>
              <w:rPr>
                <w:sz w:val="24"/>
                <w:szCs w:val="24"/>
              </w:rPr>
              <w:t>1.1</w:t>
            </w:r>
            <w:r w:rsidRPr="00DA1A16">
              <w:rPr>
                <w:sz w:val="24"/>
                <w:szCs w:val="24"/>
              </w:rPr>
              <w:t xml:space="preserve">Формулирование гипотезы, опыта, анализ естественнонаучного эксперимента </w:t>
            </w:r>
          </w:p>
        </w:tc>
        <w:tc>
          <w:tcPr>
            <w:tcW w:w="2552" w:type="dxa"/>
          </w:tcPr>
          <w:p w:rsidR="00EB1441" w:rsidRPr="00DA1A16" w:rsidRDefault="00EB1441" w:rsidP="00493401">
            <w:pPr>
              <w:pStyle w:val="22"/>
              <w:spacing w:before="0" w:after="0" w:line="240" w:lineRule="auto"/>
              <w:ind w:firstLine="34"/>
              <w:jc w:val="both"/>
              <w:rPr>
                <w:sz w:val="24"/>
                <w:szCs w:val="24"/>
              </w:rPr>
            </w:pPr>
            <w:r w:rsidRPr="00DA1A16">
              <w:rPr>
                <w:sz w:val="24"/>
                <w:szCs w:val="24"/>
              </w:rPr>
              <w:t xml:space="preserve">Физика, химия </w:t>
            </w:r>
          </w:p>
          <w:p w:rsidR="00EB1441" w:rsidRDefault="00EB1441" w:rsidP="0049340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w:t>
            </w:r>
          </w:p>
        </w:tc>
      </w:tr>
      <w:tr w:rsidR="00EB1441" w:rsidTr="00EB1441">
        <w:tc>
          <w:tcPr>
            <w:tcW w:w="6912" w:type="dxa"/>
          </w:tcPr>
          <w:p w:rsidR="00EB1441" w:rsidRDefault="00EB1441" w:rsidP="00985EFF">
            <w:pPr>
              <w:pStyle w:val="22"/>
              <w:spacing w:before="0" w:after="0" w:line="240" w:lineRule="auto"/>
              <w:ind w:firstLine="34"/>
              <w:jc w:val="both"/>
              <w:rPr>
                <w:sz w:val="24"/>
                <w:szCs w:val="24"/>
              </w:rPr>
            </w:pPr>
            <w:r w:rsidRPr="00DA1A16">
              <w:rPr>
                <w:sz w:val="24"/>
                <w:szCs w:val="24"/>
              </w:rPr>
              <w:t xml:space="preserve">1.2 Формулирование выводов, адекватных результатам эксперимента, опыта </w:t>
            </w:r>
          </w:p>
        </w:tc>
        <w:tc>
          <w:tcPr>
            <w:tcW w:w="2552" w:type="dxa"/>
          </w:tcPr>
          <w:p w:rsidR="00EB1441" w:rsidRPr="00DA1A16" w:rsidRDefault="00EB1441" w:rsidP="00493401">
            <w:pPr>
              <w:pStyle w:val="22"/>
              <w:spacing w:before="0" w:after="0" w:line="240" w:lineRule="auto"/>
              <w:ind w:firstLine="34"/>
              <w:jc w:val="both"/>
              <w:rPr>
                <w:sz w:val="24"/>
                <w:szCs w:val="24"/>
              </w:rPr>
            </w:pPr>
            <w:r w:rsidRPr="00DA1A16">
              <w:rPr>
                <w:sz w:val="24"/>
                <w:szCs w:val="24"/>
              </w:rPr>
              <w:t xml:space="preserve">Физика, химия </w:t>
            </w:r>
          </w:p>
          <w:p w:rsidR="00EB1441" w:rsidRPr="00DA1A16" w:rsidRDefault="00EB1441" w:rsidP="00493401">
            <w:pPr>
              <w:pStyle w:val="22"/>
              <w:spacing w:before="0" w:after="0" w:line="240" w:lineRule="auto"/>
              <w:ind w:firstLine="34"/>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w:t>
            </w:r>
          </w:p>
        </w:tc>
      </w:tr>
      <w:tr w:rsidR="00EB1441" w:rsidTr="00EB1441">
        <w:tc>
          <w:tcPr>
            <w:tcW w:w="6912" w:type="dxa"/>
          </w:tcPr>
          <w:p w:rsidR="00EB1441" w:rsidRDefault="00EB1441" w:rsidP="00493401">
            <w:pPr>
              <w:pStyle w:val="22"/>
              <w:shd w:val="clear" w:color="auto" w:fill="auto"/>
              <w:spacing w:before="0" w:after="0" w:line="240" w:lineRule="auto"/>
              <w:ind w:firstLine="0"/>
              <w:jc w:val="both"/>
              <w:rPr>
                <w:sz w:val="24"/>
                <w:szCs w:val="24"/>
              </w:rPr>
            </w:pPr>
            <w:r w:rsidRPr="00DA1A16">
              <w:rPr>
                <w:sz w:val="24"/>
                <w:szCs w:val="24"/>
              </w:rPr>
              <w:t>1.3. Умение различать факт, мнение, доказательство, гипотезу, аксиому</w:t>
            </w:r>
          </w:p>
        </w:tc>
        <w:tc>
          <w:tcPr>
            <w:tcW w:w="2552" w:type="dxa"/>
          </w:tcPr>
          <w:p w:rsidR="00EB1441" w:rsidRDefault="00EB1441" w:rsidP="00985EFF">
            <w:pPr>
              <w:pStyle w:val="22"/>
              <w:spacing w:before="0" w:after="0" w:line="240" w:lineRule="auto"/>
              <w:ind w:firstLine="34"/>
              <w:jc w:val="both"/>
              <w:rPr>
                <w:sz w:val="24"/>
                <w:szCs w:val="24"/>
              </w:rPr>
            </w:pPr>
            <w:r w:rsidRPr="00DA1A16">
              <w:rPr>
                <w:sz w:val="24"/>
                <w:szCs w:val="24"/>
              </w:rPr>
              <w:t xml:space="preserve">Математика, физика, химия, биология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w:t>
            </w:r>
          </w:p>
        </w:tc>
      </w:tr>
      <w:tr w:rsidR="00EB1441" w:rsidTr="00EB1441">
        <w:tc>
          <w:tcPr>
            <w:tcW w:w="6912" w:type="dxa"/>
          </w:tcPr>
          <w:p w:rsidR="00EB1441" w:rsidRDefault="00EB1441" w:rsidP="00493401">
            <w:pPr>
              <w:pStyle w:val="22"/>
              <w:spacing w:before="0" w:after="0" w:line="240" w:lineRule="auto"/>
              <w:ind w:firstLine="34"/>
              <w:jc w:val="both"/>
              <w:rPr>
                <w:sz w:val="24"/>
                <w:szCs w:val="24"/>
              </w:rPr>
            </w:pPr>
            <w:r w:rsidRPr="00DA1A16">
              <w:rPr>
                <w:sz w:val="24"/>
                <w:szCs w:val="24"/>
              </w:rPr>
              <w:t xml:space="preserve">1.4. Использование имеющихся знаний и математического аппарата для объяснения результатов исследования  </w:t>
            </w:r>
          </w:p>
        </w:tc>
        <w:tc>
          <w:tcPr>
            <w:tcW w:w="2552" w:type="dxa"/>
          </w:tcPr>
          <w:p w:rsidR="00EB1441" w:rsidRPr="00DA1A16" w:rsidRDefault="00EB1441" w:rsidP="00493401">
            <w:pPr>
              <w:pStyle w:val="22"/>
              <w:spacing w:before="0" w:after="0" w:line="240" w:lineRule="auto"/>
              <w:ind w:firstLine="34"/>
              <w:jc w:val="both"/>
              <w:rPr>
                <w:sz w:val="24"/>
                <w:szCs w:val="24"/>
              </w:rPr>
            </w:pPr>
            <w:r w:rsidRPr="00DA1A16">
              <w:rPr>
                <w:sz w:val="24"/>
                <w:szCs w:val="24"/>
              </w:rPr>
              <w:t xml:space="preserve">Математика </w:t>
            </w:r>
          </w:p>
          <w:p w:rsidR="00EB1441" w:rsidRDefault="00EB1441" w:rsidP="0049340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w:t>
            </w:r>
          </w:p>
        </w:tc>
      </w:tr>
      <w:tr w:rsidR="00EB1441" w:rsidTr="00EB1441">
        <w:tc>
          <w:tcPr>
            <w:tcW w:w="6912" w:type="dxa"/>
          </w:tcPr>
          <w:p w:rsidR="00EB1441" w:rsidRDefault="00EB1441" w:rsidP="00985EFF">
            <w:pPr>
              <w:pStyle w:val="22"/>
              <w:spacing w:before="0" w:after="0" w:line="240" w:lineRule="auto"/>
              <w:ind w:firstLine="34"/>
              <w:jc w:val="both"/>
              <w:rPr>
                <w:sz w:val="24"/>
                <w:szCs w:val="24"/>
              </w:rPr>
            </w:pPr>
            <w:r w:rsidRPr="00DA1A16">
              <w:rPr>
                <w:sz w:val="24"/>
                <w:szCs w:val="24"/>
              </w:rPr>
              <w:t xml:space="preserve">1.5. Определение структуры объекта познания, выделение функциональных связей и отношений между частями целого </w:t>
            </w:r>
          </w:p>
        </w:tc>
        <w:tc>
          <w:tcPr>
            <w:tcW w:w="2552" w:type="dxa"/>
          </w:tcPr>
          <w:p w:rsidR="00EB1441" w:rsidRDefault="00EB1441" w:rsidP="00493401">
            <w:pPr>
              <w:pStyle w:val="22"/>
              <w:spacing w:before="0" w:after="0" w:line="240" w:lineRule="auto"/>
              <w:ind w:firstLine="34"/>
              <w:jc w:val="both"/>
              <w:rPr>
                <w:sz w:val="24"/>
                <w:szCs w:val="24"/>
              </w:rPr>
            </w:pPr>
            <w:r w:rsidRPr="00DA1A16">
              <w:rPr>
                <w:sz w:val="24"/>
                <w:szCs w:val="24"/>
              </w:rPr>
              <w:t xml:space="preserve">Физика, биология, география </w:t>
            </w:r>
          </w:p>
        </w:tc>
        <w:tc>
          <w:tcPr>
            <w:tcW w:w="766" w:type="dxa"/>
          </w:tcPr>
          <w:p w:rsidR="00EB1441" w:rsidRPr="00E6385A" w:rsidRDefault="00EB1441" w:rsidP="00493401">
            <w:pPr>
              <w:pStyle w:val="22"/>
              <w:spacing w:before="0" w:after="0" w:line="240" w:lineRule="auto"/>
              <w:ind w:firstLine="34"/>
              <w:jc w:val="both"/>
              <w:rPr>
                <w:sz w:val="20"/>
                <w:szCs w:val="20"/>
              </w:rPr>
            </w:pPr>
            <w:r w:rsidRPr="00E6385A">
              <w:rPr>
                <w:sz w:val="20"/>
                <w:szCs w:val="20"/>
              </w:rPr>
              <w:t xml:space="preserve">10 </w:t>
            </w:r>
          </w:p>
          <w:p w:rsidR="00EB1441" w:rsidRPr="00E6385A" w:rsidRDefault="00EB1441" w:rsidP="00493401">
            <w:pPr>
              <w:pStyle w:val="22"/>
              <w:shd w:val="clear" w:color="auto" w:fill="auto"/>
              <w:spacing w:before="0" w:after="0" w:line="240" w:lineRule="auto"/>
              <w:ind w:firstLine="0"/>
              <w:jc w:val="both"/>
              <w:rPr>
                <w:sz w:val="20"/>
                <w:szCs w:val="20"/>
              </w:rPr>
            </w:pPr>
          </w:p>
        </w:tc>
      </w:tr>
      <w:tr w:rsidR="00EB1441" w:rsidTr="00EB1441">
        <w:trPr>
          <w:trHeight w:val="576"/>
        </w:trPr>
        <w:tc>
          <w:tcPr>
            <w:tcW w:w="6912" w:type="dxa"/>
          </w:tcPr>
          <w:p w:rsidR="00EB1441" w:rsidRDefault="00EB1441" w:rsidP="00E6385A">
            <w:pPr>
              <w:pStyle w:val="22"/>
              <w:spacing w:before="0" w:after="0" w:line="240" w:lineRule="auto"/>
              <w:ind w:firstLine="34"/>
              <w:jc w:val="both"/>
              <w:rPr>
                <w:sz w:val="24"/>
                <w:szCs w:val="24"/>
              </w:rPr>
            </w:pPr>
            <w:r w:rsidRPr="00DA1A16">
              <w:rPr>
                <w:sz w:val="24"/>
                <w:szCs w:val="24"/>
              </w:rPr>
              <w:t xml:space="preserve">1.6. Умение разделять процессы на этапы, выделение причинно-следственных связей </w:t>
            </w:r>
          </w:p>
        </w:tc>
        <w:tc>
          <w:tcPr>
            <w:tcW w:w="2552" w:type="dxa"/>
          </w:tcPr>
          <w:p w:rsidR="00EB1441" w:rsidRDefault="00EB1441" w:rsidP="00E6385A">
            <w:pPr>
              <w:pStyle w:val="22"/>
              <w:spacing w:before="0" w:after="0" w:line="240" w:lineRule="auto"/>
              <w:ind w:firstLine="34"/>
              <w:jc w:val="both"/>
              <w:rPr>
                <w:sz w:val="24"/>
                <w:szCs w:val="24"/>
              </w:rPr>
            </w:pPr>
            <w:r w:rsidRPr="00DA1A16">
              <w:rPr>
                <w:sz w:val="24"/>
                <w:szCs w:val="24"/>
              </w:rPr>
              <w:t>Биология, география, физика, химия</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w:t>
            </w:r>
          </w:p>
        </w:tc>
      </w:tr>
      <w:tr w:rsidR="00EB1441" w:rsidTr="00EB1441">
        <w:tc>
          <w:tcPr>
            <w:tcW w:w="6912" w:type="dxa"/>
          </w:tcPr>
          <w:p w:rsidR="00EB1441" w:rsidRPr="00E6385A" w:rsidRDefault="00EB1441" w:rsidP="00493401">
            <w:pPr>
              <w:pStyle w:val="22"/>
              <w:shd w:val="clear" w:color="auto" w:fill="auto"/>
              <w:spacing w:before="0" w:after="0" w:line="240" w:lineRule="auto"/>
              <w:ind w:firstLine="0"/>
              <w:jc w:val="both"/>
              <w:rPr>
                <w:sz w:val="24"/>
                <w:szCs w:val="24"/>
              </w:rPr>
            </w:pPr>
            <w:r w:rsidRPr="00E6385A">
              <w:rPr>
                <w:sz w:val="24"/>
                <w:szCs w:val="24"/>
              </w:rPr>
              <w:t>Познавательные УУД</w:t>
            </w:r>
          </w:p>
        </w:tc>
        <w:tc>
          <w:tcPr>
            <w:tcW w:w="2552" w:type="dxa"/>
          </w:tcPr>
          <w:p w:rsidR="00EB1441" w:rsidRDefault="00EB1441" w:rsidP="0049340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p>
        </w:tc>
      </w:tr>
      <w:tr w:rsidR="00EB1441" w:rsidTr="00EB1441">
        <w:tc>
          <w:tcPr>
            <w:tcW w:w="6912" w:type="dxa"/>
          </w:tcPr>
          <w:p w:rsidR="00EB1441" w:rsidRDefault="00EB1441" w:rsidP="00985EFF">
            <w:pPr>
              <w:pStyle w:val="22"/>
              <w:spacing w:before="0" w:after="0" w:line="240" w:lineRule="auto"/>
              <w:ind w:firstLine="176"/>
              <w:jc w:val="both"/>
              <w:rPr>
                <w:sz w:val="24"/>
                <w:szCs w:val="24"/>
              </w:rPr>
            </w:pPr>
            <w:r w:rsidRPr="00DA1A16">
              <w:rPr>
                <w:sz w:val="24"/>
                <w:szCs w:val="24"/>
              </w:rPr>
              <w:t>1.7. Сравнение, сопоставление объектов по одному или нескольким основаниям, критериев</w:t>
            </w:r>
          </w:p>
        </w:tc>
        <w:tc>
          <w:tcPr>
            <w:tcW w:w="2552" w:type="dxa"/>
          </w:tcPr>
          <w:p w:rsidR="00EB1441" w:rsidRPr="00DA1A16" w:rsidRDefault="00EB1441" w:rsidP="00493401">
            <w:pPr>
              <w:pStyle w:val="22"/>
              <w:spacing w:before="0" w:after="0" w:line="240" w:lineRule="auto"/>
              <w:ind w:firstLine="176"/>
              <w:jc w:val="both"/>
              <w:rPr>
                <w:sz w:val="24"/>
                <w:szCs w:val="24"/>
              </w:rPr>
            </w:pPr>
            <w:r w:rsidRPr="00DA1A16">
              <w:rPr>
                <w:sz w:val="24"/>
                <w:szCs w:val="24"/>
              </w:rPr>
              <w:t xml:space="preserve">Биология, </w:t>
            </w:r>
          </w:p>
          <w:p w:rsidR="00EB1441" w:rsidRDefault="00EB1441" w:rsidP="00985EFF">
            <w:pPr>
              <w:pStyle w:val="22"/>
              <w:spacing w:before="0" w:after="0" w:line="240" w:lineRule="auto"/>
              <w:ind w:firstLine="176"/>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w:t>
            </w:r>
          </w:p>
        </w:tc>
      </w:tr>
      <w:tr w:rsidR="00EB1441" w:rsidTr="00EB1441">
        <w:tc>
          <w:tcPr>
            <w:tcW w:w="6912" w:type="dxa"/>
          </w:tcPr>
          <w:p w:rsidR="00EB1441" w:rsidRDefault="00EB1441" w:rsidP="00985EFF">
            <w:pPr>
              <w:pStyle w:val="22"/>
              <w:spacing w:before="0" w:after="0" w:line="240" w:lineRule="auto"/>
              <w:ind w:firstLine="176"/>
              <w:jc w:val="both"/>
              <w:rPr>
                <w:sz w:val="24"/>
                <w:szCs w:val="24"/>
              </w:rPr>
            </w:pPr>
            <w:r w:rsidRPr="00DA1A16">
              <w:rPr>
                <w:sz w:val="24"/>
                <w:szCs w:val="24"/>
              </w:rPr>
              <w:t xml:space="preserve">1.8. Классификация, ранжирование объектов по одному или </w:t>
            </w:r>
            <w:r w:rsidRPr="00DA1A16">
              <w:rPr>
                <w:sz w:val="24"/>
                <w:szCs w:val="24"/>
              </w:rPr>
              <w:lastRenderedPageBreak/>
              <w:t xml:space="preserve">нескольким основаниям, критериям </w:t>
            </w:r>
          </w:p>
        </w:tc>
        <w:tc>
          <w:tcPr>
            <w:tcW w:w="2552" w:type="dxa"/>
          </w:tcPr>
          <w:p w:rsidR="00EB1441" w:rsidRPr="00DA1A16" w:rsidRDefault="00EB1441" w:rsidP="007C14A1">
            <w:pPr>
              <w:pStyle w:val="22"/>
              <w:spacing w:before="0" w:after="0" w:line="240" w:lineRule="auto"/>
              <w:ind w:firstLine="176"/>
              <w:jc w:val="both"/>
              <w:rPr>
                <w:sz w:val="24"/>
                <w:szCs w:val="24"/>
              </w:rPr>
            </w:pPr>
            <w:r w:rsidRPr="00DA1A16">
              <w:rPr>
                <w:sz w:val="24"/>
                <w:szCs w:val="24"/>
              </w:rPr>
              <w:lastRenderedPageBreak/>
              <w:t xml:space="preserve">Биология, </w:t>
            </w:r>
          </w:p>
          <w:p w:rsidR="00EB1441" w:rsidRDefault="00EB1441" w:rsidP="00985EFF">
            <w:pPr>
              <w:pStyle w:val="22"/>
              <w:spacing w:before="0" w:after="0" w:line="240" w:lineRule="auto"/>
              <w:ind w:firstLine="176"/>
              <w:jc w:val="both"/>
              <w:rPr>
                <w:sz w:val="24"/>
                <w:szCs w:val="24"/>
              </w:rPr>
            </w:pPr>
          </w:p>
        </w:tc>
        <w:tc>
          <w:tcPr>
            <w:tcW w:w="766" w:type="dxa"/>
          </w:tcPr>
          <w:p w:rsidR="00EB1441" w:rsidRPr="00E6385A" w:rsidRDefault="00EB1441" w:rsidP="00985EFF">
            <w:pPr>
              <w:pStyle w:val="22"/>
              <w:spacing w:before="0" w:after="0" w:line="240" w:lineRule="auto"/>
              <w:ind w:firstLine="176"/>
              <w:jc w:val="both"/>
              <w:rPr>
                <w:sz w:val="20"/>
                <w:szCs w:val="20"/>
              </w:rPr>
            </w:pPr>
            <w:r w:rsidRPr="00E6385A">
              <w:rPr>
                <w:sz w:val="20"/>
                <w:szCs w:val="20"/>
              </w:rPr>
              <w:lastRenderedPageBreak/>
              <w:t xml:space="preserve">10 </w:t>
            </w:r>
          </w:p>
          <w:p w:rsidR="00EB1441" w:rsidRPr="00E6385A" w:rsidRDefault="00EB1441" w:rsidP="00493401">
            <w:pPr>
              <w:pStyle w:val="22"/>
              <w:shd w:val="clear" w:color="auto" w:fill="auto"/>
              <w:spacing w:before="0" w:after="0" w:line="240" w:lineRule="auto"/>
              <w:ind w:firstLine="0"/>
              <w:jc w:val="both"/>
              <w:rPr>
                <w:sz w:val="20"/>
                <w:szCs w:val="20"/>
              </w:rPr>
            </w:pPr>
          </w:p>
        </w:tc>
      </w:tr>
      <w:tr w:rsidR="00EB1441" w:rsidTr="00EB1441">
        <w:tc>
          <w:tcPr>
            <w:tcW w:w="6912" w:type="dxa"/>
          </w:tcPr>
          <w:p w:rsidR="00EB1441" w:rsidRDefault="00EB1441" w:rsidP="00985EFF">
            <w:pPr>
              <w:pStyle w:val="22"/>
              <w:spacing w:before="0" w:after="0" w:line="240" w:lineRule="auto"/>
              <w:ind w:firstLine="176"/>
              <w:jc w:val="both"/>
              <w:rPr>
                <w:sz w:val="24"/>
                <w:szCs w:val="24"/>
              </w:rPr>
            </w:pPr>
            <w:r w:rsidRPr="00DA1A16">
              <w:rPr>
                <w:sz w:val="24"/>
                <w:szCs w:val="24"/>
              </w:rPr>
              <w:lastRenderedPageBreak/>
              <w:t xml:space="preserve">1.9. Комбинирование знакомых алгоритмов деятельности в ситуациях нестандартного их применения   </w:t>
            </w:r>
          </w:p>
        </w:tc>
        <w:tc>
          <w:tcPr>
            <w:tcW w:w="2552" w:type="dxa"/>
          </w:tcPr>
          <w:p w:rsidR="00EB1441" w:rsidRPr="00DA1A16" w:rsidRDefault="00EB1441" w:rsidP="007C14A1">
            <w:pPr>
              <w:pStyle w:val="22"/>
              <w:spacing w:before="0" w:after="0" w:line="240" w:lineRule="auto"/>
              <w:ind w:firstLine="176"/>
              <w:jc w:val="both"/>
              <w:rPr>
                <w:sz w:val="24"/>
                <w:szCs w:val="24"/>
              </w:rPr>
            </w:pPr>
            <w:r w:rsidRPr="00DA1A16">
              <w:rPr>
                <w:sz w:val="24"/>
                <w:szCs w:val="24"/>
              </w:rPr>
              <w:t xml:space="preserve">Математика, химия </w:t>
            </w:r>
          </w:p>
          <w:p w:rsidR="00EB1441" w:rsidRDefault="00EB1441" w:rsidP="007C14A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11</w:t>
            </w:r>
          </w:p>
        </w:tc>
      </w:tr>
      <w:tr w:rsidR="00EB1441" w:rsidTr="00EB1441">
        <w:tc>
          <w:tcPr>
            <w:tcW w:w="6912" w:type="dxa"/>
          </w:tcPr>
          <w:p w:rsidR="00EB1441" w:rsidRDefault="00EB1441" w:rsidP="00985EFF">
            <w:pPr>
              <w:pStyle w:val="22"/>
              <w:spacing w:before="0" w:after="0" w:line="240" w:lineRule="auto"/>
              <w:ind w:firstLine="176"/>
              <w:jc w:val="both"/>
              <w:rPr>
                <w:sz w:val="24"/>
                <w:szCs w:val="24"/>
              </w:rPr>
            </w:pPr>
            <w:r w:rsidRPr="00DA1A16">
              <w:rPr>
                <w:sz w:val="24"/>
                <w:szCs w:val="24"/>
              </w:rPr>
              <w:t xml:space="preserve">1.10. Применение имеющихся естественнонаучных знаний в контексте реальной ситуации  </w:t>
            </w:r>
          </w:p>
        </w:tc>
        <w:tc>
          <w:tcPr>
            <w:tcW w:w="2552" w:type="dxa"/>
          </w:tcPr>
          <w:p w:rsidR="00EB1441" w:rsidRPr="00DA1A16" w:rsidRDefault="00EB1441" w:rsidP="007C14A1">
            <w:pPr>
              <w:pStyle w:val="22"/>
              <w:spacing w:before="0" w:after="0" w:line="240" w:lineRule="auto"/>
              <w:ind w:firstLine="176"/>
              <w:jc w:val="both"/>
              <w:rPr>
                <w:sz w:val="24"/>
                <w:szCs w:val="24"/>
              </w:rPr>
            </w:pPr>
            <w:r w:rsidRPr="00DA1A16">
              <w:rPr>
                <w:sz w:val="24"/>
                <w:szCs w:val="24"/>
              </w:rPr>
              <w:t xml:space="preserve">Биология, химия, </w:t>
            </w:r>
          </w:p>
          <w:p w:rsidR="00EB1441" w:rsidRDefault="00EB1441" w:rsidP="00985EFF">
            <w:pPr>
              <w:pStyle w:val="22"/>
              <w:spacing w:before="0" w:after="0" w:line="240" w:lineRule="auto"/>
              <w:ind w:firstLine="176"/>
              <w:jc w:val="both"/>
              <w:rPr>
                <w:sz w:val="24"/>
                <w:szCs w:val="24"/>
              </w:rPr>
            </w:pPr>
          </w:p>
        </w:tc>
        <w:tc>
          <w:tcPr>
            <w:tcW w:w="766" w:type="dxa"/>
          </w:tcPr>
          <w:p w:rsidR="00EB1441" w:rsidRPr="00E6385A" w:rsidRDefault="00EB1441" w:rsidP="00985EFF">
            <w:pPr>
              <w:pStyle w:val="22"/>
              <w:spacing w:before="0" w:after="0" w:line="240" w:lineRule="auto"/>
              <w:ind w:firstLine="0"/>
              <w:jc w:val="both"/>
              <w:rPr>
                <w:sz w:val="20"/>
                <w:szCs w:val="20"/>
              </w:rPr>
            </w:pPr>
            <w:r w:rsidRPr="00E6385A">
              <w:rPr>
                <w:sz w:val="20"/>
                <w:szCs w:val="20"/>
              </w:rPr>
              <w:t xml:space="preserve">10-11 </w:t>
            </w:r>
          </w:p>
        </w:tc>
      </w:tr>
      <w:tr w:rsidR="00EB1441" w:rsidTr="00EB1441">
        <w:tc>
          <w:tcPr>
            <w:tcW w:w="6912" w:type="dxa"/>
          </w:tcPr>
          <w:p w:rsidR="00EB1441" w:rsidRDefault="00EB1441" w:rsidP="00985EFF">
            <w:pPr>
              <w:pStyle w:val="22"/>
              <w:spacing w:before="0" w:after="0" w:line="240" w:lineRule="auto"/>
              <w:ind w:firstLine="176"/>
              <w:jc w:val="both"/>
              <w:rPr>
                <w:sz w:val="24"/>
                <w:szCs w:val="24"/>
              </w:rPr>
            </w:pPr>
            <w:r w:rsidRPr="00DA1A16">
              <w:rPr>
                <w:sz w:val="24"/>
                <w:szCs w:val="24"/>
              </w:rPr>
              <w:t xml:space="preserve">1.11. Интепретация и использование естественнонаучных понятий из различных разделов естествознания </w:t>
            </w:r>
          </w:p>
        </w:tc>
        <w:tc>
          <w:tcPr>
            <w:tcW w:w="2552" w:type="dxa"/>
          </w:tcPr>
          <w:p w:rsidR="00EB1441" w:rsidRPr="00DA1A16" w:rsidRDefault="00EB1441" w:rsidP="007C14A1">
            <w:pPr>
              <w:pStyle w:val="22"/>
              <w:spacing w:before="0" w:after="0" w:line="240" w:lineRule="auto"/>
              <w:ind w:firstLine="176"/>
              <w:jc w:val="both"/>
              <w:rPr>
                <w:sz w:val="24"/>
                <w:szCs w:val="24"/>
              </w:rPr>
            </w:pPr>
            <w:r w:rsidRPr="00DA1A16">
              <w:rPr>
                <w:sz w:val="24"/>
                <w:szCs w:val="24"/>
              </w:rPr>
              <w:t xml:space="preserve">Биология, химия </w:t>
            </w:r>
          </w:p>
          <w:p w:rsidR="00EB1441" w:rsidRDefault="00EB1441" w:rsidP="007C14A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Default="00EB1441" w:rsidP="00493401">
            <w:pPr>
              <w:pStyle w:val="22"/>
              <w:shd w:val="clear" w:color="auto" w:fill="auto"/>
              <w:spacing w:before="0" w:after="0" w:line="240" w:lineRule="auto"/>
              <w:ind w:firstLine="0"/>
              <w:jc w:val="both"/>
              <w:rPr>
                <w:sz w:val="24"/>
                <w:szCs w:val="24"/>
              </w:rPr>
            </w:pPr>
            <w:r>
              <w:rPr>
                <w:sz w:val="24"/>
                <w:szCs w:val="24"/>
              </w:rPr>
              <w:t>Социально-гуманитарная грамотность</w:t>
            </w:r>
          </w:p>
        </w:tc>
        <w:tc>
          <w:tcPr>
            <w:tcW w:w="2552" w:type="dxa"/>
          </w:tcPr>
          <w:p w:rsidR="00EB1441" w:rsidRDefault="00EB1441" w:rsidP="0049340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p>
        </w:tc>
      </w:tr>
      <w:tr w:rsidR="00EB1441" w:rsidTr="00EB1441">
        <w:tc>
          <w:tcPr>
            <w:tcW w:w="6912" w:type="dxa"/>
          </w:tcPr>
          <w:p w:rsidR="00EB1441" w:rsidRDefault="00EB1441" w:rsidP="00493401">
            <w:pPr>
              <w:pStyle w:val="22"/>
              <w:spacing w:before="0" w:after="0" w:line="240" w:lineRule="auto"/>
              <w:ind w:firstLine="176"/>
              <w:jc w:val="both"/>
              <w:rPr>
                <w:sz w:val="24"/>
                <w:szCs w:val="24"/>
              </w:rPr>
            </w:pPr>
            <w:r w:rsidRPr="00DA1A16">
              <w:rPr>
                <w:sz w:val="24"/>
                <w:szCs w:val="24"/>
              </w:rPr>
              <w:t xml:space="preserve">1.12. Распознавание признаков понятий, характерных черт социального объекта, элементов его описания, сравнение этих элементов </w:t>
            </w:r>
          </w:p>
        </w:tc>
        <w:tc>
          <w:tcPr>
            <w:tcW w:w="2552" w:type="dxa"/>
          </w:tcPr>
          <w:p w:rsidR="00EB1441" w:rsidRPr="00DA1A16" w:rsidRDefault="00EB1441" w:rsidP="00493401">
            <w:pPr>
              <w:pStyle w:val="22"/>
              <w:spacing w:before="0" w:after="0" w:line="240" w:lineRule="auto"/>
              <w:ind w:firstLine="176"/>
              <w:jc w:val="both"/>
              <w:rPr>
                <w:sz w:val="24"/>
                <w:szCs w:val="24"/>
              </w:rPr>
            </w:pPr>
            <w:r w:rsidRPr="00DA1A16">
              <w:rPr>
                <w:sz w:val="24"/>
                <w:szCs w:val="24"/>
              </w:rPr>
              <w:t xml:space="preserve">Обществознание, история </w:t>
            </w:r>
          </w:p>
          <w:p w:rsidR="00EB1441" w:rsidRDefault="00EB1441" w:rsidP="0049340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w:t>
            </w:r>
          </w:p>
        </w:tc>
      </w:tr>
      <w:tr w:rsidR="00EB1441" w:rsidTr="00EB1441">
        <w:tc>
          <w:tcPr>
            <w:tcW w:w="6912" w:type="dxa"/>
          </w:tcPr>
          <w:p w:rsidR="00EB1441" w:rsidRDefault="00EB1441" w:rsidP="00985EFF">
            <w:pPr>
              <w:pStyle w:val="22"/>
              <w:spacing w:before="0" w:after="0" w:line="240" w:lineRule="auto"/>
              <w:ind w:firstLine="176"/>
              <w:jc w:val="both"/>
              <w:rPr>
                <w:sz w:val="24"/>
                <w:szCs w:val="24"/>
              </w:rPr>
            </w:pPr>
            <w:r w:rsidRPr="00DA1A16">
              <w:rPr>
                <w:sz w:val="24"/>
                <w:szCs w:val="24"/>
              </w:rPr>
              <w:t xml:space="preserve">1.13 Анализ социальных фактов, социальных явлений, реальных или смоделированных ситуаций </w:t>
            </w:r>
          </w:p>
        </w:tc>
        <w:tc>
          <w:tcPr>
            <w:tcW w:w="2552" w:type="dxa"/>
          </w:tcPr>
          <w:p w:rsidR="00EB1441" w:rsidRDefault="00EB1441" w:rsidP="00985EFF">
            <w:pPr>
              <w:pStyle w:val="22"/>
              <w:spacing w:before="0" w:after="0" w:line="240" w:lineRule="auto"/>
              <w:ind w:firstLine="176"/>
              <w:jc w:val="both"/>
              <w:rPr>
                <w:sz w:val="24"/>
                <w:szCs w:val="24"/>
              </w:rPr>
            </w:pPr>
            <w:r w:rsidRPr="00DA1A16">
              <w:rPr>
                <w:sz w:val="24"/>
                <w:szCs w:val="24"/>
              </w:rPr>
              <w:t xml:space="preserve">Обществознание, история,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w:t>
            </w:r>
          </w:p>
        </w:tc>
      </w:tr>
      <w:tr w:rsidR="00EB1441" w:rsidTr="00EB1441">
        <w:tc>
          <w:tcPr>
            <w:tcW w:w="6912" w:type="dxa"/>
          </w:tcPr>
          <w:p w:rsidR="00EB1441" w:rsidRDefault="00EB1441" w:rsidP="00985EFF">
            <w:pPr>
              <w:pStyle w:val="22"/>
              <w:spacing w:before="0" w:after="0" w:line="240" w:lineRule="auto"/>
              <w:ind w:firstLine="176"/>
              <w:jc w:val="both"/>
              <w:rPr>
                <w:sz w:val="24"/>
                <w:szCs w:val="24"/>
              </w:rPr>
            </w:pPr>
            <w:r w:rsidRPr="00DA1A16">
              <w:rPr>
                <w:sz w:val="24"/>
                <w:szCs w:val="24"/>
              </w:rPr>
              <w:t xml:space="preserve">1.14. Классификация понятий, явлений, социальных объектов путем установления соответствия терминов и их определений, понятий и их признаков </w:t>
            </w:r>
          </w:p>
        </w:tc>
        <w:tc>
          <w:tcPr>
            <w:tcW w:w="2552" w:type="dxa"/>
          </w:tcPr>
          <w:p w:rsidR="00EB1441" w:rsidRDefault="00EB1441" w:rsidP="00985EFF">
            <w:pPr>
              <w:pStyle w:val="22"/>
              <w:spacing w:before="0" w:after="0" w:line="240" w:lineRule="auto"/>
              <w:ind w:firstLine="176"/>
              <w:jc w:val="both"/>
              <w:rPr>
                <w:sz w:val="24"/>
                <w:szCs w:val="24"/>
              </w:rPr>
            </w:pPr>
            <w:r w:rsidRPr="00DA1A16">
              <w:rPr>
                <w:sz w:val="24"/>
                <w:szCs w:val="24"/>
              </w:rPr>
              <w:t xml:space="preserve">Обществознание, история,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w:t>
            </w:r>
          </w:p>
        </w:tc>
      </w:tr>
      <w:tr w:rsidR="00EB1441" w:rsidTr="00EB1441">
        <w:tc>
          <w:tcPr>
            <w:tcW w:w="6912" w:type="dxa"/>
          </w:tcPr>
          <w:p w:rsidR="00EB1441" w:rsidRDefault="00EB1441" w:rsidP="00985EFF">
            <w:pPr>
              <w:pStyle w:val="22"/>
              <w:spacing w:before="0" w:after="0" w:line="240" w:lineRule="auto"/>
              <w:ind w:firstLine="176"/>
              <w:jc w:val="both"/>
              <w:rPr>
                <w:sz w:val="24"/>
                <w:szCs w:val="24"/>
              </w:rPr>
            </w:pPr>
            <w:r w:rsidRPr="00DA1A16">
              <w:rPr>
                <w:sz w:val="24"/>
                <w:szCs w:val="24"/>
              </w:rPr>
              <w:t xml:space="preserve">1.15. Умение применять обществоведческие понятия в заданном контексте </w:t>
            </w:r>
          </w:p>
        </w:tc>
        <w:tc>
          <w:tcPr>
            <w:tcW w:w="2552" w:type="dxa"/>
          </w:tcPr>
          <w:p w:rsidR="00EB1441" w:rsidRPr="00DA1A16" w:rsidRDefault="00EB1441" w:rsidP="007C14A1">
            <w:pPr>
              <w:pStyle w:val="22"/>
              <w:spacing w:before="0" w:after="0" w:line="240" w:lineRule="auto"/>
              <w:ind w:firstLine="176"/>
              <w:jc w:val="both"/>
              <w:rPr>
                <w:sz w:val="24"/>
                <w:szCs w:val="24"/>
              </w:rPr>
            </w:pPr>
            <w:r w:rsidRPr="00DA1A16">
              <w:rPr>
                <w:sz w:val="24"/>
                <w:szCs w:val="24"/>
              </w:rPr>
              <w:t xml:space="preserve">Обществознание </w:t>
            </w:r>
          </w:p>
          <w:p w:rsidR="00EB1441" w:rsidRDefault="00EB1441" w:rsidP="0049340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w:t>
            </w:r>
          </w:p>
        </w:tc>
      </w:tr>
      <w:tr w:rsidR="00EB1441" w:rsidTr="00EB1441">
        <w:tc>
          <w:tcPr>
            <w:tcW w:w="6912" w:type="dxa"/>
          </w:tcPr>
          <w:p w:rsidR="00EB1441" w:rsidRDefault="00EB1441" w:rsidP="00985EFF">
            <w:pPr>
              <w:pStyle w:val="22"/>
              <w:spacing w:before="0" w:after="0" w:line="240" w:lineRule="auto"/>
              <w:ind w:firstLine="176"/>
              <w:jc w:val="both"/>
              <w:rPr>
                <w:sz w:val="24"/>
                <w:szCs w:val="24"/>
              </w:rPr>
            </w:pPr>
            <w:r w:rsidRPr="00DA1A16">
              <w:rPr>
                <w:sz w:val="24"/>
                <w:szCs w:val="24"/>
              </w:rPr>
              <w:t xml:space="preserve">1.16. Решение проблемных задач с применением социально-гуманитарных знаний </w:t>
            </w:r>
          </w:p>
        </w:tc>
        <w:tc>
          <w:tcPr>
            <w:tcW w:w="2552" w:type="dxa"/>
          </w:tcPr>
          <w:p w:rsidR="00EB1441" w:rsidRDefault="00EB1441" w:rsidP="00985EFF">
            <w:pPr>
              <w:pStyle w:val="22"/>
              <w:spacing w:before="0" w:after="0" w:line="240" w:lineRule="auto"/>
              <w:ind w:firstLine="176"/>
              <w:jc w:val="both"/>
              <w:rPr>
                <w:sz w:val="24"/>
                <w:szCs w:val="24"/>
              </w:rPr>
            </w:pPr>
            <w:r w:rsidRPr="00DA1A16">
              <w:rPr>
                <w:sz w:val="24"/>
                <w:szCs w:val="24"/>
              </w:rPr>
              <w:t xml:space="preserve">История, обществознание,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11</w:t>
            </w:r>
          </w:p>
        </w:tc>
      </w:tr>
      <w:tr w:rsidR="00EB1441" w:rsidTr="00EB1441">
        <w:tc>
          <w:tcPr>
            <w:tcW w:w="6912" w:type="dxa"/>
          </w:tcPr>
          <w:p w:rsidR="00EB1441" w:rsidRDefault="00EB1441" w:rsidP="00985EFF">
            <w:pPr>
              <w:pStyle w:val="22"/>
              <w:spacing w:before="0" w:after="0" w:line="240" w:lineRule="auto"/>
              <w:ind w:firstLine="176"/>
              <w:jc w:val="both"/>
              <w:rPr>
                <w:sz w:val="24"/>
                <w:szCs w:val="24"/>
              </w:rPr>
            </w:pPr>
            <w:r w:rsidRPr="00DA1A16">
              <w:rPr>
                <w:sz w:val="24"/>
                <w:szCs w:val="24"/>
              </w:rPr>
              <w:t xml:space="preserve">1.17. Выбор необходимых позиций из предложенного списка, применение знаний о характерных чертах, признаках понятий и явлений, социальных объектах </w:t>
            </w:r>
          </w:p>
        </w:tc>
        <w:tc>
          <w:tcPr>
            <w:tcW w:w="2552" w:type="dxa"/>
          </w:tcPr>
          <w:p w:rsidR="00EB1441" w:rsidRPr="00DA1A16" w:rsidRDefault="00EB1441" w:rsidP="007C14A1">
            <w:pPr>
              <w:pStyle w:val="22"/>
              <w:spacing w:before="0" w:after="0" w:line="240" w:lineRule="auto"/>
              <w:ind w:firstLine="176"/>
              <w:jc w:val="both"/>
              <w:rPr>
                <w:sz w:val="24"/>
                <w:szCs w:val="24"/>
              </w:rPr>
            </w:pPr>
            <w:r w:rsidRPr="00DA1A16">
              <w:rPr>
                <w:sz w:val="24"/>
                <w:szCs w:val="24"/>
              </w:rPr>
              <w:t xml:space="preserve">Обществознание, история </w:t>
            </w:r>
          </w:p>
          <w:p w:rsidR="00EB1441" w:rsidRDefault="00EB1441" w:rsidP="007C14A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w:t>
            </w:r>
          </w:p>
        </w:tc>
      </w:tr>
      <w:tr w:rsidR="00EB1441" w:rsidTr="00EB1441">
        <w:tc>
          <w:tcPr>
            <w:tcW w:w="6912" w:type="dxa"/>
          </w:tcPr>
          <w:p w:rsidR="00EB1441" w:rsidRDefault="00EB1441" w:rsidP="00985EFF">
            <w:pPr>
              <w:pStyle w:val="22"/>
              <w:spacing w:before="0" w:after="0" w:line="240" w:lineRule="auto"/>
              <w:ind w:firstLine="176"/>
              <w:jc w:val="both"/>
              <w:rPr>
                <w:sz w:val="24"/>
                <w:szCs w:val="24"/>
              </w:rPr>
            </w:pPr>
            <w:r w:rsidRPr="00DA1A16">
              <w:rPr>
                <w:sz w:val="24"/>
                <w:szCs w:val="24"/>
              </w:rPr>
              <w:t xml:space="preserve">1.18. Решение проблемных задач с применением социально-гуманитарных знаний </w:t>
            </w:r>
          </w:p>
        </w:tc>
        <w:tc>
          <w:tcPr>
            <w:tcW w:w="2552" w:type="dxa"/>
          </w:tcPr>
          <w:p w:rsidR="00EB1441" w:rsidRDefault="00EB1441" w:rsidP="00985EFF">
            <w:pPr>
              <w:pStyle w:val="22"/>
              <w:spacing w:before="0" w:after="0" w:line="240" w:lineRule="auto"/>
              <w:ind w:firstLine="176"/>
              <w:jc w:val="both"/>
              <w:rPr>
                <w:sz w:val="24"/>
                <w:szCs w:val="24"/>
              </w:rPr>
            </w:pPr>
            <w:r w:rsidRPr="00DA1A16">
              <w:rPr>
                <w:sz w:val="24"/>
                <w:szCs w:val="24"/>
              </w:rPr>
              <w:t xml:space="preserve">Обществознание, история,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Default="00EB1441" w:rsidP="00985EFF">
            <w:pPr>
              <w:pStyle w:val="22"/>
              <w:spacing w:before="0" w:after="0" w:line="240" w:lineRule="auto"/>
              <w:ind w:firstLine="176"/>
              <w:jc w:val="both"/>
              <w:rPr>
                <w:sz w:val="24"/>
                <w:szCs w:val="24"/>
              </w:rPr>
            </w:pPr>
            <w:r w:rsidRPr="00DA1A16">
              <w:rPr>
                <w:sz w:val="24"/>
                <w:szCs w:val="24"/>
              </w:rPr>
              <w:t xml:space="preserve">1.19. Анализ и интерпретация художественного произведения как единого целого </w:t>
            </w:r>
          </w:p>
        </w:tc>
        <w:tc>
          <w:tcPr>
            <w:tcW w:w="2552" w:type="dxa"/>
          </w:tcPr>
          <w:p w:rsidR="00EB1441" w:rsidRPr="00DA1A16" w:rsidRDefault="00EB1441" w:rsidP="007C14A1">
            <w:pPr>
              <w:pStyle w:val="22"/>
              <w:spacing w:before="0" w:after="0" w:line="240" w:lineRule="auto"/>
              <w:ind w:firstLine="176"/>
              <w:jc w:val="both"/>
              <w:rPr>
                <w:sz w:val="24"/>
                <w:szCs w:val="24"/>
              </w:rPr>
            </w:pPr>
            <w:r w:rsidRPr="00DA1A16">
              <w:rPr>
                <w:sz w:val="24"/>
                <w:szCs w:val="24"/>
              </w:rPr>
              <w:t xml:space="preserve">Литература </w:t>
            </w:r>
          </w:p>
          <w:p w:rsidR="00EB1441" w:rsidRDefault="00EB1441" w:rsidP="0049340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Default="00EB1441" w:rsidP="00985EFF">
            <w:pPr>
              <w:pStyle w:val="22"/>
              <w:spacing w:before="0" w:after="0" w:line="240" w:lineRule="auto"/>
              <w:ind w:firstLine="176"/>
              <w:jc w:val="both"/>
              <w:rPr>
                <w:sz w:val="24"/>
                <w:szCs w:val="24"/>
              </w:rPr>
            </w:pPr>
            <w:r w:rsidRPr="00DA1A16">
              <w:rPr>
                <w:sz w:val="24"/>
                <w:szCs w:val="24"/>
              </w:rPr>
              <w:t xml:space="preserve">1.20. Сопоставление литературных произведений, явлений и фактов в историко-литературном контексте </w:t>
            </w:r>
          </w:p>
        </w:tc>
        <w:tc>
          <w:tcPr>
            <w:tcW w:w="2552" w:type="dxa"/>
          </w:tcPr>
          <w:p w:rsidR="00EB1441" w:rsidRDefault="00EB1441" w:rsidP="00985EFF">
            <w:pPr>
              <w:pStyle w:val="22"/>
              <w:shd w:val="clear" w:color="auto" w:fill="auto"/>
              <w:spacing w:before="0" w:after="0" w:line="240" w:lineRule="auto"/>
              <w:ind w:firstLine="0"/>
              <w:jc w:val="both"/>
              <w:rPr>
                <w:sz w:val="24"/>
                <w:szCs w:val="24"/>
              </w:rPr>
            </w:pPr>
            <w:r w:rsidRPr="00DA1A16">
              <w:rPr>
                <w:sz w:val="24"/>
                <w:szCs w:val="24"/>
              </w:rPr>
              <w:t xml:space="preserve">Литература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Default="00EB1441" w:rsidP="00493401">
            <w:pPr>
              <w:pStyle w:val="22"/>
              <w:shd w:val="clear" w:color="auto" w:fill="auto"/>
              <w:spacing w:before="0" w:after="0" w:line="240" w:lineRule="auto"/>
              <w:ind w:firstLine="0"/>
              <w:jc w:val="both"/>
              <w:rPr>
                <w:sz w:val="24"/>
                <w:szCs w:val="24"/>
              </w:rPr>
            </w:pPr>
            <w:r>
              <w:rPr>
                <w:sz w:val="24"/>
                <w:szCs w:val="24"/>
              </w:rPr>
              <w:t>Познавательные УУД</w:t>
            </w:r>
          </w:p>
        </w:tc>
        <w:tc>
          <w:tcPr>
            <w:tcW w:w="2552" w:type="dxa"/>
          </w:tcPr>
          <w:p w:rsidR="00EB1441" w:rsidRDefault="00EB1441" w:rsidP="0049340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p>
        </w:tc>
      </w:tr>
      <w:tr w:rsidR="00EB1441" w:rsidTr="00EB1441">
        <w:tc>
          <w:tcPr>
            <w:tcW w:w="6912" w:type="dxa"/>
          </w:tcPr>
          <w:p w:rsidR="00EB1441" w:rsidRDefault="00EB1441" w:rsidP="00985EFF">
            <w:pPr>
              <w:pStyle w:val="22"/>
              <w:spacing w:before="0" w:after="0" w:line="240" w:lineRule="auto"/>
              <w:ind w:firstLine="34"/>
              <w:jc w:val="both"/>
              <w:rPr>
                <w:sz w:val="24"/>
                <w:szCs w:val="24"/>
              </w:rPr>
            </w:pPr>
            <w:r w:rsidRPr="00DA1A16">
              <w:rPr>
                <w:sz w:val="24"/>
                <w:szCs w:val="24"/>
              </w:rPr>
              <w:t xml:space="preserve">1.21. Анализ произведения в широком историко-культурном контексте </w:t>
            </w:r>
          </w:p>
        </w:tc>
        <w:tc>
          <w:tcPr>
            <w:tcW w:w="2552" w:type="dxa"/>
          </w:tcPr>
          <w:p w:rsidR="00EB1441" w:rsidRDefault="00EB1441" w:rsidP="00985EFF">
            <w:pPr>
              <w:pStyle w:val="22"/>
              <w:shd w:val="clear" w:color="auto" w:fill="auto"/>
              <w:spacing w:before="0" w:after="0" w:line="240" w:lineRule="auto"/>
              <w:ind w:firstLine="0"/>
              <w:jc w:val="both"/>
              <w:rPr>
                <w:sz w:val="24"/>
                <w:szCs w:val="24"/>
              </w:rPr>
            </w:pPr>
            <w:r w:rsidRPr="00DA1A16">
              <w:rPr>
                <w:sz w:val="24"/>
                <w:szCs w:val="24"/>
              </w:rPr>
              <w:t xml:space="preserve">Литература,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w:t>
            </w:r>
          </w:p>
        </w:tc>
      </w:tr>
      <w:tr w:rsidR="00EB1441" w:rsidTr="00EB1441">
        <w:tc>
          <w:tcPr>
            <w:tcW w:w="6912" w:type="dxa"/>
          </w:tcPr>
          <w:p w:rsidR="00EB1441" w:rsidRDefault="00EB1441" w:rsidP="00985EFF">
            <w:pPr>
              <w:pStyle w:val="22"/>
              <w:spacing w:before="0" w:after="0" w:line="240" w:lineRule="auto"/>
              <w:ind w:firstLine="34"/>
              <w:jc w:val="both"/>
              <w:rPr>
                <w:sz w:val="24"/>
                <w:szCs w:val="24"/>
              </w:rPr>
            </w:pPr>
            <w:r w:rsidRPr="00DA1A16">
              <w:rPr>
                <w:sz w:val="24"/>
                <w:szCs w:val="24"/>
              </w:rPr>
              <w:t xml:space="preserve">1.22. Установление историко-культурных связей  различных  явлений искусства </w:t>
            </w:r>
          </w:p>
        </w:tc>
        <w:tc>
          <w:tcPr>
            <w:tcW w:w="2552" w:type="dxa"/>
          </w:tcPr>
          <w:p w:rsidR="00EB1441" w:rsidRPr="00DA1A16" w:rsidRDefault="00EB1441" w:rsidP="007C14A1">
            <w:pPr>
              <w:pStyle w:val="22"/>
              <w:spacing w:before="0" w:after="0" w:line="240" w:lineRule="auto"/>
              <w:ind w:firstLine="34"/>
              <w:jc w:val="both"/>
              <w:rPr>
                <w:sz w:val="24"/>
                <w:szCs w:val="24"/>
              </w:rPr>
            </w:pPr>
            <w:r w:rsidRPr="00DA1A16">
              <w:rPr>
                <w:sz w:val="24"/>
                <w:szCs w:val="24"/>
              </w:rPr>
              <w:t xml:space="preserve">Литература, история, </w:t>
            </w:r>
          </w:p>
          <w:p w:rsidR="00EB1441" w:rsidRDefault="00EB1441" w:rsidP="007C14A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Pr="00DA1A16" w:rsidRDefault="00EB1441" w:rsidP="00493401">
            <w:pPr>
              <w:pStyle w:val="22"/>
              <w:spacing w:before="0" w:after="0" w:line="240" w:lineRule="auto"/>
              <w:ind w:firstLine="34"/>
              <w:jc w:val="both"/>
              <w:rPr>
                <w:sz w:val="24"/>
                <w:szCs w:val="24"/>
              </w:rPr>
            </w:pPr>
            <w:r w:rsidRPr="00DA1A16">
              <w:rPr>
                <w:sz w:val="24"/>
                <w:szCs w:val="24"/>
              </w:rPr>
              <w:t xml:space="preserve">Работа с информацией  </w:t>
            </w:r>
          </w:p>
          <w:p w:rsidR="00EB1441" w:rsidRDefault="00EB1441" w:rsidP="00493401">
            <w:pPr>
              <w:pStyle w:val="22"/>
              <w:shd w:val="clear" w:color="auto" w:fill="auto"/>
              <w:spacing w:before="0" w:after="0" w:line="240" w:lineRule="auto"/>
              <w:ind w:firstLine="34"/>
              <w:jc w:val="both"/>
              <w:rPr>
                <w:sz w:val="24"/>
                <w:szCs w:val="24"/>
              </w:rPr>
            </w:pPr>
            <w:proofErr w:type="gramStart"/>
            <w:r w:rsidRPr="00DA1A16">
              <w:rPr>
                <w:sz w:val="24"/>
                <w:szCs w:val="24"/>
              </w:rPr>
              <w:t>Естественно-научная</w:t>
            </w:r>
            <w:proofErr w:type="gramEnd"/>
            <w:r w:rsidRPr="00DA1A16">
              <w:rPr>
                <w:sz w:val="24"/>
                <w:szCs w:val="24"/>
              </w:rPr>
              <w:t xml:space="preserve"> и математическая грамотность</w:t>
            </w:r>
          </w:p>
        </w:tc>
        <w:tc>
          <w:tcPr>
            <w:tcW w:w="2552" w:type="dxa"/>
          </w:tcPr>
          <w:p w:rsidR="00EB1441" w:rsidRDefault="00EB1441" w:rsidP="0049340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p>
        </w:tc>
      </w:tr>
      <w:tr w:rsidR="00EB1441" w:rsidTr="00EB1441">
        <w:tc>
          <w:tcPr>
            <w:tcW w:w="6912" w:type="dxa"/>
          </w:tcPr>
          <w:p w:rsidR="00EB1441" w:rsidRDefault="00EB1441" w:rsidP="00985EFF">
            <w:pPr>
              <w:pStyle w:val="22"/>
              <w:spacing w:before="0" w:after="0" w:line="240" w:lineRule="auto"/>
              <w:ind w:firstLine="34"/>
              <w:jc w:val="both"/>
              <w:rPr>
                <w:sz w:val="24"/>
                <w:szCs w:val="24"/>
              </w:rPr>
            </w:pPr>
            <w:r w:rsidRPr="00DA1A16">
              <w:rPr>
                <w:sz w:val="24"/>
                <w:szCs w:val="24"/>
              </w:rPr>
              <w:t xml:space="preserve">2.1. Проведение информационно-смыслового анализа научного текста. Ответы на прямые вопросы к тексту. Извлечение из текста информации, заданной в явном виде </w:t>
            </w:r>
          </w:p>
        </w:tc>
        <w:tc>
          <w:tcPr>
            <w:tcW w:w="2552" w:type="dxa"/>
          </w:tcPr>
          <w:p w:rsidR="00EB1441" w:rsidRPr="00DA1A16" w:rsidRDefault="00EB1441" w:rsidP="007C14A1">
            <w:pPr>
              <w:pStyle w:val="22"/>
              <w:spacing w:before="0" w:after="0" w:line="240" w:lineRule="auto"/>
              <w:ind w:firstLine="34"/>
              <w:jc w:val="both"/>
              <w:rPr>
                <w:sz w:val="24"/>
                <w:szCs w:val="24"/>
              </w:rPr>
            </w:pPr>
            <w:r w:rsidRPr="00DA1A16">
              <w:rPr>
                <w:sz w:val="24"/>
                <w:szCs w:val="24"/>
              </w:rPr>
              <w:t xml:space="preserve">Биология, химия </w:t>
            </w:r>
          </w:p>
          <w:p w:rsidR="00EB1441" w:rsidRDefault="00EB1441" w:rsidP="00985EFF">
            <w:pPr>
              <w:pStyle w:val="22"/>
              <w:spacing w:before="0" w:after="0" w:line="240" w:lineRule="auto"/>
              <w:ind w:firstLine="34"/>
              <w:jc w:val="both"/>
              <w:rPr>
                <w:sz w:val="24"/>
                <w:szCs w:val="24"/>
              </w:rPr>
            </w:pPr>
          </w:p>
        </w:tc>
        <w:tc>
          <w:tcPr>
            <w:tcW w:w="766" w:type="dxa"/>
          </w:tcPr>
          <w:p w:rsidR="00EB1441" w:rsidRPr="00E6385A" w:rsidRDefault="00EB1441" w:rsidP="00985EFF">
            <w:pPr>
              <w:pStyle w:val="22"/>
              <w:spacing w:before="0" w:after="0" w:line="240" w:lineRule="auto"/>
              <w:ind w:firstLine="34"/>
              <w:jc w:val="both"/>
              <w:rPr>
                <w:sz w:val="20"/>
                <w:szCs w:val="20"/>
              </w:rPr>
            </w:pPr>
            <w:r w:rsidRPr="00E6385A">
              <w:rPr>
                <w:sz w:val="20"/>
                <w:szCs w:val="20"/>
              </w:rPr>
              <w:t xml:space="preserve">10-11 </w:t>
            </w:r>
          </w:p>
          <w:p w:rsidR="00EB1441" w:rsidRPr="00E6385A" w:rsidRDefault="00EB1441" w:rsidP="00493401">
            <w:pPr>
              <w:pStyle w:val="22"/>
              <w:shd w:val="clear" w:color="auto" w:fill="auto"/>
              <w:spacing w:before="0" w:after="0" w:line="240" w:lineRule="auto"/>
              <w:ind w:firstLine="0"/>
              <w:jc w:val="both"/>
              <w:rPr>
                <w:sz w:val="20"/>
                <w:szCs w:val="20"/>
              </w:rPr>
            </w:pPr>
          </w:p>
        </w:tc>
      </w:tr>
      <w:tr w:rsidR="00EB1441" w:rsidTr="00EB1441">
        <w:tc>
          <w:tcPr>
            <w:tcW w:w="6912" w:type="dxa"/>
          </w:tcPr>
          <w:p w:rsidR="00EB1441" w:rsidRPr="00DA1A16" w:rsidRDefault="00EB1441" w:rsidP="00985EFF">
            <w:pPr>
              <w:pStyle w:val="22"/>
              <w:spacing w:before="0" w:after="0" w:line="240" w:lineRule="auto"/>
              <w:ind w:firstLine="34"/>
              <w:jc w:val="both"/>
              <w:rPr>
                <w:sz w:val="24"/>
                <w:szCs w:val="24"/>
              </w:rPr>
            </w:pPr>
            <w:r w:rsidRPr="00DA1A16">
              <w:rPr>
                <w:sz w:val="24"/>
                <w:szCs w:val="24"/>
              </w:rPr>
              <w:t xml:space="preserve">2.2. Извлечение из текста информации, заданной в неявном виде </w:t>
            </w:r>
          </w:p>
        </w:tc>
        <w:tc>
          <w:tcPr>
            <w:tcW w:w="2552" w:type="dxa"/>
          </w:tcPr>
          <w:p w:rsidR="00EB1441" w:rsidRDefault="00EB1441" w:rsidP="00E6385A">
            <w:pPr>
              <w:pStyle w:val="22"/>
              <w:spacing w:before="0" w:after="0" w:line="240" w:lineRule="auto"/>
              <w:ind w:firstLine="34"/>
              <w:jc w:val="both"/>
              <w:rPr>
                <w:sz w:val="24"/>
                <w:szCs w:val="24"/>
              </w:rPr>
            </w:pPr>
            <w:r w:rsidRPr="00DA1A16">
              <w:rPr>
                <w:sz w:val="24"/>
                <w:szCs w:val="24"/>
              </w:rPr>
              <w:t xml:space="preserve">Биология, химия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Default="00EB1441" w:rsidP="00985EFF">
            <w:pPr>
              <w:pStyle w:val="22"/>
              <w:spacing w:before="0" w:after="0" w:line="240" w:lineRule="auto"/>
              <w:ind w:firstLine="34"/>
              <w:jc w:val="both"/>
              <w:rPr>
                <w:sz w:val="24"/>
                <w:szCs w:val="24"/>
              </w:rPr>
            </w:pPr>
            <w:r w:rsidRPr="00DA1A16">
              <w:rPr>
                <w:sz w:val="24"/>
                <w:szCs w:val="24"/>
              </w:rPr>
              <w:t>2.3. Установление соответствий между информацией, заданной в явном и неявном виде</w:t>
            </w:r>
          </w:p>
        </w:tc>
        <w:tc>
          <w:tcPr>
            <w:tcW w:w="2552" w:type="dxa"/>
          </w:tcPr>
          <w:p w:rsidR="00EB1441" w:rsidRPr="00DA1A16" w:rsidRDefault="00EB1441" w:rsidP="007C14A1">
            <w:pPr>
              <w:pStyle w:val="22"/>
              <w:spacing w:before="0" w:after="0" w:line="240" w:lineRule="auto"/>
              <w:ind w:firstLine="34"/>
              <w:jc w:val="both"/>
              <w:rPr>
                <w:sz w:val="24"/>
                <w:szCs w:val="24"/>
              </w:rPr>
            </w:pPr>
            <w:r w:rsidRPr="00DA1A16">
              <w:rPr>
                <w:sz w:val="24"/>
                <w:szCs w:val="24"/>
              </w:rPr>
              <w:t xml:space="preserve">Биология, химия </w:t>
            </w:r>
          </w:p>
          <w:p w:rsidR="00EB1441" w:rsidRDefault="00EB1441" w:rsidP="00985EFF">
            <w:pPr>
              <w:pStyle w:val="22"/>
              <w:spacing w:before="0" w:after="0" w:line="240" w:lineRule="auto"/>
              <w:ind w:firstLine="34"/>
              <w:jc w:val="both"/>
              <w:rPr>
                <w:sz w:val="24"/>
                <w:szCs w:val="24"/>
              </w:rPr>
            </w:pPr>
          </w:p>
        </w:tc>
        <w:tc>
          <w:tcPr>
            <w:tcW w:w="766" w:type="dxa"/>
          </w:tcPr>
          <w:p w:rsidR="00EB1441" w:rsidRPr="00E6385A" w:rsidRDefault="00EB1441" w:rsidP="00985EFF">
            <w:pPr>
              <w:pStyle w:val="22"/>
              <w:spacing w:before="0" w:after="0" w:line="240" w:lineRule="auto"/>
              <w:ind w:firstLine="34"/>
              <w:jc w:val="both"/>
              <w:rPr>
                <w:sz w:val="20"/>
                <w:szCs w:val="20"/>
              </w:rPr>
            </w:pPr>
            <w:r w:rsidRPr="00E6385A">
              <w:rPr>
                <w:sz w:val="20"/>
                <w:szCs w:val="20"/>
              </w:rPr>
              <w:t xml:space="preserve">10 </w:t>
            </w:r>
          </w:p>
          <w:p w:rsidR="00EB1441" w:rsidRPr="00E6385A" w:rsidRDefault="00EB1441" w:rsidP="00493401">
            <w:pPr>
              <w:pStyle w:val="22"/>
              <w:shd w:val="clear" w:color="auto" w:fill="auto"/>
              <w:spacing w:before="0" w:after="0" w:line="240" w:lineRule="auto"/>
              <w:ind w:firstLine="0"/>
              <w:jc w:val="both"/>
              <w:rPr>
                <w:sz w:val="20"/>
                <w:szCs w:val="20"/>
              </w:rPr>
            </w:pPr>
          </w:p>
        </w:tc>
      </w:tr>
      <w:tr w:rsidR="00EB1441" w:rsidTr="00EB1441">
        <w:tc>
          <w:tcPr>
            <w:tcW w:w="6912" w:type="dxa"/>
          </w:tcPr>
          <w:p w:rsidR="00EB1441" w:rsidRDefault="00EB1441" w:rsidP="00985EFF">
            <w:pPr>
              <w:pStyle w:val="22"/>
              <w:spacing w:before="0" w:after="0" w:line="240" w:lineRule="auto"/>
              <w:ind w:firstLine="34"/>
              <w:jc w:val="both"/>
              <w:rPr>
                <w:sz w:val="24"/>
                <w:szCs w:val="24"/>
              </w:rPr>
            </w:pPr>
            <w:r w:rsidRPr="00DA1A16">
              <w:rPr>
                <w:sz w:val="24"/>
                <w:szCs w:val="24"/>
              </w:rPr>
              <w:t xml:space="preserve">2.4. Сопоставление информации, содержащейся в разных частях текста </w:t>
            </w:r>
          </w:p>
        </w:tc>
        <w:tc>
          <w:tcPr>
            <w:tcW w:w="2552" w:type="dxa"/>
          </w:tcPr>
          <w:p w:rsidR="00EB1441" w:rsidRPr="00DA1A16" w:rsidRDefault="00EB1441" w:rsidP="007C14A1">
            <w:pPr>
              <w:pStyle w:val="22"/>
              <w:spacing w:before="0" w:after="0" w:line="240" w:lineRule="auto"/>
              <w:ind w:firstLine="34"/>
              <w:jc w:val="both"/>
              <w:rPr>
                <w:sz w:val="24"/>
                <w:szCs w:val="24"/>
              </w:rPr>
            </w:pPr>
            <w:r w:rsidRPr="00DA1A16">
              <w:rPr>
                <w:sz w:val="24"/>
                <w:szCs w:val="24"/>
              </w:rPr>
              <w:t xml:space="preserve">Биология, </w:t>
            </w:r>
          </w:p>
          <w:p w:rsidR="00EB1441" w:rsidRDefault="00EB1441" w:rsidP="00985EFF">
            <w:pPr>
              <w:pStyle w:val="22"/>
              <w:spacing w:before="0" w:after="0" w:line="240" w:lineRule="auto"/>
              <w:ind w:firstLine="34"/>
              <w:jc w:val="both"/>
              <w:rPr>
                <w:sz w:val="24"/>
                <w:szCs w:val="24"/>
              </w:rPr>
            </w:pPr>
          </w:p>
        </w:tc>
        <w:tc>
          <w:tcPr>
            <w:tcW w:w="766" w:type="dxa"/>
          </w:tcPr>
          <w:p w:rsidR="00EB1441" w:rsidRPr="00E6385A" w:rsidRDefault="00EB1441" w:rsidP="00985EFF">
            <w:pPr>
              <w:pStyle w:val="22"/>
              <w:spacing w:before="0" w:after="0" w:line="240" w:lineRule="auto"/>
              <w:ind w:firstLine="34"/>
              <w:jc w:val="both"/>
              <w:rPr>
                <w:sz w:val="20"/>
                <w:szCs w:val="20"/>
              </w:rPr>
            </w:pPr>
            <w:r w:rsidRPr="00E6385A">
              <w:rPr>
                <w:sz w:val="20"/>
                <w:szCs w:val="20"/>
              </w:rPr>
              <w:t xml:space="preserve">10-11 </w:t>
            </w:r>
          </w:p>
          <w:p w:rsidR="00EB1441" w:rsidRPr="00E6385A" w:rsidRDefault="00EB1441" w:rsidP="00493401">
            <w:pPr>
              <w:pStyle w:val="22"/>
              <w:shd w:val="clear" w:color="auto" w:fill="auto"/>
              <w:spacing w:before="0" w:after="0" w:line="240" w:lineRule="auto"/>
              <w:ind w:firstLine="0"/>
              <w:jc w:val="both"/>
              <w:rPr>
                <w:sz w:val="20"/>
                <w:szCs w:val="20"/>
              </w:rPr>
            </w:pPr>
          </w:p>
        </w:tc>
      </w:tr>
      <w:tr w:rsidR="00EB1441" w:rsidTr="00EB1441">
        <w:tc>
          <w:tcPr>
            <w:tcW w:w="6912" w:type="dxa"/>
          </w:tcPr>
          <w:p w:rsidR="00EB1441" w:rsidRDefault="00EB1441" w:rsidP="00985EFF">
            <w:pPr>
              <w:pStyle w:val="22"/>
              <w:spacing w:before="0" w:after="0" w:line="240" w:lineRule="auto"/>
              <w:ind w:firstLine="34"/>
              <w:jc w:val="both"/>
              <w:rPr>
                <w:sz w:val="24"/>
                <w:szCs w:val="24"/>
              </w:rPr>
            </w:pPr>
            <w:r w:rsidRPr="00DA1A16">
              <w:rPr>
                <w:sz w:val="24"/>
                <w:szCs w:val="24"/>
              </w:rPr>
              <w:t xml:space="preserve">2.5. Составление плана текста, тезисов, конспекта </w:t>
            </w:r>
          </w:p>
        </w:tc>
        <w:tc>
          <w:tcPr>
            <w:tcW w:w="2552" w:type="dxa"/>
          </w:tcPr>
          <w:p w:rsidR="00EB1441" w:rsidRDefault="00EB1441" w:rsidP="00985EFF">
            <w:pPr>
              <w:pStyle w:val="22"/>
              <w:spacing w:before="0" w:after="0" w:line="240" w:lineRule="auto"/>
              <w:ind w:firstLine="34"/>
              <w:jc w:val="both"/>
              <w:rPr>
                <w:sz w:val="24"/>
                <w:szCs w:val="24"/>
              </w:rPr>
            </w:pPr>
            <w:r w:rsidRPr="00DA1A16">
              <w:rPr>
                <w:sz w:val="24"/>
                <w:szCs w:val="24"/>
              </w:rPr>
              <w:t xml:space="preserve">Биология,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w:t>
            </w:r>
          </w:p>
        </w:tc>
      </w:tr>
      <w:tr w:rsidR="00EB1441" w:rsidTr="00EB1441">
        <w:tc>
          <w:tcPr>
            <w:tcW w:w="6912" w:type="dxa"/>
          </w:tcPr>
          <w:p w:rsidR="00EB1441" w:rsidRDefault="00EB1441" w:rsidP="00985EFF">
            <w:pPr>
              <w:pStyle w:val="22"/>
              <w:spacing w:before="0" w:after="0" w:line="240" w:lineRule="auto"/>
              <w:ind w:firstLine="34"/>
              <w:jc w:val="both"/>
              <w:rPr>
                <w:sz w:val="24"/>
                <w:szCs w:val="24"/>
              </w:rPr>
            </w:pPr>
            <w:r w:rsidRPr="00DA1A16">
              <w:rPr>
                <w:sz w:val="24"/>
                <w:szCs w:val="24"/>
              </w:rPr>
              <w:t xml:space="preserve">2.6. Аргументация тезиса (умение привести доводы и примеры) </w:t>
            </w:r>
          </w:p>
        </w:tc>
        <w:tc>
          <w:tcPr>
            <w:tcW w:w="2552" w:type="dxa"/>
          </w:tcPr>
          <w:p w:rsidR="00EB1441" w:rsidRDefault="00EB1441" w:rsidP="00E6385A">
            <w:pPr>
              <w:pStyle w:val="22"/>
              <w:spacing w:before="0" w:after="0" w:line="240" w:lineRule="auto"/>
              <w:ind w:firstLine="34"/>
              <w:jc w:val="both"/>
              <w:rPr>
                <w:sz w:val="24"/>
                <w:szCs w:val="24"/>
              </w:rPr>
            </w:pPr>
            <w:r w:rsidRPr="00DA1A16">
              <w:rPr>
                <w:sz w:val="24"/>
                <w:szCs w:val="24"/>
              </w:rPr>
              <w:t xml:space="preserve">Биология,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w:t>
            </w:r>
          </w:p>
        </w:tc>
      </w:tr>
      <w:tr w:rsidR="00EB1441" w:rsidTr="00EB1441">
        <w:tc>
          <w:tcPr>
            <w:tcW w:w="6912" w:type="dxa"/>
          </w:tcPr>
          <w:p w:rsidR="00EB1441" w:rsidRDefault="00EB1441" w:rsidP="00985EFF">
            <w:pPr>
              <w:pStyle w:val="22"/>
              <w:spacing w:before="0" w:after="0" w:line="240" w:lineRule="auto"/>
              <w:ind w:firstLine="34"/>
              <w:jc w:val="both"/>
              <w:rPr>
                <w:sz w:val="24"/>
                <w:szCs w:val="24"/>
              </w:rPr>
            </w:pPr>
            <w:r w:rsidRPr="00DA1A16">
              <w:rPr>
                <w:sz w:val="24"/>
                <w:szCs w:val="24"/>
              </w:rPr>
              <w:t xml:space="preserve">2.7. Формулирования выводов на основании информации, полученной из текста </w:t>
            </w:r>
          </w:p>
        </w:tc>
        <w:tc>
          <w:tcPr>
            <w:tcW w:w="2552" w:type="dxa"/>
          </w:tcPr>
          <w:p w:rsidR="00EB1441" w:rsidRPr="00DA1A16" w:rsidRDefault="00EB1441" w:rsidP="007C14A1">
            <w:pPr>
              <w:pStyle w:val="22"/>
              <w:spacing w:before="0" w:after="0" w:line="240" w:lineRule="auto"/>
              <w:ind w:firstLine="34"/>
              <w:jc w:val="both"/>
              <w:rPr>
                <w:sz w:val="24"/>
                <w:szCs w:val="24"/>
              </w:rPr>
            </w:pPr>
            <w:r w:rsidRPr="00DA1A16">
              <w:rPr>
                <w:sz w:val="24"/>
                <w:szCs w:val="24"/>
              </w:rPr>
              <w:t xml:space="preserve">Биология, </w:t>
            </w:r>
          </w:p>
          <w:p w:rsidR="00EB1441" w:rsidRDefault="00EB1441" w:rsidP="0049340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Default="00EB1441" w:rsidP="00985EFF">
            <w:pPr>
              <w:pStyle w:val="22"/>
              <w:spacing w:before="0" w:after="0" w:line="240" w:lineRule="auto"/>
              <w:ind w:firstLine="34"/>
              <w:jc w:val="both"/>
              <w:rPr>
                <w:sz w:val="24"/>
                <w:szCs w:val="24"/>
              </w:rPr>
            </w:pPr>
            <w:r w:rsidRPr="00DA1A16">
              <w:rPr>
                <w:sz w:val="24"/>
                <w:szCs w:val="24"/>
              </w:rPr>
              <w:t xml:space="preserve">2.8. Умение перефразировать мысль (объяснить иными словами содержание информации)  </w:t>
            </w:r>
          </w:p>
        </w:tc>
        <w:tc>
          <w:tcPr>
            <w:tcW w:w="2552" w:type="dxa"/>
          </w:tcPr>
          <w:p w:rsidR="00EB1441" w:rsidRPr="00DA1A16" w:rsidRDefault="00EB1441" w:rsidP="007C14A1">
            <w:pPr>
              <w:pStyle w:val="22"/>
              <w:spacing w:before="0" w:after="0" w:line="240" w:lineRule="auto"/>
              <w:ind w:firstLine="34"/>
              <w:jc w:val="both"/>
              <w:rPr>
                <w:sz w:val="24"/>
                <w:szCs w:val="24"/>
              </w:rPr>
            </w:pPr>
            <w:r w:rsidRPr="00DA1A16">
              <w:rPr>
                <w:sz w:val="24"/>
                <w:szCs w:val="24"/>
              </w:rPr>
              <w:t xml:space="preserve">Биология, </w:t>
            </w:r>
          </w:p>
          <w:p w:rsidR="00EB1441" w:rsidRDefault="00EB1441" w:rsidP="00985EFF">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11</w:t>
            </w:r>
          </w:p>
        </w:tc>
      </w:tr>
      <w:tr w:rsidR="00EB1441" w:rsidTr="00EB1441">
        <w:tc>
          <w:tcPr>
            <w:tcW w:w="6912" w:type="dxa"/>
          </w:tcPr>
          <w:p w:rsidR="00EB1441" w:rsidRDefault="00EB1441" w:rsidP="00985EFF">
            <w:pPr>
              <w:pStyle w:val="22"/>
              <w:spacing w:before="0" w:after="0" w:line="240" w:lineRule="auto"/>
              <w:ind w:firstLine="34"/>
              <w:jc w:val="both"/>
              <w:rPr>
                <w:sz w:val="24"/>
                <w:szCs w:val="24"/>
              </w:rPr>
            </w:pPr>
            <w:r w:rsidRPr="00DA1A16">
              <w:rPr>
                <w:sz w:val="24"/>
                <w:szCs w:val="24"/>
              </w:rPr>
              <w:t xml:space="preserve">2.9. Работа с информацией, представленной в виде графика </w:t>
            </w:r>
            <w:r w:rsidRPr="00DA1A16">
              <w:rPr>
                <w:sz w:val="24"/>
                <w:szCs w:val="24"/>
              </w:rPr>
              <w:lastRenderedPageBreak/>
              <w:t xml:space="preserve">(область значения функции и скорости изменения функции)  </w:t>
            </w:r>
          </w:p>
        </w:tc>
        <w:tc>
          <w:tcPr>
            <w:tcW w:w="2552" w:type="dxa"/>
          </w:tcPr>
          <w:p w:rsidR="00EB1441" w:rsidRPr="00DA1A16" w:rsidRDefault="00EB1441" w:rsidP="007C14A1">
            <w:pPr>
              <w:pStyle w:val="22"/>
              <w:spacing w:before="0" w:after="0" w:line="240" w:lineRule="auto"/>
              <w:ind w:firstLine="34"/>
              <w:jc w:val="both"/>
              <w:rPr>
                <w:sz w:val="24"/>
                <w:szCs w:val="24"/>
              </w:rPr>
            </w:pPr>
            <w:r w:rsidRPr="00DA1A16">
              <w:rPr>
                <w:sz w:val="24"/>
                <w:szCs w:val="24"/>
              </w:rPr>
              <w:lastRenderedPageBreak/>
              <w:t xml:space="preserve">Математика, химия </w:t>
            </w:r>
          </w:p>
          <w:p w:rsidR="00EB1441" w:rsidRDefault="00EB1441" w:rsidP="00985EFF">
            <w:pPr>
              <w:pStyle w:val="22"/>
              <w:spacing w:before="0" w:after="0" w:line="240" w:lineRule="auto"/>
              <w:ind w:firstLine="34"/>
              <w:jc w:val="both"/>
              <w:rPr>
                <w:sz w:val="24"/>
                <w:szCs w:val="24"/>
              </w:rPr>
            </w:pPr>
          </w:p>
        </w:tc>
        <w:tc>
          <w:tcPr>
            <w:tcW w:w="766" w:type="dxa"/>
          </w:tcPr>
          <w:p w:rsidR="00EB1441" w:rsidRPr="00E6385A" w:rsidRDefault="00EB1441" w:rsidP="00985EFF">
            <w:pPr>
              <w:pStyle w:val="22"/>
              <w:spacing w:before="0" w:after="0" w:line="240" w:lineRule="auto"/>
              <w:ind w:firstLine="34"/>
              <w:jc w:val="both"/>
              <w:rPr>
                <w:sz w:val="20"/>
                <w:szCs w:val="20"/>
              </w:rPr>
            </w:pPr>
            <w:r w:rsidRPr="00E6385A">
              <w:rPr>
                <w:sz w:val="20"/>
                <w:szCs w:val="20"/>
              </w:rPr>
              <w:lastRenderedPageBreak/>
              <w:t xml:space="preserve">10 </w:t>
            </w:r>
          </w:p>
          <w:p w:rsidR="00EB1441" w:rsidRPr="00E6385A" w:rsidRDefault="00EB1441" w:rsidP="00493401">
            <w:pPr>
              <w:pStyle w:val="22"/>
              <w:shd w:val="clear" w:color="auto" w:fill="auto"/>
              <w:spacing w:before="0" w:after="0" w:line="240" w:lineRule="auto"/>
              <w:ind w:firstLine="0"/>
              <w:jc w:val="both"/>
              <w:rPr>
                <w:sz w:val="20"/>
                <w:szCs w:val="20"/>
              </w:rPr>
            </w:pPr>
          </w:p>
        </w:tc>
      </w:tr>
      <w:tr w:rsidR="00EB1441" w:rsidTr="00EB1441">
        <w:tc>
          <w:tcPr>
            <w:tcW w:w="6912" w:type="dxa"/>
          </w:tcPr>
          <w:p w:rsidR="00EB1441" w:rsidRDefault="00EB1441" w:rsidP="00985EFF">
            <w:pPr>
              <w:pStyle w:val="22"/>
              <w:spacing w:before="0" w:after="0" w:line="240" w:lineRule="auto"/>
              <w:ind w:firstLine="34"/>
              <w:jc w:val="both"/>
              <w:rPr>
                <w:sz w:val="24"/>
                <w:szCs w:val="24"/>
              </w:rPr>
            </w:pPr>
            <w:r w:rsidRPr="00DA1A16">
              <w:rPr>
                <w:sz w:val="24"/>
                <w:szCs w:val="24"/>
              </w:rPr>
              <w:lastRenderedPageBreak/>
              <w:t xml:space="preserve">2.10 Работа с информацией, представленной в виде таблицы </w:t>
            </w:r>
          </w:p>
        </w:tc>
        <w:tc>
          <w:tcPr>
            <w:tcW w:w="2552" w:type="dxa"/>
          </w:tcPr>
          <w:p w:rsidR="00EB1441" w:rsidRDefault="00EB1441" w:rsidP="00985EFF">
            <w:pPr>
              <w:pStyle w:val="22"/>
              <w:spacing w:before="0" w:after="0" w:line="240" w:lineRule="auto"/>
              <w:ind w:firstLine="34"/>
              <w:jc w:val="both"/>
              <w:rPr>
                <w:sz w:val="24"/>
                <w:szCs w:val="24"/>
              </w:rPr>
            </w:pPr>
            <w:r w:rsidRPr="00DA1A16">
              <w:rPr>
                <w:sz w:val="24"/>
                <w:szCs w:val="24"/>
              </w:rPr>
              <w:t>Биология, химия</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w:t>
            </w:r>
          </w:p>
        </w:tc>
      </w:tr>
      <w:tr w:rsidR="00EB1441" w:rsidTr="00EB1441">
        <w:tc>
          <w:tcPr>
            <w:tcW w:w="6912" w:type="dxa"/>
          </w:tcPr>
          <w:p w:rsidR="00EB1441" w:rsidRDefault="00EB1441" w:rsidP="00985EFF">
            <w:pPr>
              <w:pStyle w:val="22"/>
              <w:spacing w:before="0" w:after="0" w:line="240" w:lineRule="auto"/>
              <w:ind w:firstLine="34"/>
              <w:jc w:val="both"/>
              <w:rPr>
                <w:sz w:val="24"/>
                <w:szCs w:val="24"/>
              </w:rPr>
            </w:pPr>
            <w:r w:rsidRPr="00DA1A16">
              <w:rPr>
                <w:sz w:val="24"/>
                <w:szCs w:val="24"/>
              </w:rPr>
              <w:t xml:space="preserve">2.11 Работа с информацией,  представленной в виде диаграммы (понимание и интерпретация информации) </w:t>
            </w:r>
          </w:p>
        </w:tc>
        <w:tc>
          <w:tcPr>
            <w:tcW w:w="2552" w:type="dxa"/>
          </w:tcPr>
          <w:p w:rsidR="00EB1441" w:rsidRPr="00DA1A16" w:rsidRDefault="00EB1441" w:rsidP="007C14A1">
            <w:pPr>
              <w:pStyle w:val="22"/>
              <w:spacing w:before="0" w:after="0" w:line="240" w:lineRule="auto"/>
              <w:ind w:firstLine="34"/>
              <w:jc w:val="both"/>
              <w:rPr>
                <w:sz w:val="24"/>
                <w:szCs w:val="24"/>
              </w:rPr>
            </w:pPr>
            <w:r>
              <w:rPr>
                <w:sz w:val="24"/>
                <w:szCs w:val="24"/>
              </w:rPr>
              <w:t>Б</w:t>
            </w:r>
            <w:r w:rsidRPr="00DA1A16">
              <w:rPr>
                <w:sz w:val="24"/>
                <w:szCs w:val="24"/>
              </w:rPr>
              <w:t xml:space="preserve">иология </w:t>
            </w:r>
          </w:p>
          <w:p w:rsidR="00EB1441" w:rsidRDefault="00EB1441" w:rsidP="007C14A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w:t>
            </w:r>
          </w:p>
        </w:tc>
      </w:tr>
      <w:tr w:rsidR="00EB1441" w:rsidTr="00EB1441">
        <w:tc>
          <w:tcPr>
            <w:tcW w:w="6912" w:type="dxa"/>
          </w:tcPr>
          <w:p w:rsidR="00EB1441" w:rsidRDefault="00EB1441" w:rsidP="00493401">
            <w:pPr>
              <w:pStyle w:val="22"/>
              <w:shd w:val="clear" w:color="auto" w:fill="auto"/>
              <w:spacing w:before="0" w:after="0" w:line="240" w:lineRule="auto"/>
              <w:ind w:firstLine="0"/>
              <w:jc w:val="both"/>
              <w:rPr>
                <w:sz w:val="24"/>
                <w:szCs w:val="24"/>
              </w:rPr>
            </w:pPr>
            <w:r>
              <w:rPr>
                <w:sz w:val="24"/>
                <w:szCs w:val="24"/>
              </w:rPr>
              <w:t>Познавательные УУД</w:t>
            </w:r>
          </w:p>
        </w:tc>
        <w:tc>
          <w:tcPr>
            <w:tcW w:w="2552" w:type="dxa"/>
          </w:tcPr>
          <w:p w:rsidR="00EB1441" w:rsidRDefault="00EB1441" w:rsidP="0049340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p>
        </w:tc>
      </w:tr>
      <w:tr w:rsidR="00EB1441" w:rsidTr="00EB1441">
        <w:tc>
          <w:tcPr>
            <w:tcW w:w="6912" w:type="dxa"/>
          </w:tcPr>
          <w:p w:rsidR="00EB1441" w:rsidRDefault="00EB1441" w:rsidP="00985EFF">
            <w:pPr>
              <w:pStyle w:val="22"/>
              <w:spacing w:before="0" w:after="0" w:line="240" w:lineRule="auto"/>
              <w:ind w:firstLine="34"/>
              <w:jc w:val="both"/>
              <w:rPr>
                <w:sz w:val="24"/>
                <w:szCs w:val="24"/>
              </w:rPr>
            </w:pPr>
            <w:r w:rsidRPr="00493401">
              <w:rPr>
                <w:sz w:val="24"/>
                <w:szCs w:val="24"/>
              </w:rPr>
              <w:t xml:space="preserve">2.12 Анализ и интерпретации информации, представленной в нескольких видах (графики, диаграммы, таблицы)  </w:t>
            </w:r>
          </w:p>
        </w:tc>
        <w:tc>
          <w:tcPr>
            <w:tcW w:w="2552" w:type="dxa"/>
          </w:tcPr>
          <w:p w:rsidR="00EB1441" w:rsidRPr="00493401" w:rsidRDefault="00EB1441" w:rsidP="00493401">
            <w:pPr>
              <w:pStyle w:val="22"/>
              <w:spacing w:before="0" w:after="0" w:line="240" w:lineRule="auto"/>
              <w:ind w:firstLine="34"/>
              <w:jc w:val="both"/>
              <w:rPr>
                <w:sz w:val="24"/>
                <w:szCs w:val="24"/>
              </w:rPr>
            </w:pPr>
            <w:r w:rsidRPr="00493401">
              <w:rPr>
                <w:sz w:val="24"/>
                <w:szCs w:val="24"/>
              </w:rPr>
              <w:t xml:space="preserve">биология </w:t>
            </w:r>
          </w:p>
          <w:p w:rsidR="00EB1441" w:rsidRDefault="00EB1441" w:rsidP="0049340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Default="00EB1441" w:rsidP="00985EFF">
            <w:pPr>
              <w:pStyle w:val="22"/>
              <w:spacing w:before="0" w:after="0" w:line="240" w:lineRule="auto"/>
              <w:ind w:firstLine="34"/>
              <w:jc w:val="both"/>
              <w:rPr>
                <w:sz w:val="24"/>
                <w:szCs w:val="24"/>
              </w:rPr>
            </w:pPr>
            <w:r w:rsidRPr="00493401">
              <w:rPr>
                <w:sz w:val="24"/>
                <w:szCs w:val="24"/>
              </w:rPr>
              <w:t xml:space="preserve">2.13. Решение задач на основе данных, представленных в таблицах, графиках, диаграммах, с использованием математического аппарата </w:t>
            </w:r>
          </w:p>
        </w:tc>
        <w:tc>
          <w:tcPr>
            <w:tcW w:w="2552" w:type="dxa"/>
          </w:tcPr>
          <w:p w:rsidR="00EB1441" w:rsidRPr="00493401" w:rsidRDefault="00EB1441" w:rsidP="007C14A1">
            <w:pPr>
              <w:pStyle w:val="22"/>
              <w:spacing w:before="0" w:after="0" w:line="240" w:lineRule="auto"/>
              <w:ind w:firstLine="34"/>
              <w:jc w:val="both"/>
              <w:rPr>
                <w:sz w:val="24"/>
                <w:szCs w:val="24"/>
              </w:rPr>
            </w:pPr>
            <w:r w:rsidRPr="00493401">
              <w:rPr>
                <w:sz w:val="24"/>
                <w:szCs w:val="24"/>
              </w:rPr>
              <w:t xml:space="preserve">Математика, химия, </w:t>
            </w:r>
          </w:p>
          <w:p w:rsidR="00EB1441" w:rsidRDefault="00EB1441" w:rsidP="0049340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Default="00EB1441" w:rsidP="00985EFF">
            <w:pPr>
              <w:pStyle w:val="22"/>
              <w:spacing w:before="0" w:after="0" w:line="240" w:lineRule="auto"/>
              <w:ind w:firstLine="34"/>
              <w:jc w:val="both"/>
              <w:rPr>
                <w:sz w:val="24"/>
                <w:szCs w:val="24"/>
              </w:rPr>
            </w:pPr>
            <w:r w:rsidRPr="00493401">
              <w:rPr>
                <w:sz w:val="24"/>
                <w:szCs w:val="24"/>
              </w:rPr>
              <w:t xml:space="preserve">2.14. Преобразование информации из одного вида в другой (совместная работа с графиками, таблицами, диаграммами) </w:t>
            </w:r>
          </w:p>
        </w:tc>
        <w:tc>
          <w:tcPr>
            <w:tcW w:w="2552" w:type="dxa"/>
          </w:tcPr>
          <w:p w:rsidR="00EB1441" w:rsidRDefault="00EB1441" w:rsidP="00985EFF">
            <w:pPr>
              <w:pStyle w:val="22"/>
              <w:spacing w:before="0" w:after="0" w:line="240" w:lineRule="auto"/>
              <w:ind w:firstLine="34"/>
              <w:jc w:val="both"/>
              <w:rPr>
                <w:sz w:val="24"/>
                <w:szCs w:val="24"/>
              </w:rPr>
            </w:pPr>
            <w:r w:rsidRPr="00493401">
              <w:rPr>
                <w:sz w:val="24"/>
                <w:szCs w:val="24"/>
              </w:rPr>
              <w:t xml:space="preserve">Биология,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Default="00EB1441" w:rsidP="00985EFF">
            <w:pPr>
              <w:pStyle w:val="22"/>
              <w:spacing w:before="0" w:after="0" w:line="240" w:lineRule="auto"/>
              <w:ind w:firstLine="34"/>
              <w:jc w:val="both"/>
              <w:rPr>
                <w:sz w:val="24"/>
                <w:szCs w:val="24"/>
              </w:rPr>
            </w:pPr>
            <w:r w:rsidRPr="00493401">
              <w:rPr>
                <w:sz w:val="24"/>
                <w:szCs w:val="24"/>
              </w:rPr>
              <w:t xml:space="preserve">102.15. Работа со сложной информацией, заключенной в </w:t>
            </w:r>
            <w:proofErr w:type="gramStart"/>
            <w:r w:rsidRPr="00493401">
              <w:rPr>
                <w:sz w:val="24"/>
                <w:szCs w:val="24"/>
              </w:rPr>
              <w:t>сплошных</w:t>
            </w:r>
            <w:proofErr w:type="gramEnd"/>
            <w:r w:rsidRPr="00493401">
              <w:rPr>
                <w:sz w:val="24"/>
                <w:szCs w:val="24"/>
              </w:rPr>
              <w:t xml:space="preserve"> и несплошных текста</w:t>
            </w:r>
          </w:p>
        </w:tc>
        <w:tc>
          <w:tcPr>
            <w:tcW w:w="2552" w:type="dxa"/>
          </w:tcPr>
          <w:p w:rsidR="00EB1441" w:rsidRDefault="00EB1441" w:rsidP="00985EFF">
            <w:pPr>
              <w:pStyle w:val="22"/>
              <w:spacing w:before="0" w:after="0" w:line="240" w:lineRule="auto"/>
              <w:ind w:firstLine="34"/>
              <w:jc w:val="both"/>
              <w:rPr>
                <w:sz w:val="24"/>
                <w:szCs w:val="24"/>
              </w:rPr>
            </w:pPr>
            <w:r w:rsidRPr="00493401">
              <w:rPr>
                <w:sz w:val="24"/>
                <w:szCs w:val="24"/>
              </w:rPr>
              <w:t xml:space="preserve">Биология, химия,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Default="00EB1441" w:rsidP="00985EFF">
            <w:pPr>
              <w:pStyle w:val="22"/>
              <w:spacing w:before="0" w:after="0" w:line="240" w:lineRule="auto"/>
              <w:ind w:firstLine="34"/>
              <w:jc w:val="both"/>
              <w:rPr>
                <w:sz w:val="24"/>
                <w:szCs w:val="24"/>
              </w:rPr>
            </w:pPr>
            <w:r w:rsidRPr="00493401">
              <w:rPr>
                <w:sz w:val="24"/>
                <w:szCs w:val="24"/>
              </w:rPr>
              <w:t xml:space="preserve">2.16. Проведение информационно-смыслового анализа научного текста. Ответы на прямые вопросы к тексту. Извлечение из текста информации, заданной в явном виде </w:t>
            </w:r>
          </w:p>
        </w:tc>
        <w:tc>
          <w:tcPr>
            <w:tcW w:w="2552" w:type="dxa"/>
          </w:tcPr>
          <w:p w:rsidR="00EB1441" w:rsidRDefault="00EB1441" w:rsidP="00985EFF">
            <w:pPr>
              <w:pStyle w:val="22"/>
              <w:spacing w:before="0" w:after="0" w:line="240" w:lineRule="auto"/>
              <w:ind w:firstLine="34"/>
              <w:jc w:val="both"/>
              <w:rPr>
                <w:sz w:val="24"/>
                <w:szCs w:val="24"/>
              </w:rPr>
            </w:pPr>
            <w:r w:rsidRPr="00493401">
              <w:rPr>
                <w:sz w:val="24"/>
                <w:szCs w:val="24"/>
              </w:rPr>
              <w:t xml:space="preserve">Биология, химия,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Default="00EB1441" w:rsidP="00493401">
            <w:pPr>
              <w:pStyle w:val="22"/>
              <w:shd w:val="clear" w:color="auto" w:fill="auto"/>
              <w:spacing w:before="0" w:after="0" w:line="240" w:lineRule="auto"/>
              <w:ind w:firstLine="0"/>
              <w:jc w:val="both"/>
              <w:rPr>
                <w:sz w:val="24"/>
                <w:szCs w:val="24"/>
              </w:rPr>
            </w:pPr>
            <w:r w:rsidRPr="00493401">
              <w:rPr>
                <w:sz w:val="24"/>
                <w:szCs w:val="24"/>
              </w:rPr>
              <w:t>Социально-гуманитарная грамотность</w:t>
            </w:r>
          </w:p>
        </w:tc>
        <w:tc>
          <w:tcPr>
            <w:tcW w:w="2552" w:type="dxa"/>
          </w:tcPr>
          <w:p w:rsidR="00EB1441" w:rsidRDefault="00EB1441" w:rsidP="0049340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p>
        </w:tc>
      </w:tr>
      <w:tr w:rsidR="00EB1441" w:rsidTr="00EB1441">
        <w:tc>
          <w:tcPr>
            <w:tcW w:w="6912" w:type="dxa"/>
          </w:tcPr>
          <w:p w:rsidR="00EB1441" w:rsidRDefault="00EB1441" w:rsidP="00985EFF">
            <w:pPr>
              <w:pStyle w:val="22"/>
              <w:spacing w:before="0" w:after="0" w:line="240" w:lineRule="auto"/>
              <w:ind w:firstLine="318"/>
              <w:jc w:val="both"/>
              <w:rPr>
                <w:sz w:val="24"/>
                <w:szCs w:val="24"/>
              </w:rPr>
            </w:pPr>
            <w:r w:rsidRPr="00493401">
              <w:rPr>
                <w:sz w:val="24"/>
                <w:szCs w:val="24"/>
              </w:rPr>
              <w:t xml:space="preserve">2.17 Проведение информационно-смыслового анализа публицистического и художественного текста </w:t>
            </w:r>
          </w:p>
        </w:tc>
        <w:tc>
          <w:tcPr>
            <w:tcW w:w="2552" w:type="dxa"/>
          </w:tcPr>
          <w:p w:rsidR="00EB1441" w:rsidRDefault="00EB1441" w:rsidP="00985EFF">
            <w:pPr>
              <w:pStyle w:val="22"/>
              <w:spacing w:before="0" w:after="0" w:line="240" w:lineRule="auto"/>
              <w:ind w:firstLine="318"/>
              <w:jc w:val="both"/>
              <w:rPr>
                <w:sz w:val="24"/>
                <w:szCs w:val="24"/>
              </w:rPr>
            </w:pPr>
            <w:r w:rsidRPr="00493401">
              <w:rPr>
                <w:sz w:val="24"/>
                <w:szCs w:val="24"/>
              </w:rPr>
              <w:t xml:space="preserve">Обществознание, история, литература,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Default="00EB1441" w:rsidP="00985EFF">
            <w:pPr>
              <w:pStyle w:val="22"/>
              <w:spacing w:before="0" w:after="0" w:line="240" w:lineRule="auto"/>
              <w:ind w:firstLine="318"/>
              <w:jc w:val="both"/>
              <w:rPr>
                <w:sz w:val="24"/>
                <w:szCs w:val="24"/>
              </w:rPr>
            </w:pPr>
            <w:r w:rsidRPr="00493401">
              <w:rPr>
                <w:sz w:val="24"/>
                <w:szCs w:val="24"/>
              </w:rPr>
              <w:t xml:space="preserve">2.18 Выявление структурных элементов социальных объектов с помощью схем </w:t>
            </w:r>
          </w:p>
        </w:tc>
        <w:tc>
          <w:tcPr>
            <w:tcW w:w="2552" w:type="dxa"/>
          </w:tcPr>
          <w:p w:rsidR="00EB1441" w:rsidRDefault="00EB1441" w:rsidP="00985EFF">
            <w:pPr>
              <w:pStyle w:val="22"/>
              <w:spacing w:before="0" w:after="0" w:line="240" w:lineRule="auto"/>
              <w:ind w:firstLine="318"/>
              <w:jc w:val="both"/>
              <w:rPr>
                <w:sz w:val="24"/>
                <w:szCs w:val="24"/>
              </w:rPr>
            </w:pPr>
            <w:r w:rsidRPr="00493401">
              <w:rPr>
                <w:sz w:val="24"/>
                <w:szCs w:val="24"/>
              </w:rPr>
              <w:t xml:space="preserve">Обществознание, история, </w:t>
            </w:r>
          </w:p>
        </w:tc>
        <w:tc>
          <w:tcPr>
            <w:tcW w:w="766" w:type="dxa"/>
          </w:tcPr>
          <w:p w:rsidR="00EB1441" w:rsidRPr="00E6385A" w:rsidRDefault="00EB1441" w:rsidP="00985EFF">
            <w:pPr>
              <w:pStyle w:val="22"/>
              <w:spacing w:before="0" w:after="0" w:line="240" w:lineRule="auto"/>
              <w:ind w:firstLine="0"/>
              <w:jc w:val="both"/>
              <w:rPr>
                <w:sz w:val="20"/>
                <w:szCs w:val="20"/>
              </w:rPr>
            </w:pPr>
            <w:r w:rsidRPr="00E6385A">
              <w:rPr>
                <w:sz w:val="20"/>
                <w:szCs w:val="20"/>
              </w:rPr>
              <w:t xml:space="preserve">10-11 </w:t>
            </w:r>
          </w:p>
          <w:p w:rsidR="00EB1441" w:rsidRPr="00E6385A" w:rsidRDefault="00EB1441" w:rsidP="00493401">
            <w:pPr>
              <w:pStyle w:val="22"/>
              <w:shd w:val="clear" w:color="auto" w:fill="auto"/>
              <w:spacing w:before="0" w:after="0" w:line="240" w:lineRule="auto"/>
              <w:ind w:firstLine="0"/>
              <w:jc w:val="both"/>
              <w:rPr>
                <w:sz w:val="20"/>
                <w:szCs w:val="20"/>
              </w:rPr>
            </w:pPr>
          </w:p>
        </w:tc>
      </w:tr>
      <w:tr w:rsidR="00EB1441" w:rsidTr="00EB1441">
        <w:tc>
          <w:tcPr>
            <w:tcW w:w="6912" w:type="dxa"/>
          </w:tcPr>
          <w:p w:rsidR="00EB1441" w:rsidRPr="00493401" w:rsidRDefault="00EB1441" w:rsidP="00985EFF">
            <w:pPr>
              <w:pStyle w:val="22"/>
              <w:spacing w:before="0" w:after="0" w:line="240" w:lineRule="auto"/>
              <w:ind w:firstLine="318"/>
              <w:jc w:val="both"/>
              <w:rPr>
                <w:sz w:val="24"/>
                <w:szCs w:val="24"/>
              </w:rPr>
            </w:pPr>
            <w:r w:rsidRPr="00493401">
              <w:rPr>
                <w:sz w:val="24"/>
                <w:szCs w:val="24"/>
              </w:rPr>
              <w:t xml:space="preserve">2.19 Анализ, интерпретация и оценка оригинальных текстов – носителей социальной информации </w:t>
            </w:r>
          </w:p>
        </w:tc>
        <w:tc>
          <w:tcPr>
            <w:tcW w:w="2552" w:type="dxa"/>
          </w:tcPr>
          <w:p w:rsidR="00EB1441" w:rsidRDefault="00EB1441" w:rsidP="00985EFF">
            <w:pPr>
              <w:pStyle w:val="22"/>
              <w:spacing w:before="0" w:after="0" w:line="240" w:lineRule="auto"/>
              <w:ind w:firstLine="318"/>
              <w:jc w:val="both"/>
              <w:rPr>
                <w:sz w:val="24"/>
                <w:szCs w:val="24"/>
              </w:rPr>
            </w:pPr>
            <w:r w:rsidRPr="00493401">
              <w:rPr>
                <w:sz w:val="24"/>
                <w:szCs w:val="24"/>
              </w:rPr>
              <w:t xml:space="preserve">История, обществознание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Default="00EB1441" w:rsidP="00985EFF">
            <w:pPr>
              <w:pStyle w:val="22"/>
              <w:spacing w:before="0" w:after="0" w:line="240" w:lineRule="auto"/>
              <w:ind w:firstLine="318"/>
              <w:jc w:val="both"/>
              <w:rPr>
                <w:sz w:val="24"/>
                <w:szCs w:val="24"/>
              </w:rPr>
            </w:pPr>
            <w:r w:rsidRPr="00493401">
              <w:rPr>
                <w:sz w:val="24"/>
                <w:szCs w:val="24"/>
              </w:rPr>
              <w:t xml:space="preserve">2.20 Определение терминов и понятий на основе контекста </w:t>
            </w:r>
          </w:p>
        </w:tc>
        <w:tc>
          <w:tcPr>
            <w:tcW w:w="2552" w:type="dxa"/>
          </w:tcPr>
          <w:p w:rsidR="00EB1441" w:rsidRDefault="00EB1441" w:rsidP="00985EFF">
            <w:pPr>
              <w:pStyle w:val="22"/>
              <w:spacing w:before="0" w:after="0" w:line="240" w:lineRule="auto"/>
              <w:ind w:firstLine="318"/>
              <w:jc w:val="both"/>
              <w:rPr>
                <w:sz w:val="24"/>
                <w:szCs w:val="24"/>
              </w:rPr>
            </w:pPr>
            <w:r w:rsidRPr="00493401">
              <w:rPr>
                <w:sz w:val="24"/>
                <w:szCs w:val="24"/>
              </w:rPr>
              <w:t xml:space="preserve">История, русский язык, обществознание,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Default="00EB1441" w:rsidP="00985EFF">
            <w:pPr>
              <w:pStyle w:val="22"/>
              <w:spacing w:before="0" w:after="0" w:line="240" w:lineRule="auto"/>
              <w:ind w:firstLine="318"/>
              <w:jc w:val="both"/>
              <w:rPr>
                <w:sz w:val="24"/>
                <w:szCs w:val="24"/>
              </w:rPr>
            </w:pPr>
            <w:r w:rsidRPr="00493401">
              <w:rPr>
                <w:sz w:val="24"/>
                <w:szCs w:val="24"/>
              </w:rPr>
              <w:t xml:space="preserve">2.21 Применение обществоведческих понятий в заданном контексте </w:t>
            </w:r>
          </w:p>
        </w:tc>
        <w:tc>
          <w:tcPr>
            <w:tcW w:w="2552" w:type="dxa"/>
          </w:tcPr>
          <w:p w:rsidR="00EB1441" w:rsidRPr="00493401" w:rsidRDefault="00EB1441" w:rsidP="007C14A1">
            <w:pPr>
              <w:pStyle w:val="22"/>
              <w:spacing w:before="0" w:after="0" w:line="240" w:lineRule="auto"/>
              <w:ind w:firstLine="318"/>
              <w:jc w:val="both"/>
              <w:rPr>
                <w:sz w:val="24"/>
                <w:szCs w:val="24"/>
              </w:rPr>
            </w:pPr>
            <w:r w:rsidRPr="00493401">
              <w:rPr>
                <w:sz w:val="24"/>
                <w:szCs w:val="24"/>
              </w:rPr>
              <w:t xml:space="preserve">Обществознание </w:t>
            </w:r>
          </w:p>
          <w:p w:rsidR="00EB1441" w:rsidRDefault="00EB1441" w:rsidP="0049340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Default="00EB1441" w:rsidP="00985EFF">
            <w:pPr>
              <w:pStyle w:val="22"/>
              <w:spacing w:before="0" w:after="0" w:line="240" w:lineRule="auto"/>
              <w:ind w:firstLine="318"/>
              <w:jc w:val="both"/>
              <w:rPr>
                <w:sz w:val="24"/>
                <w:szCs w:val="24"/>
              </w:rPr>
            </w:pPr>
            <w:r w:rsidRPr="00493401">
              <w:rPr>
                <w:sz w:val="24"/>
                <w:szCs w:val="24"/>
              </w:rPr>
              <w:t xml:space="preserve">2.22 Комплексный поиск, анализ и интерпретация информации из разных источников </w:t>
            </w:r>
          </w:p>
        </w:tc>
        <w:tc>
          <w:tcPr>
            <w:tcW w:w="2552" w:type="dxa"/>
          </w:tcPr>
          <w:p w:rsidR="00EB1441" w:rsidRDefault="00EB1441" w:rsidP="00985EFF">
            <w:pPr>
              <w:pStyle w:val="22"/>
              <w:spacing w:before="0" w:after="0" w:line="240" w:lineRule="auto"/>
              <w:ind w:firstLine="318"/>
              <w:jc w:val="both"/>
              <w:rPr>
                <w:sz w:val="24"/>
                <w:szCs w:val="24"/>
              </w:rPr>
            </w:pPr>
            <w:r w:rsidRPr="00493401">
              <w:rPr>
                <w:sz w:val="24"/>
                <w:szCs w:val="24"/>
              </w:rPr>
              <w:t xml:space="preserve">Обществознание, история, литература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Default="00EB1441" w:rsidP="00985EFF">
            <w:pPr>
              <w:pStyle w:val="22"/>
              <w:spacing w:before="0" w:after="0" w:line="240" w:lineRule="auto"/>
              <w:ind w:firstLine="0"/>
              <w:jc w:val="both"/>
              <w:rPr>
                <w:sz w:val="24"/>
                <w:szCs w:val="24"/>
              </w:rPr>
            </w:pPr>
            <w:r w:rsidRPr="00493401">
              <w:rPr>
                <w:sz w:val="24"/>
                <w:szCs w:val="24"/>
              </w:rPr>
              <w:t xml:space="preserve">2.23 Умение свободно, правильно излагать свои мысли в устной и письменной форме </w:t>
            </w:r>
          </w:p>
        </w:tc>
        <w:tc>
          <w:tcPr>
            <w:tcW w:w="2552" w:type="dxa"/>
          </w:tcPr>
          <w:p w:rsidR="00EB1441" w:rsidRDefault="00EB1441" w:rsidP="00985EFF">
            <w:pPr>
              <w:pStyle w:val="22"/>
              <w:spacing w:before="0" w:after="0" w:line="240" w:lineRule="auto"/>
              <w:ind w:firstLine="318"/>
              <w:jc w:val="both"/>
              <w:rPr>
                <w:sz w:val="24"/>
                <w:szCs w:val="24"/>
              </w:rPr>
            </w:pPr>
            <w:r w:rsidRPr="00493401">
              <w:rPr>
                <w:sz w:val="24"/>
                <w:szCs w:val="24"/>
              </w:rPr>
              <w:t xml:space="preserve">Русский язык, история, литература,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Pr="00493401" w:rsidRDefault="00EB1441" w:rsidP="00493401">
            <w:pPr>
              <w:pStyle w:val="22"/>
              <w:spacing w:before="0" w:after="0" w:line="240" w:lineRule="auto"/>
              <w:ind w:firstLine="318"/>
              <w:jc w:val="both"/>
              <w:rPr>
                <w:sz w:val="24"/>
                <w:szCs w:val="24"/>
              </w:rPr>
            </w:pPr>
            <w:r>
              <w:rPr>
                <w:sz w:val="24"/>
                <w:szCs w:val="24"/>
              </w:rPr>
              <w:t>Познавательные УУД</w:t>
            </w:r>
          </w:p>
        </w:tc>
        <w:tc>
          <w:tcPr>
            <w:tcW w:w="2552" w:type="dxa"/>
          </w:tcPr>
          <w:p w:rsidR="00EB1441" w:rsidRDefault="00EB1441" w:rsidP="0049340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p>
        </w:tc>
      </w:tr>
      <w:tr w:rsidR="00EB1441" w:rsidTr="00EB1441">
        <w:tc>
          <w:tcPr>
            <w:tcW w:w="6912" w:type="dxa"/>
          </w:tcPr>
          <w:p w:rsidR="00EB1441" w:rsidRPr="00493401" w:rsidRDefault="00EB1441" w:rsidP="00985EFF">
            <w:pPr>
              <w:pStyle w:val="22"/>
              <w:spacing w:before="0" w:after="0" w:line="240" w:lineRule="auto"/>
              <w:ind w:firstLine="318"/>
              <w:jc w:val="both"/>
              <w:rPr>
                <w:sz w:val="24"/>
                <w:szCs w:val="24"/>
              </w:rPr>
            </w:pPr>
            <w:r w:rsidRPr="00493401">
              <w:rPr>
                <w:sz w:val="24"/>
                <w:szCs w:val="24"/>
              </w:rPr>
              <w:t xml:space="preserve">2.24 Соблюдение норм построения текста (логичность, последовательность, связность, соответствие теме и т.д.) </w:t>
            </w:r>
          </w:p>
        </w:tc>
        <w:tc>
          <w:tcPr>
            <w:tcW w:w="2552" w:type="dxa"/>
          </w:tcPr>
          <w:p w:rsidR="00EB1441" w:rsidRDefault="00EB1441" w:rsidP="00E6385A">
            <w:pPr>
              <w:pStyle w:val="22"/>
              <w:spacing w:before="0" w:after="0" w:line="240" w:lineRule="auto"/>
              <w:ind w:firstLine="318"/>
              <w:jc w:val="both"/>
              <w:rPr>
                <w:sz w:val="24"/>
                <w:szCs w:val="24"/>
              </w:rPr>
            </w:pPr>
            <w:r w:rsidRPr="00493401">
              <w:rPr>
                <w:sz w:val="24"/>
                <w:szCs w:val="24"/>
              </w:rPr>
              <w:t xml:space="preserve">Русский язык, литература </w:t>
            </w:r>
          </w:p>
        </w:tc>
        <w:tc>
          <w:tcPr>
            <w:tcW w:w="766" w:type="dxa"/>
          </w:tcPr>
          <w:p w:rsidR="00EB1441" w:rsidRPr="00E6385A" w:rsidRDefault="00EB1441" w:rsidP="00E6385A">
            <w:pPr>
              <w:pStyle w:val="22"/>
              <w:spacing w:before="0" w:after="0" w:line="240" w:lineRule="auto"/>
              <w:ind w:firstLine="0"/>
              <w:jc w:val="both"/>
              <w:rPr>
                <w:sz w:val="20"/>
                <w:szCs w:val="20"/>
              </w:rPr>
            </w:pPr>
            <w:r w:rsidRPr="00E6385A">
              <w:rPr>
                <w:sz w:val="20"/>
                <w:szCs w:val="20"/>
              </w:rPr>
              <w:t xml:space="preserve">10-11 </w:t>
            </w:r>
          </w:p>
          <w:p w:rsidR="00EB1441" w:rsidRPr="00E6385A" w:rsidRDefault="00EB1441" w:rsidP="00493401">
            <w:pPr>
              <w:pStyle w:val="22"/>
              <w:shd w:val="clear" w:color="auto" w:fill="auto"/>
              <w:spacing w:before="0" w:after="0" w:line="240" w:lineRule="auto"/>
              <w:ind w:firstLine="0"/>
              <w:jc w:val="both"/>
              <w:rPr>
                <w:sz w:val="20"/>
                <w:szCs w:val="20"/>
              </w:rPr>
            </w:pPr>
          </w:p>
        </w:tc>
      </w:tr>
      <w:tr w:rsidR="00EB1441" w:rsidTr="00EB1441">
        <w:tc>
          <w:tcPr>
            <w:tcW w:w="6912" w:type="dxa"/>
          </w:tcPr>
          <w:p w:rsidR="00EB1441" w:rsidRPr="00493401" w:rsidRDefault="00EB1441" w:rsidP="007C14A1">
            <w:pPr>
              <w:pStyle w:val="22"/>
              <w:spacing w:before="0" w:after="0" w:line="240" w:lineRule="auto"/>
              <w:ind w:firstLine="318"/>
              <w:jc w:val="both"/>
              <w:rPr>
                <w:sz w:val="24"/>
                <w:szCs w:val="24"/>
              </w:rPr>
            </w:pPr>
            <w:r w:rsidRPr="00493401">
              <w:rPr>
                <w:sz w:val="24"/>
                <w:szCs w:val="24"/>
              </w:rPr>
              <w:t xml:space="preserve">2.25 Нахождение в тексте средств выразительности </w:t>
            </w:r>
          </w:p>
          <w:p w:rsidR="00EB1441" w:rsidRPr="00493401" w:rsidRDefault="00EB1441" w:rsidP="00493401">
            <w:pPr>
              <w:pStyle w:val="22"/>
              <w:spacing w:before="0" w:after="0" w:line="240" w:lineRule="auto"/>
              <w:ind w:firstLine="318"/>
              <w:jc w:val="both"/>
              <w:rPr>
                <w:sz w:val="24"/>
                <w:szCs w:val="24"/>
              </w:rPr>
            </w:pPr>
          </w:p>
        </w:tc>
        <w:tc>
          <w:tcPr>
            <w:tcW w:w="2552" w:type="dxa"/>
          </w:tcPr>
          <w:p w:rsidR="00EB1441" w:rsidRDefault="00EB1441" w:rsidP="00985EFF">
            <w:pPr>
              <w:pStyle w:val="22"/>
              <w:spacing w:before="0" w:after="0" w:line="240" w:lineRule="auto"/>
              <w:ind w:firstLine="318"/>
              <w:jc w:val="both"/>
              <w:rPr>
                <w:sz w:val="24"/>
                <w:szCs w:val="24"/>
              </w:rPr>
            </w:pPr>
            <w:r w:rsidRPr="00493401">
              <w:rPr>
                <w:sz w:val="24"/>
                <w:szCs w:val="24"/>
              </w:rPr>
              <w:t xml:space="preserve">Русский язык, литература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Pr="00493401" w:rsidRDefault="00EB1441" w:rsidP="00493401">
            <w:pPr>
              <w:pStyle w:val="22"/>
              <w:spacing w:before="0" w:after="0" w:line="240" w:lineRule="auto"/>
              <w:ind w:firstLine="318"/>
              <w:jc w:val="both"/>
              <w:rPr>
                <w:sz w:val="24"/>
                <w:szCs w:val="24"/>
              </w:rPr>
            </w:pPr>
            <w:r w:rsidRPr="00493401">
              <w:rPr>
                <w:sz w:val="24"/>
                <w:szCs w:val="24"/>
              </w:rPr>
              <w:t xml:space="preserve">2.26 Интерпретация содержания текста, развитие его концептуального смысла </w:t>
            </w:r>
          </w:p>
          <w:p w:rsidR="00EB1441" w:rsidRPr="00493401" w:rsidRDefault="00EB1441" w:rsidP="00493401">
            <w:pPr>
              <w:pStyle w:val="22"/>
              <w:spacing w:before="0" w:after="0" w:line="240" w:lineRule="auto"/>
              <w:ind w:firstLine="318"/>
              <w:jc w:val="both"/>
              <w:rPr>
                <w:sz w:val="24"/>
                <w:szCs w:val="24"/>
              </w:rPr>
            </w:pPr>
          </w:p>
        </w:tc>
        <w:tc>
          <w:tcPr>
            <w:tcW w:w="2552" w:type="dxa"/>
          </w:tcPr>
          <w:p w:rsidR="00EB1441" w:rsidRDefault="00EB1441" w:rsidP="00985EFF">
            <w:pPr>
              <w:pStyle w:val="22"/>
              <w:spacing w:before="0" w:after="0" w:line="240" w:lineRule="auto"/>
              <w:ind w:firstLine="318"/>
              <w:jc w:val="both"/>
              <w:rPr>
                <w:sz w:val="24"/>
                <w:szCs w:val="24"/>
              </w:rPr>
            </w:pPr>
            <w:r w:rsidRPr="00493401">
              <w:rPr>
                <w:sz w:val="24"/>
                <w:szCs w:val="24"/>
              </w:rPr>
              <w:t xml:space="preserve">История, обществознание, литература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Pr="00493401" w:rsidRDefault="00EB1441" w:rsidP="00985EFF">
            <w:pPr>
              <w:pStyle w:val="22"/>
              <w:spacing w:before="0" w:after="0" w:line="240" w:lineRule="auto"/>
              <w:ind w:firstLine="318"/>
              <w:jc w:val="both"/>
              <w:rPr>
                <w:sz w:val="24"/>
                <w:szCs w:val="24"/>
              </w:rPr>
            </w:pPr>
            <w:r w:rsidRPr="00493401">
              <w:rPr>
                <w:sz w:val="24"/>
                <w:szCs w:val="24"/>
              </w:rPr>
              <w:t xml:space="preserve">2.27 Рефлексия на содержание текста </w:t>
            </w:r>
          </w:p>
        </w:tc>
        <w:tc>
          <w:tcPr>
            <w:tcW w:w="2552" w:type="dxa"/>
          </w:tcPr>
          <w:p w:rsidR="00EB1441" w:rsidRDefault="00EB1441" w:rsidP="00985EFF">
            <w:pPr>
              <w:pStyle w:val="22"/>
              <w:shd w:val="clear" w:color="auto" w:fill="auto"/>
              <w:spacing w:before="0" w:after="0" w:line="240" w:lineRule="auto"/>
              <w:ind w:firstLine="0"/>
              <w:jc w:val="both"/>
              <w:rPr>
                <w:sz w:val="24"/>
                <w:szCs w:val="24"/>
              </w:rPr>
            </w:pPr>
            <w:r w:rsidRPr="00493401">
              <w:rPr>
                <w:sz w:val="24"/>
                <w:szCs w:val="24"/>
              </w:rPr>
              <w:t xml:space="preserve">Литература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Pr="00493401" w:rsidRDefault="00EB1441" w:rsidP="00985EFF">
            <w:pPr>
              <w:pStyle w:val="22"/>
              <w:spacing w:before="0" w:after="0" w:line="240" w:lineRule="auto"/>
              <w:ind w:firstLine="318"/>
              <w:jc w:val="both"/>
              <w:rPr>
                <w:sz w:val="24"/>
                <w:szCs w:val="24"/>
              </w:rPr>
            </w:pPr>
            <w:r w:rsidRPr="00493401">
              <w:rPr>
                <w:sz w:val="24"/>
                <w:szCs w:val="24"/>
              </w:rPr>
              <w:t xml:space="preserve">2.28 Рефлексия на форму текста </w:t>
            </w:r>
          </w:p>
        </w:tc>
        <w:tc>
          <w:tcPr>
            <w:tcW w:w="2552" w:type="dxa"/>
          </w:tcPr>
          <w:p w:rsidR="00EB1441" w:rsidRDefault="00EB1441" w:rsidP="00985EFF">
            <w:pPr>
              <w:pStyle w:val="22"/>
              <w:shd w:val="clear" w:color="auto" w:fill="auto"/>
              <w:spacing w:before="0" w:after="0" w:line="240" w:lineRule="auto"/>
              <w:ind w:firstLine="0"/>
              <w:jc w:val="both"/>
              <w:rPr>
                <w:sz w:val="24"/>
                <w:szCs w:val="24"/>
              </w:rPr>
            </w:pPr>
            <w:r w:rsidRPr="00493401">
              <w:rPr>
                <w:sz w:val="24"/>
                <w:szCs w:val="24"/>
              </w:rPr>
              <w:t xml:space="preserve">Литература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Pr="00493401" w:rsidRDefault="00EB1441" w:rsidP="00985EFF">
            <w:pPr>
              <w:pStyle w:val="22"/>
              <w:spacing w:before="0" w:after="0" w:line="240" w:lineRule="auto"/>
              <w:ind w:firstLine="318"/>
              <w:jc w:val="both"/>
              <w:rPr>
                <w:sz w:val="24"/>
                <w:szCs w:val="24"/>
              </w:rPr>
            </w:pPr>
            <w:r w:rsidRPr="00493401">
              <w:rPr>
                <w:sz w:val="24"/>
                <w:szCs w:val="24"/>
              </w:rPr>
              <w:t xml:space="preserve">2.29  Оценивание своей и чужой речи с точки зрения точности, уместности и выразительности </w:t>
            </w:r>
          </w:p>
        </w:tc>
        <w:tc>
          <w:tcPr>
            <w:tcW w:w="2552" w:type="dxa"/>
          </w:tcPr>
          <w:p w:rsidR="00EB1441" w:rsidRDefault="00EB1441" w:rsidP="00985EFF">
            <w:pPr>
              <w:pStyle w:val="22"/>
              <w:spacing w:before="0" w:after="0" w:line="240" w:lineRule="auto"/>
              <w:ind w:firstLine="318"/>
              <w:jc w:val="both"/>
              <w:rPr>
                <w:sz w:val="24"/>
                <w:szCs w:val="24"/>
              </w:rPr>
            </w:pPr>
            <w:r w:rsidRPr="00493401">
              <w:rPr>
                <w:sz w:val="24"/>
                <w:szCs w:val="24"/>
              </w:rPr>
              <w:t xml:space="preserve">литература, обществознание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Pr="00493401" w:rsidRDefault="00EB1441" w:rsidP="00493401">
            <w:pPr>
              <w:pStyle w:val="22"/>
              <w:spacing w:before="0" w:after="0" w:line="240" w:lineRule="auto"/>
              <w:ind w:firstLine="318"/>
              <w:jc w:val="both"/>
              <w:rPr>
                <w:sz w:val="24"/>
                <w:szCs w:val="24"/>
              </w:rPr>
            </w:pPr>
            <w:r w:rsidRPr="00493401">
              <w:rPr>
                <w:sz w:val="24"/>
                <w:szCs w:val="24"/>
              </w:rPr>
              <w:t xml:space="preserve">3.Рефлексивная деятельность  </w:t>
            </w:r>
          </w:p>
          <w:p w:rsidR="00EB1441" w:rsidRPr="00493401" w:rsidRDefault="00EB1441" w:rsidP="00493401">
            <w:pPr>
              <w:pStyle w:val="22"/>
              <w:spacing w:before="0" w:after="0" w:line="240" w:lineRule="auto"/>
              <w:ind w:firstLine="318"/>
              <w:jc w:val="both"/>
              <w:rPr>
                <w:sz w:val="24"/>
                <w:szCs w:val="24"/>
              </w:rPr>
            </w:pPr>
            <w:r w:rsidRPr="00493401">
              <w:rPr>
                <w:sz w:val="24"/>
                <w:szCs w:val="24"/>
              </w:rPr>
              <w:t>Естественнонаучная и математическая грамотность</w:t>
            </w:r>
          </w:p>
        </w:tc>
        <w:tc>
          <w:tcPr>
            <w:tcW w:w="2552" w:type="dxa"/>
          </w:tcPr>
          <w:p w:rsidR="00EB1441" w:rsidRDefault="00EB1441" w:rsidP="0049340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p>
        </w:tc>
      </w:tr>
      <w:tr w:rsidR="00EB1441" w:rsidTr="00EB1441">
        <w:tc>
          <w:tcPr>
            <w:tcW w:w="6912" w:type="dxa"/>
          </w:tcPr>
          <w:p w:rsidR="00EB1441" w:rsidRPr="00493401" w:rsidRDefault="00EB1441" w:rsidP="00985EFF">
            <w:pPr>
              <w:pStyle w:val="22"/>
              <w:spacing w:before="0" w:after="0" w:line="240" w:lineRule="auto"/>
              <w:ind w:firstLine="318"/>
              <w:jc w:val="both"/>
              <w:rPr>
                <w:sz w:val="24"/>
                <w:szCs w:val="24"/>
              </w:rPr>
            </w:pPr>
            <w:r w:rsidRPr="00493401">
              <w:rPr>
                <w:sz w:val="24"/>
                <w:szCs w:val="24"/>
              </w:rPr>
              <w:t xml:space="preserve">3.1 Демонстрация необходимости проявления логики и тщательности в процессе построения заключений </w:t>
            </w:r>
          </w:p>
        </w:tc>
        <w:tc>
          <w:tcPr>
            <w:tcW w:w="2552" w:type="dxa"/>
          </w:tcPr>
          <w:p w:rsidR="00EB1441" w:rsidRDefault="00EB1441" w:rsidP="00E6385A">
            <w:pPr>
              <w:pStyle w:val="22"/>
              <w:spacing w:before="0" w:after="0" w:line="240" w:lineRule="auto"/>
              <w:ind w:firstLine="318"/>
              <w:jc w:val="both"/>
              <w:rPr>
                <w:sz w:val="24"/>
                <w:szCs w:val="24"/>
              </w:rPr>
            </w:pPr>
            <w:r w:rsidRPr="00493401">
              <w:rPr>
                <w:sz w:val="24"/>
                <w:szCs w:val="24"/>
              </w:rPr>
              <w:t xml:space="preserve">Биология, химия, математика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Pr="00493401" w:rsidRDefault="00EB1441" w:rsidP="00985EFF">
            <w:pPr>
              <w:pStyle w:val="22"/>
              <w:spacing w:before="0" w:after="0" w:line="240" w:lineRule="auto"/>
              <w:ind w:firstLine="318"/>
              <w:jc w:val="both"/>
              <w:rPr>
                <w:sz w:val="24"/>
                <w:szCs w:val="24"/>
              </w:rPr>
            </w:pPr>
            <w:r w:rsidRPr="00493401">
              <w:rPr>
                <w:sz w:val="24"/>
                <w:szCs w:val="24"/>
              </w:rPr>
              <w:t xml:space="preserve">3.2 Понимание важности рассмотрения альтернативных идей, аргументов, перспектив </w:t>
            </w:r>
          </w:p>
        </w:tc>
        <w:tc>
          <w:tcPr>
            <w:tcW w:w="2552" w:type="dxa"/>
          </w:tcPr>
          <w:p w:rsidR="00EB1441" w:rsidRPr="00493401" w:rsidRDefault="00EB1441" w:rsidP="007C14A1">
            <w:pPr>
              <w:pStyle w:val="22"/>
              <w:spacing w:before="0" w:after="0" w:line="240" w:lineRule="auto"/>
              <w:ind w:firstLine="318"/>
              <w:jc w:val="both"/>
              <w:rPr>
                <w:sz w:val="24"/>
                <w:szCs w:val="24"/>
              </w:rPr>
            </w:pPr>
            <w:r w:rsidRPr="00493401">
              <w:rPr>
                <w:sz w:val="24"/>
                <w:szCs w:val="24"/>
              </w:rPr>
              <w:t xml:space="preserve">Математика, </w:t>
            </w:r>
          </w:p>
          <w:p w:rsidR="00EB1441" w:rsidRDefault="00EB1441" w:rsidP="007C14A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Pr="00493401" w:rsidRDefault="00EB1441" w:rsidP="00985EFF">
            <w:pPr>
              <w:pStyle w:val="22"/>
              <w:spacing w:before="0" w:after="0" w:line="240" w:lineRule="auto"/>
              <w:ind w:firstLine="318"/>
              <w:jc w:val="both"/>
              <w:rPr>
                <w:sz w:val="24"/>
                <w:szCs w:val="24"/>
              </w:rPr>
            </w:pPr>
            <w:r w:rsidRPr="00493401">
              <w:rPr>
                <w:sz w:val="24"/>
                <w:szCs w:val="24"/>
              </w:rPr>
              <w:t xml:space="preserve">3.3 Проявление желания получить дополнительные научные </w:t>
            </w:r>
            <w:r w:rsidRPr="00493401">
              <w:rPr>
                <w:sz w:val="24"/>
                <w:szCs w:val="24"/>
              </w:rPr>
              <w:lastRenderedPageBreak/>
              <w:t xml:space="preserve">знания и использовать разнообразные методы и приемы выполнения заданий </w:t>
            </w:r>
          </w:p>
        </w:tc>
        <w:tc>
          <w:tcPr>
            <w:tcW w:w="2552" w:type="dxa"/>
          </w:tcPr>
          <w:p w:rsidR="00EB1441" w:rsidRPr="00493401" w:rsidRDefault="00EB1441" w:rsidP="007C14A1">
            <w:pPr>
              <w:pStyle w:val="22"/>
              <w:spacing w:before="0" w:after="0" w:line="240" w:lineRule="auto"/>
              <w:ind w:firstLine="318"/>
              <w:jc w:val="both"/>
              <w:rPr>
                <w:sz w:val="24"/>
                <w:szCs w:val="24"/>
              </w:rPr>
            </w:pPr>
            <w:r>
              <w:rPr>
                <w:sz w:val="24"/>
                <w:szCs w:val="24"/>
              </w:rPr>
              <w:lastRenderedPageBreak/>
              <w:t>Биология</w:t>
            </w:r>
            <w:r w:rsidRPr="00493401">
              <w:rPr>
                <w:sz w:val="24"/>
                <w:szCs w:val="24"/>
              </w:rPr>
              <w:t xml:space="preserve">, химия </w:t>
            </w:r>
          </w:p>
          <w:p w:rsidR="00EB1441" w:rsidRDefault="00EB1441" w:rsidP="00985EFF">
            <w:pPr>
              <w:pStyle w:val="22"/>
              <w:spacing w:before="0" w:after="0" w:line="240" w:lineRule="auto"/>
              <w:ind w:firstLine="318"/>
              <w:jc w:val="both"/>
              <w:rPr>
                <w:sz w:val="24"/>
                <w:szCs w:val="24"/>
              </w:rPr>
            </w:pPr>
          </w:p>
        </w:tc>
        <w:tc>
          <w:tcPr>
            <w:tcW w:w="766" w:type="dxa"/>
          </w:tcPr>
          <w:p w:rsidR="00EB1441" w:rsidRPr="00E6385A" w:rsidRDefault="00EB1441" w:rsidP="00985EFF">
            <w:pPr>
              <w:pStyle w:val="22"/>
              <w:spacing w:before="0" w:after="0" w:line="240" w:lineRule="auto"/>
              <w:ind w:firstLine="0"/>
              <w:jc w:val="both"/>
              <w:rPr>
                <w:sz w:val="20"/>
                <w:szCs w:val="20"/>
              </w:rPr>
            </w:pPr>
            <w:r w:rsidRPr="00E6385A">
              <w:rPr>
                <w:sz w:val="20"/>
                <w:szCs w:val="20"/>
              </w:rPr>
              <w:lastRenderedPageBreak/>
              <w:t xml:space="preserve">10-11 </w:t>
            </w:r>
          </w:p>
          <w:p w:rsidR="00EB1441" w:rsidRPr="00E6385A" w:rsidRDefault="00EB1441" w:rsidP="00493401">
            <w:pPr>
              <w:pStyle w:val="22"/>
              <w:shd w:val="clear" w:color="auto" w:fill="auto"/>
              <w:spacing w:before="0" w:after="0" w:line="240" w:lineRule="auto"/>
              <w:ind w:firstLine="0"/>
              <w:jc w:val="both"/>
              <w:rPr>
                <w:sz w:val="20"/>
                <w:szCs w:val="20"/>
              </w:rPr>
            </w:pPr>
          </w:p>
        </w:tc>
      </w:tr>
      <w:tr w:rsidR="00EB1441" w:rsidTr="00EB1441">
        <w:tc>
          <w:tcPr>
            <w:tcW w:w="6912" w:type="dxa"/>
          </w:tcPr>
          <w:p w:rsidR="00EB1441" w:rsidRPr="00493401" w:rsidRDefault="00EB1441" w:rsidP="00985EFF">
            <w:pPr>
              <w:pStyle w:val="22"/>
              <w:spacing w:before="0" w:after="0" w:line="240" w:lineRule="auto"/>
              <w:ind w:firstLine="318"/>
              <w:jc w:val="both"/>
              <w:rPr>
                <w:sz w:val="24"/>
                <w:szCs w:val="24"/>
              </w:rPr>
            </w:pPr>
            <w:r w:rsidRPr="00493401">
              <w:rPr>
                <w:sz w:val="24"/>
                <w:szCs w:val="24"/>
              </w:rPr>
              <w:lastRenderedPageBreak/>
              <w:t xml:space="preserve">3.4. Проявление чувства личной ответственности за сохранение окружающей среды </w:t>
            </w:r>
          </w:p>
        </w:tc>
        <w:tc>
          <w:tcPr>
            <w:tcW w:w="2552" w:type="dxa"/>
          </w:tcPr>
          <w:p w:rsidR="00EB1441" w:rsidRPr="00493401" w:rsidRDefault="00EB1441" w:rsidP="007C14A1">
            <w:pPr>
              <w:pStyle w:val="22"/>
              <w:spacing w:before="0" w:after="0" w:line="240" w:lineRule="auto"/>
              <w:ind w:firstLine="318"/>
              <w:jc w:val="both"/>
              <w:rPr>
                <w:sz w:val="24"/>
                <w:szCs w:val="24"/>
              </w:rPr>
            </w:pPr>
            <w:r w:rsidRPr="00493401">
              <w:rPr>
                <w:sz w:val="24"/>
                <w:szCs w:val="24"/>
              </w:rPr>
              <w:t xml:space="preserve">Биология, химия </w:t>
            </w:r>
          </w:p>
          <w:p w:rsidR="00EB1441" w:rsidRDefault="00EB1441" w:rsidP="0049340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Pr="00493401" w:rsidRDefault="00EB1441" w:rsidP="00985EFF">
            <w:pPr>
              <w:pStyle w:val="22"/>
              <w:spacing w:before="0" w:after="0" w:line="240" w:lineRule="auto"/>
              <w:ind w:firstLine="318"/>
              <w:jc w:val="both"/>
              <w:rPr>
                <w:sz w:val="24"/>
                <w:szCs w:val="24"/>
              </w:rPr>
            </w:pPr>
            <w:r w:rsidRPr="00493401">
              <w:rPr>
                <w:sz w:val="24"/>
                <w:szCs w:val="24"/>
              </w:rPr>
              <w:t xml:space="preserve">3.5 Умение оценить свои действия и сообщить о своих решениях, используя естественнонаучные знания  </w:t>
            </w:r>
          </w:p>
        </w:tc>
        <w:tc>
          <w:tcPr>
            <w:tcW w:w="2552" w:type="dxa"/>
          </w:tcPr>
          <w:p w:rsidR="00EB1441" w:rsidRPr="00493401" w:rsidRDefault="00EB1441" w:rsidP="007C14A1">
            <w:pPr>
              <w:pStyle w:val="22"/>
              <w:spacing w:before="0" w:after="0" w:line="240" w:lineRule="auto"/>
              <w:ind w:firstLine="318"/>
              <w:jc w:val="both"/>
              <w:rPr>
                <w:sz w:val="24"/>
                <w:szCs w:val="24"/>
              </w:rPr>
            </w:pPr>
            <w:r w:rsidRPr="00493401">
              <w:rPr>
                <w:sz w:val="24"/>
                <w:szCs w:val="24"/>
              </w:rPr>
              <w:t xml:space="preserve">Биология, химия, </w:t>
            </w:r>
          </w:p>
          <w:p w:rsidR="00EB1441" w:rsidRDefault="00EB1441" w:rsidP="007C14A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Pr="00493401" w:rsidRDefault="00EB1441" w:rsidP="00493401">
            <w:pPr>
              <w:pStyle w:val="22"/>
              <w:spacing w:before="0" w:after="0" w:line="240" w:lineRule="auto"/>
              <w:ind w:firstLine="318"/>
              <w:jc w:val="both"/>
              <w:rPr>
                <w:sz w:val="24"/>
                <w:szCs w:val="24"/>
              </w:rPr>
            </w:pPr>
            <w:r>
              <w:rPr>
                <w:sz w:val="24"/>
                <w:szCs w:val="24"/>
              </w:rPr>
              <w:t>Социально-гуманитарная грамотность</w:t>
            </w:r>
          </w:p>
        </w:tc>
        <w:tc>
          <w:tcPr>
            <w:tcW w:w="2552" w:type="dxa"/>
          </w:tcPr>
          <w:p w:rsidR="00EB1441" w:rsidRDefault="00EB1441" w:rsidP="0049340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p>
        </w:tc>
      </w:tr>
      <w:tr w:rsidR="00EB1441" w:rsidTr="00EB1441">
        <w:tc>
          <w:tcPr>
            <w:tcW w:w="6912" w:type="dxa"/>
          </w:tcPr>
          <w:p w:rsidR="00EB1441" w:rsidRPr="00493401" w:rsidRDefault="00EB1441" w:rsidP="00985EFF">
            <w:pPr>
              <w:pStyle w:val="22"/>
              <w:spacing w:before="0" w:after="0" w:line="240" w:lineRule="auto"/>
              <w:ind w:firstLine="318"/>
              <w:jc w:val="both"/>
              <w:rPr>
                <w:sz w:val="24"/>
                <w:szCs w:val="24"/>
              </w:rPr>
            </w:pPr>
            <w:r w:rsidRPr="00493401">
              <w:rPr>
                <w:sz w:val="24"/>
                <w:szCs w:val="24"/>
              </w:rPr>
              <w:t xml:space="preserve">3.6. Умение формулировать на основе гуманитарных знаний собственные суждения и аргументы по социальным проблемам </w:t>
            </w:r>
          </w:p>
        </w:tc>
        <w:tc>
          <w:tcPr>
            <w:tcW w:w="2552" w:type="dxa"/>
          </w:tcPr>
          <w:p w:rsidR="00EB1441" w:rsidRDefault="00EB1441" w:rsidP="00985EFF">
            <w:pPr>
              <w:pStyle w:val="22"/>
              <w:spacing w:before="0" w:after="0" w:line="240" w:lineRule="auto"/>
              <w:ind w:firstLine="318"/>
              <w:jc w:val="both"/>
              <w:rPr>
                <w:sz w:val="24"/>
                <w:szCs w:val="24"/>
              </w:rPr>
            </w:pPr>
            <w:r w:rsidRPr="00493401">
              <w:rPr>
                <w:sz w:val="24"/>
                <w:szCs w:val="24"/>
              </w:rPr>
              <w:t xml:space="preserve">История, обществознание,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Pr="00493401" w:rsidRDefault="00EB1441" w:rsidP="00985EFF">
            <w:pPr>
              <w:pStyle w:val="22"/>
              <w:spacing w:before="0" w:after="0" w:line="240" w:lineRule="auto"/>
              <w:ind w:firstLine="318"/>
              <w:jc w:val="both"/>
              <w:rPr>
                <w:sz w:val="24"/>
                <w:szCs w:val="24"/>
              </w:rPr>
            </w:pPr>
            <w:r w:rsidRPr="00493401">
              <w:rPr>
                <w:sz w:val="24"/>
                <w:szCs w:val="24"/>
              </w:rPr>
              <w:t xml:space="preserve">3.7. Умение решать проблемные задачи, применяя социально-гуманитарные знания </w:t>
            </w:r>
          </w:p>
        </w:tc>
        <w:tc>
          <w:tcPr>
            <w:tcW w:w="2552" w:type="dxa"/>
          </w:tcPr>
          <w:p w:rsidR="00EB1441" w:rsidRDefault="00EB1441" w:rsidP="00985EFF">
            <w:pPr>
              <w:pStyle w:val="22"/>
              <w:shd w:val="clear" w:color="auto" w:fill="auto"/>
              <w:spacing w:before="0" w:after="0" w:line="240" w:lineRule="auto"/>
              <w:ind w:firstLine="0"/>
              <w:jc w:val="both"/>
              <w:rPr>
                <w:sz w:val="24"/>
                <w:szCs w:val="24"/>
              </w:rPr>
            </w:pPr>
            <w:r w:rsidRPr="00493401">
              <w:rPr>
                <w:sz w:val="24"/>
                <w:szCs w:val="24"/>
              </w:rPr>
              <w:t xml:space="preserve">Обществознание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11</w:t>
            </w:r>
          </w:p>
        </w:tc>
      </w:tr>
      <w:tr w:rsidR="00EB1441" w:rsidTr="00EB1441">
        <w:tc>
          <w:tcPr>
            <w:tcW w:w="6912" w:type="dxa"/>
          </w:tcPr>
          <w:p w:rsidR="00EB1441" w:rsidRPr="00493401" w:rsidRDefault="00EB1441" w:rsidP="00493401">
            <w:pPr>
              <w:pStyle w:val="22"/>
              <w:spacing w:before="0" w:after="0" w:line="240" w:lineRule="auto"/>
              <w:ind w:firstLine="318"/>
              <w:jc w:val="both"/>
              <w:rPr>
                <w:sz w:val="24"/>
                <w:szCs w:val="24"/>
              </w:rPr>
            </w:pPr>
            <w:r>
              <w:rPr>
                <w:sz w:val="24"/>
                <w:szCs w:val="24"/>
              </w:rPr>
              <w:t>Познавательные УУД</w:t>
            </w:r>
          </w:p>
        </w:tc>
        <w:tc>
          <w:tcPr>
            <w:tcW w:w="2552" w:type="dxa"/>
          </w:tcPr>
          <w:p w:rsidR="00EB1441" w:rsidRDefault="00EB1441" w:rsidP="0049340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p>
        </w:tc>
      </w:tr>
      <w:tr w:rsidR="00EB1441" w:rsidTr="00EB1441">
        <w:tc>
          <w:tcPr>
            <w:tcW w:w="6912" w:type="dxa"/>
          </w:tcPr>
          <w:p w:rsidR="00EB1441" w:rsidRPr="00493401" w:rsidRDefault="00EB1441" w:rsidP="00985EFF">
            <w:pPr>
              <w:pStyle w:val="22"/>
              <w:spacing w:before="0" w:after="0" w:line="240" w:lineRule="auto"/>
              <w:ind w:firstLine="318"/>
              <w:jc w:val="both"/>
              <w:rPr>
                <w:sz w:val="24"/>
                <w:szCs w:val="24"/>
              </w:rPr>
            </w:pPr>
            <w:r w:rsidRPr="00493401">
              <w:rPr>
                <w:sz w:val="24"/>
                <w:szCs w:val="24"/>
              </w:rPr>
              <w:t xml:space="preserve">3.8. Умение оценивать различные суждения о социальных проблемах и объектах с точки зрения гуманитарных наук </w:t>
            </w:r>
          </w:p>
        </w:tc>
        <w:tc>
          <w:tcPr>
            <w:tcW w:w="2552" w:type="dxa"/>
          </w:tcPr>
          <w:p w:rsidR="00EB1441" w:rsidRDefault="00EB1441" w:rsidP="00985EFF">
            <w:pPr>
              <w:pStyle w:val="22"/>
              <w:spacing w:before="0" w:after="0" w:line="240" w:lineRule="auto"/>
              <w:ind w:firstLine="318"/>
              <w:jc w:val="both"/>
              <w:rPr>
                <w:sz w:val="24"/>
                <w:szCs w:val="24"/>
              </w:rPr>
            </w:pPr>
            <w:r w:rsidRPr="00493401">
              <w:rPr>
                <w:sz w:val="24"/>
                <w:szCs w:val="24"/>
              </w:rPr>
              <w:t xml:space="preserve">Обществознание, история,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B1441">
        <w:tc>
          <w:tcPr>
            <w:tcW w:w="6912" w:type="dxa"/>
          </w:tcPr>
          <w:p w:rsidR="00EB1441" w:rsidRPr="00493401" w:rsidRDefault="00EB1441" w:rsidP="00985EFF">
            <w:pPr>
              <w:pStyle w:val="22"/>
              <w:spacing w:before="0" w:after="0" w:line="240" w:lineRule="auto"/>
              <w:ind w:firstLine="318"/>
              <w:jc w:val="both"/>
              <w:rPr>
                <w:sz w:val="24"/>
                <w:szCs w:val="24"/>
              </w:rPr>
            </w:pPr>
            <w:r w:rsidRPr="00493401">
              <w:rPr>
                <w:sz w:val="24"/>
                <w:szCs w:val="24"/>
              </w:rPr>
              <w:t xml:space="preserve">3.9. Определение собственного отношения к явлениям  современной жизни </w:t>
            </w:r>
          </w:p>
        </w:tc>
        <w:tc>
          <w:tcPr>
            <w:tcW w:w="2552" w:type="dxa"/>
          </w:tcPr>
          <w:p w:rsidR="00EB1441" w:rsidRPr="00493401" w:rsidRDefault="00EB1441" w:rsidP="007C14A1">
            <w:pPr>
              <w:pStyle w:val="22"/>
              <w:spacing w:before="0" w:after="0" w:line="240" w:lineRule="auto"/>
              <w:ind w:firstLine="318"/>
              <w:jc w:val="both"/>
              <w:rPr>
                <w:sz w:val="24"/>
                <w:szCs w:val="24"/>
              </w:rPr>
            </w:pPr>
            <w:r w:rsidRPr="00493401">
              <w:rPr>
                <w:sz w:val="24"/>
                <w:szCs w:val="24"/>
              </w:rPr>
              <w:t xml:space="preserve">Обществознание </w:t>
            </w:r>
          </w:p>
          <w:p w:rsidR="00EB1441" w:rsidRDefault="00EB1441" w:rsidP="0049340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11</w:t>
            </w:r>
          </w:p>
        </w:tc>
      </w:tr>
      <w:tr w:rsidR="00EB1441" w:rsidTr="00EB1441">
        <w:tc>
          <w:tcPr>
            <w:tcW w:w="6912" w:type="dxa"/>
          </w:tcPr>
          <w:p w:rsidR="00EB1441" w:rsidRPr="00493401" w:rsidRDefault="00EB1441" w:rsidP="00985EFF">
            <w:pPr>
              <w:pStyle w:val="22"/>
              <w:spacing w:before="0" w:after="0" w:line="240" w:lineRule="auto"/>
              <w:ind w:firstLine="0"/>
              <w:jc w:val="both"/>
              <w:rPr>
                <w:sz w:val="24"/>
                <w:szCs w:val="24"/>
              </w:rPr>
            </w:pPr>
            <w:r w:rsidRPr="00493401">
              <w:rPr>
                <w:sz w:val="24"/>
                <w:szCs w:val="24"/>
              </w:rPr>
              <w:t>3.10. Владение навыками организации и участия в коллективной деятельности</w:t>
            </w:r>
          </w:p>
        </w:tc>
        <w:tc>
          <w:tcPr>
            <w:tcW w:w="2552" w:type="dxa"/>
          </w:tcPr>
          <w:p w:rsidR="00EB1441" w:rsidRDefault="00EB1441" w:rsidP="00985EFF">
            <w:pPr>
              <w:pStyle w:val="22"/>
              <w:spacing w:before="0" w:after="0" w:line="240" w:lineRule="auto"/>
              <w:ind w:firstLine="318"/>
              <w:jc w:val="both"/>
              <w:rPr>
                <w:sz w:val="24"/>
                <w:szCs w:val="24"/>
              </w:rPr>
            </w:pPr>
            <w:r>
              <w:rPr>
                <w:sz w:val="24"/>
                <w:szCs w:val="24"/>
              </w:rPr>
              <w:t>История, обществознание</w:t>
            </w:r>
          </w:p>
        </w:tc>
        <w:tc>
          <w:tcPr>
            <w:tcW w:w="766" w:type="dxa"/>
          </w:tcPr>
          <w:p w:rsidR="00EB1441" w:rsidRPr="00E6385A" w:rsidRDefault="00EB1441" w:rsidP="00985EFF">
            <w:pPr>
              <w:pStyle w:val="22"/>
              <w:spacing w:before="0" w:after="0" w:line="240" w:lineRule="auto"/>
              <w:ind w:firstLine="0"/>
              <w:jc w:val="both"/>
              <w:rPr>
                <w:sz w:val="20"/>
                <w:szCs w:val="20"/>
              </w:rPr>
            </w:pPr>
            <w:r w:rsidRPr="00E6385A">
              <w:rPr>
                <w:sz w:val="20"/>
                <w:szCs w:val="20"/>
              </w:rPr>
              <w:t xml:space="preserve">10 </w:t>
            </w:r>
          </w:p>
          <w:p w:rsidR="00EB1441" w:rsidRPr="00E6385A" w:rsidRDefault="00EB1441" w:rsidP="00493401">
            <w:pPr>
              <w:pStyle w:val="22"/>
              <w:shd w:val="clear" w:color="auto" w:fill="auto"/>
              <w:spacing w:before="0" w:after="0" w:line="240" w:lineRule="auto"/>
              <w:ind w:firstLine="0"/>
              <w:jc w:val="both"/>
              <w:rPr>
                <w:sz w:val="20"/>
                <w:szCs w:val="20"/>
              </w:rPr>
            </w:pPr>
          </w:p>
        </w:tc>
      </w:tr>
      <w:tr w:rsidR="00EB1441" w:rsidTr="00EB1441">
        <w:tc>
          <w:tcPr>
            <w:tcW w:w="6912" w:type="dxa"/>
          </w:tcPr>
          <w:p w:rsidR="00EB1441" w:rsidRPr="00493401" w:rsidRDefault="00EB1441" w:rsidP="00985EFF">
            <w:pPr>
              <w:pStyle w:val="22"/>
              <w:spacing w:before="0" w:after="0" w:line="240" w:lineRule="auto"/>
              <w:ind w:firstLine="318"/>
              <w:jc w:val="both"/>
              <w:rPr>
                <w:sz w:val="24"/>
                <w:szCs w:val="24"/>
              </w:rPr>
            </w:pPr>
            <w:r w:rsidRPr="00493401">
              <w:rPr>
                <w:sz w:val="24"/>
                <w:szCs w:val="24"/>
              </w:rPr>
              <w:t xml:space="preserve">3.11. Самостоятельное знакомство с произведениями художественной культуры и оценка их значимости </w:t>
            </w:r>
          </w:p>
        </w:tc>
        <w:tc>
          <w:tcPr>
            <w:tcW w:w="2552" w:type="dxa"/>
          </w:tcPr>
          <w:p w:rsidR="00EB1441" w:rsidRDefault="00EB1441" w:rsidP="00985EFF">
            <w:pPr>
              <w:pStyle w:val="22"/>
              <w:spacing w:before="0" w:after="0" w:line="240" w:lineRule="auto"/>
              <w:ind w:firstLine="318"/>
              <w:jc w:val="both"/>
              <w:rPr>
                <w:sz w:val="24"/>
                <w:szCs w:val="24"/>
              </w:rPr>
            </w:pPr>
            <w:r w:rsidRPr="00493401">
              <w:rPr>
                <w:sz w:val="24"/>
                <w:szCs w:val="24"/>
              </w:rPr>
              <w:t xml:space="preserve">Литература,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r w:rsidR="00EB1441" w:rsidTr="00E6385A">
        <w:trPr>
          <w:trHeight w:val="431"/>
        </w:trPr>
        <w:tc>
          <w:tcPr>
            <w:tcW w:w="6912" w:type="dxa"/>
          </w:tcPr>
          <w:p w:rsidR="00EB1441" w:rsidRPr="00493401" w:rsidRDefault="00EB1441" w:rsidP="00985EFF">
            <w:pPr>
              <w:pStyle w:val="22"/>
              <w:spacing w:before="0" w:after="0" w:line="240" w:lineRule="auto"/>
              <w:ind w:firstLine="318"/>
              <w:jc w:val="both"/>
              <w:rPr>
                <w:sz w:val="24"/>
                <w:szCs w:val="24"/>
              </w:rPr>
            </w:pPr>
            <w:r w:rsidRPr="00493401">
              <w:rPr>
                <w:sz w:val="24"/>
                <w:szCs w:val="24"/>
              </w:rPr>
              <w:t xml:space="preserve">3.12. Определение собственного круга чтения художественной литературы и периодических изданий </w:t>
            </w:r>
          </w:p>
        </w:tc>
        <w:tc>
          <w:tcPr>
            <w:tcW w:w="2552" w:type="dxa"/>
          </w:tcPr>
          <w:p w:rsidR="00EB1441" w:rsidRDefault="00EB1441" w:rsidP="00E6385A">
            <w:pPr>
              <w:pStyle w:val="22"/>
              <w:spacing w:before="0" w:after="0" w:line="240" w:lineRule="auto"/>
              <w:ind w:firstLine="318"/>
              <w:jc w:val="both"/>
              <w:rPr>
                <w:sz w:val="24"/>
                <w:szCs w:val="24"/>
              </w:rPr>
            </w:pPr>
            <w:r w:rsidRPr="00493401">
              <w:rPr>
                <w:sz w:val="24"/>
                <w:szCs w:val="24"/>
              </w:rPr>
              <w:t xml:space="preserve">Литература, обществознание </w:t>
            </w:r>
          </w:p>
        </w:tc>
        <w:tc>
          <w:tcPr>
            <w:tcW w:w="766" w:type="dxa"/>
          </w:tcPr>
          <w:p w:rsidR="00EB1441" w:rsidRPr="00E6385A" w:rsidRDefault="00EB1441" w:rsidP="00985EFF">
            <w:pPr>
              <w:pStyle w:val="22"/>
              <w:spacing w:before="0" w:after="0" w:line="240" w:lineRule="auto"/>
              <w:ind w:firstLine="0"/>
              <w:jc w:val="both"/>
              <w:rPr>
                <w:sz w:val="20"/>
                <w:szCs w:val="20"/>
              </w:rPr>
            </w:pPr>
            <w:r w:rsidRPr="00E6385A">
              <w:rPr>
                <w:sz w:val="20"/>
                <w:szCs w:val="20"/>
              </w:rPr>
              <w:t xml:space="preserve">10-11 </w:t>
            </w:r>
          </w:p>
          <w:p w:rsidR="00EB1441" w:rsidRPr="00E6385A" w:rsidRDefault="00EB1441" w:rsidP="00493401">
            <w:pPr>
              <w:pStyle w:val="22"/>
              <w:shd w:val="clear" w:color="auto" w:fill="auto"/>
              <w:spacing w:before="0" w:after="0" w:line="240" w:lineRule="auto"/>
              <w:ind w:firstLine="0"/>
              <w:jc w:val="both"/>
              <w:rPr>
                <w:sz w:val="20"/>
                <w:szCs w:val="20"/>
              </w:rPr>
            </w:pPr>
          </w:p>
        </w:tc>
      </w:tr>
      <w:tr w:rsidR="00EB1441" w:rsidTr="00EB1441">
        <w:tc>
          <w:tcPr>
            <w:tcW w:w="6912" w:type="dxa"/>
          </w:tcPr>
          <w:p w:rsidR="00EB1441" w:rsidRPr="00493401" w:rsidRDefault="00EB1441" w:rsidP="00985EFF">
            <w:pPr>
              <w:pStyle w:val="22"/>
              <w:spacing w:before="0" w:after="0" w:line="240" w:lineRule="auto"/>
              <w:ind w:firstLine="318"/>
              <w:jc w:val="both"/>
              <w:rPr>
                <w:sz w:val="24"/>
                <w:szCs w:val="24"/>
              </w:rPr>
            </w:pPr>
            <w:r w:rsidRPr="00493401">
              <w:rPr>
                <w:sz w:val="24"/>
                <w:szCs w:val="24"/>
              </w:rPr>
              <w:t xml:space="preserve">3.13. Анализ и интерпретация художественного произведения как единого целого </w:t>
            </w:r>
          </w:p>
        </w:tc>
        <w:tc>
          <w:tcPr>
            <w:tcW w:w="2552" w:type="dxa"/>
          </w:tcPr>
          <w:p w:rsidR="00EB1441" w:rsidRPr="00493401" w:rsidRDefault="00EB1441" w:rsidP="007C14A1">
            <w:pPr>
              <w:pStyle w:val="22"/>
              <w:spacing w:before="0" w:after="0" w:line="240" w:lineRule="auto"/>
              <w:ind w:firstLine="318"/>
              <w:jc w:val="both"/>
              <w:rPr>
                <w:sz w:val="24"/>
                <w:szCs w:val="24"/>
              </w:rPr>
            </w:pPr>
            <w:r w:rsidRPr="00493401">
              <w:rPr>
                <w:sz w:val="24"/>
                <w:szCs w:val="24"/>
              </w:rPr>
              <w:t xml:space="preserve">Литература </w:t>
            </w:r>
          </w:p>
          <w:p w:rsidR="00EB1441" w:rsidRDefault="00EB1441" w:rsidP="00493401">
            <w:pPr>
              <w:pStyle w:val="22"/>
              <w:shd w:val="clear" w:color="auto" w:fill="auto"/>
              <w:spacing w:before="0" w:after="0" w:line="240" w:lineRule="auto"/>
              <w:ind w:firstLine="0"/>
              <w:jc w:val="both"/>
              <w:rPr>
                <w:sz w:val="24"/>
                <w:szCs w:val="24"/>
              </w:rPr>
            </w:pP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w:t>
            </w:r>
          </w:p>
        </w:tc>
      </w:tr>
      <w:tr w:rsidR="00EB1441" w:rsidTr="00EB1441">
        <w:tc>
          <w:tcPr>
            <w:tcW w:w="6912" w:type="dxa"/>
          </w:tcPr>
          <w:p w:rsidR="00EB1441" w:rsidRPr="00493401" w:rsidRDefault="00EB1441" w:rsidP="00985EFF">
            <w:pPr>
              <w:pStyle w:val="22"/>
              <w:spacing w:before="0" w:after="0" w:line="240" w:lineRule="auto"/>
              <w:ind w:firstLine="318"/>
              <w:jc w:val="both"/>
              <w:rPr>
                <w:sz w:val="24"/>
                <w:szCs w:val="24"/>
              </w:rPr>
            </w:pPr>
            <w:r w:rsidRPr="00493401">
              <w:rPr>
                <w:sz w:val="24"/>
                <w:szCs w:val="24"/>
              </w:rPr>
              <w:t xml:space="preserve">3.14. Умение самостоятельно  сопоставлять  произведения искусства, явления и факты культурной жизни, опираясь на общее представление об историко-культурном контексте, осмысливать их место и роль в историко-культурном процессе </w:t>
            </w:r>
          </w:p>
        </w:tc>
        <w:tc>
          <w:tcPr>
            <w:tcW w:w="2552" w:type="dxa"/>
          </w:tcPr>
          <w:p w:rsidR="00EB1441" w:rsidRDefault="00EB1441" w:rsidP="00985EFF">
            <w:pPr>
              <w:pStyle w:val="22"/>
              <w:spacing w:before="0" w:after="0" w:line="240" w:lineRule="auto"/>
              <w:ind w:firstLine="318"/>
              <w:jc w:val="both"/>
              <w:rPr>
                <w:sz w:val="24"/>
                <w:szCs w:val="24"/>
              </w:rPr>
            </w:pPr>
            <w:r w:rsidRPr="00493401">
              <w:rPr>
                <w:sz w:val="24"/>
                <w:szCs w:val="24"/>
              </w:rPr>
              <w:t xml:space="preserve">История, литература, </w:t>
            </w:r>
          </w:p>
        </w:tc>
        <w:tc>
          <w:tcPr>
            <w:tcW w:w="766" w:type="dxa"/>
          </w:tcPr>
          <w:p w:rsidR="00EB1441" w:rsidRPr="00E6385A" w:rsidRDefault="00EB1441" w:rsidP="00493401">
            <w:pPr>
              <w:pStyle w:val="22"/>
              <w:shd w:val="clear" w:color="auto" w:fill="auto"/>
              <w:spacing w:before="0" w:after="0" w:line="240" w:lineRule="auto"/>
              <w:ind w:firstLine="0"/>
              <w:jc w:val="both"/>
              <w:rPr>
                <w:sz w:val="20"/>
                <w:szCs w:val="20"/>
              </w:rPr>
            </w:pPr>
            <w:r w:rsidRPr="00E6385A">
              <w:rPr>
                <w:sz w:val="20"/>
                <w:szCs w:val="20"/>
              </w:rPr>
              <w:t>10-11</w:t>
            </w:r>
          </w:p>
        </w:tc>
      </w:tr>
    </w:tbl>
    <w:p w:rsidR="00B17F6C" w:rsidRDefault="00B17F6C" w:rsidP="0086475D">
      <w:pPr>
        <w:pStyle w:val="22"/>
        <w:spacing w:before="0" w:after="0" w:line="240" w:lineRule="auto"/>
        <w:ind w:firstLine="0"/>
        <w:jc w:val="both"/>
        <w:rPr>
          <w:sz w:val="24"/>
          <w:szCs w:val="24"/>
        </w:rPr>
      </w:pPr>
    </w:p>
    <w:p w:rsidR="008A553F" w:rsidRDefault="00EF1938" w:rsidP="00CF2611">
      <w:pPr>
        <w:pStyle w:val="22"/>
        <w:spacing w:before="0" w:after="0" w:line="240" w:lineRule="auto"/>
        <w:ind w:firstLine="760"/>
        <w:jc w:val="both"/>
        <w:rPr>
          <w:sz w:val="24"/>
          <w:szCs w:val="24"/>
        </w:rPr>
      </w:pPr>
      <w:r w:rsidRPr="00EF1938">
        <w:rPr>
          <w:sz w:val="24"/>
          <w:szCs w:val="24"/>
        </w:rPr>
        <w:t xml:space="preserve">При развитии УУД на уровне среднего общего образования педагогический коллектив </w:t>
      </w:r>
      <w:r w:rsidR="008A553F">
        <w:rPr>
          <w:sz w:val="24"/>
          <w:szCs w:val="24"/>
        </w:rPr>
        <w:t>школы</w:t>
      </w:r>
      <w:r w:rsidRPr="00EF1938">
        <w:rPr>
          <w:sz w:val="24"/>
          <w:szCs w:val="24"/>
        </w:rPr>
        <w:t xml:space="preserve"> исходит из следующего: </w:t>
      </w:r>
    </w:p>
    <w:p w:rsidR="008A553F" w:rsidRDefault="00EF1938" w:rsidP="00CF2611">
      <w:pPr>
        <w:pStyle w:val="22"/>
        <w:spacing w:before="0" w:after="0" w:line="240" w:lineRule="auto"/>
        <w:ind w:firstLine="760"/>
        <w:jc w:val="both"/>
        <w:rPr>
          <w:sz w:val="24"/>
          <w:szCs w:val="24"/>
        </w:rPr>
      </w:pPr>
      <w:r w:rsidRPr="00EF1938">
        <w:rPr>
          <w:sz w:val="24"/>
          <w:szCs w:val="24"/>
        </w:rPr>
        <w:t xml:space="preserve">•  УУД «сворачиваются» в навык, в поведение, в установку; </w:t>
      </w:r>
    </w:p>
    <w:p w:rsidR="008A553F" w:rsidRDefault="00EF1938" w:rsidP="00CF2611">
      <w:pPr>
        <w:pStyle w:val="22"/>
        <w:spacing w:before="0" w:after="0" w:line="240" w:lineRule="auto"/>
        <w:ind w:firstLine="760"/>
        <w:jc w:val="both"/>
        <w:rPr>
          <w:sz w:val="24"/>
          <w:szCs w:val="24"/>
        </w:rPr>
      </w:pPr>
      <w:r w:rsidRPr="00EF1938">
        <w:rPr>
          <w:sz w:val="24"/>
          <w:szCs w:val="24"/>
        </w:rPr>
        <w:t>• происходит «доращивание» компетнтностей для достижения интегрального результата образования, поэтому дробление УУД становится условным;</w:t>
      </w:r>
    </w:p>
    <w:p w:rsidR="00EF1938" w:rsidRPr="00EF1938" w:rsidRDefault="00EF1938" w:rsidP="00CF2611">
      <w:pPr>
        <w:pStyle w:val="22"/>
        <w:spacing w:before="0" w:after="0" w:line="240" w:lineRule="auto"/>
        <w:ind w:firstLine="760"/>
        <w:jc w:val="both"/>
        <w:rPr>
          <w:sz w:val="24"/>
          <w:szCs w:val="24"/>
        </w:rPr>
      </w:pPr>
      <w:r w:rsidRPr="00EF1938">
        <w:rPr>
          <w:sz w:val="24"/>
          <w:szCs w:val="24"/>
        </w:rPr>
        <w:t xml:space="preserve"> • УУД проявляются в личностных позициях не только в школе, но и в культуре и в социуме.  </w:t>
      </w:r>
    </w:p>
    <w:p w:rsidR="008A553F" w:rsidRPr="008A553F" w:rsidRDefault="00985EFF" w:rsidP="00CF2611">
      <w:pPr>
        <w:pStyle w:val="22"/>
        <w:spacing w:before="0" w:after="0" w:line="240" w:lineRule="auto"/>
        <w:ind w:firstLine="760"/>
        <w:jc w:val="both"/>
        <w:rPr>
          <w:b/>
          <w:sz w:val="24"/>
          <w:szCs w:val="24"/>
        </w:rPr>
      </w:pPr>
      <w:r>
        <w:rPr>
          <w:b/>
          <w:sz w:val="24"/>
          <w:szCs w:val="24"/>
        </w:rPr>
        <w:t>2</w:t>
      </w:r>
      <w:r w:rsidR="00EF1938" w:rsidRPr="008A553F">
        <w:rPr>
          <w:b/>
          <w:sz w:val="24"/>
          <w:szCs w:val="24"/>
        </w:rPr>
        <w:t xml:space="preserve">.1.3. Типовые задачи по формированию и развитию универсальных учебных действий </w:t>
      </w:r>
    </w:p>
    <w:p w:rsidR="008A553F" w:rsidRDefault="00EF1938" w:rsidP="00CF2611">
      <w:pPr>
        <w:pStyle w:val="22"/>
        <w:spacing w:before="0" w:after="0" w:line="240" w:lineRule="auto"/>
        <w:ind w:firstLine="760"/>
        <w:jc w:val="both"/>
        <w:rPr>
          <w:sz w:val="24"/>
          <w:szCs w:val="24"/>
        </w:rPr>
      </w:pPr>
      <w:r w:rsidRPr="00EF1938">
        <w:rPr>
          <w:sz w:val="24"/>
          <w:szCs w:val="24"/>
        </w:rPr>
        <w:t xml:space="preserve">Формирование (в большей степени развитие) УУД происходит во всех формах урочной и внеурочной деятельности старшеклассников при условии, что обеспечивается: </w:t>
      </w:r>
    </w:p>
    <w:p w:rsidR="008A553F" w:rsidRDefault="00EF1938" w:rsidP="00CF2611">
      <w:pPr>
        <w:pStyle w:val="22"/>
        <w:spacing w:before="0" w:after="0" w:line="240" w:lineRule="auto"/>
        <w:ind w:firstLine="760"/>
        <w:jc w:val="both"/>
        <w:rPr>
          <w:sz w:val="24"/>
          <w:szCs w:val="24"/>
        </w:rPr>
      </w:pPr>
      <w:r w:rsidRPr="00EF1938">
        <w:rPr>
          <w:sz w:val="24"/>
          <w:szCs w:val="24"/>
        </w:rPr>
        <w:t xml:space="preserve">• возможность самостоятельной постановки целей и задач в предметном обучении, проектной и учебно-исследовательской деятельности учащихся; </w:t>
      </w:r>
    </w:p>
    <w:p w:rsidR="008A553F" w:rsidRDefault="00EF1938" w:rsidP="00CF2611">
      <w:pPr>
        <w:pStyle w:val="22"/>
        <w:spacing w:before="0" w:after="0" w:line="240" w:lineRule="auto"/>
        <w:ind w:firstLine="760"/>
        <w:jc w:val="both"/>
        <w:rPr>
          <w:sz w:val="24"/>
          <w:szCs w:val="24"/>
        </w:rPr>
      </w:pPr>
      <w:r w:rsidRPr="00EF1938">
        <w:rPr>
          <w:sz w:val="24"/>
          <w:szCs w:val="24"/>
        </w:rPr>
        <w:t xml:space="preserve">• возможность выбора учащимися темпа и форм освоения предметного материала; </w:t>
      </w:r>
    </w:p>
    <w:p w:rsidR="008A553F" w:rsidRDefault="00EF1938" w:rsidP="00CF2611">
      <w:pPr>
        <w:pStyle w:val="22"/>
        <w:spacing w:before="0" w:after="0" w:line="240" w:lineRule="auto"/>
        <w:ind w:firstLine="760"/>
        <w:jc w:val="both"/>
        <w:rPr>
          <w:sz w:val="24"/>
          <w:szCs w:val="24"/>
        </w:rPr>
      </w:pPr>
      <w:r w:rsidRPr="00EF1938">
        <w:rPr>
          <w:sz w:val="24"/>
          <w:szCs w:val="24"/>
        </w:rPr>
        <w:t xml:space="preserve">• учет всех образовательных достижений учащихся, полученных в </w:t>
      </w:r>
      <w:r w:rsidR="008A553F">
        <w:rPr>
          <w:sz w:val="24"/>
          <w:szCs w:val="24"/>
        </w:rPr>
        <w:t>школе</w:t>
      </w:r>
      <w:r w:rsidRPr="00EF1938">
        <w:rPr>
          <w:sz w:val="24"/>
          <w:szCs w:val="24"/>
        </w:rPr>
        <w:t xml:space="preserve"> и вне </w:t>
      </w:r>
      <w:r w:rsidR="008A553F">
        <w:rPr>
          <w:sz w:val="24"/>
          <w:szCs w:val="24"/>
        </w:rPr>
        <w:t>школы</w:t>
      </w:r>
      <w:r w:rsidRPr="00EF1938">
        <w:rPr>
          <w:sz w:val="24"/>
          <w:szCs w:val="24"/>
        </w:rPr>
        <w:t xml:space="preserve">, в результаты освоения основной образовательной программы </w:t>
      </w:r>
    </w:p>
    <w:p w:rsidR="00EF1938" w:rsidRPr="00EF1938" w:rsidRDefault="00EF1938" w:rsidP="008A553F">
      <w:pPr>
        <w:pStyle w:val="22"/>
        <w:spacing w:before="0" w:after="0" w:line="240" w:lineRule="auto"/>
        <w:ind w:firstLine="760"/>
        <w:jc w:val="both"/>
        <w:rPr>
          <w:sz w:val="24"/>
          <w:szCs w:val="24"/>
        </w:rPr>
      </w:pPr>
      <w:r w:rsidRPr="00EF1938">
        <w:rPr>
          <w:sz w:val="24"/>
          <w:szCs w:val="24"/>
        </w:rPr>
        <w:t xml:space="preserve">• наличие образовательных событий, в рамках которых решаются </w:t>
      </w:r>
      <w:proofErr w:type="gramStart"/>
      <w:r w:rsidRPr="00EF1938">
        <w:rPr>
          <w:sz w:val="24"/>
          <w:szCs w:val="24"/>
        </w:rPr>
        <w:t>задачи, носящие полидисциплинарный и метапредметный характер и требуют</w:t>
      </w:r>
      <w:proofErr w:type="gramEnd"/>
      <w:r w:rsidRPr="00EF1938">
        <w:rPr>
          <w:sz w:val="24"/>
          <w:szCs w:val="24"/>
        </w:rPr>
        <w:t xml:space="preserve"> от учащихся самостоятельного выбора партнеров для коммуникации и методов ведения коммуникации; предъявления продуктов своей деятельности.  </w:t>
      </w:r>
    </w:p>
    <w:p w:rsidR="008A553F" w:rsidRDefault="00EF1938" w:rsidP="00CF2611">
      <w:pPr>
        <w:pStyle w:val="22"/>
        <w:spacing w:before="0" w:after="0" w:line="240" w:lineRule="auto"/>
        <w:ind w:firstLine="760"/>
        <w:jc w:val="both"/>
        <w:rPr>
          <w:sz w:val="24"/>
          <w:szCs w:val="24"/>
        </w:rPr>
      </w:pPr>
      <w:r w:rsidRPr="00EF1938">
        <w:rPr>
          <w:sz w:val="24"/>
          <w:szCs w:val="24"/>
        </w:rPr>
        <w:t xml:space="preserve">Так же, как и на уровне основного общего образования, в основе развития УУД в старшей школе лежит системно-деятельностный подход. Признание активной роли учащегося в </w:t>
      </w:r>
      <w:r w:rsidRPr="00EF1938">
        <w:rPr>
          <w:sz w:val="24"/>
          <w:szCs w:val="24"/>
        </w:rPr>
        <w:lastRenderedPageBreak/>
        <w:t xml:space="preserve">учении приводит к изменению представлений о содержании взаимодействия ученика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Цели развития УУД в старшей школе не являются уделом отдельных предметов, а становится обязательным для всех без исключения учебных предметов и курсов, как в урочной, так и внеурочной деятельности. </w:t>
      </w:r>
    </w:p>
    <w:p w:rsidR="008A553F" w:rsidRDefault="00EF1938" w:rsidP="00CF2611">
      <w:pPr>
        <w:pStyle w:val="22"/>
        <w:spacing w:before="0" w:after="0" w:line="240" w:lineRule="auto"/>
        <w:ind w:firstLine="760"/>
        <w:jc w:val="both"/>
        <w:rPr>
          <w:sz w:val="24"/>
          <w:szCs w:val="24"/>
        </w:rPr>
      </w:pPr>
      <w:r w:rsidRPr="00EF1938">
        <w:rPr>
          <w:sz w:val="24"/>
          <w:szCs w:val="24"/>
        </w:rPr>
        <w:t xml:space="preserve">Отдельных программ, формирующих и развивающих УУД, на уровне среднего общего образования нет. </w:t>
      </w:r>
    </w:p>
    <w:p w:rsidR="008A553F" w:rsidRDefault="00EF1938" w:rsidP="00CF2611">
      <w:pPr>
        <w:pStyle w:val="22"/>
        <w:spacing w:before="0" w:after="0" w:line="240" w:lineRule="auto"/>
        <w:ind w:firstLine="760"/>
        <w:jc w:val="both"/>
        <w:rPr>
          <w:sz w:val="24"/>
          <w:szCs w:val="24"/>
        </w:rPr>
      </w:pPr>
      <w:r w:rsidRPr="00EF1938">
        <w:rPr>
          <w:sz w:val="24"/>
          <w:szCs w:val="24"/>
        </w:rPr>
        <w:t xml:space="preserve">Среди технологий, методов и приемов развития УУД в старшей школе особое место занимают учебные ситуации, которые специализированы для развития определенных УУД. Они могут быть построены как на предметном содержании, так и носить надпредметный характер. </w:t>
      </w:r>
    </w:p>
    <w:p w:rsidR="008A553F" w:rsidRDefault="00EF1938" w:rsidP="00CF2611">
      <w:pPr>
        <w:pStyle w:val="22"/>
        <w:spacing w:before="0" w:after="0" w:line="240" w:lineRule="auto"/>
        <w:ind w:firstLine="760"/>
        <w:jc w:val="both"/>
        <w:rPr>
          <w:sz w:val="24"/>
          <w:szCs w:val="24"/>
        </w:rPr>
      </w:pPr>
      <w:r w:rsidRPr="00EF1938">
        <w:rPr>
          <w:sz w:val="24"/>
          <w:szCs w:val="24"/>
        </w:rPr>
        <w:t xml:space="preserve">Типология учебных ситуаций, используемая в </w:t>
      </w:r>
      <w:r w:rsidR="008A553F">
        <w:rPr>
          <w:sz w:val="24"/>
          <w:szCs w:val="24"/>
        </w:rPr>
        <w:t>школе</w:t>
      </w:r>
      <w:r w:rsidRPr="00EF1938">
        <w:rPr>
          <w:sz w:val="24"/>
          <w:szCs w:val="24"/>
        </w:rPr>
        <w:t xml:space="preserve">, включает:  </w:t>
      </w:r>
    </w:p>
    <w:p w:rsidR="008A553F" w:rsidRDefault="00EF1938" w:rsidP="00CF2611">
      <w:pPr>
        <w:pStyle w:val="22"/>
        <w:spacing w:before="0" w:after="0" w:line="240" w:lineRule="auto"/>
        <w:ind w:firstLine="760"/>
        <w:jc w:val="both"/>
        <w:rPr>
          <w:sz w:val="24"/>
          <w:szCs w:val="24"/>
        </w:rPr>
      </w:pPr>
      <w:r w:rsidRPr="00EF1938">
        <w:rPr>
          <w:sz w:val="24"/>
          <w:szCs w:val="24"/>
        </w:rPr>
        <w:t xml:space="preserve">•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8A553F" w:rsidRDefault="00EF1938" w:rsidP="00CF2611">
      <w:pPr>
        <w:pStyle w:val="22"/>
        <w:spacing w:before="0" w:after="0" w:line="240" w:lineRule="auto"/>
        <w:ind w:firstLine="760"/>
        <w:jc w:val="both"/>
        <w:rPr>
          <w:sz w:val="24"/>
          <w:szCs w:val="24"/>
        </w:rPr>
      </w:pPr>
      <w:r w:rsidRPr="00EF1938">
        <w:rPr>
          <w:sz w:val="24"/>
          <w:szCs w:val="24"/>
        </w:rPr>
        <w:t xml:space="preserve">•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 </w:t>
      </w:r>
    </w:p>
    <w:p w:rsidR="008A553F" w:rsidRDefault="00EF1938" w:rsidP="00CF2611">
      <w:pPr>
        <w:pStyle w:val="22"/>
        <w:spacing w:before="0" w:after="0" w:line="240" w:lineRule="auto"/>
        <w:ind w:firstLine="760"/>
        <w:jc w:val="both"/>
        <w:rPr>
          <w:sz w:val="24"/>
          <w:szCs w:val="24"/>
        </w:rPr>
      </w:pPr>
      <w:r w:rsidRPr="00EF1938">
        <w:rPr>
          <w:sz w:val="24"/>
          <w:szCs w:val="24"/>
        </w:rPr>
        <w:t>• ситуация-оценка - прототип реальной ситуации с готовым предполагаемым решением, которое следует оценить и предложить свое адекватное решение;</w:t>
      </w:r>
    </w:p>
    <w:p w:rsidR="00EF1938" w:rsidRPr="00EF1938" w:rsidRDefault="00EF1938" w:rsidP="00985EFF">
      <w:pPr>
        <w:pStyle w:val="22"/>
        <w:spacing w:before="0" w:after="0" w:line="240" w:lineRule="auto"/>
        <w:ind w:firstLine="760"/>
        <w:jc w:val="both"/>
        <w:rPr>
          <w:sz w:val="24"/>
          <w:szCs w:val="24"/>
        </w:rPr>
      </w:pPr>
      <w:r w:rsidRPr="00EF1938">
        <w:rPr>
          <w:sz w:val="24"/>
          <w:szCs w:val="24"/>
        </w:rPr>
        <w:t xml:space="preserve"> • ситуация-тренинг – прототип стандартной или другой ситуации (</w:t>
      </w:r>
      <w:proofErr w:type="gramStart"/>
      <w:r w:rsidRPr="00EF1938">
        <w:rPr>
          <w:sz w:val="24"/>
          <w:szCs w:val="24"/>
        </w:rPr>
        <w:t>тренинг</w:t>
      </w:r>
      <w:proofErr w:type="gramEnd"/>
      <w:r w:rsidRPr="00EF1938">
        <w:rPr>
          <w:sz w:val="24"/>
          <w:szCs w:val="24"/>
        </w:rPr>
        <w:t xml:space="preserve"> возможно проводить как по описанию ситуации, так и по их решению). Наряду с учебными ситуациями, для развития УУД в старшей школе используются специальные типы задач.  </w:t>
      </w:r>
    </w:p>
    <w:p w:rsidR="008A553F" w:rsidRDefault="00EF1938" w:rsidP="00CF2611">
      <w:pPr>
        <w:pStyle w:val="22"/>
        <w:spacing w:before="0" w:after="0" w:line="240" w:lineRule="auto"/>
        <w:ind w:firstLine="760"/>
        <w:jc w:val="both"/>
        <w:rPr>
          <w:sz w:val="24"/>
          <w:szCs w:val="24"/>
        </w:rPr>
      </w:pPr>
      <w:r w:rsidRPr="00EF1938">
        <w:rPr>
          <w:sz w:val="24"/>
          <w:szCs w:val="24"/>
        </w:rPr>
        <w:t>Для развития познавательных универсальных учебных действий:</w:t>
      </w:r>
    </w:p>
    <w:p w:rsidR="008A553F" w:rsidRDefault="00EF1938" w:rsidP="00CF2611">
      <w:pPr>
        <w:pStyle w:val="22"/>
        <w:spacing w:before="0" w:after="0" w:line="240" w:lineRule="auto"/>
        <w:ind w:firstLine="760"/>
        <w:jc w:val="both"/>
        <w:rPr>
          <w:sz w:val="24"/>
          <w:szCs w:val="24"/>
        </w:rPr>
      </w:pPr>
      <w:r w:rsidRPr="00EF1938">
        <w:rPr>
          <w:sz w:val="24"/>
          <w:szCs w:val="24"/>
        </w:rPr>
        <w:t xml:space="preserve"> • задачи и проекты на выстраивание стратегии поиска решения задач; </w:t>
      </w:r>
    </w:p>
    <w:p w:rsidR="008A553F" w:rsidRDefault="00EF1938" w:rsidP="00CF2611">
      <w:pPr>
        <w:pStyle w:val="22"/>
        <w:spacing w:before="0" w:after="0" w:line="240" w:lineRule="auto"/>
        <w:ind w:firstLine="760"/>
        <w:jc w:val="both"/>
        <w:rPr>
          <w:sz w:val="24"/>
          <w:szCs w:val="24"/>
        </w:rPr>
      </w:pPr>
      <w:r w:rsidRPr="00EF1938">
        <w:rPr>
          <w:sz w:val="24"/>
          <w:szCs w:val="24"/>
        </w:rPr>
        <w:t xml:space="preserve">• задачи и проекты на систематизацию, сравнение, оценивание; </w:t>
      </w:r>
    </w:p>
    <w:p w:rsidR="008A553F" w:rsidRDefault="00EF1938" w:rsidP="00CF2611">
      <w:pPr>
        <w:pStyle w:val="22"/>
        <w:spacing w:before="0" w:after="0" w:line="240" w:lineRule="auto"/>
        <w:ind w:firstLine="760"/>
        <w:jc w:val="both"/>
        <w:rPr>
          <w:sz w:val="24"/>
          <w:szCs w:val="24"/>
        </w:rPr>
      </w:pPr>
      <w:r w:rsidRPr="00EF1938">
        <w:rPr>
          <w:sz w:val="24"/>
          <w:szCs w:val="24"/>
        </w:rPr>
        <w:t>• задачи и проекты на проведение эмпирического исследования;</w:t>
      </w:r>
    </w:p>
    <w:p w:rsidR="008A553F" w:rsidRDefault="00EF1938" w:rsidP="00CF2611">
      <w:pPr>
        <w:pStyle w:val="22"/>
        <w:spacing w:before="0" w:after="0" w:line="240" w:lineRule="auto"/>
        <w:ind w:firstLine="760"/>
        <w:jc w:val="both"/>
        <w:rPr>
          <w:sz w:val="24"/>
          <w:szCs w:val="24"/>
        </w:rPr>
      </w:pPr>
      <w:r w:rsidRPr="00EF1938">
        <w:rPr>
          <w:sz w:val="24"/>
          <w:szCs w:val="24"/>
        </w:rPr>
        <w:t xml:space="preserve"> • задачи и проекты на проведение теоретического исследования; </w:t>
      </w:r>
    </w:p>
    <w:p w:rsidR="00985EFF" w:rsidRDefault="00EF1938" w:rsidP="00985EFF">
      <w:pPr>
        <w:pStyle w:val="22"/>
        <w:spacing w:before="0" w:after="0" w:line="240" w:lineRule="auto"/>
        <w:ind w:firstLine="760"/>
        <w:jc w:val="both"/>
        <w:rPr>
          <w:sz w:val="24"/>
          <w:szCs w:val="24"/>
        </w:rPr>
      </w:pPr>
      <w:r w:rsidRPr="00EF1938">
        <w:rPr>
          <w:sz w:val="24"/>
          <w:szCs w:val="24"/>
        </w:rPr>
        <w:t xml:space="preserve">• задачи на смысловое чтение. </w:t>
      </w:r>
    </w:p>
    <w:p w:rsidR="00EF1938" w:rsidRPr="00EF1938" w:rsidRDefault="00EF1938" w:rsidP="00985EFF">
      <w:pPr>
        <w:pStyle w:val="22"/>
        <w:spacing w:before="0" w:after="0" w:line="240" w:lineRule="auto"/>
        <w:ind w:firstLine="760"/>
        <w:jc w:val="both"/>
        <w:rPr>
          <w:sz w:val="24"/>
          <w:szCs w:val="24"/>
        </w:rPr>
      </w:pPr>
      <w:r w:rsidRPr="00EF1938">
        <w:rPr>
          <w:sz w:val="24"/>
          <w:szCs w:val="24"/>
        </w:rPr>
        <w:t xml:space="preserve"> </w:t>
      </w:r>
    </w:p>
    <w:p w:rsidR="008A553F" w:rsidRDefault="00EF1938" w:rsidP="00CF2611">
      <w:pPr>
        <w:pStyle w:val="22"/>
        <w:spacing w:before="0" w:after="0" w:line="240" w:lineRule="auto"/>
        <w:ind w:firstLine="760"/>
        <w:jc w:val="both"/>
        <w:rPr>
          <w:sz w:val="24"/>
          <w:szCs w:val="24"/>
        </w:rPr>
      </w:pPr>
      <w:proofErr w:type="gramStart"/>
      <w:r w:rsidRPr="00EF1938">
        <w:rPr>
          <w:sz w:val="24"/>
          <w:szCs w:val="24"/>
        </w:rPr>
        <w:t>Для</w:t>
      </w:r>
      <w:proofErr w:type="gramEnd"/>
      <w:r w:rsidRPr="00EF1938">
        <w:rPr>
          <w:sz w:val="24"/>
          <w:szCs w:val="24"/>
        </w:rPr>
        <w:t xml:space="preserve"> </w:t>
      </w:r>
      <w:proofErr w:type="gramStart"/>
      <w:r w:rsidRPr="00EF1938">
        <w:rPr>
          <w:sz w:val="24"/>
          <w:szCs w:val="24"/>
        </w:rPr>
        <w:t>развитие</w:t>
      </w:r>
      <w:proofErr w:type="gramEnd"/>
      <w:r w:rsidRPr="00EF1938">
        <w:rPr>
          <w:sz w:val="24"/>
          <w:szCs w:val="24"/>
        </w:rPr>
        <w:t xml:space="preserve"> регулятивных универсальных учебных действий: </w:t>
      </w:r>
    </w:p>
    <w:p w:rsidR="008A553F" w:rsidRDefault="00EF1938" w:rsidP="00CF2611">
      <w:pPr>
        <w:pStyle w:val="22"/>
        <w:spacing w:before="0" w:after="0" w:line="240" w:lineRule="auto"/>
        <w:ind w:firstLine="760"/>
        <w:jc w:val="both"/>
        <w:rPr>
          <w:sz w:val="24"/>
          <w:szCs w:val="24"/>
        </w:rPr>
      </w:pPr>
      <w:r w:rsidRPr="00EF1938">
        <w:rPr>
          <w:sz w:val="24"/>
          <w:szCs w:val="24"/>
        </w:rPr>
        <w:t>• задачи на планирование;</w:t>
      </w:r>
    </w:p>
    <w:p w:rsidR="008A553F" w:rsidRDefault="00EF1938" w:rsidP="00CF2611">
      <w:pPr>
        <w:pStyle w:val="22"/>
        <w:spacing w:before="0" w:after="0" w:line="240" w:lineRule="auto"/>
        <w:ind w:firstLine="760"/>
        <w:jc w:val="both"/>
        <w:rPr>
          <w:sz w:val="24"/>
          <w:szCs w:val="24"/>
        </w:rPr>
      </w:pPr>
      <w:r w:rsidRPr="00EF1938">
        <w:rPr>
          <w:sz w:val="24"/>
          <w:szCs w:val="24"/>
        </w:rPr>
        <w:t xml:space="preserve"> • задачи на рефлексию; </w:t>
      </w:r>
    </w:p>
    <w:p w:rsidR="008A553F" w:rsidRDefault="00EF1938" w:rsidP="00CF2611">
      <w:pPr>
        <w:pStyle w:val="22"/>
        <w:spacing w:before="0" w:after="0" w:line="240" w:lineRule="auto"/>
        <w:ind w:firstLine="760"/>
        <w:jc w:val="both"/>
        <w:rPr>
          <w:sz w:val="24"/>
          <w:szCs w:val="24"/>
        </w:rPr>
      </w:pPr>
      <w:r w:rsidRPr="00EF1938">
        <w:rPr>
          <w:sz w:val="24"/>
          <w:szCs w:val="24"/>
        </w:rPr>
        <w:t xml:space="preserve">• задачи на ориентировку в ситуации; </w:t>
      </w:r>
    </w:p>
    <w:p w:rsidR="008A553F" w:rsidRDefault="00EF1938" w:rsidP="00CF2611">
      <w:pPr>
        <w:pStyle w:val="22"/>
        <w:spacing w:before="0" w:after="0" w:line="240" w:lineRule="auto"/>
        <w:ind w:firstLine="760"/>
        <w:jc w:val="both"/>
        <w:rPr>
          <w:sz w:val="24"/>
          <w:szCs w:val="24"/>
        </w:rPr>
      </w:pPr>
      <w:r w:rsidRPr="00EF1938">
        <w:rPr>
          <w:sz w:val="24"/>
          <w:szCs w:val="24"/>
        </w:rPr>
        <w:t>• задачи на прогнозирование;</w:t>
      </w:r>
    </w:p>
    <w:p w:rsidR="008A553F" w:rsidRDefault="00EF1938" w:rsidP="00CF2611">
      <w:pPr>
        <w:pStyle w:val="22"/>
        <w:spacing w:before="0" w:after="0" w:line="240" w:lineRule="auto"/>
        <w:ind w:firstLine="760"/>
        <w:jc w:val="both"/>
        <w:rPr>
          <w:sz w:val="24"/>
          <w:szCs w:val="24"/>
        </w:rPr>
      </w:pPr>
      <w:r w:rsidRPr="00EF1938">
        <w:rPr>
          <w:sz w:val="24"/>
          <w:szCs w:val="24"/>
        </w:rPr>
        <w:t xml:space="preserve"> • задачи на целеполагание; </w:t>
      </w:r>
    </w:p>
    <w:p w:rsidR="008A553F" w:rsidRDefault="00EF1938" w:rsidP="00CF2611">
      <w:pPr>
        <w:pStyle w:val="22"/>
        <w:spacing w:before="0" w:after="0" w:line="240" w:lineRule="auto"/>
        <w:ind w:firstLine="760"/>
        <w:jc w:val="both"/>
        <w:rPr>
          <w:sz w:val="24"/>
          <w:szCs w:val="24"/>
        </w:rPr>
      </w:pPr>
      <w:r w:rsidRPr="00EF1938">
        <w:rPr>
          <w:sz w:val="24"/>
          <w:szCs w:val="24"/>
        </w:rPr>
        <w:t xml:space="preserve">• задачи на оценивание; </w:t>
      </w:r>
    </w:p>
    <w:p w:rsidR="008A553F" w:rsidRDefault="00EF1938" w:rsidP="00CF2611">
      <w:pPr>
        <w:pStyle w:val="22"/>
        <w:spacing w:before="0" w:after="0" w:line="240" w:lineRule="auto"/>
        <w:ind w:firstLine="760"/>
        <w:jc w:val="both"/>
        <w:rPr>
          <w:sz w:val="24"/>
          <w:szCs w:val="24"/>
        </w:rPr>
      </w:pPr>
      <w:r w:rsidRPr="00EF1938">
        <w:rPr>
          <w:sz w:val="24"/>
          <w:szCs w:val="24"/>
        </w:rPr>
        <w:t xml:space="preserve">• задачи на принятие решения; </w:t>
      </w:r>
    </w:p>
    <w:p w:rsidR="008A553F" w:rsidRDefault="00EF1938" w:rsidP="00CF2611">
      <w:pPr>
        <w:pStyle w:val="22"/>
        <w:spacing w:before="0" w:after="0" w:line="240" w:lineRule="auto"/>
        <w:ind w:firstLine="760"/>
        <w:jc w:val="both"/>
        <w:rPr>
          <w:sz w:val="24"/>
          <w:szCs w:val="24"/>
        </w:rPr>
      </w:pPr>
      <w:r w:rsidRPr="00EF1938">
        <w:rPr>
          <w:sz w:val="24"/>
          <w:szCs w:val="24"/>
        </w:rPr>
        <w:t xml:space="preserve">• задачи на самоконтроль; </w:t>
      </w:r>
    </w:p>
    <w:p w:rsidR="00EF1938" w:rsidRPr="00EF1938" w:rsidRDefault="00EF1938" w:rsidP="00CF2611">
      <w:pPr>
        <w:pStyle w:val="22"/>
        <w:spacing w:before="0" w:after="0" w:line="240" w:lineRule="auto"/>
        <w:ind w:firstLine="760"/>
        <w:jc w:val="both"/>
        <w:rPr>
          <w:sz w:val="24"/>
          <w:szCs w:val="24"/>
        </w:rPr>
      </w:pPr>
      <w:r w:rsidRPr="00EF1938">
        <w:rPr>
          <w:sz w:val="24"/>
          <w:szCs w:val="24"/>
        </w:rPr>
        <w:t xml:space="preserve">• задачи на коррекцию. </w:t>
      </w:r>
    </w:p>
    <w:p w:rsidR="00EF1938" w:rsidRPr="00EF1938" w:rsidRDefault="00EF1938" w:rsidP="00CF2611">
      <w:pPr>
        <w:pStyle w:val="22"/>
        <w:spacing w:before="0" w:after="0" w:line="240" w:lineRule="auto"/>
        <w:ind w:firstLine="760"/>
        <w:jc w:val="both"/>
        <w:rPr>
          <w:sz w:val="24"/>
          <w:szCs w:val="24"/>
        </w:rPr>
      </w:pPr>
      <w:r w:rsidRPr="00EF1938">
        <w:rPr>
          <w:sz w:val="24"/>
          <w:szCs w:val="24"/>
        </w:rPr>
        <w:t xml:space="preserve"> </w:t>
      </w:r>
    </w:p>
    <w:p w:rsidR="008A553F" w:rsidRDefault="00EF1938" w:rsidP="00CF2611">
      <w:pPr>
        <w:pStyle w:val="22"/>
        <w:spacing w:before="0" w:after="0" w:line="240" w:lineRule="auto"/>
        <w:ind w:firstLine="760"/>
        <w:jc w:val="both"/>
        <w:rPr>
          <w:sz w:val="24"/>
          <w:szCs w:val="24"/>
        </w:rPr>
      </w:pPr>
      <w:r w:rsidRPr="00EF1938">
        <w:rPr>
          <w:sz w:val="24"/>
          <w:szCs w:val="24"/>
        </w:rPr>
        <w:t xml:space="preserve">Для развития </w:t>
      </w:r>
      <w:proofErr w:type="gramStart"/>
      <w:r w:rsidRPr="00EF1938">
        <w:rPr>
          <w:sz w:val="24"/>
          <w:szCs w:val="24"/>
        </w:rPr>
        <w:t>коммуникативных</w:t>
      </w:r>
      <w:proofErr w:type="gramEnd"/>
      <w:r w:rsidRPr="00EF1938">
        <w:rPr>
          <w:sz w:val="24"/>
          <w:szCs w:val="24"/>
        </w:rPr>
        <w:t xml:space="preserve"> УУД: </w:t>
      </w:r>
    </w:p>
    <w:p w:rsidR="008A553F" w:rsidRDefault="00EF1938" w:rsidP="00CF2611">
      <w:pPr>
        <w:pStyle w:val="22"/>
        <w:spacing w:before="0" w:after="0" w:line="240" w:lineRule="auto"/>
        <w:ind w:firstLine="760"/>
        <w:jc w:val="both"/>
        <w:rPr>
          <w:sz w:val="24"/>
          <w:szCs w:val="24"/>
        </w:rPr>
      </w:pPr>
      <w:r w:rsidRPr="00EF1938">
        <w:rPr>
          <w:sz w:val="24"/>
          <w:szCs w:val="24"/>
        </w:rPr>
        <w:t xml:space="preserve">• задачи на организацию и осуществление сотрудничества; </w:t>
      </w:r>
    </w:p>
    <w:p w:rsidR="008A553F" w:rsidRDefault="00EF1938" w:rsidP="00CF2611">
      <w:pPr>
        <w:pStyle w:val="22"/>
        <w:spacing w:before="0" w:after="0" w:line="240" w:lineRule="auto"/>
        <w:ind w:firstLine="760"/>
        <w:jc w:val="both"/>
        <w:rPr>
          <w:sz w:val="24"/>
          <w:szCs w:val="24"/>
        </w:rPr>
      </w:pPr>
      <w:r w:rsidRPr="00EF1938">
        <w:rPr>
          <w:sz w:val="24"/>
          <w:szCs w:val="24"/>
        </w:rPr>
        <w:t xml:space="preserve">• задачи на учет позиции партнера; </w:t>
      </w:r>
    </w:p>
    <w:p w:rsidR="00EF1938" w:rsidRPr="00EF1938" w:rsidRDefault="00EF1938" w:rsidP="008A553F">
      <w:pPr>
        <w:pStyle w:val="22"/>
        <w:spacing w:before="0" w:after="0" w:line="240" w:lineRule="auto"/>
        <w:ind w:firstLine="760"/>
        <w:jc w:val="both"/>
        <w:rPr>
          <w:sz w:val="24"/>
          <w:szCs w:val="24"/>
        </w:rPr>
      </w:pPr>
      <w:r w:rsidRPr="00EF1938">
        <w:rPr>
          <w:sz w:val="24"/>
          <w:szCs w:val="24"/>
        </w:rPr>
        <w:t xml:space="preserve">• задачи на передачу информации; </w:t>
      </w:r>
    </w:p>
    <w:p w:rsidR="008A553F" w:rsidRDefault="00EF1938" w:rsidP="00CF2611">
      <w:pPr>
        <w:pStyle w:val="22"/>
        <w:spacing w:before="0" w:after="0" w:line="240" w:lineRule="auto"/>
        <w:ind w:firstLine="760"/>
        <w:jc w:val="both"/>
        <w:rPr>
          <w:sz w:val="24"/>
          <w:szCs w:val="24"/>
        </w:rPr>
      </w:pPr>
      <w:r w:rsidRPr="00EF1938">
        <w:rPr>
          <w:sz w:val="24"/>
          <w:szCs w:val="24"/>
        </w:rPr>
        <w:t xml:space="preserve">• тренинги коммуникативных навыков; </w:t>
      </w:r>
    </w:p>
    <w:p w:rsidR="008A553F" w:rsidRDefault="00EF1938" w:rsidP="00CF2611">
      <w:pPr>
        <w:pStyle w:val="22"/>
        <w:spacing w:before="0" w:after="0" w:line="240" w:lineRule="auto"/>
        <w:ind w:firstLine="760"/>
        <w:jc w:val="both"/>
        <w:rPr>
          <w:sz w:val="24"/>
          <w:szCs w:val="24"/>
        </w:rPr>
      </w:pPr>
      <w:r w:rsidRPr="00EF1938">
        <w:rPr>
          <w:sz w:val="24"/>
          <w:szCs w:val="24"/>
        </w:rPr>
        <w:t>• ролевые игры;</w:t>
      </w:r>
    </w:p>
    <w:p w:rsidR="008A553F" w:rsidRDefault="00EF1938" w:rsidP="00CF2611">
      <w:pPr>
        <w:pStyle w:val="22"/>
        <w:spacing w:before="0" w:after="0" w:line="240" w:lineRule="auto"/>
        <w:ind w:firstLine="760"/>
        <w:jc w:val="both"/>
        <w:rPr>
          <w:sz w:val="24"/>
          <w:szCs w:val="24"/>
        </w:rPr>
      </w:pPr>
      <w:r w:rsidRPr="00EF1938">
        <w:rPr>
          <w:sz w:val="24"/>
          <w:szCs w:val="24"/>
        </w:rPr>
        <w:t xml:space="preserve"> • групповые формы работы.  </w:t>
      </w:r>
    </w:p>
    <w:p w:rsidR="00EF1938" w:rsidRPr="00EF1938" w:rsidRDefault="00EF1938" w:rsidP="00CF2611">
      <w:pPr>
        <w:pStyle w:val="22"/>
        <w:spacing w:before="0" w:after="0" w:line="240" w:lineRule="auto"/>
        <w:ind w:firstLine="760"/>
        <w:jc w:val="both"/>
        <w:rPr>
          <w:sz w:val="24"/>
          <w:szCs w:val="24"/>
        </w:rPr>
      </w:pPr>
      <w:r w:rsidRPr="00EF1938">
        <w:rPr>
          <w:sz w:val="24"/>
          <w:szCs w:val="24"/>
        </w:rPr>
        <w:t xml:space="preserve">Учитывая большой объем предметного материала, в старшей профильной школе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EF1938" w:rsidRPr="00EF1938" w:rsidRDefault="00EF1938" w:rsidP="00CF2611">
      <w:pPr>
        <w:pStyle w:val="22"/>
        <w:spacing w:before="0" w:after="0" w:line="240" w:lineRule="auto"/>
        <w:ind w:firstLine="760"/>
        <w:jc w:val="both"/>
        <w:rPr>
          <w:sz w:val="24"/>
          <w:szCs w:val="24"/>
        </w:rPr>
      </w:pPr>
      <w:r w:rsidRPr="00EF1938">
        <w:rPr>
          <w:sz w:val="24"/>
          <w:szCs w:val="24"/>
        </w:rPr>
        <w:lastRenderedPageBreak/>
        <w:t xml:space="preserve"> </w:t>
      </w:r>
    </w:p>
    <w:p w:rsidR="00EF1938" w:rsidRPr="00382A98" w:rsidRDefault="00985EFF" w:rsidP="00CF2611">
      <w:pPr>
        <w:pStyle w:val="22"/>
        <w:spacing w:before="0" w:after="0" w:line="240" w:lineRule="auto"/>
        <w:ind w:firstLine="760"/>
        <w:jc w:val="both"/>
        <w:rPr>
          <w:b/>
          <w:sz w:val="24"/>
          <w:szCs w:val="24"/>
        </w:rPr>
      </w:pPr>
      <w:r>
        <w:rPr>
          <w:b/>
          <w:sz w:val="24"/>
          <w:szCs w:val="24"/>
        </w:rPr>
        <w:t>2</w:t>
      </w:r>
      <w:r w:rsidR="00EF1938" w:rsidRPr="00382A98">
        <w:rPr>
          <w:b/>
          <w:sz w:val="24"/>
          <w:szCs w:val="24"/>
        </w:rPr>
        <w:t xml:space="preserve">.1.4. </w:t>
      </w:r>
      <w:r w:rsidR="0086475D">
        <w:rPr>
          <w:b/>
          <w:sz w:val="24"/>
          <w:szCs w:val="24"/>
        </w:rPr>
        <w:t>О</w:t>
      </w:r>
      <w:r w:rsidR="00E6385A">
        <w:rPr>
          <w:b/>
          <w:sz w:val="24"/>
          <w:szCs w:val="24"/>
        </w:rPr>
        <w:t>писание о</w:t>
      </w:r>
      <w:r w:rsidR="00EF1938" w:rsidRPr="00382A98">
        <w:rPr>
          <w:b/>
          <w:sz w:val="24"/>
          <w:szCs w:val="24"/>
        </w:rPr>
        <w:t>собенност</w:t>
      </w:r>
      <w:r w:rsidR="00E6385A">
        <w:rPr>
          <w:b/>
          <w:sz w:val="24"/>
          <w:szCs w:val="24"/>
        </w:rPr>
        <w:t>ей</w:t>
      </w:r>
      <w:r w:rsidR="00EF1938" w:rsidRPr="00382A98">
        <w:rPr>
          <w:b/>
          <w:sz w:val="24"/>
          <w:szCs w:val="24"/>
        </w:rPr>
        <w:t xml:space="preserve"> учебно-исследовательской и </w:t>
      </w:r>
      <w:r w:rsidR="00E6385A">
        <w:rPr>
          <w:b/>
          <w:sz w:val="24"/>
          <w:szCs w:val="24"/>
        </w:rPr>
        <w:t>проектной деятельности учащихся</w:t>
      </w:r>
      <w:r w:rsidR="00EF1938" w:rsidRPr="00382A98">
        <w:rPr>
          <w:b/>
          <w:sz w:val="24"/>
          <w:szCs w:val="24"/>
        </w:rPr>
        <w:t xml:space="preserve">  </w:t>
      </w:r>
    </w:p>
    <w:p w:rsidR="00EF1938" w:rsidRPr="00EF1938" w:rsidRDefault="00EF1938" w:rsidP="00CF2611">
      <w:pPr>
        <w:pStyle w:val="22"/>
        <w:spacing w:before="0" w:after="0" w:line="240" w:lineRule="auto"/>
        <w:ind w:firstLine="760"/>
        <w:jc w:val="both"/>
        <w:rPr>
          <w:sz w:val="24"/>
          <w:szCs w:val="24"/>
        </w:rPr>
      </w:pPr>
      <w:r w:rsidRPr="00EF1938">
        <w:rPr>
          <w:sz w:val="24"/>
          <w:szCs w:val="24"/>
        </w:rPr>
        <w:t xml:space="preserve"> В </w:t>
      </w:r>
      <w:r w:rsidR="00382A98">
        <w:rPr>
          <w:sz w:val="24"/>
          <w:szCs w:val="24"/>
        </w:rPr>
        <w:t>МАОУ «Сладковская СОШ»</w:t>
      </w:r>
      <w:r w:rsidRPr="00EF1938">
        <w:rPr>
          <w:sz w:val="24"/>
          <w:szCs w:val="24"/>
        </w:rPr>
        <w:t xml:space="preserve"> выстроена система формирования у учащихся навыков учебно-исследовательской и проектной деятельности: от проектных задач в начальной школе через совместную проектную деятельность учителя и ученика в основной школе к </w:t>
      </w:r>
      <w:proofErr w:type="gramStart"/>
      <w:r w:rsidRPr="00EF1938">
        <w:rPr>
          <w:sz w:val="24"/>
          <w:szCs w:val="24"/>
        </w:rPr>
        <w:t>Индивидуальному проекту</w:t>
      </w:r>
      <w:proofErr w:type="gramEnd"/>
      <w:r w:rsidRPr="00EF1938">
        <w:rPr>
          <w:sz w:val="24"/>
          <w:szCs w:val="24"/>
        </w:rPr>
        <w:t xml:space="preserve"> в старшей школе.  В основной школе проектная работа рассматривается как тип деятельности,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 Существенно расширяется поле самостоятельной деятельности старшеклассников: учащиеся самостоятельно формулируют предпроектную идею, ставят цели, описывают необходимые ресурсы, определяют параметры и критерии успешности реализации проекта. Начинают использоваться элементы математического моделирования и анализа как инструмента интерпретации результатов исследования.  </w:t>
      </w:r>
    </w:p>
    <w:p w:rsidR="00EF1938" w:rsidRPr="00EF1938" w:rsidRDefault="00EF1938" w:rsidP="00CF2611">
      <w:pPr>
        <w:pStyle w:val="22"/>
        <w:spacing w:before="0" w:after="0" w:line="240" w:lineRule="auto"/>
        <w:ind w:firstLine="760"/>
        <w:jc w:val="both"/>
        <w:rPr>
          <w:sz w:val="24"/>
          <w:szCs w:val="24"/>
        </w:rPr>
      </w:pPr>
      <w:r w:rsidRPr="00EF1938">
        <w:rPr>
          <w:sz w:val="24"/>
          <w:szCs w:val="24"/>
        </w:rPr>
        <w:t xml:space="preserve">Навыки учебно-исследовательской и проектной деятельности формируются не только в работе над проектами, но и в ходе проведения уроков и занятий внеурочной деятельности в специально организованных формах. </w:t>
      </w:r>
    </w:p>
    <w:p w:rsidR="00382A98" w:rsidRDefault="00EF1938" w:rsidP="00CF2611">
      <w:pPr>
        <w:pStyle w:val="22"/>
        <w:spacing w:before="0" w:after="0" w:line="240" w:lineRule="auto"/>
        <w:ind w:firstLine="760"/>
        <w:jc w:val="both"/>
        <w:rPr>
          <w:sz w:val="24"/>
          <w:szCs w:val="24"/>
        </w:rPr>
      </w:pPr>
      <w:r w:rsidRPr="00EF1938">
        <w:rPr>
          <w:sz w:val="24"/>
          <w:szCs w:val="24"/>
        </w:rPr>
        <w:t>Формы организации учебно-исследовательской деятельности на урочных занятиях</w:t>
      </w:r>
    </w:p>
    <w:p w:rsidR="00382A98" w:rsidRDefault="00EF1938" w:rsidP="00CF2611">
      <w:pPr>
        <w:pStyle w:val="22"/>
        <w:spacing w:before="0" w:after="0" w:line="240" w:lineRule="auto"/>
        <w:ind w:firstLine="760"/>
        <w:jc w:val="both"/>
        <w:rPr>
          <w:sz w:val="24"/>
          <w:szCs w:val="24"/>
        </w:rPr>
      </w:pPr>
      <w:r w:rsidRPr="00EF1938">
        <w:rPr>
          <w:sz w:val="24"/>
          <w:szCs w:val="24"/>
        </w:rPr>
        <w:t xml:space="preserve"> </w:t>
      </w:r>
      <w:proofErr w:type="gramStart"/>
      <w:r w:rsidRPr="00EF1938">
        <w:rPr>
          <w:sz w:val="24"/>
          <w:szCs w:val="24"/>
        </w:rPr>
        <w:t xml:space="preserve">• урок - исследование, урок - лаборатория, урок - творческий отчёт, урок изобретательства, урок - «Удивительное рядом», урок - рассказ об учёных, урок - защита исследовательских проектов, урок - экспертиза, урок - «Патент на открытие», урок открытых мыслей; </w:t>
      </w:r>
      <w:proofErr w:type="gramEnd"/>
    </w:p>
    <w:p w:rsidR="00382A98" w:rsidRDefault="00EF1938" w:rsidP="00CF2611">
      <w:pPr>
        <w:pStyle w:val="22"/>
        <w:spacing w:before="0" w:after="0" w:line="240" w:lineRule="auto"/>
        <w:ind w:firstLine="760"/>
        <w:jc w:val="both"/>
        <w:rPr>
          <w:sz w:val="24"/>
          <w:szCs w:val="24"/>
        </w:rPr>
      </w:pPr>
      <w:r w:rsidRPr="00EF1938">
        <w:rPr>
          <w:sz w:val="24"/>
          <w:szCs w:val="24"/>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EF1938" w:rsidRPr="00EF1938" w:rsidRDefault="00EF1938" w:rsidP="00E6385A">
      <w:pPr>
        <w:pStyle w:val="22"/>
        <w:spacing w:before="0" w:after="0" w:line="240" w:lineRule="auto"/>
        <w:ind w:firstLine="760"/>
        <w:jc w:val="both"/>
        <w:rPr>
          <w:sz w:val="24"/>
          <w:szCs w:val="24"/>
        </w:rPr>
      </w:pPr>
      <w:r w:rsidRPr="00EF1938">
        <w:rPr>
          <w:sz w:val="24"/>
          <w:szCs w:val="24"/>
        </w:rPr>
        <w:t xml:space="preserve">• домашнее задание исследовательского характера, которое позволяет провести учебное исследование, достаточно протяжённое во времени.  </w:t>
      </w:r>
    </w:p>
    <w:p w:rsidR="00855350" w:rsidRDefault="00EF1938" w:rsidP="00CF2611">
      <w:pPr>
        <w:pStyle w:val="22"/>
        <w:spacing w:before="0" w:after="0" w:line="240" w:lineRule="auto"/>
        <w:ind w:firstLine="760"/>
        <w:jc w:val="both"/>
        <w:rPr>
          <w:sz w:val="24"/>
          <w:szCs w:val="24"/>
        </w:rPr>
      </w:pPr>
      <w:r w:rsidRPr="00EF1938">
        <w:rPr>
          <w:sz w:val="24"/>
          <w:szCs w:val="24"/>
        </w:rPr>
        <w:t xml:space="preserve">Формы организации учебно-исследовательской деятельности на внеурочных занятиях </w:t>
      </w:r>
    </w:p>
    <w:p w:rsidR="00382A98" w:rsidRDefault="00EF1938" w:rsidP="00CF2611">
      <w:pPr>
        <w:pStyle w:val="22"/>
        <w:spacing w:before="0" w:after="0" w:line="240" w:lineRule="auto"/>
        <w:ind w:firstLine="760"/>
        <w:jc w:val="both"/>
        <w:rPr>
          <w:sz w:val="24"/>
          <w:szCs w:val="24"/>
        </w:rPr>
      </w:pPr>
      <w:r w:rsidRPr="00EF1938">
        <w:rPr>
          <w:sz w:val="24"/>
          <w:szCs w:val="24"/>
        </w:rPr>
        <w:t xml:space="preserve">• образовательные экспедиции - походы, поездки, экскурсии, музейные уроки с чётко обозначенными   образовательными   целями, программой деятельности, продуманными формами контроля;   </w:t>
      </w:r>
    </w:p>
    <w:p w:rsidR="00382A98" w:rsidRDefault="00EF1938" w:rsidP="00CF2611">
      <w:pPr>
        <w:pStyle w:val="22"/>
        <w:spacing w:before="0" w:after="0" w:line="240" w:lineRule="auto"/>
        <w:ind w:firstLine="760"/>
        <w:jc w:val="both"/>
        <w:rPr>
          <w:sz w:val="24"/>
          <w:szCs w:val="24"/>
        </w:rPr>
      </w:pPr>
      <w:r w:rsidRPr="00EF1938">
        <w:rPr>
          <w:sz w:val="24"/>
          <w:szCs w:val="24"/>
        </w:rPr>
        <w:t xml:space="preserve">• организация круглых столов, дискуссий, дебатов, интеллектуальных игр, публичных защит, конференций и др., а также встречи с представителями науки и образования; </w:t>
      </w:r>
    </w:p>
    <w:p w:rsidR="00382A98" w:rsidRDefault="00EF1938" w:rsidP="00CF2611">
      <w:pPr>
        <w:pStyle w:val="22"/>
        <w:spacing w:before="0" w:after="0" w:line="240" w:lineRule="auto"/>
        <w:ind w:firstLine="760"/>
        <w:jc w:val="both"/>
        <w:rPr>
          <w:sz w:val="24"/>
          <w:szCs w:val="24"/>
        </w:rPr>
      </w:pPr>
      <w:r w:rsidRPr="00EF1938">
        <w:rPr>
          <w:sz w:val="24"/>
          <w:szCs w:val="24"/>
        </w:rPr>
        <w:t>• экскурсии в учреждения образования</w:t>
      </w:r>
      <w:r w:rsidR="00382A98">
        <w:rPr>
          <w:sz w:val="24"/>
          <w:szCs w:val="24"/>
        </w:rPr>
        <w:t xml:space="preserve"> (СТАЭТ)</w:t>
      </w:r>
      <w:r w:rsidRPr="00EF1938">
        <w:rPr>
          <w:sz w:val="24"/>
          <w:szCs w:val="24"/>
        </w:rPr>
        <w:t xml:space="preserve">, </w:t>
      </w:r>
      <w:r w:rsidR="00382A98">
        <w:rPr>
          <w:sz w:val="24"/>
          <w:szCs w:val="24"/>
        </w:rPr>
        <w:t>предприятия района</w:t>
      </w:r>
      <w:r w:rsidR="007A4851">
        <w:rPr>
          <w:sz w:val="24"/>
          <w:szCs w:val="24"/>
        </w:rPr>
        <w:t xml:space="preserve"> и села</w:t>
      </w:r>
      <w:r w:rsidRPr="00EF1938">
        <w:rPr>
          <w:sz w:val="24"/>
          <w:szCs w:val="24"/>
        </w:rPr>
        <w:t xml:space="preserve">; </w:t>
      </w:r>
    </w:p>
    <w:p w:rsidR="00EF1938" w:rsidRPr="00EF1938" w:rsidRDefault="00EF1938" w:rsidP="00CF2611">
      <w:pPr>
        <w:pStyle w:val="22"/>
        <w:spacing w:before="0" w:after="0" w:line="240" w:lineRule="auto"/>
        <w:ind w:firstLine="760"/>
        <w:jc w:val="both"/>
        <w:rPr>
          <w:sz w:val="24"/>
          <w:szCs w:val="24"/>
        </w:rPr>
      </w:pPr>
      <w:r w:rsidRPr="00EF1938">
        <w:rPr>
          <w:sz w:val="24"/>
          <w:szCs w:val="24"/>
        </w:rPr>
        <w:t xml:space="preserve">• участие старшеклассников в олимпиадах, конкурсах, конференциях, в т. ч. дистанционных, предметных неделях, интеллектуальных марафонах, которое предполагает выполнение ими учебных исследований или их элементов в рамках данных мероприятий.  </w:t>
      </w:r>
    </w:p>
    <w:p w:rsidR="007A4851" w:rsidRDefault="00EF1938" w:rsidP="00CF2611">
      <w:pPr>
        <w:pStyle w:val="22"/>
        <w:spacing w:before="0" w:after="0" w:line="240" w:lineRule="auto"/>
        <w:ind w:firstLine="760"/>
        <w:jc w:val="both"/>
        <w:rPr>
          <w:sz w:val="24"/>
          <w:szCs w:val="24"/>
        </w:rPr>
      </w:pPr>
      <w:r w:rsidRPr="00EF1938">
        <w:rPr>
          <w:sz w:val="24"/>
          <w:szCs w:val="24"/>
        </w:rPr>
        <w:t>Формирование надлежащего уровня компетентности в проектной и исследовательской деятельности (то есть самостоятельное практическое владение технологией проектирования и исследования) должно достигаться к концу 10 класса.</w:t>
      </w:r>
    </w:p>
    <w:p w:rsidR="007A4851" w:rsidRPr="007A4851" w:rsidRDefault="00EF1938" w:rsidP="00CF2611">
      <w:pPr>
        <w:pStyle w:val="22"/>
        <w:spacing w:before="0" w:after="0" w:line="240" w:lineRule="auto"/>
        <w:ind w:firstLine="760"/>
        <w:jc w:val="both"/>
        <w:rPr>
          <w:b/>
          <w:sz w:val="24"/>
          <w:szCs w:val="24"/>
        </w:rPr>
      </w:pPr>
      <w:r w:rsidRPr="00EF1938">
        <w:rPr>
          <w:sz w:val="24"/>
          <w:szCs w:val="24"/>
        </w:rPr>
        <w:t xml:space="preserve"> </w:t>
      </w:r>
      <w:r w:rsidR="00985EFF">
        <w:rPr>
          <w:b/>
          <w:sz w:val="24"/>
          <w:szCs w:val="24"/>
        </w:rPr>
        <w:t>2</w:t>
      </w:r>
      <w:r w:rsidRPr="007A4851">
        <w:rPr>
          <w:b/>
          <w:sz w:val="24"/>
          <w:szCs w:val="24"/>
        </w:rPr>
        <w:t xml:space="preserve">.1.5. Описание основных направлений учебно-исследовательской и проектной деятельности обучающихся   </w:t>
      </w:r>
    </w:p>
    <w:p w:rsidR="007A4851" w:rsidRDefault="00EF1938" w:rsidP="00CF2611">
      <w:pPr>
        <w:pStyle w:val="22"/>
        <w:spacing w:before="0" w:after="0" w:line="240" w:lineRule="auto"/>
        <w:ind w:firstLine="760"/>
        <w:jc w:val="both"/>
        <w:rPr>
          <w:sz w:val="24"/>
          <w:szCs w:val="24"/>
        </w:rPr>
      </w:pPr>
      <w:r w:rsidRPr="00EF1938">
        <w:rPr>
          <w:sz w:val="24"/>
          <w:szCs w:val="24"/>
        </w:rPr>
        <w:t xml:space="preserve">Учебный проект – метод обучения, основанный на постановке социально или личностно значимой цели и её практическом достижении; самостоятельная продуктивная или исследовательская деятельность ученика, которая имеет не только учебную, но и социальную значимость.  Итоговый </w:t>
      </w:r>
      <w:proofErr w:type="gramStart"/>
      <w:r w:rsidRPr="00EF1938">
        <w:rPr>
          <w:sz w:val="24"/>
          <w:szCs w:val="24"/>
        </w:rPr>
        <w:t>индивидуальный проект</w:t>
      </w:r>
      <w:proofErr w:type="gramEnd"/>
      <w:r w:rsidRPr="00EF1938">
        <w:rPr>
          <w:sz w:val="24"/>
          <w:szCs w:val="24"/>
        </w:rPr>
        <w:t xml:space="preserve"> (Индивидуальный проект) является объектом оценки личностных, метапредметных и предметных результатов, полученных в ходе освоения основной образовательной программы среднего общего образования в условиях  ФГОС, и является частью индивидуальной образовательной программы учащегося 10-11 классов.  </w:t>
      </w:r>
    </w:p>
    <w:p w:rsidR="007A4851" w:rsidRDefault="00EF1938" w:rsidP="00CF2611">
      <w:pPr>
        <w:pStyle w:val="22"/>
        <w:spacing w:before="0" w:after="0" w:line="240" w:lineRule="auto"/>
        <w:ind w:firstLine="760"/>
        <w:jc w:val="both"/>
        <w:rPr>
          <w:sz w:val="24"/>
          <w:szCs w:val="24"/>
        </w:rPr>
      </w:pPr>
      <w:r w:rsidRPr="00EF1938">
        <w:rPr>
          <w:sz w:val="24"/>
          <w:szCs w:val="24"/>
        </w:rPr>
        <w:t xml:space="preserve">Под </w:t>
      </w:r>
      <w:proofErr w:type="gramStart"/>
      <w:r w:rsidRPr="00EF1938">
        <w:rPr>
          <w:sz w:val="24"/>
          <w:szCs w:val="24"/>
        </w:rPr>
        <w:t>индивидуальным проектом</w:t>
      </w:r>
      <w:proofErr w:type="gramEnd"/>
      <w:r w:rsidRPr="00EF1938">
        <w:rPr>
          <w:sz w:val="24"/>
          <w:szCs w:val="24"/>
        </w:rPr>
        <w:t xml:space="preserve"> понимается индивидуальный проект или учебное исследование.  </w:t>
      </w:r>
    </w:p>
    <w:p w:rsidR="007A4851" w:rsidRDefault="00EF1938" w:rsidP="00CF2611">
      <w:pPr>
        <w:pStyle w:val="22"/>
        <w:spacing w:before="0" w:after="0" w:line="240" w:lineRule="auto"/>
        <w:ind w:firstLine="760"/>
        <w:jc w:val="both"/>
        <w:rPr>
          <w:sz w:val="24"/>
          <w:szCs w:val="24"/>
        </w:rPr>
      </w:pPr>
      <w:r w:rsidRPr="00EF1938">
        <w:rPr>
          <w:sz w:val="24"/>
          <w:szCs w:val="24"/>
        </w:rPr>
        <w:lastRenderedPageBreak/>
        <w:t xml:space="preserve">В </w:t>
      </w:r>
      <w:r w:rsidR="007A4851">
        <w:rPr>
          <w:sz w:val="24"/>
          <w:szCs w:val="24"/>
        </w:rPr>
        <w:t>школе</w:t>
      </w:r>
      <w:r w:rsidRPr="00EF1938">
        <w:rPr>
          <w:sz w:val="24"/>
          <w:szCs w:val="24"/>
        </w:rPr>
        <w:t xml:space="preserve"> определены </w:t>
      </w:r>
      <w:proofErr w:type="gramStart"/>
      <w:r w:rsidRPr="00EF1938">
        <w:rPr>
          <w:sz w:val="24"/>
          <w:szCs w:val="24"/>
        </w:rPr>
        <w:t>Индивидуальны</w:t>
      </w:r>
      <w:r w:rsidR="007A4851">
        <w:rPr>
          <w:sz w:val="24"/>
          <w:szCs w:val="24"/>
        </w:rPr>
        <w:t>е</w:t>
      </w:r>
      <w:r w:rsidRPr="00EF1938">
        <w:rPr>
          <w:sz w:val="24"/>
          <w:szCs w:val="24"/>
        </w:rPr>
        <w:t xml:space="preserve"> проект</w:t>
      </w:r>
      <w:r w:rsidR="007A4851">
        <w:rPr>
          <w:sz w:val="24"/>
          <w:szCs w:val="24"/>
        </w:rPr>
        <w:t>ы</w:t>
      </w:r>
      <w:proofErr w:type="gramEnd"/>
      <w:r w:rsidRPr="00EF1938">
        <w:rPr>
          <w:sz w:val="24"/>
          <w:szCs w:val="24"/>
        </w:rPr>
        <w:t xml:space="preserve"> учащихся уровня среднего общего образования:   </w:t>
      </w:r>
    </w:p>
    <w:p w:rsidR="007A4851" w:rsidRDefault="00EF1938" w:rsidP="00CF2611">
      <w:pPr>
        <w:pStyle w:val="22"/>
        <w:spacing w:before="0" w:after="0" w:line="240" w:lineRule="auto"/>
        <w:ind w:firstLine="760"/>
        <w:jc w:val="both"/>
        <w:rPr>
          <w:sz w:val="24"/>
          <w:szCs w:val="24"/>
        </w:rPr>
      </w:pPr>
      <w:r w:rsidRPr="00EF1938">
        <w:rPr>
          <w:sz w:val="24"/>
          <w:szCs w:val="24"/>
        </w:rPr>
        <w:t xml:space="preserve">• исследовательский проект по структуре соответствует научному исследованию. Он включает в себя обоснование актуальности выбранной темы, постановку задачи исследования, обязательное выдвижение гипотезы с последующей её проверкой, обсуждение и анализ полученных результатов. </w:t>
      </w:r>
    </w:p>
    <w:p w:rsidR="007A4851" w:rsidRDefault="00EF1938" w:rsidP="00CF2611">
      <w:pPr>
        <w:pStyle w:val="22"/>
        <w:spacing w:before="0" w:after="0" w:line="240" w:lineRule="auto"/>
        <w:ind w:firstLine="760"/>
        <w:jc w:val="both"/>
        <w:rPr>
          <w:sz w:val="24"/>
          <w:szCs w:val="24"/>
        </w:rPr>
      </w:pPr>
      <w:r w:rsidRPr="00EF1938">
        <w:rPr>
          <w:sz w:val="24"/>
          <w:szCs w:val="24"/>
        </w:rPr>
        <w:t xml:space="preserve"> • социальный проект нацелен на решение социальных задач, отчетные материалы по социальному проекту могут включать как тексты, так и мультимедийные продукты, видео-, фото- и аудио - материалы. Социальный проект может быть представлен в форме </w:t>
      </w:r>
      <w:proofErr w:type="gramStart"/>
      <w:r w:rsidRPr="00EF1938">
        <w:rPr>
          <w:sz w:val="24"/>
          <w:szCs w:val="24"/>
        </w:rPr>
        <w:t>бизнес-проекта</w:t>
      </w:r>
      <w:proofErr w:type="gramEnd"/>
      <w:r w:rsidRPr="00EF1938">
        <w:rPr>
          <w:sz w:val="24"/>
          <w:szCs w:val="24"/>
        </w:rPr>
        <w:t xml:space="preserve">; </w:t>
      </w:r>
    </w:p>
    <w:p w:rsidR="007A4851" w:rsidRDefault="00EF1938" w:rsidP="00CF2611">
      <w:pPr>
        <w:pStyle w:val="22"/>
        <w:spacing w:before="0" w:after="0" w:line="240" w:lineRule="auto"/>
        <w:ind w:firstLine="760"/>
        <w:jc w:val="both"/>
        <w:rPr>
          <w:sz w:val="24"/>
          <w:szCs w:val="24"/>
        </w:rPr>
      </w:pPr>
      <w:r w:rsidRPr="00EF1938">
        <w:rPr>
          <w:sz w:val="24"/>
          <w:szCs w:val="24"/>
        </w:rPr>
        <w:t>• информационный проект направлен на сбор информации о каком-либо объекте или явлении с целью анализа, обобщения и представления информации для широкой аудитории. Такие проекты требуют хорошо продуманной структуры, сравнения разных точек зрения;</w:t>
      </w:r>
    </w:p>
    <w:p w:rsidR="007A4851" w:rsidRDefault="00EF1938" w:rsidP="00CF2611">
      <w:pPr>
        <w:pStyle w:val="22"/>
        <w:spacing w:before="0" w:after="0" w:line="240" w:lineRule="auto"/>
        <w:ind w:firstLine="760"/>
        <w:jc w:val="both"/>
        <w:rPr>
          <w:sz w:val="24"/>
          <w:szCs w:val="24"/>
        </w:rPr>
      </w:pPr>
      <w:r w:rsidRPr="00EF1938">
        <w:rPr>
          <w:sz w:val="24"/>
          <w:szCs w:val="24"/>
        </w:rPr>
        <w:t xml:space="preserve"> • инженерно - конструкторский проект – проект, результатом которого должен быть материальный объект -  конструкторское изделие с полным описанием и научным обоснованием его изготовления и применения. </w:t>
      </w:r>
    </w:p>
    <w:p w:rsidR="007A4851" w:rsidRDefault="00EF1938" w:rsidP="00CF2611">
      <w:pPr>
        <w:pStyle w:val="22"/>
        <w:spacing w:before="0" w:after="0" w:line="240" w:lineRule="auto"/>
        <w:ind w:firstLine="760"/>
        <w:jc w:val="both"/>
        <w:rPr>
          <w:sz w:val="24"/>
          <w:szCs w:val="24"/>
        </w:rPr>
      </w:pPr>
      <w:r w:rsidRPr="00EF1938">
        <w:rPr>
          <w:sz w:val="24"/>
          <w:szCs w:val="24"/>
        </w:rPr>
        <w:t xml:space="preserve">Виды проектов:    </w:t>
      </w:r>
    </w:p>
    <w:p w:rsidR="007A4851" w:rsidRDefault="00EF1938" w:rsidP="00CF2611">
      <w:pPr>
        <w:pStyle w:val="22"/>
        <w:spacing w:before="0" w:after="0" w:line="240" w:lineRule="auto"/>
        <w:ind w:firstLine="760"/>
        <w:jc w:val="both"/>
        <w:rPr>
          <w:sz w:val="24"/>
          <w:szCs w:val="24"/>
        </w:rPr>
      </w:pPr>
      <w:r w:rsidRPr="00EF1938">
        <w:rPr>
          <w:sz w:val="24"/>
          <w:szCs w:val="24"/>
        </w:rPr>
        <w:t>• монопредметным в рамках одного учебного предмета;</w:t>
      </w:r>
    </w:p>
    <w:p w:rsidR="007A4851" w:rsidRDefault="00EF1938" w:rsidP="00CF2611">
      <w:pPr>
        <w:pStyle w:val="22"/>
        <w:spacing w:before="0" w:after="0" w:line="240" w:lineRule="auto"/>
        <w:ind w:firstLine="760"/>
        <w:jc w:val="both"/>
        <w:rPr>
          <w:sz w:val="24"/>
          <w:szCs w:val="24"/>
        </w:rPr>
      </w:pPr>
      <w:r w:rsidRPr="00EF1938">
        <w:rPr>
          <w:sz w:val="24"/>
          <w:szCs w:val="24"/>
        </w:rPr>
        <w:t xml:space="preserve"> • межпредметным в рамках нескольких учебных предметов; </w:t>
      </w:r>
    </w:p>
    <w:p w:rsidR="007A4851" w:rsidRDefault="00EF1938" w:rsidP="00CF2611">
      <w:pPr>
        <w:pStyle w:val="22"/>
        <w:spacing w:before="0" w:after="0" w:line="240" w:lineRule="auto"/>
        <w:ind w:firstLine="760"/>
        <w:jc w:val="both"/>
        <w:rPr>
          <w:sz w:val="24"/>
          <w:szCs w:val="24"/>
        </w:rPr>
      </w:pPr>
      <w:r w:rsidRPr="00EF1938">
        <w:rPr>
          <w:sz w:val="24"/>
          <w:szCs w:val="24"/>
        </w:rPr>
        <w:t xml:space="preserve">• надпредметным – это социально-значимый проект, прямо не связанный со школьными предметами   </w:t>
      </w:r>
    </w:p>
    <w:p w:rsidR="007A4851" w:rsidRDefault="00EF1938" w:rsidP="007A4851">
      <w:pPr>
        <w:pStyle w:val="22"/>
        <w:spacing w:before="0" w:after="0" w:line="240" w:lineRule="auto"/>
        <w:ind w:firstLine="760"/>
        <w:jc w:val="both"/>
        <w:rPr>
          <w:sz w:val="24"/>
          <w:szCs w:val="24"/>
        </w:rPr>
      </w:pPr>
      <w:r w:rsidRPr="00EF1938">
        <w:rPr>
          <w:sz w:val="24"/>
          <w:szCs w:val="24"/>
        </w:rPr>
        <w:t xml:space="preserve">Проект выполняется учащимся самостоятельно под руководством тьютора по выбранной теме в рамках одного из типов и видов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w:t>
      </w:r>
      <w:proofErr w:type="gramStart"/>
      <w:r w:rsidRPr="00EF1938">
        <w:rPr>
          <w:sz w:val="24"/>
          <w:szCs w:val="24"/>
        </w:rPr>
        <w:t>Индивидуальный проект</w:t>
      </w:r>
      <w:proofErr w:type="gramEnd"/>
      <w:r w:rsidRPr="00EF1938">
        <w:rPr>
          <w:sz w:val="24"/>
          <w:szCs w:val="24"/>
        </w:rPr>
        <w:t xml:space="preserve"> выполняется учащимися в течение одного-двух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w:t>
      </w:r>
    </w:p>
    <w:p w:rsidR="007A4851" w:rsidRDefault="00EF1938" w:rsidP="007A4851">
      <w:pPr>
        <w:pStyle w:val="22"/>
        <w:spacing w:before="0" w:after="0" w:line="240" w:lineRule="auto"/>
        <w:ind w:firstLine="760"/>
        <w:jc w:val="both"/>
        <w:rPr>
          <w:sz w:val="24"/>
          <w:szCs w:val="24"/>
        </w:rPr>
      </w:pPr>
      <w:r w:rsidRPr="00EF1938">
        <w:rPr>
          <w:sz w:val="24"/>
          <w:szCs w:val="24"/>
        </w:rPr>
        <w:t xml:space="preserve">Задачей учебного исследования и учебного проектирования является формирование у учащихся основ учебно-проектной деятельности, что выражается в умениях: </w:t>
      </w:r>
    </w:p>
    <w:p w:rsidR="00EF1938" w:rsidRPr="00EF1938" w:rsidRDefault="00EF1938" w:rsidP="007A4851">
      <w:pPr>
        <w:pStyle w:val="22"/>
        <w:spacing w:before="0" w:after="0" w:line="240" w:lineRule="auto"/>
        <w:ind w:firstLine="760"/>
        <w:jc w:val="both"/>
        <w:rPr>
          <w:sz w:val="24"/>
          <w:szCs w:val="24"/>
        </w:rPr>
      </w:pPr>
      <w:r w:rsidRPr="00EF1938">
        <w:rPr>
          <w:sz w:val="24"/>
          <w:szCs w:val="24"/>
        </w:rPr>
        <w:t xml:space="preserve">• определять цели и задачи учебного исследования и учебного проекта; </w:t>
      </w:r>
    </w:p>
    <w:p w:rsidR="007A4851" w:rsidRDefault="00EF1938" w:rsidP="00CF2611">
      <w:pPr>
        <w:pStyle w:val="22"/>
        <w:spacing w:before="0" w:after="0" w:line="240" w:lineRule="auto"/>
        <w:ind w:firstLine="760"/>
        <w:jc w:val="both"/>
        <w:rPr>
          <w:sz w:val="24"/>
          <w:szCs w:val="24"/>
        </w:rPr>
      </w:pPr>
      <w:r w:rsidRPr="00EF1938">
        <w:rPr>
          <w:sz w:val="24"/>
          <w:szCs w:val="24"/>
        </w:rPr>
        <w:t xml:space="preserve">• анализировать ресурсы для проведения учебной проектно-исследовательской работы; </w:t>
      </w:r>
    </w:p>
    <w:p w:rsidR="007A4851" w:rsidRDefault="00EF1938" w:rsidP="00CF2611">
      <w:pPr>
        <w:pStyle w:val="22"/>
        <w:spacing w:before="0" w:after="0" w:line="240" w:lineRule="auto"/>
        <w:ind w:firstLine="760"/>
        <w:jc w:val="both"/>
        <w:rPr>
          <w:sz w:val="24"/>
          <w:szCs w:val="24"/>
        </w:rPr>
      </w:pPr>
      <w:r w:rsidRPr="00EF1938">
        <w:rPr>
          <w:sz w:val="24"/>
          <w:szCs w:val="24"/>
        </w:rPr>
        <w:t xml:space="preserve">• отбирать средства для реализации задач, применять методы научного познания на практике; </w:t>
      </w:r>
    </w:p>
    <w:p w:rsidR="007A4851" w:rsidRDefault="00EF1938" w:rsidP="00CF2611">
      <w:pPr>
        <w:pStyle w:val="22"/>
        <w:spacing w:before="0" w:after="0" w:line="240" w:lineRule="auto"/>
        <w:ind w:firstLine="760"/>
        <w:jc w:val="both"/>
        <w:rPr>
          <w:sz w:val="24"/>
          <w:szCs w:val="24"/>
        </w:rPr>
      </w:pPr>
      <w:r w:rsidRPr="00EF1938">
        <w:rPr>
          <w:sz w:val="24"/>
          <w:szCs w:val="24"/>
        </w:rPr>
        <w:t xml:space="preserve"> • взаимодействовать с другими людьми в достижении общих целей; </w:t>
      </w:r>
    </w:p>
    <w:p w:rsidR="007A4851" w:rsidRDefault="00EF1938" w:rsidP="00CF2611">
      <w:pPr>
        <w:pStyle w:val="22"/>
        <w:spacing w:before="0" w:after="0" w:line="240" w:lineRule="auto"/>
        <w:ind w:firstLine="760"/>
        <w:jc w:val="both"/>
        <w:rPr>
          <w:sz w:val="24"/>
          <w:szCs w:val="24"/>
        </w:rPr>
      </w:pPr>
      <w:r w:rsidRPr="00EF1938">
        <w:rPr>
          <w:sz w:val="24"/>
          <w:szCs w:val="24"/>
        </w:rPr>
        <w:t xml:space="preserve"> • оценивать достигнутые результаты, соотносить их с поставленными целями и делать выводы.  </w:t>
      </w:r>
    </w:p>
    <w:p w:rsidR="00EF1938" w:rsidRPr="00EF1938" w:rsidRDefault="00EF1938" w:rsidP="00E6385A">
      <w:pPr>
        <w:pStyle w:val="22"/>
        <w:spacing w:before="0" w:after="0" w:line="240" w:lineRule="auto"/>
        <w:ind w:firstLine="760"/>
        <w:jc w:val="both"/>
        <w:rPr>
          <w:sz w:val="24"/>
          <w:szCs w:val="24"/>
        </w:rPr>
      </w:pPr>
      <w:r w:rsidRPr="00EF1938">
        <w:rPr>
          <w:sz w:val="24"/>
          <w:szCs w:val="24"/>
        </w:rPr>
        <w:t xml:space="preserve">Защита </w:t>
      </w:r>
      <w:proofErr w:type="gramStart"/>
      <w:r w:rsidRPr="00EF1938">
        <w:rPr>
          <w:sz w:val="24"/>
          <w:szCs w:val="24"/>
        </w:rPr>
        <w:t>индивидуального проекта</w:t>
      </w:r>
      <w:proofErr w:type="gramEnd"/>
      <w:r w:rsidRPr="00EF1938">
        <w:rPr>
          <w:sz w:val="24"/>
          <w:szCs w:val="24"/>
        </w:rPr>
        <w:t xml:space="preserve"> является одной из обязательных составляющих системы внутришкольного мониторинга образовательных достижений учащихся.  В 10 классе учащийся проходит процедуру предзащиты проекта, в 11 классе – процедуру защиты.   </w:t>
      </w:r>
      <w:r w:rsidR="00146AF2" w:rsidRPr="00146AF2">
        <w:rPr>
          <w:sz w:val="24"/>
          <w:szCs w:val="24"/>
        </w:rPr>
        <w:t xml:space="preserve">Защита проектно-исследовательских работ может </w:t>
      </w:r>
      <w:proofErr w:type="gramStart"/>
      <w:r w:rsidR="00146AF2" w:rsidRPr="00146AF2">
        <w:rPr>
          <w:sz w:val="24"/>
          <w:szCs w:val="24"/>
        </w:rPr>
        <w:t>осуществляться</w:t>
      </w:r>
      <w:proofErr w:type="gramEnd"/>
      <w:r w:rsidR="00146AF2" w:rsidRPr="00146AF2">
        <w:rPr>
          <w:sz w:val="24"/>
          <w:szCs w:val="24"/>
        </w:rPr>
        <w:t xml:space="preserve"> удалѐнно, с использованием ИКТ-технологий по видеоконференции</w:t>
      </w:r>
      <w:r w:rsidR="00146AF2">
        <w:rPr>
          <w:sz w:val="24"/>
          <w:szCs w:val="24"/>
        </w:rPr>
        <w:t>.</w:t>
      </w:r>
    </w:p>
    <w:p w:rsidR="00EF1938" w:rsidRPr="007879B9" w:rsidRDefault="00EF1938" w:rsidP="00CF2611">
      <w:pPr>
        <w:pStyle w:val="22"/>
        <w:spacing w:before="0" w:after="0" w:line="240" w:lineRule="auto"/>
        <w:ind w:firstLine="760"/>
        <w:jc w:val="both"/>
        <w:rPr>
          <w:sz w:val="24"/>
          <w:szCs w:val="24"/>
        </w:rPr>
      </w:pPr>
      <w:r w:rsidRPr="00EF1938">
        <w:rPr>
          <w:sz w:val="24"/>
          <w:szCs w:val="24"/>
        </w:rPr>
        <w:t xml:space="preserve"> Процедура разработки и защиты </w:t>
      </w:r>
      <w:proofErr w:type="gramStart"/>
      <w:r w:rsidRPr="00EF1938">
        <w:rPr>
          <w:sz w:val="24"/>
          <w:szCs w:val="24"/>
        </w:rPr>
        <w:t>Индивидуального проекта</w:t>
      </w:r>
      <w:proofErr w:type="gramEnd"/>
      <w:r w:rsidRPr="00EF1938">
        <w:rPr>
          <w:sz w:val="24"/>
          <w:szCs w:val="24"/>
        </w:rPr>
        <w:t xml:space="preserve"> регламентируется локальным актом </w:t>
      </w:r>
      <w:r w:rsidR="007879B9" w:rsidRPr="007879B9">
        <w:rPr>
          <w:sz w:val="24"/>
          <w:szCs w:val="24"/>
        </w:rPr>
        <w:t>школы</w:t>
      </w:r>
      <w:r w:rsidRPr="007879B9">
        <w:rPr>
          <w:sz w:val="24"/>
          <w:szCs w:val="24"/>
        </w:rPr>
        <w:t xml:space="preserve"> «Положение</w:t>
      </w:r>
      <w:r w:rsidR="007879B9" w:rsidRPr="007879B9">
        <w:rPr>
          <w:sz w:val="24"/>
          <w:szCs w:val="24"/>
        </w:rPr>
        <w:t>м</w:t>
      </w:r>
      <w:r w:rsidRPr="007879B9">
        <w:rPr>
          <w:sz w:val="24"/>
          <w:szCs w:val="24"/>
        </w:rPr>
        <w:t xml:space="preserve"> </w:t>
      </w:r>
      <w:r w:rsidR="007879B9" w:rsidRPr="007879B9">
        <w:rPr>
          <w:sz w:val="24"/>
          <w:szCs w:val="24"/>
        </w:rPr>
        <w:t xml:space="preserve">о проектной деятельности </w:t>
      </w:r>
      <w:r w:rsidRPr="007879B9">
        <w:rPr>
          <w:sz w:val="24"/>
          <w:szCs w:val="24"/>
        </w:rPr>
        <w:t xml:space="preserve"> учащихся в МАОУ «</w:t>
      </w:r>
      <w:r w:rsidR="007A4851" w:rsidRPr="007879B9">
        <w:rPr>
          <w:sz w:val="24"/>
          <w:szCs w:val="24"/>
        </w:rPr>
        <w:t>Сладковская СОШ</w:t>
      </w:r>
      <w:r w:rsidRPr="007879B9">
        <w:rPr>
          <w:sz w:val="24"/>
          <w:szCs w:val="24"/>
        </w:rPr>
        <w:t xml:space="preserve">»  </w:t>
      </w:r>
    </w:p>
    <w:p w:rsidR="00EF1938" w:rsidRPr="00EF1938" w:rsidRDefault="00EF1938" w:rsidP="00CF2611">
      <w:pPr>
        <w:pStyle w:val="22"/>
        <w:spacing w:before="0" w:after="0" w:line="240" w:lineRule="auto"/>
        <w:ind w:firstLine="760"/>
        <w:jc w:val="both"/>
        <w:rPr>
          <w:sz w:val="24"/>
          <w:szCs w:val="24"/>
        </w:rPr>
      </w:pPr>
      <w:r w:rsidRPr="00EF1938">
        <w:rPr>
          <w:sz w:val="24"/>
          <w:szCs w:val="24"/>
        </w:rPr>
        <w:t xml:space="preserve"> </w:t>
      </w:r>
    </w:p>
    <w:p w:rsidR="007A4851" w:rsidRPr="007A4851" w:rsidRDefault="00985EFF" w:rsidP="00CF2611">
      <w:pPr>
        <w:pStyle w:val="22"/>
        <w:spacing w:before="0" w:after="0" w:line="240" w:lineRule="auto"/>
        <w:ind w:firstLine="760"/>
        <w:jc w:val="both"/>
        <w:rPr>
          <w:b/>
          <w:sz w:val="24"/>
          <w:szCs w:val="24"/>
        </w:rPr>
      </w:pPr>
      <w:r>
        <w:rPr>
          <w:b/>
          <w:sz w:val="24"/>
          <w:szCs w:val="24"/>
        </w:rPr>
        <w:t>2</w:t>
      </w:r>
      <w:r w:rsidR="00EF1938" w:rsidRPr="007A4851">
        <w:rPr>
          <w:b/>
          <w:sz w:val="24"/>
          <w:szCs w:val="24"/>
        </w:rPr>
        <w:t xml:space="preserve">.1.6. </w:t>
      </w:r>
      <w:proofErr w:type="gramStart"/>
      <w:r w:rsidR="00EF1938" w:rsidRPr="007A4851">
        <w:rPr>
          <w:b/>
          <w:sz w:val="24"/>
          <w:szCs w:val="24"/>
        </w:rPr>
        <w:t xml:space="preserve">Планируемые результаты учебно-исследовательской и проектной деятельности обучающихся в рамках урочной и внеурочной деятельности  </w:t>
      </w:r>
      <w:proofErr w:type="gramEnd"/>
    </w:p>
    <w:p w:rsidR="007A4851" w:rsidRDefault="00EF1938" w:rsidP="00CF2611">
      <w:pPr>
        <w:pStyle w:val="22"/>
        <w:spacing w:before="0" w:after="0" w:line="240" w:lineRule="auto"/>
        <w:ind w:firstLine="760"/>
        <w:jc w:val="both"/>
        <w:rPr>
          <w:sz w:val="24"/>
          <w:szCs w:val="24"/>
        </w:rPr>
      </w:pPr>
      <w:r w:rsidRPr="00EF1938">
        <w:rPr>
          <w:sz w:val="24"/>
          <w:szCs w:val="24"/>
        </w:rPr>
        <w:t xml:space="preserve">В результате учебно-исследовательской и проектной деятельности учащиеся получат представление: </w:t>
      </w:r>
    </w:p>
    <w:p w:rsidR="007A4851" w:rsidRDefault="00EF1938" w:rsidP="00CF2611">
      <w:pPr>
        <w:pStyle w:val="22"/>
        <w:spacing w:before="0" w:after="0" w:line="240" w:lineRule="auto"/>
        <w:ind w:firstLine="760"/>
        <w:jc w:val="both"/>
        <w:rPr>
          <w:sz w:val="24"/>
          <w:szCs w:val="24"/>
        </w:rPr>
      </w:pPr>
      <w:r w:rsidRPr="00EF1938">
        <w:rPr>
          <w:sz w:val="24"/>
          <w:szCs w:val="24"/>
        </w:rPr>
        <w:t xml:space="preserve">• о философских и методологических основаниях научной деятельности и научных </w:t>
      </w:r>
      <w:r w:rsidRPr="00EF1938">
        <w:rPr>
          <w:sz w:val="24"/>
          <w:szCs w:val="24"/>
        </w:rPr>
        <w:lastRenderedPageBreak/>
        <w:t xml:space="preserve">методах, применяемых в исследовательской и проектной деятельности; </w:t>
      </w:r>
    </w:p>
    <w:p w:rsidR="007A4851" w:rsidRDefault="00EF1938" w:rsidP="00CF2611">
      <w:pPr>
        <w:pStyle w:val="22"/>
        <w:spacing w:before="0" w:after="0" w:line="240" w:lineRule="auto"/>
        <w:ind w:firstLine="760"/>
        <w:jc w:val="both"/>
        <w:rPr>
          <w:sz w:val="24"/>
          <w:szCs w:val="24"/>
        </w:rPr>
      </w:pPr>
      <w:r w:rsidRPr="00EF1938">
        <w:rPr>
          <w:sz w:val="24"/>
          <w:szCs w:val="24"/>
        </w:rPr>
        <w:t xml:space="preserve">• о таких понятиях, как концепция, научная гипотеза, метод, эксперимент, надежность гипотезы, модель, метод сбора и метод анализа данных; </w:t>
      </w:r>
    </w:p>
    <w:p w:rsidR="007A4851" w:rsidRDefault="00EF1938" w:rsidP="00CF2611">
      <w:pPr>
        <w:pStyle w:val="22"/>
        <w:spacing w:before="0" w:after="0" w:line="240" w:lineRule="auto"/>
        <w:ind w:firstLine="760"/>
        <w:jc w:val="both"/>
        <w:rPr>
          <w:sz w:val="24"/>
          <w:szCs w:val="24"/>
        </w:rPr>
      </w:pPr>
      <w:r w:rsidRPr="00EF1938">
        <w:rPr>
          <w:sz w:val="24"/>
          <w:szCs w:val="24"/>
        </w:rPr>
        <w:t xml:space="preserve">• о том, чем отличаются исследования в гуманитарных областях от исследований в естественных науках; </w:t>
      </w:r>
    </w:p>
    <w:p w:rsidR="007A4851" w:rsidRDefault="00EF1938" w:rsidP="00CF2611">
      <w:pPr>
        <w:pStyle w:val="22"/>
        <w:spacing w:before="0" w:after="0" w:line="240" w:lineRule="auto"/>
        <w:ind w:firstLine="760"/>
        <w:jc w:val="both"/>
        <w:rPr>
          <w:sz w:val="24"/>
          <w:szCs w:val="24"/>
        </w:rPr>
      </w:pPr>
      <w:r w:rsidRPr="00EF1938">
        <w:rPr>
          <w:sz w:val="24"/>
          <w:szCs w:val="24"/>
        </w:rPr>
        <w:t xml:space="preserve">• об истории науки; </w:t>
      </w:r>
    </w:p>
    <w:p w:rsidR="007A4851" w:rsidRDefault="00EF1938" w:rsidP="00CF2611">
      <w:pPr>
        <w:pStyle w:val="22"/>
        <w:spacing w:before="0" w:after="0" w:line="240" w:lineRule="auto"/>
        <w:ind w:firstLine="760"/>
        <w:jc w:val="both"/>
        <w:rPr>
          <w:sz w:val="24"/>
          <w:szCs w:val="24"/>
        </w:rPr>
      </w:pPr>
      <w:r w:rsidRPr="00EF1938">
        <w:rPr>
          <w:sz w:val="24"/>
          <w:szCs w:val="24"/>
        </w:rPr>
        <w:t xml:space="preserve">• о новейших разработках в области науки и технологий; </w:t>
      </w:r>
    </w:p>
    <w:p w:rsidR="00855350" w:rsidRDefault="00EF1938" w:rsidP="00CF2611">
      <w:pPr>
        <w:pStyle w:val="22"/>
        <w:spacing w:before="0" w:after="0" w:line="240" w:lineRule="auto"/>
        <w:ind w:firstLine="760"/>
        <w:jc w:val="both"/>
        <w:rPr>
          <w:sz w:val="24"/>
          <w:szCs w:val="24"/>
        </w:rPr>
      </w:pPr>
      <w:r w:rsidRPr="00EF1938">
        <w:rPr>
          <w:sz w:val="24"/>
          <w:szCs w:val="24"/>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7A4851" w:rsidRDefault="00EF1938" w:rsidP="00CF2611">
      <w:pPr>
        <w:pStyle w:val="22"/>
        <w:spacing w:before="0" w:after="0" w:line="240" w:lineRule="auto"/>
        <w:ind w:firstLine="760"/>
        <w:jc w:val="both"/>
        <w:rPr>
          <w:sz w:val="24"/>
          <w:szCs w:val="24"/>
        </w:rPr>
      </w:pPr>
      <w:r w:rsidRPr="00EF1938">
        <w:rPr>
          <w:sz w:val="24"/>
          <w:szCs w:val="24"/>
        </w:rPr>
        <w:t>В процессе учебно-исследовательской и проектной деятельности учащиеся старших классов приобретут умения:</w:t>
      </w:r>
    </w:p>
    <w:p w:rsidR="007A4851" w:rsidRDefault="00EF1938" w:rsidP="00CF2611">
      <w:pPr>
        <w:pStyle w:val="22"/>
        <w:spacing w:before="0" w:after="0" w:line="240" w:lineRule="auto"/>
        <w:ind w:firstLine="760"/>
        <w:jc w:val="both"/>
        <w:rPr>
          <w:sz w:val="24"/>
          <w:szCs w:val="24"/>
        </w:rPr>
      </w:pPr>
      <w:r w:rsidRPr="00EF1938">
        <w:rPr>
          <w:sz w:val="24"/>
          <w:szCs w:val="24"/>
        </w:rPr>
        <w:t xml:space="preserve"> • решать задачи, находящиеся на стыке нескольких учебных дисциплин; </w:t>
      </w:r>
    </w:p>
    <w:p w:rsidR="007A4851" w:rsidRDefault="00EF1938" w:rsidP="00CF2611">
      <w:pPr>
        <w:pStyle w:val="22"/>
        <w:spacing w:before="0" w:after="0" w:line="240" w:lineRule="auto"/>
        <w:ind w:firstLine="760"/>
        <w:jc w:val="both"/>
        <w:rPr>
          <w:sz w:val="24"/>
          <w:szCs w:val="24"/>
        </w:rPr>
      </w:pPr>
      <w:r w:rsidRPr="00EF1938">
        <w:rPr>
          <w:sz w:val="24"/>
          <w:szCs w:val="24"/>
        </w:rPr>
        <w:t>• использовать основной алгоритм исследования при решении своих учебно</w:t>
      </w:r>
      <w:r w:rsidR="007A4851">
        <w:rPr>
          <w:sz w:val="24"/>
          <w:szCs w:val="24"/>
        </w:rPr>
        <w:t>-</w:t>
      </w:r>
      <w:r w:rsidRPr="00EF1938">
        <w:rPr>
          <w:sz w:val="24"/>
          <w:szCs w:val="24"/>
        </w:rPr>
        <w:t xml:space="preserve">познавательных задач; </w:t>
      </w:r>
    </w:p>
    <w:p w:rsidR="007A4851" w:rsidRDefault="00EF1938" w:rsidP="00CF2611">
      <w:pPr>
        <w:pStyle w:val="22"/>
        <w:spacing w:before="0" w:after="0" w:line="240" w:lineRule="auto"/>
        <w:ind w:firstLine="760"/>
        <w:jc w:val="both"/>
        <w:rPr>
          <w:sz w:val="24"/>
          <w:szCs w:val="24"/>
        </w:rPr>
      </w:pPr>
      <w:r w:rsidRPr="00EF1938">
        <w:rPr>
          <w:sz w:val="24"/>
          <w:szCs w:val="24"/>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 использовать элементы математического моделирования при решении исследовательских задач; </w:t>
      </w:r>
    </w:p>
    <w:p w:rsidR="007A4851" w:rsidRDefault="00EF1938" w:rsidP="00CF2611">
      <w:pPr>
        <w:pStyle w:val="22"/>
        <w:spacing w:before="0" w:after="0" w:line="240" w:lineRule="auto"/>
        <w:ind w:firstLine="760"/>
        <w:jc w:val="both"/>
        <w:rPr>
          <w:sz w:val="24"/>
          <w:szCs w:val="24"/>
        </w:rPr>
      </w:pPr>
      <w:r w:rsidRPr="00EF1938">
        <w:rPr>
          <w:sz w:val="24"/>
          <w:szCs w:val="24"/>
        </w:rPr>
        <w:t xml:space="preserve">• использовать элементы математического анализа для интерпретации результатов, полученных в ходе учебно-исследовательской работы. </w:t>
      </w:r>
    </w:p>
    <w:p w:rsidR="00EF1938" w:rsidRPr="00EF1938" w:rsidRDefault="00EF1938" w:rsidP="00CF2611">
      <w:pPr>
        <w:pStyle w:val="22"/>
        <w:spacing w:before="0" w:after="0" w:line="240" w:lineRule="auto"/>
        <w:ind w:firstLine="760"/>
        <w:jc w:val="both"/>
        <w:rPr>
          <w:sz w:val="24"/>
          <w:szCs w:val="24"/>
        </w:rPr>
      </w:pPr>
      <w:r w:rsidRPr="00EF1938">
        <w:rPr>
          <w:sz w:val="24"/>
          <w:szCs w:val="24"/>
        </w:rPr>
        <w:t xml:space="preserve">Учащиеся научатся:  </w:t>
      </w:r>
    </w:p>
    <w:p w:rsidR="007A4851" w:rsidRDefault="00EF1938" w:rsidP="00CF2611">
      <w:pPr>
        <w:pStyle w:val="22"/>
        <w:spacing w:before="0" w:after="0" w:line="240" w:lineRule="auto"/>
        <w:ind w:firstLine="760"/>
        <w:jc w:val="both"/>
        <w:rPr>
          <w:sz w:val="24"/>
          <w:szCs w:val="24"/>
        </w:rPr>
      </w:pPr>
      <w:r w:rsidRPr="00EF1938">
        <w:rPr>
          <w:sz w:val="24"/>
          <w:szCs w:val="24"/>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7A4851" w:rsidRDefault="00EF1938" w:rsidP="00CF2611">
      <w:pPr>
        <w:pStyle w:val="22"/>
        <w:spacing w:before="0" w:after="0" w:line="240" w:lineRule="auto"/>
        <w:ind w:firstLine="760"/>
        <w:jc w:val="both"/>
        <w:rPr>
          <w:sz w:val="24"/>
          <w:szCs w:val="24"/>
        </w:rPr>
      </w:pPr>
      <w:r w:rsidRPr="00EF1938">
        <w:rPr>
          <w:sz w:val="24"/>
          <w:szCs w:val="24"/>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7A4851" w:rsidRDefault="00EF1938" w:rsidP="00CF2611">
      <w:pPr>
        <w:pStyle w:val="22"/>
        <w:spacing w:before="0" w:after="0" w:line="240" w:lineRule="auto"/>
        <w:ind w:firstLine="760"/>
        <w:jc w:val="both"/>
        <w:rPr>
          <w:sz w:val="24"/>
          <w:szCs w:val="24"/>
        </w:rPr>
      </w:pPr>
      <w:r w:rsidRPr="00EF1938">
        <w:rPr>
          <w:sz w:val="24"/>
          <w:szCs w:val="24"/>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7A4851" w:rsidRDefault="00EF1938" w:rsidP="00CF2611">
      <w:pPr>
        <w:pStyle w:val="22"/>
        <w:spacing w:before="0" w:after="0" w:line="240" w:lineRule="auto"/>
        <w:ind w:firstLine="760"/>
        <w:jc w:val="both"/>
        <w:rPr>
          <w:sz w:val="24"/>
          <w:szCs w:val="24"/>
        </w:rPr>
      </w:pPr>
      <w:r w:rsidRPr="00EF1938">
        <w:rPr>
          <w:sz w:val="24"/>
          <w:szCs w:val="24"/>
        </w:rPr>
        <w:t xml:space="preserve"> – оценивать ресурсы, в том числе и нематериальные (такие, как время), необходимые для достижения поставленной цели; </w:t>
      </w:r>
    </w:p>
    <w:p w:rsidR="007A4851" w:rsidRDefault="00EF1938" w:rsidP="00CF2611">
      <w:pPr>
        <w:pStyle w:val="22"/>
        <w:spacing w:before="0" w:after="0" w:line="240" w:lineRule="auto"/>
        <w:ind w:firstLine="760"/>
        <w:jc w:val="both"/>
        <w:rPr>
          <w:sz w:val="24"/>
          <w:szCs w:val="24"/>
        </w:rPr>
      </w:pPr>
      <w:r w:rsidRPr="00EF1938">
        <w:rPr>
          <w:sz w:val="24"/>
          <w:szCs w:val="24"/>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7A4851" w:rsidRDefault="00EF1938" w:rsidP="00CF2611">
      <w:pPr>
        <w:pStyle w:val="22"/>
        <w:spacing w:before="0" w:after="0" w:line="240" w:lineRule="auto"/>
        <w:ind w:firstLine="760"/>
        <w:jc w:val="both"/>
        <w:rPr>
          <w:sz w:val="24"/>
          <w:szCs w:val="24"/>
        </w:rPr>
      </w:pPr>
      <w:r w:rsidRPr="00EF1938">
        <w:rPr>
          <w:sz w:val="24"/>
          <w:szCs w:val="24"/>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7A4851" w:rsidRDefault="00EF1938" w:rsidP="00CF2611">
      <w:pPr>
        <w:pStyle w:val="22"/>
        <w:spacing w:before="0" w:after="0" w:line="240" w:lineRule="auto"/>
        <w:ind w:firstLine="760"/>
        <w:jc w:val="both"/>
        <w:rPr>
          <w:sz w:val="24"/>
          <w:szCs w:val="24"/>
        </w:rPr>
      </w:pPr>
      <w:r w:rsidRPr="00EF1938">
        <w:rPr>
          <w:sz w:val="24"/>
          <w:szCs w:val="24"/>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7A4851" w:rsidRDefault="00EF1938" w:rsidP="00CF2611">
      <w:pPr>
        <w:pStyle w:val="22"/>
        <w:spacing w:before="0" w:after="0" w:line="240" w:lineRule="auto"/>
        <w:ind w:firstLine="760"/>
        <w:jc w:val="both"/>
        <w:rPr>
          <w:sz w:val="24"/>
          <w:szCs w:val="24"/>
        </w:rPr>
      </w:pPr>
      <w:r w:rsidRPr="00EF1938">
        <w:rPr>
          <w:sz w:val="24"/>
          <w:szCs w:val="24"/>
        </w:rPr>
        <w:t xml:space="preserve">– адекватно оценивать риски реализации проекта и проведения исследования и предусматривать пути минимизации этих рисков; </w:t>
      </w:r>
    </w:p>
    <w:p w:rsidR="007A4851" w:rsidRDefault="00EF1938" w:rsidP="00CF2611">
      <w:pPr>
        <w:pStyle w:val="22"/>
        <w:spacing w:before="0" w:after="0" w:line="240" w:lineRule="auto"/>
        <w:ind w:firstLine="760"/>
        <w:jc w:val="both"/>
        <w:rPr>
          <w:sz w:val="24"/>
          <w:szCs w:val="24"/>
        </w:rPr>
      </w:pPr>
      <w:r w:rsidRPr="00EF1938">
        <w:rPr>
          <w:sz w:val="24"/>
          <w:szCs w:val="24"/>
        </w:rPr>
        <w:t xml:space="preserve">– адекватно оценивать последствия реализации своего проекта (изменения, которые он повлечет в жизни других людей, сообществ); </w:t>
      </w:r>
    </w:p>
    <w:p w:rsidR="00EF1938" w:rsidRPr="00EF1938" w:rsidRDefault="00EF1938" w:rsidP="00CF2611">
      <w:pPr>
        <w:pStyle w:val="22"/>
        <w:spacing w:before="0" w:after="0" w:line="240" w:lineRule="auto"/>
        <w:ind w:firstLine="760"/>
        <w:jc w:val="both"/>
        <w:rPr>
          <w:sz w:val="24"/>
          <w:szCs w:val="24"/>
        </w:rPr>
      </w:pPr>
      <w:r w:rsidRPr="00EF1938">
        <w:rPr>
          <w:sz w:val="24"/>
          <w:szCs w:val="24"/>
        </w:rPr>
        <w:t xml:space="preserve">– адекватно оценивать дальнейшее развитие своего проекта или исследования, видеть возможные варианты применения результатов. </w:t>
      </w:r>
    </w:p>
    <w:p w:rsidR="00EF1938" w:rsidRPr="00EF1938" w:rsidRDefault="00EF1938" w:rsidP="00CF2611">
      <w:pPr>
        <w:pStyle w:val="22"/>
        <w:spacing w:before="0" w:after="0" w:line="240" w:lineRule="auto"/>
        <w:ind w:firstLine="760"/>
        <w:jc w:val="both"/>
        <w:rPr>
          <w:sz w:val="24"/>
          <w:szCs w:val="24"/>
        </w:rPr>
      </w:pPr>
      <w:r w:rsidRPr="00EF1938">
        <w:rPr>
          <w:sz w:val="24"/>
          <w:szCs w:val="24"/>
        </w:rPr>
        <w:t xml:space="preserve"> </w:t>
      </w:r>
    </w:p>
    <w:p w:rsidR="00CF2611" w:rsidRPr="00CF2611" w:rsidRDefault="00985EFF" w:rsidP="00CF2611">
      <w:pPr>
        <w:pStyle w:val="22"/>
        <w:spacing w:before="0" w:after="0" w:line="240" w:lineRule="auto"/>
        <w:ind w:firstLine="760"/>
        <w:jc w:val="both"/>
        <w:rPr>
          <w:b/>
          <w:sz w:val="24"/>
          <w:szCs w:val="24"/>
        </w:rPr>
      </w:pPr>
      <w:r w:rsidRPr="00985EFF">
        <w:rPr>
          <w:b/>
          <w:sz w:val="24"/>
          <w:szCs w:val="24"/>
        </w:rPr>
        <w:t>2</w:t>
      </w:r>
      <w:r w:rsidR="00EF1938" w:rsidRPr="00985EFF">
        <w:rPr>
          <w:b/>
          <w:sz w:val="24"/>
          <w:szCs w:val="24"/>
        </w:rPr>
        <w:t xml:space="preserve">.1.7.  </w:t>
      </w:r>
      <w:r w:rsidR="007879B9">
        <w:rPr>
          <w:b/>
          <w:sz w:val="24"/>
          <w:szCs w:val="24"/>
        </w:rPr>
        <w:t>Описание у</w:t>
      </w:r>
      <w:r w:rsidR="00EF1938" w:rsidRPr="00985EFF">
        <w:rPr>
          <w:b/>
          <w:sz w:val="24"/>
          <w:szCs w:val="24"/>
        </w:rPr>
        <w:t>слови</w:t>
      </w:r>
      <w:r w:rsidR="007879B9">
        <w:rPr>
          <w:b/>
          <w:sz w:val="24"/>
          <w:szCs w:val="24"/>
        </w:rPr>
        <w:t>й</w:t>
      </w:r>
      <w:r w:rsidR="00EF1938" w:rsidRPr="00985EFF">
        <w:rPr>
          <w:b/>
          <w:sz w:val="24"/>
          <w:szCs w:val="24"/>
        </w:rPr>
        <w:t>, обеспечивающие развитие универсальных учебных действий у учащихся, в</w:t>
      </w:r>
      <w:r w:rsidR="00EF1938" w:rsidRPr="00CF2611">
        <w:rPr>
          <w:b/>
          <w:sz w:val="24"/>
          <w:szCs w:val="24"/>
        </w:rPr>
        <w:t xml:space="preserve"> том числе системы организационно-методического и ресурсного обеспечения учебно-исследовательской и проектной деятельности обучающихся  </w:t>
      </w:r>
    </w:p>
    <w:p w:rsidR="007A4851" w:rsidRDefault="00EF1938" w:rsidP="00CF2611">
      <w:pPr>
        <w:pStyle w:val="22"/>
        <w:spacing w:before="0" w:after="0" w:line="240" w:lineRule="auto"/>
        <w:ind w:firstLine="760"/>
        <w:jc w:val="both"/>
        <w:rPr>
          <w:sz w:val="24"/>
          <w:szCs w:val="24"/>
        </w:rPr>
      </w:pPr>
      <w:r w:rsidRPr="00EF1938">
        <w:rPr>
          <w:sz w:val="24"/>
          <w:szCs w:val="24"/>
        </w:rPr>
        <w:t xml:space="preserve">Условия реализации Основной образовательной программы среднего общего образования позволяют учащимся успешно заниматься проектной и учебно-исследовательской деятельностью: </w:t>
      </w:r>
    </w:p>
    <w:p w:rsidR="007A4851" w:rsidRDefault="00EF1938" w:rsidP="007A4851">
      <w:pPr>
        <w:pStyle w:val="22"/>
        <w:spacing w:before="0" w:after="0" w:line="240" w:lineRule="auto"/>
        <w:ind w:firstLine="760"/>
        <w:jc w:val="both"/>
        <w:rPr>
          <w:sz w:val="24"/>
          <w:szCs w:val="24"/>
        </w:rPr>
      </w:pPr>
      <w:r w:rsidRPr="00EF1938">
        <w:rPr>
          <w:sz w:val="24"/>
          <w:szCs w:val="24"/>
        </w:rPr>
        <w:lastRenderedPageBreak/>
        <w:t xml:space="preserve">• кадровые условия: 100 %, работающих в старшей школе, имеют опыт организации проектной деятельности с учащимися основной школы, владеют компьютерной техникой. </w:t>
      </w:r>
      <w:r w:rsidR="007879B9">
        <w:rPr>
          <w:sz w:val="24"/>
          <w:szCs w:val="24"/>
        </w:rPr>
        <w:t xml:space="preserve">95% </w:t>
      </w:r>
      <w:r w:rsidRPr="00EF1938">
        <w:rPr>
          <w:sz w:val="24"/>
          <w:szCs w:val="24"/>
        </w:rPr>
        <w:t>педагог</w:t>
      </w:r>
      <w:r w:rsidR="007879B9">
        <w:rPr>
          <w:sz w:val="24"/>
          <w:szCs w:val="24"/>
        </w:rPr>
        <w:t xml:space="preserve">ов </w:t>
      </w:r>
      <w:r w:rsidRPr="00EF1938">
        <w:rPr>
          <w:sz w:val="24"/>
          <w:szCs w:val="24"/>
        </w:rPr>
        <w:t xml:space="preserve"> уровня среднего общего образования имеют высшую или первую квалификационную категорию. </w:t>
      </w:r>
    </w:p>
    <w:p w:rsidR="007A4851" w:rsidRDefault="00EF1938" w:rsidP="007A4851">
      <w:pPr>
        <w:pStyle w:val="22"/>
        <w:spacing w:before="0" w:after="0" w:line="240" w:lineRule="auto"/>
        <w:ind w:firstLine="760"/>
        <w:jc w:val="both"/>
        <w:rPr>
          <w:sz w:val="24"/>
          <w:szCs w:val="24"/>
        </w:rPr>
      </w:pPr>
      <w:r w:rsidRPr="00EF1938">
        <w:rPr>
          <w:sz w:val="24"/>
          <w:szCs w:val="24"/>
        </w:rPr>
        <w:t xml:space="preserve">Педагоги владеют технологиями деятельностного обучения, методиками оценивания сформированности УУД;  </w:t>
      </w:r>
    </w:p>
    <w:p w:rsidR="00EF1938" w:rsidRPr="00EF1938" w:rsidRDefault="00EF1938" w:rsidP="007A4851">
      <w:pPr>
        <w:pStyle w:val="22"/>
        <w:spacing w:before="0" w:after="0" w:line="240" w:lineRule="auto"/>
        <w:ind w:firstLine="760"/>
        <w:jc w:val="both"/>
        <w:rPr>
          <w:sz w:val="24"/>
          <w:szCs w:val="24"/>
        </w:rPr>
      </w:pPr>
      <w:r w:rsidRPr="00EF1938">
        <w:rPr>
          <w:sz w:val="24"/>
          <w:szCs w:val="24"/>
        </w:rPr>
        <w:t>Характер взаимодействия педагогов и учащихся не противоречит представлениям</w:t>
      </w:r>
      <w:r w:rsidR="00CF2611">
        <w:rPr>
          <w:sz w:val="24"/>
          <w:szCs w:val="24"/>
        </w:rPr>
        <w:t xml:space="preserve"> об условиях формирования УУД; </w:t>
      </w:r>
      <w:r w:rsidRPr="00EF1938">
        <w:rPr>
          <w:sz w:val="24"/>
          <w:szCs w:val="24"/>
        </w:rPr>
        <w:t xml:space="preserve"> материально-технические и учебно-методические условия: в информационно-библиотечном центре учащимся предоставляются справочники, учебная литература (</w:t>
      </w:r>
      <w:r w:rsidR="00855350">
        <w:rPr>
          <w:sz w:val="24"/>
          <w:szCs w:val="24"/>
        </w:rPr>
        <w:t>один</w:t>
      </w:r>
      <w:r w:rsidRPr="00EF1938">
        <w:rPr>
          <w:sz w:val="24"/>
          <w:szCs w:val="24"/>
        </w:rPr>
        <w:t xml:space="preserve"> экземпляров на одного ученика), к</w:t>
      </w:r>
      <w:r w:rsidR="00855350">
        <w:rPr>
          <w:sz w:val="24"/>
          <w:szCs w:val="24"/>
        </w:rPr>
        <w:t xml:space="preserve">омпьютеры с выходом в Интернет. </w:t>
      </w:r>
      <w:r w:rsidRPr="00EF1938">
        <w:rPr>
          <w:sz w:val="24"/>
          <w:szCs w:val="24"/>
        </w:rPr>
        <w:t xml:space="preserve">Важным фактором развития УУД является единое методическое пространство, объединяющее все формы организации урочной и внеурочной деятельности единым подходом деятельностного обучения и развития образовательной самостоятельности.   </w:t>
      </w:r>
    </w:p>
    <w:p w:rsidR="00EF1938" w:rsidRPr="00EF1938" w:rsidRDefault="00EF1938" w:rsidP="00CF2611">
      <w:pPr>
        <w:pStyle w:val="22"/>
        <w:spacing w:before="0" w:after="0" w:line="240" w:lineRule="auto"/>
        <w:ind w:firstLine="760"/>
        <w:jc w:val="both"/>
        <w:rPr>
          <w:sz w:val="24"/>
          <w:szCs w:val="24"/>
        </w:rPr>
      </w:pPr>
      <w:r w:rsidRPr="00EF1938">
        <w:rPr>
          <w:sz w:val="24"/>
          <w:szCs w:val="24"/>
        </w:rPr>
        <w:t xml:space="preserve"> </w:t>
      </w:r>
    </w:p>
    <w:p w:rsidR="00CF2611" w:rsidRPr="00CF2611" w:rsidRDefault="00985EFF" w:rsidP="00CF2611">
      <w:pPr>
        <w:pStyle w:val="22"/>
        <w:spacing w:before="0" w:after="0" w:line="240" w:lineRule="auto"/>
        <w:ind w:firstLine="760"/>
        <w:jc w:val="both"/>
        <w:rPr>
          <w:b/>
          <w:sz w:val="24"/>
          <w:szCs w:val="24"/>
        </w:rPr>
      </w:pPr>
      <w:r>
        <w:rPr>
          <w:b/>
          <w:sz w:val="24"/>
          <w:szCs w:val="24"/>
        </w:rPr>
        <w:t>2</w:t>
      </w:r>
      <w:r w:rsidR="00EF1938" w:rsidRPr="00985EFF">
        <w:rPr>
          <w:b/>
          <w:sz w:val="24"/>
          <w:szCs w:val="24"/>
        </w:rPr>
        <w:t>.1.8.</w:t>
      </w:r>
      <w:r w:rsidR="00EF1938" w:rsidRPr="00EF1938">
        <w:rPr>
          <w:sz w:val="24"/>
          <w:szCs w:val="24"/>
        </w:rPr>
        <w:t xml:space="preserve"> </w:t>
      </w:r>
      <w:r w:rsidR="00EF1938" w:rsidRPr="00CF2611">
        <w:rPr>
          <w:b/>
          <w:sz w:val="24"/>
          <w:szCs w:val="24"/>
        </w:rPr>
        <w:t xml:space="preserve">Методика и инструментарий оценки успешности освоения и применения </w:t>
      </w:r>
      <w:proofErr w:type="gramStart"/>
      <w:r w:rsidR="00EF1938" w:rsidRPr="00CF2611">
        <w:rPr>
          <w:b/>
          <w:sz w:val="24"/>
          <w:szCs w:val="24"/>
        </w:rPr>
        <w:t>обучающимися</w:t>
      </w:r>
      <w:proofErr w:type="gramEnd"/>
      <w:r w:rsidR="00EF1938" w:rsidRPr="00CF2611">
        <w:rPr>
          <w:b/>
          <w:sz w:val="24"/>
          <w:szCs w:val="24"/>
        </w:rPr>
        <w:t xml:space="preserve"> универсальных учебных действий  </w:t>
      </w:r>
    </w:p>
    <w:p w:rsidR="00855350" w:rsidRDefault="00EF1938" w:rsidP="00CF2611">
      <w:pPr>
        <w:pStyle w:val="22"/>
        <w:spacing w:before="0" w:after="0" w:line="240" w:lineRule="auto"/>
        <w:ind w:firstLine="760"/>
        <w:jc w:val="both"/>
        <w:rPr>
          <w:sz w:val="24"/>
          <w:szCs w:val="24"/>
        </w:rPr>
      </w:pPr>
      <w:r w:rsidRPr="00EF1938">
        <w:rPr>
          <w:sz w:val="24"/>
          <w:szCs w:val="24"/>
        </w:rPr>
        <w:t xml:space="preserve">Успешность освоения и применения УУД на уровне среднего общего образования оценивается на нескольких уровнях: </w:t>
      </w:r>
    </w:p>
    <w:p w:rsidR="00855350" w:rsidRDefault="00EF1938" w:rsidP="00CF2611">
      <w:pPr>
        <w:pStyle w:val="22"/>
        <w:spacing w:before="0" w:after="0" w:line="240" w:lineRule="auto"/>
        <w:ind w:firstLine="760"/>
        <w:jc w:val="both"/>
        <w:rPr>
          <w:sz w:val="24"/>
          <w:szCs w:val="24"/>
        </w:rPr>
      </w:pPr>
      <w:r w:rsidRPr="00EF1938">
        <w:rPr>
          <w:sz w:val="24"/>
          <w:szCs w:val="24"/>
        </w:rPr>
        <w:t xml:space="preserve">• самооценка – применяется в текущем оценивании учителями – предметниками; </w:t>
      </w:r>
    </w:p>
    <w:p w:rsidR="00855350" w:rsidRDefault="00EF1938" w:rsidP="00CF2611">
      <w:pPr>
        <w:pStyle w:val="22"/>
        <w:spacing w:before="0" w:after="0" w:line="240" w:lineRule="auto"/>
        <w:ind w:firstLine="760"/>
        <w:jc w:val="both"/>
        <w:rPr>
          <w:sz w:val="24"/>
          <w:szCs w:val="24"/>
        </w:rPr>
      </w:pPr>
      <w:r w:rsidRPr="00EF1938">
        <w:rPr>
          <w:sz w:val="24"/>
          <w:szCs w:val="24"/>
        </w:rPr>
        <w:t>• оценка на уровне учителя – включение в контрольные и диагностические работы отдельных заданий, проверяющих УУД;</w:t>
      </w:r>
    </w:p>
    <w:p w:rsidR="00855350" w:rsidRDefault="00EF1938" w:rsidP="00CF2611">
      <w:pPr>
        <w:pStyle w:val="22"/>
        <w:spacing w:before="0" w:after="0" w:line="240" w:lineRule="auto"/>
        <w:ind w:firstLine="760"/>
        <w:jc w:val="both"/>
        <w:rPr>
          <w:sz w:val="24"/>
          <w:szCs w:val="24"/>
        </w:rPr>
      </w:pPr>
      <w:r w:rsidRPr="00EF1938">
        <w:rPr>
          <w:sz w:val="24"/>
          <w:szCs w:val="24"/>
        </w:rPr>
        <w:t xml:space="preserve"> • оценка на уровне администрации – медапредметные контрольные работы; </w:t>
      </w:r>
    </w:p>
    <w:p w:rsidR="00855350" w:rsidRDefault="00EF1938" w:rsidP="00CF2611">
      <w:pPr>
        <w:pStyle w:val="22"/>
        <w:spacing w:before="0" w:after="0" w:line="240" w:lineRule="auto"/>
        <w:ind w:firstLine="760"/>
        <w:jc w:val="both"/>
        <w:rPr>
          <w:sz w:val="24"/>
          <w:szCs w:val="24"/>
        </w:rPr>
      </w:pPr>
      <w:r w:rsidRPr="00EF1938">
        <w:rPr>
          <w:sz w:val="24"/>
          <w:szCs w:val="24"/>
        </w:rPr>
        <w:t>• оценивание в ходе образовательных событий</w:t>
      </w:r>
      <w:r w:rsidR="00855350">
        <w:rPr>
          <w:sz w:val="24"/>
          <w:szCs w:val="24"/>
        </w:rPr>
        <w:t xml:space="preserve">, </w:t>
      </w:r>
      <w:r w:rsidRPr="00EF1938">
        <w:rPr>
          <w:sz w:val="24"/>
          <w:szCs w:val="24"/>
        </w:rPr>
        <w:t xml:space="preserve"> социальных практик; </w:t>
      </w:r>
    </w:p>
    <w:p w:rsidR="00EF1938" w:rsidRPr="00EF1938" w:rsidRDefault="00EF1938" w:rsidP="00CF2611">
      <w:pPr>
        <w:pStyle w:val="22"/>
        <w:spacing w:before="0" w:after="0" w:line="240" w:lineRule="auto"/>
        <w:ind w:firstLine="760"/>
        <w:jc w:val="both"/>
        <w:rPr>
          <w:sz w:val="24"/>
          <w:szCs w:val="24"/>
        </w:rPr>
      </w:pPr>
      <w:r w:rsidRPr="00EF1938">
        <w:rPr>
          <w:sz w:val="24"/>
          <w:szCs w:val="24"/>
        </w:rPr>
        <w:t xml:space="preserve">• оценивание </w:t>
      </w:r>
      <w:proofErr w:type="gramStart"/>
      <w:r w:rsidRPr="00EF1938">
        <w:rPr>
          <w:sz w:val="24"/>
          <w:szCs w:val="24"/>
        </w:rPr>
        <w:t>индивидуальных проектов</w:t>
      </w:r>
      <w:proofErr w:type="gramEnd"/>
      <w:r w:rsidRPr="00EF1938">
        <w:rPr>
          <w:sz w:val="24"/>
          <w:szCs w:val="24"/>
        </w:rPr>
        <w:t xml:space="preserve">.  </w:t>
      </w:r>
    </w:p>
    <w:p w:rsidR="00CF2611" w:rsidRDefault="00EF1938" w:rsidP="00CF2611">
      <w:pPr>
        <w:pStyle w:val="22"/>
        <w:spacing w:before="0" w:after="0" w:line="240" w:lineRule="auto"/>
        <w:ind w:firstLine="760"/>
        <w:jc w:val="both"/>
        <w:rPr>
          <w:sz w:val="24"/>
          <w:szCs w:val="24"/>
        </w:rPr>
      </w:pPr>
      <w:r w:rsidRPr="00EF1938">
        <w:rPr>
          <w:sz w:val="24"/>
          <w:szCs w:val="24"/>
        </w:rPr>
        <w:t xml:space="preserve">Особую значимость имеет организация специальных образовательных событий, позволяющих оценить проявление УУД: </w:t>
      </w:r>
    </w:p>
    <w:p w:rsidR="00EF1938" w:rsidRPr="00EF1938" w:rsidRDefault="00855350" w:rsidP="00CF2611">
      <w:pPr>
        <w:pStyle w:val="22"/>
        <w:spacing w:before="0" w:after="0" w:line="240" w:lineRule="auto"/>
        <w:ind w:firstLine="760"/>
        <w:jc w:val="both"/>
        <w:rPr>
          <w:sz w:val="24"/>
          <w:szCs w:val="24"/>
        </w:rPr>
      </w:pPr>
      <w:r>
        <w:rPr>
          <w:sz w:val="24"/>
          <w:szCs w:val="24"/>
        </w:rPr>
        <w:t xml:space="preserve">Школьная </w:t>
      </w:r>
      <w:r w:rsidR="00EF1938" w:rsidRPr="00EF1938">
        <w:rPr>
          <w:sz w:val="24"/>
          <w:szCs w:val="24"/>
        </w:rPr>
        <w:t xml:space="preserve"> научно-практическая конференция «</w:t>
      </w:r>
      <w:r>
        <w:rPr>
          <w:sz w:val="24"/>
          <w:szCs w:val="24"/>
        </w:rPr>
        <w:t>Эврика», ежегодная районная НПК</w:t>
      </w:r>
      <w:r w:rsidR="00EF1938" w:rsidRPr="00EF1938">
        <w:rPr>
          <w:sz w:val="24"/>
          <w:szCs w:val="24"/>
        </w:rPr>
        <w:t>, метапредметные олимпиады и конкурсы</w:t>
      </w:r>
      <w:r>
        <w:rPr>
          <w:sz w:val="24"/>
          <w:szCs w:val="24"/>
        </w:rPr>
        <w:t>.</w:t>
      </w:r>
      <w:r w:rsidR="00EF1938" w:rsidRPr="00EF1938">
        <w:rPr>
          <w:sz w:val="24"/>
          <w:szCs w:val="24"/>
        </w:rPr>
        <w:t xml:space="preserve">  Для данных форм разрабатываются не только сценарии проведения, но и оценочные листы для рефлексии участников, рекомендации для педагогов. После каждого значимого события учащиеся дают оценку и самооценку в форме эссе.  При экспертном оценивании сформированности УУД каждому параметру оценки (оцениваемому универсальному учебному действию), занесенному в оценочный лист или экспертное заключение,  даются  точные критерии оценки: за что, при каких условиях, </w:t>
      </w:r>
      <w:proofErr w:type="gramStart"/>
      <w:r w:rsidR="00EF1938" w:rsidRPr="00EF1938">
        <w:rPr>
          <w:sz w:val="24"/>
          <w:szCs w:val="24"/>
        </w:rPr>
        <w:t>исходя из каких принципов ставится</w:t>
      </w:r>
      <w:proofErr w:type="gramEnd"/>
      <w:r w:rsidR="00EF1938" w:rsidRPr="00EF1938">
        <w:rPr>
          <w:sz w:val="24"/>
          <w:szCs w:val="24"/>
        </w:rPr>
        <w:t xml:space="preserve"> то или иное количество баллов. Защита проекта как формат оценки успешности освоения и применения </w:t>
      </w:r>
      <w:proofErr w:type="gramStart"/>
      <w:r w:rsidR="00EF1938" w:rsidRPr="00EF1938">
        <w:rPr>
          <w:sz w:val="24"/>
          <w:szCs w:val="24"/>
        </w:rPr>
        <w:t>обучающимися</w:t>
      </w:r>
      <w:proofErr w:type="gramEnd"/>
      <w:r w:rsidR="00EF1938" w:rsidRPr="00EF1938">
        <w:rPr>
          <w:sz w:val="24"/>
          <w:szCs w:val="24"/>
        </w:rPr>
        <w:t xml:space="preserve"> универсальных учебных действий </w:t>
      </w:r>
    </w:p>
    <w:p w:rsidR="005041D8" w:rsidRDefault="00EF1938" w:rsidP="00CF2611">
      <w:pPr>
        <w:pStyle w:val="22"/>
        <w:spacing w:before="0" w:after="0" w:line="240" w:lineRule="auto"/>
        <w:ind w:firstLine="760"/>
        <w:jc w:val="both"/>
        <w:rPr>
          <w:sz w:val="24"/>
          <w:szCs w:val="24"/>
        </w:rPr>
      </w:pPr>
      <w:r w:rsidRPr="00EF1938">
        <w:rPr>
          <w:sz w:val="24"/>
          <w:szCs w:val="24"/>
        </w:rPr>
        <w:t>Публично должны быть представлены два элемента проектной работы:</w:t>
      </w:r>
    </w:p>
    <w:p w:rsidR="005041D8" w:rsidRDefault="00EF1938" w:rsidP="00CF2611">
      <w:pPr>
        <w:pStyle w:val="22"/>
        <w:spacing w:before="0" w:after="0" w:line="240" w:lineRule="auto"/>
        <w:ind w:firstLine="760"/>
        <w:jc w:val="both"/>
        <w:rPr>
          <w:sz w:val="24"/>
          <w:szCs w:val="24"/>
        </w:rPr>
      </w:pPr>
      <w:r w:rsidRPr="00EF1938">
        <w:rPr>
          <w:sz w:val="24"/>
          <w:szCs w:val="24"/>
        </w:rPr>
        <w:t xml:space="preserve"> – защита темы проекта (проектной идеи); </w:t>
      </w:r>
    </w:p>
    <w:p w:rsidR="005041D8" w:rsidRDefault="00EF1938" w:rsidP="00CF2611">
      <w:pPr>
        <w:pStyle w:val="22"/>
        <w:spacing w:before="0" w:after="0" w:line="240" w:lineRule="auto"/>
        <w:ind w:firstLine="760"/>
        <w:jc w:val="both"/>
        <w:rPr>
          <w:sz w:val="24"/>
          <w:szCs w:val="24"/>
        </w:rPr>
      </w:pPr>
      <w:r w:rsidRPr="00EF1938">
        <w:rPr>
          <w:sz w:val="24"/>
          <w:szCs w:val="24"/>
        </w:rPr>
        <w:t xml:space="preserve">– защита реализованного проекта. На защите темы проекта (проектной идеи)  оценивается: </w:t>
      </w:r>
    </w:p>
    <w:p w:rsidR="00EF1938" w:rsidRPr="00EF1938" w:rsidRDefault="00EF1938" w:rsidP="00CF2611">
      <w:pPr>
        <w:pStyle w:val="22"/>
        <w:spacing w:before="0" w:after="0" w:line="240" w:lineRule="auto"/>
        <w:ind w:firstLine="760"/>
        <w:jc w:val="both"/>
        <w:rPr>
          <w:sz w:val="24"/>
          <w:szCs w:val="24"/>
        </w:rPr>
      </w:pPr>
      <w:r w:rsidRPr="00EF1938">
        <w:rPr>
          <w:sz w:val="24"/>
          <w:szCs w:val="24"/>
        </w:rPr>
        <w:t xml:space="preserve"> – актуальность проекта; </w:t>
      </w:r>
    </w:p>
    <w:p w:rsidR="005041D8" w:rsidRDefault="00EF1938" w:rsidP="00CC6AA3">
      <w:pPr>
        <w:pStyle w:val="22"/>
        <w:spacing w:before="0" w:after="0" w:line="240" w:lineRule="auto"/>
        <w:ind w:firstLine="760"/>
        <w:jc w:val="both"/>
        <w:rPr>
          <w:sz w:val="24"/>
          <w:szCs w:val="24"/>
        </w:rPr>
      </w:pPr>
      <w:r w:rsidRPr="00EF1938">
        <w:rPr>
          <w:sz w:val="24"/>
          <w:szCs w:val="24"/>
        </w:rPr>
        <w:t xml:space="preserve">– положительные эффекты от реализации проекта, важные как для самого автора, так и для других людей; </w:t>
      </w:r>
    </w:p>
    <w:p w:rsidR="005041D8" w:rsidRDefault="00EF1938" w:rsidP="00CC6AA3">
      <w:pPr>
        <w:pStyle w:val="22"/>
        <w:spacing w:before="0" w:after="0" w:line="240" w:lineRule="auto"/>
        <w:ind w:firstLine="760"/>
        <w:jc w:val="both"/>
        <w:rPr>
          <w:sz w:val="24"/>
          <w:szCs w:val="24"/>
        </w:rPr>
      </w:pPr>
      <w:r w:rsidRPr="00EF1938">
        <w:rPr>
          <w:sz w:val="24"/>
          <w:szCs w:val="24"/>
        </w:rPr>
        <w:t xml:space="preserve">– ресурсы (как материальные, так и нематериальные), необходимые для реализации проекта, возможные источники ресурсов; </w:t>
      </w:r>
    </w:p>
    <w:p w:rsidR="005041D8" w:rsidRDefault="00EF1938" w:rsidP="00CC6AA3">
      <w:pPr>
        <w:pStyle w:val="22"/>
        <w:spacing w:before="0" w:after="0" w:line="240" w:lineRule="auto"/>
        <w:ind w:firstLine="760"/>
        <w:jc w:val="both"/>
        <w:rPr>
          <w:sz w:val="24"/>
          <w:szCs w:val="24"/>
        </w:rPr>
      </w:pPr>
      <w:r w:rsidRPr="00EF1938">
        <w:rPr>
          <w:sz w:val="24"/>
          <w:szCs w:val="24"/>
        </w:rPr>
        <w:t xml:space="preserve">– риски реализации проекта и сложности, которые ожидают обучающегося </w:t>
      </w:r>
      <w:r w:rsidR="005041D8">
        <w:rPr>
          <w:sz w:val="24"/>
          <w:szCs w:val="24"/>
        </w:rPr>
        <w:t>при реализации данного проекта.</w:t>
      </w:r>
    </w:p>
    <w:p w:rsidR="00CC6AA3" w:rsidRDefault="00EF1938" w:rsidP="00CC6AA3">
      <w:pPr>
        <w:pStyle w:val="22"/>
        <w:spacing w:before="0" w:after="0" w:line="240" w:lineRule="auto"/>
        <w:ind w:firstLine="760"/>
        <w:jc w:val="both"/>
        <w:rPr>
          <w:sz w:val="24"/>
          <w:szCs w:val="24"/>
        </w:rPr>
      </w:pPr>
      <w:r w:rsidRPr="00EF1938">
        <w:rPr>
          <w:sz w:val="24"/>
          <w:szCs w:val="24"/>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EF1938">
        <w:rPr>
          <w:sz w:val="24"/>
          <w:szCs w:val="24"/>
        </w:rPr>
        <w:t>обучающемуся</w:t>
      </w:r>
      <w:proofErr w:type="gramEnd"/>
      <w:r w:rsidRPr="00EF1938">
        <w:rPr>
          <w:sz w:val="24"/>
          <w:szCs w:val="24"/>
        </w:rPr>
        <w:t xml:space="preserve"> предпринять реальное проектное действие. </w:t>
      </w:r>
    </w:p>
    <w:p w:rsidR="005041D8" w:rsidRDefault="00EF1938" w:rsidP="00CC6AA3">
      <w:pPr>
        <w:pStyle w:val="22"/>
        <w:spacing w:before="0" w:after="0" w:line="240" w:lineRule="auto"/>
        <w:ind w:firstLine="760"/>
        <w:jc w:val="both"/>
        <w:rPr>
          <w:sz w:val="24"/>
          <w:szCs w:val="24"/>
        </w:rPr>
      </w:pPr>
      <w:r w:rsidRPr="00EF1938">
        <w:rPr>
          <w:sz w:val="24"/>
          <w:szCs w:val="24"/>
        </w:rPr>
        <w:t xml:space="preserve">При защите реализации проекта  оцениванию подлежат: </w:t>
      </w:r>
    </w:p>
    <w:p w:rsidR="005041D8" w:rsidRDefault="00EF1938" w:rsidP="00CC6AA3">
      <w:pPr>
        <w:pStyle w:val="22"/>
        <w:spacing w:before="0" w:after="0" w:line="240" w:lineRule="auto"/>
        <w:ind w:firstLine="760"/>
        <w:jc w:val="both"/>
        <w:rPr>
          <w:sz w:val="24"/>
          <w:szCs w:val="24"/>
        </w:rPr>
      </w:pPr>
      <w:r w:rsidRPr="00EF1938">
        <w:rPr>
          <w:sz w:val="24"/>
          <w:szCs w:val="24"/>
        </w:rPr>
        <w:t xml:space="preserve"> 1. Тема и краткое описание сути проекта. </w:t>
      </w:r>
    </w:p>
    <w:p w:rsidR="005041D8" w:rsidRDefault="00EF1938" w:rsidP="00CC6AA3">
      <w:pPr>
        <w:pStyle w:val="22"/>
        <w:spacing w:before="0" w:after="0" w:line="240" w:lineRule="auto"/>
        <w:ind w:firstLine="760"/>
        <w:jc w:val="both"/>
        <w:rPr>
          <w:sz w:val="24"/>
          <w:szCs w:val="24"/>
        </w:rPr>
      </w:pPr>
      <w:r w:rsidRPr="00EF1938">
        <w:rPr>
          <w:sz w:val="24"/>
          <w:szCs w:val="24"/>
        </w:rPr>
        <w:t xml:space="preserve">2. Актуальность проекта. </w:t>
      </w:r>
    </w:p>
    <w:p w:rsidR="005041D8" w:rsidRDefault="00EF1938" w:rsidP="00CC6AA3">
      <w:pPr>
        <w:pStyle w:val="22"/>
        <w:spacing w:before="0" w:after="0" w:line="240" w:lineRule="auto"/>
        <w:ind w:firstLine="760"/>
        <w:jc w:val="both"/>
        <w:rPr>
          <w:sz w:val="24"/>
          <w:szCs w:val="24"/>
        </w:rPr>
      </w:pPr>
      <w:r w:rsidRPr="00EF1938">
        <w:rPr>
          <w:sz w:val="24"/>
          <w:szCs w:val="24"/>
        </w:rPr>
        <w:lastRenderedPageBreak/>
        <w:t xml:space="preserve">3. Положительные эффекты от реализации проекта, которые получат как сам автор, так и другие люди. </w:t>
      </w:r>
    </w:p>
    <w:p w:rsidR="005041D8" w:rsidRDefault="00EF1938" w:rsidP="00CC6AA3">
      <w:pPr>
        <w:pStyle w:val="22"/>
        <w:spacing w:before="0" w:after="0" w:line="240" w:lineRule="auto"/>
        <w:ind w:firstLine="760"/>
        <w:jc w:val="both"/>
        <w:rPr>
          <w:sz w:val="24"/>
          <w:szCs w:val="24"/>
        </w:rPr>
      </w:pPr>
      <w:r w:rsidRPr="00EF1938">
        <w:rPr>
          <w:sz w:val="24"/>
          <w:szCs w:val="24"/>
        </w:rPr>
        <w:t xml:space="preserve">4. Ресурсы (материальные и нематериальные), которые были привлечены для реализации проекта, а также источники этих ресурсов. </w:t>
      </w:r>
    </w:p>
    <w:p w:rsidR="005041D8" w:rsidRDefault="00EF1938" w:rsidP="00CC6AA3">
      <w:pPr>
        <w:pStyle w:val="22"/>
        <w:spacing w:before="0" w:after="0" w:line="240" w:lineRule="auto"/>
        <w:ind w:firstLine="760"/>
        <w:jc w:val="both"/>
        <w:rPr>
          <w:sz w:val="24"/>
          <w:szCs w:val="24"/>
        </w:rPr>
      </w:pPr>
      <w:r w:rsidRPr="00EF1938">
        <w:rPr>
          <w:sz w:val="24"/>
          <w:szCs w:val="24"/>
        </w:rPr>
        <w:t xml:space="preserve">5. Ход реализации проекта. </w:t>
      </w:r>
    </w:p>
    <w:p w:rsidR="005041D8" w:rsidRDefault="00EF1938" w:rsidP="00CC6AA3">
      <w:pPr>
        <w:pStyle w:val="22"/>
        <w:spacing w:before="0" w:after="0" w:line="240" w:lineRule="auto"/>
        <w:ind w:firstLine="760"/>
        <w:jc w:val="both"/>
        <w:rPr>
          <w:sz w:val="24"/>
          <w:szCs w:val="24"/>
        </w:rPr>
      </w:pPr>
      <w:r w:rsidRPr="00EF1938">
        <w:rPr>
          <w:sz w:val="24"/>
          <w:szCs w:val="24"/>
        </w:rPr>
        <w:t xml:space="preserve">6. Риски реализации проекта и сложности, которые </w:t>
      </w:r>
      <w:proofErr w:type="gramStart"/>
      <w:r w:rsidRPr="00EF1938">
        <w:rPr>
          <w:sz w:val="24"/>
          <w:szCs w:val="24"/>
        </w:rPr>
        <w:t>обучающемуся</w:t>
      </w:r>
      <w:proofErr w:type="gramEnd"/>
      <w:r w:rsidRPr="00EF1938">
        <w:rPr>
          <w:sz w:val="24"/>
          <w:szCs w:val="24"/>
        </w:rPr>
        <w:t xml:space="preserve"> удалось преодолеть в ходе его реализации. </w:t>
      </w:r>
    </w:p>
    <w:p w:rsidR="005041D8" w:rsidRDefault="00EF1938" w:rsidP="00CC6AA3">
      <w:pPr>
        <w:pStyle w:val="22"/>
        <w:spacing w:before="0" w:after="0" w:line="240" w:lineRule="auto"/>
        <w:ind w:firstLine="760"/>
        <w:jc w:val="both"/>
        <w:rPr>
          <w:sz w:val="24"/>
          <w:szCs w:val="24"/>
        </w:rPr>
      </w:pPr>
      <w:r w:rsidRPr="00EF1938">
        <w:rPr>
          <w:sz w:val="24"/>
          <w:szCs w:val="24"/>
        </w:rPr>
        <w:t xml:space="preserve">Основные требования к инструментарию оценки сформированности универсальных учебных действий при процедуре защиты реализованного проекта: </w:t>
      </w:r>
    </w:p>
    <w:p w:rsidR="005041D8" w:rsidRDefault="00EF1938" w:rsidP="00CC6AA3">
      <w:pPr>
        <w:pStyle w:val="22"/>
        <w:spacing w:before="0" w:after="0" w:line="240" w:lineRule="auto"/>
        <w:ind w:firstLine="760"/>
        <w:jc w:val="both"/>
        <w:rPr>
          <w:sz w:val="24"/>
          <w:szCs w:val="24"/>
        </w:rPr>
      </w:pPr>
      <w:r w:rsidRPr="00EF1938">
        <w:rPr>
          <w:sz w:val="24"/>
          <w:szCs w:val="24"/>
        </w:rPr>
        <w:t xml:space="preserve">• оценке подвергается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p>
    <w:p w:rsidR="005041D8" w:rsidRDefault="00EF1938" w:rsidP="00CC6AA3">
      <w:pPr>
        <w:pStyle w:val="22"/>
        <w:spacing w:before="0" w:after="0" w:line="240" w:lineRule="auto"/>
        <w:ind w:firstLine="760"/>
        <w:jc w:val="both"/>
        <w:rPr>
          <w:sz w:val="24"/>
          <w:szCs w:val="24"/>
        </w:rPr>
      </w:pPr>
      <w:r w:rsidRPr="00EF1938">
        <w:rPr>
          <w:sz w:val="24"/>
          <w:szCs w:val="24"/>
        </w:rPr>
        <w:t xml:space="preserve">• для оценки проектной работы создается экспертная комиссия, в которую  входят представители всех участников образовательных отношений; </w:t>
      </w:r>
    </w:p>
    <w:p w:rsidR="005041D8" w:rsidRDefault="00EF1938" w:rsidP="00CC6AA3">
      <w:pPr>
        <w:pStyle w:val="22"/>
        <w:spacing w:before="0" w:after="0" w:line="240" w:lineRule="auto"/>
        <w:ind w:firstLine="760"/>
        <w:jc w:val="both"/>
        <w:rPr>
          <w:sz w:val="24"/>
          <w:szCs w:val="24"/>
        </w:rPr>
      </w:pPr>
      <w:r w:rsidRPr="00EF1938">
        <w:rPr>
          <w:sz w:val="24"/>
          <w:szCs w:val="24"/>
        </w:rPr>
        <w:t xml:space="preserve">• оценивание производится на основе критериальной модели; </w:t>
      </w:r>
    </w:p>
    <w:p w:rsidR="005041D8" w:rsidRDefault="00EF1938" w:rsidP="00CC6AA3">
      <w:pPr>
        <w:pStyle w:val="22"/>
        <w:spacing w:before="0" w:after="0" w:line="240" w:lineRule="auto"/>
        <w:ind w:firstLine="760"/>
        <w:jc w:val="both"/>
        <w:rPr>
          <w:sz w:val="24"/>
          <w:szCs w:val="24"/>
        </w:rPr>
      </w:pPr>
      <w:r w:rsidRPr="00EF1938">
        <w:rPr>
          <w:sz w:val="24"/>
          <w:szCs w:val="24"/>
        </w:rPr>
        <w:t xml:space="preserve">• результаты оценивания универсальных учебных действий по каждому критерию доводятся до сведения обучающихся.  </w:t>
      </w:r>
    </w:p>
    <w:p w:rsidR="005041D8" w:rsidRDefault="00EF1938" w:rsidP="00CC6AA3">
      <w:pPr>
        <w:pStyle w:val="22"/>
        <w:spacing w:before="0" w:after="0" w:line="240" w:lineRule="auto"/>
        <w:ind w:firstLine="760"/>
        <w:jc w:val="both"/>
        <w:rPr>
          <w:sz w:val="24"/>
          <w:szCs w:val="24"/>
        </w:rPr>
      </w:pPr>
      <w:r w:rsidRPr="00EF1938">
        <w:rPr>
          <w:sz w:val="24"/>
          <w:szCs w:val="24"/>
        </w:rPr>
        <w:t xml:space="preserve">При написании </w:t>
      </w:r>
      <w:proofErr w:type="gramStart"/>
      <w:r w:rsidRPr="00EF1938">
        <w:rPr>
          <w:sz w:val="24"/>
          <w:szCs w:val="24"/>
        </w:rPr>
        <w:t>индивидуального проекта</w:t>
      </w:r>
      <w:proofErr w:type="gramEnd"/>
      <w:r w:rsidRPr="00EF1938">
        <w:rPr>
          <w:sz w:val="24"/>
          <w:szCs w:val="24"/>
        </w:rPr>
        <w:t xml:space="preserve"> ученик заводит электронное «Портфолио проекта» на бумажном или электронном носителе, в котором собирает все рабочие материалы. </w:t>
      </w:r>
    </w:p>
    <w:p w:rsidR="005041D8" w:rsidRDefault="00EF1938" w:rsidP="00CC6AA3">
      <w:pPr>
        <w:pStyle w:val="22"/>
        <w:spacing w:before="0" w:after="0" w:line="240" w:lineRule="auto"/>
        <w:ind w:firstLine="760"/>
        <w:jc w:val="both"/>
        <w:rPr>
          <w:sz w:val="24"/>
          <w:szCs w:val="24"/>
        </w:rPr>
      </w:pPr>
      <w:r w:rsidRPr="00EF1938">
        <w:rPr>
          <w:sz w:val="24"/>
          <w:szCs w:val="24"/>
        </w:rPr>
        <w:t xml:space="preserve">«Портфолио проекта» отслеживается и оценивается педагогом – тьютором на следующих этапах: 10 класс: </w:t>
      </w:r>
    </w:p>
    <w:p w:rsidR="005041D8" w:rsidRDefault="00EF1938" w:rsidP="00CC6AA3">
      <w:pPr>
        <w:pStyle w:val="22"/>
        <w:spacing w:before="0" w:after="0" w:line="240" w:lineRule="auto"/>
        <w:ind w:firstLine="760"/>
        <w:jc w:val="both"/>
        <w:rPr>
          <w:sz w:val="24"/>
          <w:szCs w:val="24"/>
        </w:rPr>
      </w:pPr>
      <w:r w:rsidRPr="00EF1938">
        <w:rPr>
          <w:sz w:val="24"/>
          <w:szCs w:val="24"/>
        </w:rPr>
        <w:t>• подготовительный этап</w:t>
      </w:r>
    </w:p>
    <w:p w:rsidR="005041D8" w:rsidRDefault="00EF1938" w:rsidP="00CC6AA3">
      <w:pPr>
        <w:pStyle w:val="22"/>
        <w:spacing w:before="0" w:after="0" w:line="240" w:lineRule="auto"/>
        <w:ind w:firstLine="760"/>
        <w:jc w:val="both"/>
        <w:rPr>
          <w:sz w:val="24"/>
          <w:szCs w:val="24"/>
        </w:rPr>
      </w:pPr>
      <w:r w:rsidRPr="00EF1938">
        <w:rPr>
          <w:sz w:val="24"/>
          <w:szCs w:val="24"/>
        </w:rPr>
        <w:t xml:space="preserve"> • планирование работы </w:t>
      </w:r>
    </w:p>
    <w:p w:rsidR="005041D8" w:rsidRDefault="00EF1938" w:rsidP="00CC6AA3">
      <w:pPr>
        <w:pStyle w:val="22"/>
        <w:spacing w:before="0" w:after="0" w:line="240" w:lineRule="auto"/>
        <w:ind w:firstLine="760"/>
        <w:jc w:val="both"/>
        <w:rPr>
          <w:sz w:val="24"/>
          <w:szCs w:val="24"/>
        </w:rPr>
      </w:pPr>
      <w:r w:rsidRPr="00EF1938">
        <w:rPr>
          <w:sz w:val="24"/>
          <w:szCs w:val="24"/>
        </w:rPr>
        <w:t xml:space="preserve">• работа с источниками информации </w:t>
      </w:r>
    </w:p>
    <w:p w:rsidR="005041D8" w:rsidRDefault="00EF1938" w:rsidP="00CC6AA3">
      <w:pPr>
        <w:pStyle w:val="22"/>
        <w:spacing w:before="0" w:after="0" w:line="240" w:lineRule="auto"/>
        <w:ind w:firstLine="760"/>
        <w:jc w:val="both"/>
        <w:rPr>
          <w:sz w:val="24"/>
          <w:szCs w:val="24"/>
        </w:rPr>
      </w:pPr>
      <w:r w:rsidRPr="00EF1938">
        <w:rPr>
          <w:sz w:val="24"/>
          <w:szCs w:val="24"/>
        </w:rPr>
        <w:t xml:space="preserve">• защита темы проекта </w:t>
      </w:r>
    </w:p>
    <w:p w:rsidR="005041D8" w:rsidRDefault="00EF1938" w:rsidP="00CC6AA3">
      <w:pPr>
        <w:pStyle w:val="22"/>
        <w:spacing w:before="0" w:after="0" w:line="240" w:lineRule="auto"/>
        <w:ind w:firstLine="760"/>
        <w:jc w:val="both"/>
        <w:rPr>
          <w:sz w:val="24"/>
          <w:szCs w:val="24"/>
        </w:rPr>
      </w:pPr>
      <w:r w:rsidRPr="00EF1938">
        <w:rPr>
          <w:sz w:val="24"/>
          <w:szCs w:val="24"/>
        </w:rPr>
        <w:t xml:space="preserve">• корректировка </w:t>
      </w:r>
      <w:r w:rsidR="007879B9">
        <w:rPr>
          <w:sz w:val="24"/>
          <w:szCs w:val="24"/>
        </w:rPr>
        <w:t xml:space="preserve">плана </w:t>
      </w:r>
      <w:r w:rsidRPr="00EF1938">
        <w:rPr>
          <w:sz w:val="24"/>
          <w:szCs w:val="24"/>
        </w:rPr>
        <w:t xml:space="preserve"> реализации </w:t>
      </w:r>
    </w:p>
    <w:p w:rsidR="005041D8" w:rsidRDefault="00EF1938" w:rsidP="00CC6AA3">
      <w:pPr>
        <w:pStyle w:val="22"/>
        <w:spacing w:before="0" w:after="0" w:line="240" w:lineRule="auto"/>
        <w:ind w:firstLine="760"/>
        <w:jc w:val="both"/>
        <w:rPr>
          <w:sz w:val="24"/>
          <w:szCs w:val="24"/>
        </w:rPr>
      </w:pPr>
      <w:r w:rsidRPr="00EF1938">
        <w:rPr>
          <w:sz w:val="24"/>
          <w:szCs w:val="24"/>
        </w:rPr>
        <w:t xml:space="preserve">• разработка проекта </w:t>
      </w:r>
    </w:p>
    <w:p w:rsidR="005041D8" w:rsidRDefault="00EF1938" w:rsidP="00CC6AA3">
      <w:pPr>
        <w:pStyle w:val="22"/>
        <w:spacing w:before="0" w:after="0" w:line="240" w:lineRule="auto"/>
        <w:ind w:firstLine="760"/>
        <w:jc w:val="both"/>
        <w:rPr>
          <w:sz w:val="24"/>
          <w:szCs w:val="24"/>
        </w:rPr>
      </w:pPr>
      <w:r w:rsidRPr="00EF1938">
        <w:rPr>
          <w:sz w:val="24"/>
          <w:szCs w:val="24"/>
        </w:rPr>
        <w:t xml:space="preserve"> • результаты или выводы </w:t>
      </w:r>
    </w:p>
    <w:p w:rsidR="005041D8" w:rsidRDefault="00EF1938" w:rsidP="00CC6AA3">
      <w:pPr>
        <w:pStyle w:val="22"/>
        <w:spacing w:before="0" w:after="0" w:line="240" w:lineRule="auto"/>
        <w:ind w:firstLine="760"/>
        <w:jc w:val="both"/>
        <w:rPr>
          <w:sz w:val="24"/>
          <w:szCs w:val="24"/>
        </w:rPr>
      </w:pPr>
      <w:r w:rsidRPr="00EF1938">
        <w:rPr>
          <w:sz w:val="24"/>
          <w:szCs w:val="24"/>
        </w:rPr>
        <w:t>• представление готового продукта</w:t>
      </w:r>
      <w:r w:rsidR="007879B9">
        <w:rPr>
          <w:sz w:val="24"/>
          <w:szCs w:val="24"/>
        </w:rPr>
        <w:t>-</w:t>
      </w:r>
      <w:r w:rsidRPr="00EF1938">
        <w:rPr>
          <w:sz w:val="24"/>
          <w:szCs w:val="24"/>
        </w:rPr>
        <w:t xml:space="preserve"> </w:t>
      </w:r>
      <w:r w:rsidR="007879B9" w:rsidRPr="00EF1938">
        <w:rPr>
          <w:sz w:val="24"/>
          <w:szCs w:val="24"/>
        </w:rPr>
        <w:t>11 класс</w:t>
      </w:r>
    </w:p>
    <w:p w:rsidR="005041D8" w:rsidRDefault="00EF1938" w:rsidP="00CC6AA3">
      <w:pPr>
        <w:pStyle w:val="22"/>
        <w:spacing w:before="0" w:after="0" w:line="240" w:lineRule="auto"/>
        <w:ind w:firstLine="760"/>
        <w:jc w:val="both"/>
        <w:rPr>
          <w:sz w:val="24"/>
          <w:szCs w:val="24"/>
        </w:rPr>
      </w:pPr>
      <w:r w:rsidRPr="00EF1938">
        <w:rPr>
          <w:sz w:val="24"/>
          <w:szCs w:val="24"/>
        </w:rPr>
        <w:t xml:space="preserve">• оценка процесса и результатов работы </w:t>
      </w:r>
    </w:p>
    <w:p w:rsidR="005041D8" w:rsidRDefault="00EF1938" w:rsidP="00CC6AA3">
      <w:pPr>
        <w:pStyle w:val="22"/>
        <w:spacing w:before="0" w:after="0" w:line="240" w:lineRule="auto"/>
        <w:ind w:firstLine="760"/>
        <w:jc w:val="both"/>
        <w:rPr>
          <w:sz w:val="24"/>
          <w:szCs w:val="24"/>
        </w:rPr>
      </w:pPr>
      <w:r w:rsidRPr="00EF1938">
        <w:rPr>
          <w:sz w:val="24"/>
          <w:szCs w:val="24"/>
        </w:rPr>
        <w:t xml:space="preserve">Разработаны критерии оценивания социальных, инженерных, исследовательских и информационных проектов.    </w:t>
      </w:r>
    </w:p>
    <w:p w:rsidR="00EF1938" w:rsidRDefault="00EF1938" w:rsidP="00CC6AA3">
      <w:pPr>
        <w:pStyle w:val="22"/>
        <w:spacing w:before="0" w:after="0" w:line="240" w:lineRule="auto"/>
        <w:ind w:firstLine="760"/>
        <w:jc w:val="both"/>
        <w:rPr>
          <w:sz w:val="24"/>
          <w:szCs w:val="24"/>
        </w:rPr>
      </w:pPr>
      <w:r w:rsidRPr="00EF1938">
        <w:rPr>
          <w:sz w:val="24"/>
          <w:szCs w:val="24"/>
        </w:rPr>
        <w:t>Уровень сформированности УУД отслеживается   и в процессе социальных практик и профессиональных проб:</w:t>
      </w:r>
    </w:p>
    <w:p w:rsidR="00EF1938" w:rsidRPr="00EF1938" w:rsidRDefault="00EF1938" w:rsidP="00CF2611">
      <w:pPr>
        <w:spacing w:after="0" w:line="240" w:lineRule="auto"/>
        <w:jc w:val="center"/>
        <w:rPr>
          <w:rFonts w:ascii="Times New Roman" w:eastAsia="Times New Roman" w:hAnsi="Times New Roman" w:cs="Times New Roman"/>
          <w:b/>
          <w:sz w:val="24"/>
          <w:szCs w:val="24"/>
          <w:lang w:eastAsia="en-US"/>
        </w:rPr>
      </w:pPr>
      <w:r w:rsidRPr="00EF1938">
        <w:rPr>
          <w:rFonts w:ascii="Times New Roman" w:eastAsia="Times New Roman" w:hAnsi="Times New Roman" w:cs="Times New Roman"/>
          <w:b/>
          <w:sz w:val="24"/>
          <w:szCs w:val="24"/>
          <w:lang w:eastAsia="en-US"/>
        </w:rPr>
        <w:t xml:space="preserve">Критерии оценивания сформированности универсальных учебных действий,  проявленных в работе над </w:t>
      </w:r>
      <w:proofErr w:type="gramStart"/>
      <w:r w:rsidRPr="00EF1938">
        <w:rPr>
          <w:rFonts w:ascii="Times New Roman" w:eastAsia="Times New Roman" w:hAnsi="Times New Roman" w:cs="Times New Roman"/>
          <w:b/>
          <w:sz w:val="24"/>
          <w:szCs w:val="24"/>
          <w:lang w:eastAsia="en-US"/>
        </w:rPr>
        <w:t>индивидуальным проектом</w:t>
      </w:r>
      <w:proofErr w:type="gramEnd"/>
    </w:p>
    <w:tbl>
      <w:tblPr>
        <w:tblStyle w:val="aa"/>
        <w:tblpPr w:leftFromText="180" w:rightFromText="180" w:vertAnchor="text" w:tblpX="250" w:tblpY="1"/>
        <w:tblOverlap w:val="never"/>
        <w:tblW w:w="0" w:type="auto"/>
        <w:tblLayout w:type="fixed"/>
        <w:tblLook w:val="04A0"/>
      </w:tblPr>
      <w:tblGrid>
        <w:gridCol w:w="2176"/>
        <w:gridCol w:w="1618"/>
        <w:gridCol w:w="5953"/>
      </w:tblGrid>
      <w:tr w:rsidR="00EF1938" w:rsidTr="0086475D">
        <w:tc>
          <w:tcPr>
            <w:tcW w:w="2176" w:type="dxa"/>
          </w:tcPr>
          <w:p w:rsidR="00EF1938" w:rsidRPr="00E7510E" w:rsidRDefault="00EF1938" w:rsidP="005041D8">
            <w:pPr>
              <w:rPr>
                <w:rFonts w:ascii="Times New Roman" w:hAnsi="Times New Roman" w:cs="Times New Roman"/>
              </w:rPr>
            </w:pPr>
            <w:r w:rsidRPr="00E7510E">
              <w:rPr>
                <w:rFonts w:ascii="Times New Roman" w:hAnsi="Times New Roman" w:cs="Times New Roman"/>
              </w:rPr>
              <w:t xml:space="preserve">этап работы над проектом </w:t>
            </w:r>
          </w:p>
        </w:tc>
        <w:tc>
          <w:tcPr>
            <w:tcW w:w="1618" w:type="dxa"/>
          </w:tcPr>
          <w:p w:rsidR="00EF1938" w:rsidRPr="00E7510E" w:rsidRDefault="00EF1938" w:rsidP="005041D8">
            <w:pPr>
              <w:rPr>
                <w:rFonts w:ascii="Times New Roman" w:hAnsi="Times New Roman" w:cs="Times New Roman"/>
              </w:rPr>
            </w:pPr>
            <w:r w:rsidRPr="00E7510E">
              <w:rPr>
                <w:rFonts w:ascii="Times New Roman" w:hAnsi="Times New Roman" w:cs="Times New Roman"/>
              </w:rPr>
              <w:t xml:space="preserve">Преобладающие УУД  </w:t>
            </w:r>
          </w:p>
        </w:tc>
        <w:tc>
          <w:tcPr>
            <w:tcW w:w="5953" w:type="dxa"/>
          </w:tcPr>
          <w:p w:rsidR="00EF1938" w:rsidRPr="00E7510E" w:rsidRDefault="00EF1938" w:rsidP="005041D8">
            <w:pPr>
              <w:rPr>
                <w:rFonts w:ascii="Times New Roman" w:hAnsi="Times New Roman" w:cs="Times New Roman"/>
              </w:rPr>
            </w:pPr>
            <w:r w:rsidRPr="00E7510E">
              <w:rPr>
                <w:rFonts w:ascii="Times New Roman" w:hAnsi="Times New Roman" w:cs="Times New Roman"/>
              </w:rPr>
              <w:t xml:space="preserve">Характеристика критерия </w:t>
            </w:r>
          </w:p>
        </w:tc>
      </w:tr>
      <w:tr w:rsidR="00E7510E" w:rsidTr="0086475D">
        <w:tc>
          <w:tcPr>
            <w:tcW w:w="9747" w:type="dxa"/>
            <w:gridSpan w:val="3"/>
          </w:tcPr>
          <w:p w:rsidR="00E7510E" w:rsidRPr="00E7510E" w:rsidRDefault="00E7510E" w:rsidP="005041D8">
            <w:pPr>
              <w:pStyle w:val="22"/>
              <w:shd w:val="clear" w:color="auto" w:fill="auto"/>
              <w:spacing w:before="0" w:after="0" w:line="240" w:lineRule="auto"/>
              <w:ind w:firstLine="0"/>
              <w:rPr>
                <w:sz w:val="24"/>
                <w:szCs w:val="24"/>
              </w:rPr>
            </w:pPr>
            <w:r w:rsidRPr="00E7510E">
              <w:rPr>
                <w:sz w:val="24"/>
                <w:szCs w:val="24"/>
              </w:rPr>
              <w:t>10 класс</w:t>
            </w:r>
          </w:p>
        </w:tc>
      </w:tr>
      <w:tr w:rsidR="00EF1938" w:rsidTr="0086475D">
        <w:tc>
          <w:tcPr>
            <w:tcW w:w="2176" w:type="dxa"/>
          </w:tcPr>
          <w:p w:rsidR="00E7510E" w:rsidRDefault="00E7510E" w:rsidP="005041D8">
            <w:pPr>
              <w:pStyle w:val="22"/>
              <w:shd w:val="clear" w:color="auto" w:fill="auto"/>
              <w:spacing w:before="0" w:after="0" w:line="240" w:lineRule="auto"/>
              <w:ind w:firstLine="0"/>
              <w:jc w:val="both"/>
              <w:rPr>
                <w:sz w:val="24"/>
                <w:szCs w:val="24"/>
              </w:rPr>
            </w:pPr>
            <w:r w:rsidRPr="00E7510E">
              <w:rPr>
                <w:sz w:val="24"/>
                <w:szCs w:val="24"/>
              </w:rPr>
              <w:t xml:space="preserve">Подготовительный этап </w:t>
            </w:r>
          </w:p>
          <w:p w:rsidR="00EF1938" w:rsidRDefault="00EF1938" w:rsidP="005041D8">
            <w:pPr>
              <w:pStyle w:val="22"/>
              <w:shd w:val="clear" w:color="auto" w:fill="auto"/>
              <w:spacing w:before="0" w:after="0" w:line="240" w:lineRule="auto"/>
              <w:ind w:firstLine="0"/>
              <w:jc w:val="both"/>
              <w:rPr>
                <w:sz w:val="24"/>
                <w:szCs w:val="24"/>
              </w:rPr>
            </w:pPr>
          </w:p>
        </w:tc>
        <w:tc>
          <w:tcPr>
            <w:tcW w:w="1618" w:type="dxa"/>
          </w:tcPr>
          <w:p w:rsidR="00E7510E" w:rsidRPr="00E7510E" w:rsidRDefault="00E7510E" w:rsidP="005041D8">
            <w:pPr>
              <w:pStyle w:val="22"/>
              <w:spacing w:before="0" w:after="0" w:line="240" w:lineRule="auto"/>
              <w:ind w:firstLine="34"/>
              <w:jc w:val="both"/>
              <w:rPr>
                <w:sz w:val="24"/>
                <w:szCs w:val="24"/>
              </w:rPr>
            </w:pPr>
            <w:r w:rsidRPr="00E7510E">
              <w:rPr>
                <w:sz w:val="24"/>
                <w:szCs w:val="24"/>
              </w:rPr>
              <w:t xml:space="preserve">Познавательные УУД  </w:t>
            </w:r>
          </w:p>
          <w:p w:rsidR="00EF1938" w:rsidRDefault="00EF1938" w:rsidP="005041D8">
            <w:pPr>
              <w:pStyle w:val="22"/>
              <w:spacing w:before="0" w:after="0" w:line="240" w:lineRule="auto"/>
              <w:ind w:firstLine="0"/>
              <w:jc w:val="both"/>
              <w:rPr>
                <w:sz w:val="24"/>
                <w:szCs w:val="24"/>
              </w:rPr>
            </w:pPr>
          </w:p>
        </w:tc>
        <w:tc>
          <w:tcPr>
            <w:tcW w:w="5953" w:type="dxa"/>
          </w:tcPr>
          <w:p w:rsidR="00EF1938" w:rsidRDefault="00E7510E" w:rsidP="005041D8">
            <w:pPr>
              <w:pStyle w:val="22"/>
              <w:spacing w:before="0" w:after="0" w:line="240" w:lineRule="auto"/>
              <w:ind w:firstLine="34"/>
              <w:jc w:val="both"/>
              <w:rPr>
                <w:sz w:val="24"/>
                <w:szCs w:val="24"/>
              </w:rPr>
            </w:pPr>
            <w:r w:rsidRPr="00E7510E">
              <w:rPr>
                <w:sz w:val="24"/>
                <w:szCs w:val="24"/>
              </w:rPr>
              <w:t xml:space="preserve">Выбор тематики исследования на основе имеющихся знаний, интересов и предпочтений, обоснование актуальности темы, формулирование проблемы  </w:t>
            </w:r>
          </w:p>
        </w:tc>
      </w:tr>
      <w:tr w:rsidR="00E7510E" w:rsidTr="0086475D">
        <w:tc>
          <w:tcPr>
            <w:tcW w:w="2176" w:type="dxa"/>
          </w:tcPr>
          <w:p w:rsidR="00E7510E" w:rsidRPr="00E7510E" w:rsidRDefault="00E7510E" w:rsidP="005041D8">
            <w:pPr>
              <w:pStyle w:val="22"/>
              <w:shd w:val="clear" w:color="auto" w:fill="auto"/>
              <w:spacing w:before="0" w:after="0" w:line="240" w:lineRule="auto"/>
              <w:ind w:firstLine="0"/>
              <w:jc w:val="both"/>
              <w:rPr>
                <w:sz w:val="24"/>
                <w:szCs w:val="24"/>
              </w:rPr>
            </w:pPr>
            <w:r w:rsidRPr="00E7510E">
              <w:rPr>
                <w:sz w:val="24"/>
                <w:szCs w:val="24"/>
              </w:rPr>
              <w:t xml:space="preserve">Планирование работы  </w:t>
            </w:r>
          </w:p>
        </w:tc>
        <w:tc>
          <w:tcPr>
            <w:tcW w:w="1618" w:type="dxa"/>
          </w:tcPr>
          <w:p w:rsidR="00E7510E" w:rsidRPr="00E7510E" w:rsidRDefault="00E7510E" w:rsidP="005041D8">
            <w:pPr>
              <w:pStyle w:val="22"/>
              <w:spacing w:before="0" w:after="0" w:line="240" w:lineRule="auto"/>
              <w:ind w:firstLine="34"/>
              <w:jc w:val="both"/>
              <w:rPr>
                <w:sz w:val="24"/>
                <w:szCs w:val="24"/>
              </w:rPr>
            </w:pPr>
            <w:r w:rsidRPr="00E7510E">
              <w:rPr>
                <w:sz w:val="24"/>
                <w:szCs w:val="24"/>
              </w:rPr>
              <w:t xml:space="preserve">Регулятивные УУД  </w:t>
            </w:r>
          </w:p>
        </w:tc>
        <w:tc>
          <w:tcPr>
            <w:tcW w:w="5953" w:type="dxa"/>
          </w:tcPr>
          <w:p w:rsidR="00E7510E" w:rsidRPr="00E7510E" w:rsidRDefault="00E7510E" w:rsidP="005041D8">
            <w:pPr>
              <w:pStyle w:val="22"/>
              <w:spacing w:before="0" w:after="0" w:line="240" w:lineRule="auto"/>
              <w:ind w:firstLine="34"/>
              <w:jc w:val="both"/>
              <w:rPr>
                <w:sz w:val="24"/>
                <w:szCs w:val="24"/>
              </w:rPr>
            </w:pPr>
            <w:r w:rsidRPr="00E7510E">
              <w:rPr>
                <w:sz w:val="24"/>
                <w:szCs w:val="24"/>
              </w:rPr>
              <w:t xml:space="preserve">Самостоятельное определение способов и методов реализации проекта, планирование работы над проектом   </w:t>
            </w:r>
          </w:p>
        </w:tc>
      </w:tr>
      <w:tr w:rsidR="00EF1938" w:rsidTr="0086475D">
        <w:tc>
          <w:tcPr>
            <w:tcW w:w="2176" w:type="dxa"/>
          </w:tcPr>
          <w:p w:rsidR="00E7510E" w:rsidRPr="00E7510E" w:rsidRDefault="00E7510E" w:rsidP="005041D8">
            <w:pPr>
              <w:pStyle w:val="22"/>
              <w:spacing w:before="0" w:after="0" w:line="240" w:lineRule="auto"/>
              <w:ind w:firstLine="34"/>
              <w:jc w:val="both"/>
              <w:rPr>
                <w:sz w:val="24"/>
                <w:szCs w:val="24"/>
              </w:rPr>
            </w:pPr>
            <w:r w:rsidRPr="00E7510E">
              <w:rPr>
                <w:sz w:val="24"/>
                <w:szCs w:val="24"/>
              </w:rPr>
              <w:t xml:space="preserve">Работа с источниками информации </w:t>
            </w:r>
          </w:p>
          <w:p w:rsidR="00EF1938" w:rsidRDefault="00EF1938" w:rsidP="005041D8">
            <w:pPr>
              <w:pStyle w:val="22"/>
              <w:shd w:val="clear" w:color="auto" w:fill="auto"/>
              <w:spacing w:before="0" w:after="0" w:line="240" w:lineRule="auto"/>
              <w:ind w:firstLine="0"/>
              <w:jc w:val="both"/>
              <w:rPr>
                <w:sz w:val="24"/>
                <w:szCs w:val="24"/>
              </w:rPr>
            </w:pPr>
          </w:p>
        </w:tc>
        <w:tc>
          <w:tcPr>
            <w:tcW w:w="1618" w:type="dxa"/>
          </w:tcPr>
          <w:p w:rsidR="00E7510E" w:rsidRPr="00E7510E" w:rsidRDefault="00E7510E" w:rsidP="005041D8">
            <w:pPr>
              <w:pStyle w:val="22"/>
              <w:spacing w:before="0" w:after="0" w:line="240" w:lineRule="auto"/>
              <w:ind w:firstLine="34"/>
              <w:jc w:val="both"/>
              <w:rPr>
                <w:sz w:val="24"/>
                <w:szCs w:val="24"/>
              </w:rPr>
            </w:pPr>
            <w:r w:rsidRPr="00E7510E">
              <w:rPr>
                <w:sz w:val="24"/>
                <w:szCs w:val="24"/>
              </w:rPr>
              <w:t xml:space="preserve">Познавательные УУД </w:t>
            </w:r>
          </w:p>
          <w:p w:rsidR="00EF1938" w:rsidRDefault="00EF1938" w:rsidP="005041D8">
            <w:pPr>
              <w:pStyle w:val="22"/>
              <w:shd w:val="clear" w:color="auto" w:fill="auto"/>
              <w:spacing w:before="0" w:after="0" w:line="240" w:lineRule="auto"/>
              <w:ind w:firstLine="0"/>
              <w:jc w:val="both"/>
              <w:rPr>
                <w:sz w:val="24"/>
                <w:szCs w:val="24"/>
              </w:rPr>
            </w:pPr>
          </w:p>
        </w:tc>
        <w:tc>
          <w:tcPr>
            <w:tcW w:w="5953" w:type="dxa"/>
          </w:tcPr>
          <w:p w:rsidR="00EF1938" w:rsidRDefault="00E7510E" w:rsidP="005041D8">
            <w:pPr>
              <w:pStyle w:val="22"/>
              <w:spacing w:before="0" w:after="0" w:line="240" w:lineRule="auto"/>
              <w:ind w:firstLine="34"/>
              <w:jc w:val="both"/>
              <w:rPr>
                <w:sz w:val="24"/>
                <w:szCs w:val="24"/>
              </w:rPr>
            </w:pPr>
            <w:r w:rsidRPr="00E7510E">
              <w:rPr>
                <w:sz w:val="24"/>
                <w:szCs w:val="24"/>
              </w:rPr>
              <w:t>Умение оценить ресурсы, необходимые для разработки проекта, найти различные источники материальных и информационных ресурсов, адекватно оценить риски реализации проекта и пути их минимизации</w:t>
            </w:r>
          </w:p>
        </w:tc>
      </w:tr>
      <w:tr w:rsidR="00EF1938" w:rsidTr="0086475D">
        <w:tc>
          <w:tcPr>
            <w:tcW w:w="2176" w:type="dxa"/>
          </w:tcPr>
          <w:p w:rsidR="00EF1938" w:rsidRDefault="00E7510E" w:rsidP="005041D8">
            <w:pPr>
              <w:pStyle w:val="22"/>
              <w:spacing w:before="0" w:after="0" w:line="240" w:lineRule="auto"/>
              <w:ind w:firstLine="34"/>
              <w:jc w:val="both"/>
              <w:rPr>
                <w:sz w:val="24"/>
                <w:szCs w:val="24"/>
              </w:rPr>
            </w:pPr>
            <w:r w:rsidRPr="00E7510E">
              <w:rPr>
                <w:sz w:val="24"/>
                <w:szCs w:val="24"/>
              </w:rPr>
              <w:t xml:space="preserve">Защита темы проекта </w:t>
            </w:r>
          </w:p>
        </w:tc>
        <w:tc>
          <w:tcPr>
            <w:tcW w:w="1618" w:type="dxa"/>
          </w:tcPr>
          <w:p w:rsidR="00EF1938" w:rsidRDefault="00E7510E" w:rsidP="005041D8">
            <w:pPr>
              <w:pStyle w:val="22"/>
              <w:shd w:val="clear" w:color="auto" w:fill="auto"/>
              <w:spacing w:before="0" w:after="0" w:line="240" w:lineRule="auto"/>
              <w:ind w:firstLine="0"/>
              <w:jc w:val="both"/>
              <w:rPr>
                <w:sz w:val="24"/>
                <w:szCs w:val="24"/>
              </w:rPr>
            </w:pPr>
            <w:r w:rsidRPr="00E7510E">
              <w:rPr>
                <w:sz w:val="24"/>
                <w:szCs w:val="24"/>
              </w:rPr>
              <w:t xml:space="preserve">Коммуникативные УУД  </w:t>
            </w:r>
          </w:p>
        </w:tc>
        <w:tc>
          <w:tcPr>
            <w:tcW w:w="5953" w:type="dxa"/>
          </w:tcPr>
          <w:p w:rsidR="00EF1938" w:rsidRDefault="00E7510E" w:rsidP="005041D8">
            <w:pPr>
              <w:pStyle w:val="22"/>
              <w:shd w:val="clear" w:color="auto" w:fill="auto"/>
              <w:spacing w:before="0" w:after="0" w:line="240" w:lineRule="auto"/>
              <w:ind w:firstLine="0"/>
              <w:jc w:val="both"/>
              <w:rPr>
                <w:sz w:val="24"/>
                <w:szCs w:val="24"/>
              </w:rPr>
            </w:pPr>
            <w:r w:rsidRPr="00E7510E">
              <w:rPr>
                <w:sz w:val="24"/>
                <w:szCs w:val="24"/>
              </w:rPr>
              <w:t xml:space="preserve">Навык предъявления информации и участие в диалоге при ответе на вопросы   </w:t>
            </w:r>
          </w:p>
        </w:tc>
      </w:tr>
      <w:tr w:rsidR="00EF1938" w:rsidTr="0086475D">
        <w:tc>
          <w:tcPr>
            <w:tcW w:w="2176" w:type="dxa"/>
          </w:tcPr>
          <w:p w:rsidR="00EF1938" w:rsidRDefault="00E7510E" w:rsidP="005041D8">
            <w:pPr>
              <w:pStyle w:val="22"/>
              <w:spacing w:before="0" w:after="0" w:line="240" w:lineRule="auto"/>
              <w:ind w:firstLine="34"/>
              <w:jc w:val="both"/>
              <w:rPr>
                <w:sz w:val="24"/>
                <w:szCs w:val="24"/>
              </w:rPr>
            </w:pPr>
            <w:r w:rsidRPr="00E7510E">
              <w:rPr>
                <w:sz w:val="24"/>
                <w:szCs w:val="24"/>
              </w:rPr>
              <w:lastRenderedPageBreak/>
              <w:t xml:space="preserve">Корректировка темы и плана ее реализации </w:t>
            </w:r>
          </w:p>
        </w:tc>
        <w:tc>
          <w:tcPr>
            <w:tcW w:w="1618" w:type="dxa"/>
          </w:tcPr>
          <w:p w:rsidR="00EF1938" w:rsidRDefault="00E7510E" w:rsidP="005041D8">
            <w:pPr>
              <w:pStyle w:val="22"/>
              <w:spacing w:before="0" w:after="0" w:line="240" w:lineRule="auto"/>
              <w:ind w:firstLine="34"/>
              <w:jc w:val="both"/>
              <w:rPr>
                <w:sz w:val="24"/>
                <w:szCs w:val="24"/>
              </w:rPr>
            </w:pPr>
            <w:r w:rsidRPr="00E7510E">
              <w:rPr>
                <w:sz w:val="24"/>
                <w:szCs w:val="24"/>
              </w:rPr>
              <w:t xml:space="preserve">Регулятивные УУД </w:t>
            </w:r>
          </w:p>
        </w:tc>
        <w:tc>
          <w:tcPr>
            <w:tcW w:w="5953" w:type="dxa"/>
          </w:tcPr>
          <w:p w:rsidR="00EF1938" w:rsidRDefault="00E7510E" w:rsidP="005041D8">
            <w:pPr>
              <w:pStyle w:val="22"/>
              <w:shd w:val="clear" w:color="auto" w:fill="auto"/>
              <w:spacing w:before="0" w:after="0" w:line="240" w:lineRule="auto"/>
              <w:ind w:firstLine="0"/>
              <w:jc w:val="both"/>
              <w:rPr>
                <w:sz w:val="24"/>
                <w:szCs w:val="24"/>
              </w:rPr>
            </w:pPr>
            <w:r w:rsidRPr="00E7510E">
              <w:rPr>
                <w:sz w:val="24"/>
                <w:szCs w:val="24"/>
              </w:rPr>
              <w:t>Умение адекватно оценивать полученные рекомендации и вносить своевременные корректировки в планирование проектной деятельности.</w:t>
            </w:r>
          </w:p>
        </w:tc>
      </w:tr>
      <w:tr w:rsidR="00E7510E" w:rsidTr="0086475D">
        <w:tc>
          <w:tcPr>
            <w:tcW w:w="9747" w:type="dxa"/>
            <w:gridSpan w:val="3"/>
          </w:tcPr>
          <w:p w:rsidR="00E7510E" w:rsidRDefault="00E7510E" w:rsidP="005041D8">
            <w:pPr>
              <w:pStyle w:val="22"/>
              <w:shd w:val="clear" w:color="auto" w:fill="auto"/>
              <w:spacing w:before="0" w:after="0" w:line="240" w:lineRule="auto"/>
              <w:ind w:firstLine="0"/>
              <w:rPr>
                <w:sz w:val="24"/>
                <w:szCs w:val="24"/>
              </w:rPr>
            </w:pPr>
            <w:r>
              <w:rPr>
                <w:sz w:val="24"/>
                <w:szCs w:val="24"/>
              </w:rPr>
              <w:t>11 класс</w:t>
            </w:r>
          </w:p>
        </w:tc>
      </w:tr>
      <w:tr w:rsidR="00E7510E" w:rsidTr="0086475D">
        <w:tc>
          <w:tcPr>
            <w:tcW w:w="2176" w:type="dxa"/>
            <w:vMerge w:val="restart"/>
          </w:tcPr>
          <w:p w:rsidR="00E7510E" w:rsidRDefault="00E7510E" w:rsidP="005041D8">
            <w:pPr>
              <w:pStyle w:val="22"/>
              <w:shd w:val="clear" w:color="auto" w:fill="auto"/>
              <w:spacing w:before="0" w:after="0" w:line="240" w:lineRule="auto"/>
              <w:ind w:firstLine="0"/>
              <w:jc w:val="both"/>
              <w:rPr>
                <w:sz w:val="24"/>
                <w:szCs w:val="24"/>
              </w:rPr>
            </w:pPr>
            <w:r>
              <w:rPr>
                <w:sz w:val="24"/>
                <w:szCs w:val="24"/>
              </w:rPr>
              <w:t>Разработка проекта</w:t>
            </w:r>
          </w:p>
        </w:tc>
        <w:tc>
          <w:tcPr>
            <w:tcW w:w="1618" w:type="dxa"/>
          </w:tcPr>
          <w:p w:rsidR="00E7510E" w:rsidRPr="00E7510E" w:rsidRDefault="00E7510E" w:rsidP="005041D8">
            <w:pPr>
              <w:pStyle w:val="22"/>
              <w:spacing w:before="0" w:after="0" w:line="240" w:lineRule="auto"/>
              <w:ind w:firstLine="0"/>
              <w:jc w:val="both"/>
              <w:rPr>
                <w:sz w:val="24"/>
                <w:szCs w:val="24"/>
              </w:rPr>
            </w:pPr>
            <w:r w:rsidRPr="00E7510E">
              <w:rPr>
                <w:sz w:val="24"/>
                <w:szCs w:val="24"/>
              </w:rPr>
              <w:t xml:space="preserve">Познавательные УУД </w:t>
            </w:r>
          </w:p>
          <w:p w:rsidR="00E7510E" w:rsidRDefault="00E7510E" w:rsidP="005041D8">
            <w:pPr>
              <w:pStyle w:val="22"/>
              <w:shd w:val="clear" w:color="auto" w:fill="auto"/>
              <w:spacing w:before="0" w:after="0" w:line="240" w:lineRule="auto"/>
              <w:ind w:firstLine="318"/>
              <w:jc w:val="both"/>
              <w:rPr>
                <w:sz w:val="24"/>
                <w:szCs w:val="24"/>
              </w:rPr>
            </w:pPr>
          </w:p>
        </w:tc>
        <w:tc>
          <w:tcPr>
            <w:tcW w:w="5953" w:type="dxa"/>
          </w:tcPr>
          <w:p w:rsidR="00E7510E" w:rsidRDefault="00E7510E" w:rsidP="005041D8">
            <w:pPr>
              <w:pStyle w:val="22"/>
              <w:shd w:val="clear" w:color="auto" w:fill="auto"/>
              <w:spacing w:before="0" w:after="0" w:line="240" w:lineRule="auto"/>
              <w:ind w:firstLine="0"/>
              <w:jc w:val="both"/>
              <w:rPr>
                <w:sz w:val="24"/>
                <w:szCs w:val="24"/>
              </w:rPr>
            </w:pPr>
            <w:r w:rsidRPr="00E7510E">
              <w:rPr>
                <w:sz w:val="24"/>
                <w:szCs w:val="24"/>
              </w:rPr>
              <w:t xml:space="preserve">Умение использовать предметные, метапредметные и надпредметные знания, в том числе самостоятельно приобретенные; владение методологией и алгоритмами исследования; использование принципов проектной деятельности; способность определять место проекта в общем культурном пространстве; наличие «приращений» в познавательной сфере  </w:t>
            </w:r>
          </w:p>
        </w:tc>
      </w:tr>
      <w:tr w:rsidR="00E7510E" w:rsidTr="0086475D">
        <w:tc>
          <w:tcPr>
            <w:tcW w:w="2176" w:type="dxa"/>
            <w:vMerge/>
          </w:tcPr>
          <w:p w:rsidR="00E7510E" w:rsidRDefault="00E7510E" w:rsidP="005041D8">
            <w:pPr>
              <w:pStyle w:val="22"/>
              <w:shd w:val="clear" w:color="auto" w:fill="auto"/>
              <w:spacing w:before="0" w:after="0" w:line="240" w:lineRule="auto"/>
              <w:ind w:firstLine="0"/>
              <w:jc w:val="both"/>
              <w:rPr>
                <w:sz w:val="24"/>
                <w:szCs w:val="24"/>
              </w:rPr>
            </w:pPr>
          </w:p>
        </w:tc>
        <w:tc>
          <w:tcPr>
            <w:tcW w:w="1618" w:type="dxa"/>
          </w:tcPr>
          <w:p w:rsidR="00E7510E" w:rsidRPr="00E7510E" w:rsidRDefault="00E7510E" w:rsidP="005041D8">
            <w:pPr>
              <w:pStyle w:val="22"/>
              <w:spacing w:before="0" w:after="0" w:line="240" w:lineRule="auto"/>
              <w:ind w:firstLine="318"/>
              <w:jc w:val="both"/>
              <w:rPr>
                <w:sz w:val="24"/>
                <w:szCs w:val="24"/>
              </w:rPr>
            </w:pPr>
          </w:p>
          <w:p w:rsidR="00E7510E" w:rsidRDefault="00E7510E" w:rsidP="005041D8">
            <w:pPr>
              <w:pStyle w:val="22"/>
              <w:spacing w:before="0" w:after="0" w:line="240" w:lineRule="auto"/>
              <w:ind w:firstLine="0"/>
              <w:jc w:val="both"/>
              <w:rPr>
                <w:sz w:val="24"/>
                <w:szCs w:val="24"/>
              </w:rPr>
            </w:pPr>
            <w:r w:rsidRPr="00E7510E">
              <w:rPr>
                <w:sz w:val="24"/>
                <w:szCs w:val="24"/>
              </w:rPr>
              <w:t xml:space="preserve"> Регулятивные УУД </w:t>
            </w:r>
          </w:p>
        </w:tc>
        <w:tc>
          <w:tcPr>
            <w:tcW w:w="5953" w:type="dxa"/>
          </w:tcPr>
          <w:p w:rsidR="00E7510E" w:rsidRDefault="00E7510E" w:rsidP="005041D8">
            <w:pPr>
              <w:pStyle w:val="22"/>
              <w:shd w:val="clear" w:color="auto" w:fill="auto"/>
              <w:spacing w:before="0" w:after="0" w:line="240" w:lineRule="auto"/>
              <w:ind w:firstLine="0"/>
              <w:jc w:val="both"/>
              <w:rPr>
                <w:sz w:val="24"/>
                <w:szCs w:val="24"/>
              </w:rPr>
            </w:pPr>
            <w:r w:rsidRPr="00E7510E">
              <w:rPr>
                <w:sz w:val="24"/>
                <w:szCs w:val="24"/>
              </w:rPr>
              <w:t xml:space="preserve">Способность к самостоятельности на всех этапах проектной деятельности, своевременное выполнение плана работы над проектом или его обоснованная корректировка, самоконтроль за </w:t>
            </w:r>
            <w:r>
              <w:rPr>
                <w:sz w:val="24"/>
                <w:szCs w:val="24"/>
              </w:rPr>
              <w:t>р</w:t>
            </w:r>
            <w:r w:rsidRPr="00E7510E">
              <w:rPr>
                <w:sz w:val="24"/>
                <w:szCs w:val="24"/>
              </w:rPr>
              <w:t>еализацией плана.</w:t>
            </w:r>
          </w:p>
        </w:tc>
      </w:tr>
      <w:tr w:rsidR="00E7510E" w:rsidTr="0086475D">
        <w:tc>
          <w:tcPr>
            <w:tcW w:w="2176" w:type="dxa"/>
            <w:vMerge/>
          </w:tcPr>
          <w:p w:rsidR="00E7510E" w:rsidRDefault="00E7510E" w:rsidP="005041D8">
            <w:pPr>
              <w:pStyle w:val="22"/>
              <w:shd w:val="clear" w:color="auto" w:fill="auto"/>
              <w:spacing w:before="0" w:after="0" w:line="240" w:lineRule="auto"/>
              <w:ind w:firstLine="0"/>
              <w:jc w:val="both"/>
              <w:rPr>
                <w:sz w:val="24"/>
                <w:szCs w:val="24"/>
              </w:rPr>
            </w:pPr>
          </w:p>
        </w:tc>
        <w:tc>
          <w:tcPr>
            <w:tcW w:w="1618" w:type="dxa"/>
          </w:tcPr>
          <w:p w:rsidR="00E7510E" w:rsidRPr="00E7510E" w:rsidRDefault="00E7510E" w:rsidP="005041D8">
            <w:pPr>
              <w:pStyle w:val="22"/>
              <w:spacing w:before="0" w:after="0" w:line="240" w:lineRule="auto"/>
              <w:ind w:firstLine="0"/>
              <w:jc w:val="both"/>
              <w:rPr>
                <w:sz w:val="24"/>
                <w:szCs w:val="24"/>
              </w:rPr>
            </w:pPr>
            <w:r w:rsidRPr="00E7510E">
              <w:rPr>
                <w:sz w:val="24"/>
                <w:szCs w:val="24"/>
              </w:rPr>
              <w:t xml:space="preserve">Коммуникативные УУД  </w:t>
            </w:r>
          </w:p>
          <w:p w:rsidR="00E7510E" w:rsidRDefault="00E7510E" w:rsidP="005041D8">
            <w:pPr>
              <w:pStyle w:val="22"/>
              <w:shd w:val="clear" w:color="auto" w:fill="auto"/>
              <w:spacing w:before="0" w:after="0" w:line="240" w:lineRule="auto"/>
              <w:ind w:firstLine="0"/>
              <w:jc w:val="both"/>
              <w:rPr>
                <w:sz w:val="24"/>
                <w:szCs w:val="24"/>
              </w:rPr>
            </w:pPr>
          </w:p>
        </w:tc>
        <w:tc>
          <w:tcPr>
            <w:tcW w:w="5953" w:type="dxa"/>
          </w:tcPr>
          <w:p w:rsidR="00E7510E" w:rsidRDefault="00E7510E" w:rsidP="005041D8">
            <w:pPr>
              <w:pStyle w:val="22"/>
              <w:shd w:val="clear" w:color="auto" w:fill="auto"/>
              <w:spacing w:before="0" w:after="0" w:line="240" w:lineRule="auto"/>
              <w:ind w:firstLine="0"/>
              <w:jc w:val="both"/>
              <w:rPr>
                <w:sz w:val="24"/>
                <w:szCs w:val="24"/>
              </w:rPr>
            </w:pPr>
            <w:r w:rsidRPr="00E7510E">
              <w:rPr>
                <w:sz w:val="24"/>
                <w:szCs w:val="24"/>
              </w:rPr>
              <w:t>Умение вступать в коммуникацию с держателями различных типов ресурсов, необходимых для реализации проекта; умение определять область незнания, четко формулировать вопросы тьютору для получения информации.</w:t>
            </w:r>
          </w:p>
        </w:tc>
      </w:tr>
      <w:tr w:rsidR="00E7510E" w:rsidTr="0086475D">
        <w:tc>
          <w:tcPr>
            <w:tcW w:w="2176" w:type="dxa"/>
            <w:vMerge w:val="restart"/>
          </w:tcPr>
          <w:p w:rsidR="00E7510E" w:rsidRDefault="00E7510E" w:rsidP="005041D8">
            <w:pPr>
              <w:pStyle w:val="22"/>
              <w:shd w:val="clear" w:color="auto" w:fill="auto"/>
              <w:spacing w:before="0" w:after="0" w:line="240" w:lineRule="auto"/>
              <w:ind w:firstLine="0"/>
              <w:jc w:val="both"/>
              <w:rPr>
                <w:sz w:val="24"/>
                <w:szCs w:val="24"/>
              </w:rPr>
            </w:pPr>
            <w:r>
              <w:rPr>
                <w:sz w:val="24"/>
                <w:szCs w:val="24"/>
              </w:rPr>
              <w:t>Результаты и выводы</w:t>
            </w:r>
          </w:p>
        </w:tc>
        <w:tc>
          <w:tcPr>
            <w:tcW w:w="1618" w:type="dxa"/>
          </w:tcPr>
          <w:p w:rsidR="00E7510E" w:rsidRPr="00E7510E" w:rsidRDefault="00E7510E" w:rsidP="005041D8">
            <w:pPr>
              <w:pStyle w:val="22"/>
              <w:spacing w:before="0" w:after="0" w:line="240" w:lineRule="auto"/>
              <w:ind w:firstLine="0"/>
              <w:jc w:val="both"/>
              <w:rPr>
                <w:sz w:val="24"/>
                <w:szCs w:val="24"/>
              </w:rPr>
            </w:pPr>
            <w:r w:rsidRPr="00E7510E">
              <w:rPr>
                <w:sz w:val="24"/>
                <w:szCs w:val="24"/>
              </w:rPr>
              <w:t xml:space="preserve">Регулятивные УУД </w:t>
            </w:r>
          </w:p>
          <w:p w:rsidR="00E7510E" w:rsidRDefault="00E7510E" w:rsidP="005041D8">
            <w:pPr>
              <w:pStyle w:val="22"/>
              <w:shd w:val="clear" w:color="auto" w:fill="auto"/>
              <w:spacing w:before="0" w:after="0" w:line="240" w:lineRule="auto"/>
              <w:ind w:firstLine="176"/>
              <w:jc w:val="both"/>
              <w:rPr>
                <w:sz w:val="24"/>
                <w:szCs w:val="24"/>
              </w:rPr>
            </w:pPr>
          </w:p>
        </w:tc>
        <w:tc>
          <w:tcPr>
            <w:tcW w:w="5953" w:type="dxa"/>
          </w:tcPr>
          <w:p w:rsidR="00E7510E" w:rsidRDefault="00E7510E" w:rsidP="005041D8">
            <w:pPr>
              <w:pStyle w:val="22"/>
              <w:spacing w:before="0" w:after="0" w:line="240" w:lineRule="auto"/>
              <w:ind w:firstLine="176"/>
              <w:jc w:val="both"/>
              <w:rPr>
                <w:sz w:val="24"/>
                <w:szCs w:val="24"/>
              </w:rPr>
            </w:pPr>
            <w:r w:rsidRPr="00E7510E">
              <w:rPr>
                <w:sz w:val="24"/>
                <w:szCs w:val="24"/>
              </w:rPr>
              <w:t xml:space="preserve">Способность довести работу над проектом до логического завершения и получения готового продукта </w:t>
            </w:r>
          </w:p>
        </w:tc>
      </w:tr>
      <w:tr w:rsidR="00E7510E" w:rsidTr="0086475D">
        <w:tc>
          <w:tcPr>
            <w:tcW w:w="2176" w:type="dxa"/>
            <w:vMerge/>
          </w:tcPr>
          <w:p w:rsidR="00E7510E" w:rsidRDefault="00E7510E" w:rsidP="005041D8">
            <w:pPr>
              <w:pStyle w:val="22"/>
              <w:shd w:val="clear" w:color="auto" w:fill="auto"/>
              <w:spacing w:before="0" w:after="0" w:line="240" w:lineRule="auto"/>
              <w:ind w:firstLine="0"/>
              <w:jc w:val="both"/>
              <w:rPr>
                <w:sz w:val="24"/>
                <w:szCs w:val="24"/>
              </w:rPr>
            </w:pPr>
          </w:p>
        </w:tc>
        <w:tc>
          <w:tcPr>
            <w:tcW w:w="1618" w:type="dxa"/>
          </w:tcPr>
          <w:p w:rsidR="00E7510E" w:rsidRPr="00E7510E" w:rsidRDefault="00E7510E" w:rsidP="005041D8">
            <w:pPr>
              <w:pStyle w:val="22"/>
              <w:spacing w:before="0" w:after="0" w:line="240" w:lineRule="auto"/>
              <w:ind w:firstLine="0"/>
              <w:jc w:val="both"/>
              <w:rPr>
                <w:sz w:val="24"/>
                <w:szCs w:val="24"/>
              </w:rPr>
            </w:pPr>
            <w:r w:rsidRPr="00E7510E">
              <w:rPr>
                <w:sz w:val="24"/>
                <w:szCs w:val="24"/>
              </w:rPr>
              <w:t xml:space="preserve">Познавательные УУД </w:t>
            </w:r>
          </w:p>
          <w:p w:rsidR="00E7510E" w:rsidRDefault="00E7510E" w:rsidP="005041D8">
            <w:pPr>
              <w:pStyle w:val="22"/>
              <w:shd w:val="clear" w:color="auto" w:fill="auto"/>
              <w:spacing w:before="0" w:after="0" w:line="240" w:lineRule="auto"/>
              <w:ind w:firstLine="176"/>
              <w:jc w:val="both"/>
              <w:rPr>
                <w:sz w:val="24"/>
                <w:szCs w:val="24"/>
              </w:rPr>
            </w:pPr>
          </w:p>
        </w:tc>
        <w:tc>
          <w:tcPr>
            <w:tcW w:w="5953" w:type="dxa"/>
          </w:tcPr>
          <w:p w:rsidR="00E7510E" w:rsidRDefault="00E7510E" w:rsidP="005041D8">
            <w:pPr>
              <w:pStyle w:val="22"/>
              <w:spacing w:before="0" w:after="0" w:line="240" w:lineRule="auto"/>
              <w:ind w:firstLine="176"/>
              <w:jc w:val="both"/>
              <w:rPr>
                <w:sz w:val="24"/>
                <w:szCs w:val="24"/>
              </w:rPr>
            </w:pPr>
            <w:r w:rsidRPr="00E7510E">
              <w:rPr>
                <w:sz w:val="24"/>
                <w:szCs w:val="24"/>
              </w:rPr>
              <w:t xml:space="preserve">Способность ученика выделять обобщенные способы действия и применять их в рамках выполнения проекта; устанавливать системообразующие связи, характерные для данной предметной области, а также упорядоченность и целесообразность действий при выполнении и оформлении проекта </w:t>
            </w:r>
          </w:p>
        </w:tc>
      </w:tr>
      <w:tr w:rsidR="00E7510E" w:rsidTr="0086475D">
        <w:tc>
          <w:tcPr>
            <w:tcW w:w="2176" w:type="dxa"/>
            <w:vMerge/>
          </w:tcPr>
          <w:p w:rsidR="00E7510E" w:rsidRDefault="00E7510E" w:rsidP="005041D8">
            <w:pPr>
              <w:pStyle w:val="22"/>
              <w:shd w:val="clear" w:color="auto" w:fill="auto"/>
              <w:spacing w:before="0" w:after="0" w:line="240" w:lineRule="auto"/>
              <w:ind w:firstLine="0"/>
              <w:jc w:val="both"/>
              <w:rPr>
                <w:sz w:val="24"/>
                <w:szCs w:val="24"/>
              </w:rPr>
            </w:pPr>
          </w:p>
        </w:tc>
        <w:tc>
          <w:tcPr>
            <w:tcW w:w="1618" w:type="dxa"/>
          </w:tcPr>
          <w:p w:rsidR="00E7510E" w:rsidRPr="00E7510E" w:rsidRDefault="00E7510E" w:rsidP="005041D8">
            <w:pPr>
              <w:pStyle w:val="22"/>
              <w:spacing w:before="0" w:after="0" w:line="240" w:lineRule="auto"/>
              <w:ind w:firstLine="0"/>
              <w:jc w:val="both"/>
              <w:rPr>
                <w:sz w:val="24"/>
                <w:szCs w:val="24"/>
              </w:rPr>
            </w:pPr>
            <w:r w:rsidRPr="00E7510E">
              <w:rPr>
                <w:sz w:val="24"/>
                <w:szCs w:val="24"/>
              </w:rPr>
              <w:t xml:space="preserve">Коммуникативные УУД </w:t>
            </w:r>
          </w:p>
          <w:p w:rsidR="00E7510E" w:rsidRDefault="00E7510E" w:rsidP="005041D8">
            <w:pPr>
              <w:pStyle w:val="22"/>
              <w:shd w:val="clear" w:color="auto" w:fill="auto"/>
              <w:spacing w:before="0" w:after="0" w:line="240" w:lineRule="auto"/>
              <w:ind w:firstLine="176"/>
              <w:jc w:val="both"/>
              <w:rPr>
                <w:sz w:val="24"/>
                <w:szCs w:val="24"/>
              </w:rPr>
            </w:pPr>
          </w:p>
        </w:tc>
        <w:tc>
          <w:tcPr>
            <w:tcW w:w="5953" w:type="dxa"/>
          </w:tcPr>
          <w:p w:rsidR="00E7510E" w:rsidRDefault="00E7510E" w:rsidP="005041D8">
            <w:pPr>
              <w:pStyle w:val="22"/>
              <w:shd w:val="clear" w:color="auto" w:fill="auto"/>
              <w:spacing w:before="0" w:after="0" w:line="240" w:lineRule="auto"/>
              <w:ind w:firstLine="0"/>
              <w:jc w:val="both"/>
              <w:rPr>
                <w:sz w:val="24"/>
                <w:szCs w:val="24"/>
              </w:rPr>
            </w:pPr>
            <w:r w:rsidRPr="00E7510E">
              <w:rPr>
                <w:sz w:val="24"/>
                <w:szCs w:val="24"/>
              </w:rPr>
              <w:t>Владение навыками письменного оформления проекта, умение логически точно и композиционно четко выстраивать текст с соблюдением языковых норм.</w:t>
            </w:r>
          </w:p>
        </w:tc>
      </w:tr>
      <w:tr w:rsidR="00E7510E" w:rsidTr="0086475D">
        <w:tc>
          <w:tcPr>
            <w:tcW w:w="2176" w:type="dxa"/>
            <w:vMerge w:val="restart"/>
          </w:tcPr>
          <w:p w:rsidR="00E7510E" w:rsidRPr="00E7510E" w:rsidRDefault="00E7510E" w:rsidP="005041D8">
            <w:pPr>
              <w:pStyle w:val="22"/>
              <w:spacing w:before="0" w:after="0" w:line="240" w:lineRule="auto"/>
              <w:ind w:firstLine="176"/>
              <w:jc w:val="both"/>
              <w:rPr>
                <w:sz w:val="24"/>
                <w:szCs w:val="24"/>
              </w:rPr>
            </w:pPr>
            <w:r w:rsidRPr="00E7510E">
              <w:rPr>
                <w:sz w:val="24"/>
                <w:szCs w:val="24"/>
              </w:rPr>
              <w:t xml:space="preserve">Представление готового продукта </w:t>
            </w:r>
          </w:p>
          <w:p w:rsidR="00E7510E" w:rsidRDefault="00E7510E" w:rsidP="005041D8">
            <w:pPr>
              <w:pStyle w:val="22"/>
              <w:shd w:val="clear" w:color="auto" w:fill="auto"/>
              <w:spacing w:before="0" w:after="0" w:line="240" w:lineRule="auto"/>
              <w:ind w:firstLine="0"/>
              <w:jc w:val="both"/>
              <w:rPr>
                <w:sz w:val="24"/>
                <w:szCs w:val="24"/>
              </w:rPr>
            </w:pPr>
          </w:p>
        </w:tc>
        <w:tc>
          <w:tcPr>
            <w:tcW w:w="1618" w:type="dxa"/>
          </w:tcPr>
          <w:p w:rsidR="00E7510E" w:rsidRPr="00E7510E" w:rsidRDefault="00E7510E" w:rsidP="005041D8">
            <w:pPr>
              <w:pStyle w:val="22"/>
              <w:spacing w:before="0" w:after="0" w:line="240" w:lineRule="auto"/>
              <w:ind w:firstLine="0"/>
              <w:jc w:val="both"/>
              <w:rPr>
                <w:sz w:val="24"/>
                <w:szCs w:val="24"/>
              </w:rPr>
            </w:pPr>
            <w:r w:rsidRPr="00E7510E">
              <w:rPr>
                <w:sz w:val="24"/>
                <w:szCs w:val="24"/>
              </w:rPr>
              <w:t xml:space="preserve">Познавательные УУД </w:t>
            </w:r>
          </w:p>
          <w:p w:rsidR="00E7510E" w:rsidRPr="00E7510E" w:rsidRDefault="00E7510E" w:rsidP="005041D8">
            <w:pPr>
              <w:pStyle w:val="22"/>
              <w:spacing w:before="0" w:after="0" w:line="240" w:lineRule="auto"/>
              <w:ind w:firstLine="176"/>
              <w:jc w:val="both"/>
              <w:rPr>
                <w:sz w:val="24"/>
                <w:szCs w:val="24"/>
              </w:rPr>
            </w:pPr>
          </w:p>
          <w:p w:rsidR="00E7510E" w:rsidRPr="00E7510E" w:rsidRDefault="00E7510E" w:rsidP="005041D8">
            <w:pPr>
              <w:pStyle w:val="22"/>
              <w:spacing w:before="0" w:after="0" w:line="240" w:lineRule="auto"/>
              <w:ind w:firstLine="176"/>
              <w:jc w:val="both"/>
              <w:rPr>
                <w:sz w:val="24"/>
                <w:szCs w:val="24"/>
              </w:rPr>
            </w:pPr>
            <w:r w:rsidRPr="00E7510E">
              <w:rPr>
                <w:sz w:val="24"/>
                <w:szCs w:val="24"/>
              </w:rPr>
              <w:t xml:space="preserve"> </w:t>
            </w:r>
          </w:p>
          <w:p w:rsidR="00E7510E" w:rsidRDefault="00E7510E" w:rsidP="005041D8">
            <w:pPr>
              <w:pStyle w:val="22"/>
              <w:shd w:val="clear" w:color="auto" w:fill="auto"/>
              <w:spacing w:before="0" w:after="0" w:line="240" w:lineRule="auto"/>
              <w:ind w:firstLine="176"/>
              <w:jc w:val="both"/>
              <w:rPr>
                <w:sz w:val="24"/>
                <w:szCs w:val="24"/>
              </w:rPr>
            </w:pPr>
            <w:r w:rsidRPr="00E7510E">
              <w:rPr>
                <w:sz w:val="24"/>
                <w:szCs w:val="24"/>
              </w:rPr>
              <w:t xml:space="preserve"> </w:t>
            </w:r>
          </w:p>
        </w:tc>
        <w:tc>
          <w:tcPr>
            <w:tcW w:w="5953" w:type="dxa"/>
          </w:tcPr>
          <w:p w:rsidR="00E7510E" w:rsidRDefault="00E7510E" w:rsidP="005041D8">
            <w:pPr>
              <w:pStyle w:val="22"/>
              <w:spacing w:before="0" w:after="0" w:line="240" w:lineRule="auto"/>
              <w:ind w:firstLine="0"/>
              <w:jc w:val="both"/>
              <w:rPr>
                <w:sz w:val="24"/>
                <w:szCs w:val="24"/>
              </w:rPr>
            </w:pPr>
            <w:r w:rsidRPr="00E7510E">
              <w:rPr>
                <w:sz w:val="24"/>
                <w:szCs w:val="24"/>
              </w:rPr>
              <w:t xml:space="preserve">Формы представления результата проектной работы (доклад, презентация, постер, фильм, макет, реферат и др.), которые имеют общую цель, согласованные методы и способы деятельности, достигающие единого результата. Наглядное представление хода исследования и  его результата.  </w:t>
            </w:r>
          </w:p>
        </w:tc>
      </w:tr>
      <w:tr w:rsidR="00E7510E" w:rsidTr="0086475D">
        <w:tc>
          <w:tcPr>
            <w:tcW w:w="2176" w:type="dxa"/>
            <w:vMerge/>
          </w:tcPr>
          <w:p w:rsidR="00E7510E" w:rsidRDefault="00E7510E" w:rsidP="005041D8">
            <w:pPr>
              <w:pStyle w:val="22"/>
              <w:shd w:val="clear" w:color="auto" w:fill="auto"/>
              <w:spacing w:before="0" w:after="0" w:line="240" w:lineRule="auto"/>
              <w:ind w:firstLine="0"/>
              <w:jc w:val="both"/>
              <w:rPr>
                <w:sz w:val="24"/>
                <w:szCs w:val="24"/>
              </w:rPr>
            </w:pPr>
          </w:p>
        </w:tc>
        <w:tc>
          <w:tcPr>
            <w:tcW w:w="1618" w:type="dxa"/>
          </w:tcPr>
          <w:p w:rsidR="00E7510E" w:rsidRDefault="00E7510E" w:rsidP="005041D8">
            <w:pPr>
              <w:pStyle w:val="22"/>
              <w:spacing w:before="0" w:after="0" w:line="240" w:lineRule="auto"/>
              <w:ind w:firstLine="0"/>
              <w:jc w:val="both"/>
              <w:rPr>
                <w:sz w:val="24"/>
                <w:szCs w:val="24"/>
              </w:rPr>
            </w:pPr>
            <w:r w:rsidRPr="00E7510E">
              <w:rPr>
                <w:sz w:val="24"/>
                <w:szCs w:val="24"/>
              </w:rPr>
              <w:t xml:space="preserve">Коммуникативные УУД </w:t>
            </w:r>
          </w:p>
        </w:tc>
        <w:tc>
          <w:tcPr>
            <w:tcW w:w="5953" w:type="dxa"/>
          </w:tcPr>
          <w:p w:rsidR="00E7510E" w:rsidRDefault="00E7510E" w:rsidP="005041D8">
            <w:pPr>
              <w:pStyle w:val="22"/>
              <w:shd w:val="clear" w:color="auto" w:fill="auto"/>
              <w:spacing w:before="0" w:after="0" w:line="240" w:lineRule="auto"/>
              <w:ind w:firstLine="0"/>
              <w:jc w:val="both"/>
              <w:rPr>
                <w:sz w:val="24"/>
                <w:szCs w:val="24"/>
              </w:rPr>
            </w:pPr>
            <w:r w:rsidRPr="00E7510E">
              <w:rPr>
                <w:sz w:val="24"/>
                <w:szCs w:val="24"/>
              </w:rPr>
              <w:t>Способность авторов проекта четко, стилистически грамотно тезисно изложить этапы и результаты своей деятельности</w:t>
            </w:r>
          </w:p>
        </w:tc>
      </w:tr>
      <w:tr w:rsidR="00E7510E" w:rsidTr="0086475D">
        <w:tc>
          <w:tcPr>
            <w:tcW w:w="2176" w:type="dxa"/>
            <w:vMerge/>
          </w:tcPr>
          <w:p w:rsidR="00E7510E" w:rsidRDefault="00E7510E" w:rsidP="005041D8">
            <w:pPr>
              <w:pStyle w:val="22"/>
              <w:shd w:val="clear" w:color="auto" w:fill="auto"/>
              <w:spacing w:before="0" w:after="0" w:line="240" w:lineRule="auto"/>
              <w:ind w:firstLine="0"/>
              <w:jc w:val="both"/>
              <w:rPr>
                <w:sz w:val="24"/>
                <w:szCs w:val="24"/>
              </w:rPr>
            </w:pPr>
          </w:p>
        </w:tc>
        <w:tc>
          <w:tcPr>
            <w:tcW w:w="1618" w:type="dxa"/>
          </w:tcPr>
          <w:p w:rsidR="00E7510E" w:rsidRDefault="00E7510E" w:rsidP="005041D8">
            <w:pPr>
              <w:pStyle w:val="22"/>
              <w:shd w:val="clear" w:color="auto" w:fill="auto"/>
              <w:spacing w:before="0" w:after="0" w:line="240" w:lineRule="auto"/>
              <w:ind w:firstLine="0"/>
              <w:jc w:val="both"/>
              <w:rPr>
                <w:sz w:val="24"/>
                <w:szCs w:val="24"/>
              </w:rPr>
            </w:pPr>
            <w:r w:rsidRPr="00E7510E">
              <w:rPr>
                <w:sz w:val="24"/>
                <w:szCs w:val="24"/>
              </w:rPr>
              <w:t xml:space="preserve">Универсальные УУД  </w:t>
            </w:r>
          </w:p>
        </w:tc>
        <w:tc>
          <w:tcPr>
            <w:tcW w:w="5953" w:type="dxa"/>
          </w:tcPr>
          <w:p w:rsidR="00E7510E" w:rsidRDefault="00E7510E" w:rsidP="005041D8">
            <w:pPr>
              <w:pStyle w:val="22"/>
              <w:shd w:val="clear" w:color="auto" w:fill="auto"/>
              <w:spacing w:before="0" w:after="0" w:line="240" w:lineRule="auto"/>
              <w:ind w:firstLine="0"/>
              <w:jc w:val="both"/>
              <w:rPr>
                <w:sz w:val="24"/>
                <w:szCs w:val="24"/>
              </w:rPr>
            </w:pPr>
            <w:r w:rsidRPr="00E7510E">
              <w:rPr>
                <w:sz w:val="24"/>
                <w:szCs w:val="24"/>
              </w:rPr>
              <w:t>Проецирование нового проектного замысла, связанного с результатами предыдущего проекта</w:t>
            </w:r>
          </w:p>
        </w:tc>
      </w:tr>
      <w:tr w:rsidR="00E7510E" w:rsidTr="0086475D">
        <w:tc>
          <w:tcPr>
            <w:tcW w:w="2176" w:type="dxa"/>
          </w:tcPr>
          <w:p w:rsidR="00E7510E" w:rsidRPr="00E7510E" w:rsidRDefault="00E7510E" w:rsidP="005041D8">
            <w:pPr>
              <w:pStyle w:val="22"/>
              <w:spacing w:before="0" w:after="0" w:line="240" w:lineRule="auto"/>
              <w:ind w:firstLine="176"/>
              <w:jc w:val="both"/>
              <w:rPr>
                <w:sz w:val="24"/>
                <w:szCs w:val="24"/>
              </w:rPr>
            </w:pPr>
            <w:r w:rsidRPr="00E7510E">
              <w:rPr>
                <w:sz w:val="24"/>
                <w:szCs w:val="24"/>
              </w:rPr>
              <w:t xml:space="preserve">Оценка процесса и результатов работы </w:t>
            </w:r>
          </w:p>
          <w:p w:rsidR="00E7510E" w:rsidRDefault="00E7510E" w:rsidP="005041D8">
            <w:pPr>
              <w:pStyle w:val="22"/>
              <w:shd w:val="clear" w:color="auto" w:fill="auto"/>
              <w:spacing w:before="0" w:after="0" w:line="240" w:lineRule="auto"/>
              <w:ind w:firstLine="0"/>
              <w:jc w:val="both"/>
              <w:rPr>
                <w:sz w:val="24"/>
                <w:szCs w:val="24"/>
              </w:rPr>
            </w:pPr>
          </w:p>
        </w:tc>
        <w:tc>
          <w:tcPr>
            <w:tcW w:w="1618" w:type="dxa"/>
          </w:tcPr>
          <w:p w:rsidR="00E7510E" w:rsidRPr="00E7510E" w:rsidRDefault="00E7510E" w:rsidP="005041D8">
            <w:pPr>
              <w:pStyle w:val="22"/>
              <w:spacing w:before="0" w:after="0" w:line="240" w:lineRule="auto"/>
              <w:ind w:firstLine="0"/>
              <w:jc w:val="both"/>
              <w:rPr>
                <w:sz w:val="24"/>
                <w:szCs w:val="24"/>
              </w:rPr>
            </w:pPr>
            <w:r w:rsidRPr="00E7510E">
              <w:rPr>
                <w:sz w:val="24"/>
                <w:szCs w:val="24"/>
              </w:rPr>
              <w:t xml:space="preserve">Рефлексивность </w:t>
            </w:r>
          </w:p>
          <w:p w:rsidR="00E7510E" w:rsidRDefault="00E7510E" w:rsidP="005041D8">
            <w:pPr>
              <w:pStyle w:val="22"/>
              <w:shd w:val="clear" w:color="auto" w:fill="auto"/>
              <w:spacing w:before="0" w:after="0" w:line="240" w:lineRule="auto"/>
              <w:ind w:firstLine="176"/>
              <w:jc w:val="both"/>
              <w:rPr>
                <w:sz w:val="24"/>
                <w:szCs w:val="24"/>
              </w:rPr>
            </w:pPr>
          </w:p>
        </w:tc>
        <w:tc>
          <w:tcPr>
            <w:tcW w:w="5953" w:type="dxa"/>
          </w:tcPr>
          <w:p w:rsidR="00E7510E" w:rsidRDefault="00E7510E" w:rsidP="005041D8">
            <w:pPr>
              <w:pStyle w:val="22"/>
              <w:shd w:val="clear" w:color="auto" w:fill="auto"/>
              <w:spacing w:before="0" w:after="0" w:line="240" w:lineRule="auto"/>
              <w:ind w:firstLine="0"/>
              <w:jc w:val="both"/>
              <w:rPr>
                <w:sz w:val="24"/>
                <w:szCs w:val="24"/>
              </w:rPr>
            </w:pPr>
            <w:r w:rsidRPr="00E7510E">
              <w:rPr>
                <w:sz w:val="24"/>
                <w:szCs w:val="24"/>
              </w:rPr>
              <w:t>Индивидуальное отношение автора проекта к процессу проектирования и результату своей деятельности. Характеризуется ответами на основные вопросы: Что было хорошо и почему? Что не удалось и почему? Что хотелось бы осуществить в будущем?</w:t>
            </w:r>
          </w:p>
        </w:tc>
      </w:tr>
    </w:tbl>
    <w:p w:rsidR="0086475D" w:rsidRDefault="0086475D" w:rsidP="00506861">
      <w:pPr>
        <w:shd w:val="clear" w:color="auto" w:fill="FFFFFF"/>
        <w:rPr>
          <w:rFonts w:ascii="Times New Roman" w:eastAsia="Times New Roman" w:hAnsi="Times New Roman" w:cs="Times New Roman"/>
          <w:sz w:val="24"/>
          <w:szCs w:val="24"/>
          <w:lang w:eastAsia="en-US"/>
        </w:rPr>
      </w:pPr>
    </w:p>
    <w:p w:rsidR="00506861" w:rsidRDefault="00506861" w:rsidP="00506861">
      <w:pPr>
        <w:shd w:val="clear" w:color="auto" w:fill="FFFFFF"/>
        <w:rPr>
          <w:rFonts w:ascii="Times New Roman" w:hAnsi="Times New Roman" w:cs="Times New Roman"/>
          <w:b/>
          <w:bCs/>
          <w:sz w:val="24"/>
          <w:szCs w:val="24"/>
        </w:rPr>
      </w:pPr>
    </w:p>
    <w:p w:rsidR="00CC6AA3" w:rsidRDefault="00985EFF" w:rsidP="00CC6AA3">
      <w:pPr>
        <w:shd w:val="clear" w:color="auto" w:fill="FFFFFF"/>
        <w:ind w:left="960"/>
      </w:pPr>
      <w:r>
        <w:rPr>
          <w:rFonts w:ascii="Times New Roman" w:hAnsi="Times New Roman" w:cs="Times New Roman"/>
          <w:b/>
          <w:bCs/>
          <w:sz w:val="24"/>
          <w:szCs w:val="24"/>
        </w:rPr>
        <w:lastRenderedPageBreak/>
        <w:t>2</w:t>
      </w:r>
      <w:r w:rsidR="00CC6AA3" w:rsidRPr="006169B6">
        <w:rPr>
          <w:rFonts w:ascii="Times New Roman" w:hAnsi="Times New Roman" w:cs="Times New Roman"/>
          <w:b/>
          <w:bCs/>
          <w:sz w:val="24"/>
          <w:szCs w:val="24"/>
        </w:rPr>
        <w:t xml:space="preserve">.2. </w:t>
      </w:r>
      <w:r w:rsidR="00CC6AA3">
        <w:rPr>
          <w:rFonts w:ascii="Times New Roman" w:eastAsia="Times New Roman" w:hAnsi="Times New Roman" w:cs="Times New Roman"/>
          <w:b/>
          <w:bCs/>
          <w:sz w:val="24"/>
          <w:szCs w:val="24"/>
        </w:rPr>
        <w:t>Программы отдельных учебных предметов</w:t>
      </w:r>
    </w:p>
    <w:p w:rsidR="00DA2BF2" w:rsidRPr="00DA2BF2" w:rsidRDefault="00DA2BF2" w:rsidP="00DA2BF2">
      <w:pPr>
        <w:shd w:val="clear" w:color="auto" w:fill="FFFFFF"/>
        <w:spacing w:after="0" w:line="240" w:lineRule="auto"/>
        <w:ind w:right="250" w:firstLine="706"/>
        <w:jc w:val="both"/>
        <w:rPr>
          <w:rFonts w:ascii="Times New Roman" w:eastAsia="Times New Roman" w:hAnsi="Times New Roman" w:cs="Times New Roman"/>
          <w:spacing w:val="-1"/>
          <w:sz w:val="24"/>
          <w:szCs w:val="24"/>
        </w:rPr>
      </w:pPr>
      <w:r w:rsidRPr="00DA2BF2">
        <w:rPr>
          <w:rFonts w:ascii="Times New Roman" w:eastAsia="Times New Roman" w:hAnsi="Times New Roman" w:cs="Times New Roman"/>
          <w:spacing w:val="-1"/>
          <w:sz w:val="24"/>
          <w:szCs w:val="24"/>
        </w:rPr>
        <w:t xml:space="preserve">Рабочие программы отдельных учебных предметов, курсов, курсов внеурочной </w:t>
      </w:r>
      <w:proofErr w:type="gramStart"/>
      <w:r w:rsidRPr="00DA2BF2">
        <w:rPr>
          <w:rFonts w:ascii="Times New Roman" w:eastAsia="Times New Roman" w:hAnsi="Times New Roman" w:cs="Times New Roman"/>
          <w:spacing w:val="-1"/>
          <w:sz w:val="24"/>
          <w:szCs w:val="24"/>
        </w:rPr>
        <w:t>деятельности</w:t>
      </w:r>
      <w:proofErr w:type="gramEnd"/>
      <w:r w:rsidRPr="00DA2BF2">
        <w:rPr>
          <w:rFonts w:ascii="Times New Roman" w:eastAsia="Times New Roman" w:hAnsi="Times New Roman" w:cs="Times New Roman"/>
          <w:spacing w:val="-1"/>
          <w:sz w:val="24"/>
          <w:szCs w:val="24"/>
        </w:rPr>
        <w:t xml:space="preserve">  в том числе интегрированных, могут быть реализованы с применением электронного обучения и дистанционных образовательных технологий</w:t>
      </w:r>
      <w:r>
        <w:rPr>
          <w:rFonts w:ascii="Times New Roman" w:eastAsia="Times New Roman" w:hAnsi="Times New Roman" w:cs="Times New Roman"/>
          <w:spacing w:val="-1"/>
          <w:sz w:val="24"/>
          <w:szCs w:val="24"/>
        </w:rPr>
        <w:t>.</w:t>
      </w:r>
      <w:r w:rsidRPr="00DA2BF2">
        <w:rPr>
          <w:rFonts w:ascii="Times New Roman" w:eastAsia="Times New Roman" w:hAnsi="Times New Roman" w:cs="Times New Roman"/>
          <w:spacing w:val="-1"/>
          <w:sz w:val="24"/>
          <w:szCs w:val="24"/>
        </w:rPr>
        <w:t xml:space="preserve"> </w:t>
      </w:r>
    </w:p>
    <w:p w:rsidR="005D7427" w:rsidRPr="005D7427" w:rsidRDefault="005D7427" w:rsidP="005D7427">
      <w:pPr>
        <w:shd w:val="clear" w:color="auto" w:fill="FFFFFF"/>
        <w:spacing w:after="0" w:line="240" w:lineRule="auto"/>
        <w:ind w:right="250" w:firstLine="706"/>
        <w:rPr>
          <w:rFonts w:ascii="Times New Roman" w:eastAsia="Times New Roman" w:hAnsi="Times New Roman" w:cs="Times New Roman"/>
          <w:b/>
          <w:spacing w:val="-1"/>
          <w:sz w:val="24"/>
          <w:szCs w:val="24"/>
        </w:rPr>
      </w:pPr>
      <w:r w:rsidRPr="005D7427">
        <w:rPr>
          <w:rFonts w:ascii="Times New Roman" w:eastAsia="Times New Roman" w:hAnsi="Times New Roman" w:cs="Times New Roman"/>
          <w:b/>
          <w:spacing w:val="-1"/>
          <w:sz w:val="24"/>
          <w:szCs w:val="24"/>
        </w:rPr>
        <w:t>Русский язык</w:t>
      </w:r>
    </w:p>
    <w:p w:rsidR="00CC6AA3" w:rsidRPr="005D7427" w:rsidRDefault="00CC6AA3" w:rsidP="005041D8">
      <w:pPr>
        <w:shd w:val="clear" w:color="auto" w:fill="FFFFFF"/>
        <w:spacing w:after="0" w:line="240" w:lineRule="auto"/>
        <w:ind w:right="250" w:firstLine="706"/>
        <w:jc w:val="both"/>
        <w:rPr>
          <w:rFonts w:ascii="Times New Roman" w:hAnsi="Times New Roman" w:cs="Times New Roman"/>
          <w:sz w:val="24"/>
          <w:szCs w:val="24"/>
        </w:rPr>
      </w:pPr>
      <w:r w:rsidRPr="005D7427">
        <w:rPr>
          <w:rFonts w:ascii="Times New Roman" w:eastAsia="Times New Roman" w:hAnsi="Times New Roman" w:cs="Times New Roman"/>
          <w:spacing w:val="-1"/>
          <w:sz w:val="24"/>
          <w:szCs w:val="24"/>
        </w:rPr>
        <w:t xml:space="preserve">Содержание образования разработано учителями в рабочих </w:t>
      </w:r>
      <w:proofErr w:type="gramStart"/>
      <w:r w:rsidRPr="005D7427">
        <w:rPr>
          <w:rFonts w:ascii="Times New Roman" w:eastAsia="Times New Roman" w:hAnsi="Times New Roman" w:cs="Times New Roman"/>
          <w:spacing w:val="-1"/>
          <w:sz w:val="24"/>
          <w:szCs w:val="24"/>
        </w:rPr>
        <w:t>программах</w:t>
      </w:r>
      <w:proofErr w:type="gramEnd"/>
      <w:r w:rsidRPr="005D7427">
        <w:rPr>
          <w:rFonts w:ascii="Times New Roman" w:eastAsia="Times New Roman" w:hAnsi="Times New Roman" w:cs="Times New Roman"/>
          <w:spacing w:val="-1"/>
          <w:sz w:val="24"/>
          <w:szCs w:val="24"/>
        </w:rPr>
        <w:t xml:space="preserve"> с учетом </w:t>
      </w:r>
      <w:r w:rsidRPr="005D7427">
        <w:rPr>
          <w:rFonts w:ascii="Times New Roman" w:eastAsia="Times New Roman" w:hAnsi="Times New Roman" w:cs="Times New Roman"/>
          <w:sz w:val="24"/>
          <w:szCs w:val="24"/>
        </w:rPr>
        <w:t>ниже изложенных принципиальных подходах к содержанию учебных предметов.</w:t>
      </w:r>
    </w:p>
    <w:p w:rsidR="005D7427" w:rsidRPr="005D7427" w:rsidRDefault="005D7427" w:rsidP="005041D8">
      <w:pPr>
        <w:spacing w:after="0" w:line="240" w:lineRule="auto"/>
        <w:jc w:val="both"/>
        <w:rPr>
          <w:rFonts w:ascii="Times New Roman" w:hAnsi="Times New Roman" w:cs="Times New Roman"/>
          <w:sz w:val="24"/>
          <w:szCs w:val="24"/>
        </w:rPr>
      </w:pPr>
      <w:r w:rsidRPr="005D7427">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5D7427">
        <w:rPr>
          <w:rFonts w:ascii="Times New Roman" w:hAnsi="Times New Roman" w:cs="Times New Roman"/>
          <w:sz w:val="24"/>
          <w:szCs w:val="24"/>
        </w:rPr>
        <w:t>и у ее</w:t>
      </w:r>
      <w:proofErr w:type="gramEnd"/>
      <w:r w:rsidRPr="005D7427">
        <w:rPr>
          <w:rFonts w:ascii="Times New Roman" w:hAnsi="Times New Roman" w:cs="Times New Roman"/>
          <w:sz w:val="24"/>
          <w:szCs w:val="24"/>
        </w:rPr>
        <w:t xml:space="preserve"> граждан.</w:t>
      </w:r>
    </w:p>
    <w:p w:rsidR="005D7427" w:rsidRPr="005D7427" w:rsidRDefault="005D7427" w:rsidP="005041D8">
      <w:pPr>
        <w:spacing w:after="0" w:line="240" w:lineRule="auto"/>
        <w:jc w:val="both"/>
        <w:rPr>
          <w:rFonts w:ascii="Times New Roman" w:hAnsi="Times New Roman" w:cs="Times New Roman"/>
          <w:sz w:val="24"/>
          <w:szCs w:val="24"/>
        </w:rPr>
      </w:pPr>
      <w:r w:rsidRPr="005D7427">
        <w:rPr>
          <w:rFonts w:ascii="Times New Roman" w:hAnsi="Times New Roman" w:cs="Times New Roman"/>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5D7427" w:rsidRPr="005D7427" w:rsidRDefault="005D7427" w:rsidP="005041D8">
      <w:pPr>
        <w:spacing w:after="0" w:line="240" w:lineRule="auto"/>
        <w:jc w:val="both"/>
        <w:rPr>
          <w:rFonts w:ascii="Times New Roman" w:hAnsi="Times New Roman" w:cs="Times New Roman"/>
          <w:sz w:val="24"/>
          <w:szCs w:val="24"/>
        </w:rPr>
      </w:pPr>
      <w:r w:rsidRPr="005D7427">
        <w:rPr>
          <w:rFonts w:ascii="Times New Roman" w:hAnsi="Times New Roman" w:cs="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5D7427" w:rsidRPr="005D7427" w:rsidRDefault="005D7427" w:rsidP="005041D8">
      <w:pPr>
        <w:spacing w:after="0" w:line="240" w:lineRule="auto"/>
        <w:jc w:val="both"/>
        <w:rPr>
          <w:rFonts w:ascii="Times New Roman" w:hAnsi="Times New Roman" w:cs="Times New Roman"/>
          <w:sz w:val="24"/>
          <w:szCs w:val="24"/>
        </w:rPr>
      </w:pPr>
      <w:r w:rsidRPr="005D7427">
        <w:rPr>
          <w:rFonts w:ascii="Times New Roman" w:hAnsi="Times New Roman" w:cs="Times New Roman"/>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5D7427">
        <w:rPr>
          <w:rFonts w:ascii="Times New Roman" w:hAnsi="Times New Roman" w:cs="Times New Roman"/>
          <w:sz w:val="24"/>
          <w:szCs w:val="24"/>
        </w:rPr>
        <w:t>социолингвистический</w:t>
      </w:r>
      <w:proofErr w:type="gramEnd"/>
      <w:r w:rsidRPr="005D7427">
        <w:rPr>
          <w:rFonts w:ascii="Times New Roman" w:hAnsi="Times New Roman" w:cs="Times New Roman"/>
          <w:sz w:val="24"/>
          <w:szCs w:val="24"/>
        </w:rPr>
        <w:t xml:space="preserve">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5D7427" w:rsidRPr="005D7427" w:rsidRDefault="005D7427" w:rsidP="005041D8">
      <w:pPr>
        <w:spacing w:after="0" w:line="240" w:lineRule="auto"/>
        <w:jc w:val="both"/>
        <w:rPr>
          <w:rFonts w:ascii="Times New Roman" w:hAnsi="Times New Roman" w:cs="Times New Roman"/>
          <w:sz w:val="24"/>
          <w:szCs w:val="24"/>
        </w:rPr>
      </w:pPr>
      <w:r w:rsidRPr="005D7427">
        <w:rPr>
          <w:rFonts w:ascii="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5D7427" w:rsidRPr="005D7427" w:rsidRDefault="005D7427" w:rsidP="005041D8">
      <w:pPr>
        <w:spacing w:after="0" w:line="240" w:lineRule="auto"/>
        <w:jc w:val="both"/>
        <w:rPr>
          <w:rFonts w:ascii="Times New Roman" w:hAnsi="Times New Roman" w:cs="Times New Roman"/>
          <w:sz w:val="24"/>
          <w:szCs w:val="24"/>
        </w:rPr>
      </w:pPr>
      <w:r w:rsidRPr="005D7427">
        <w:rPr>
          <w:rFonts w:ascii="Times New Roman" w:hAnsi="Times New Roman" w:cs="Times New Roman"/>
          <w:sz w:val="24"/>
          <w:szCs w:val="24"/>
        </w:rPr>
        <w:t>Главными задачами реализации программы являются:</w:t>
      </w:r>
    </w:p>
    <w:p w:rsidR="005D7427" w:rsidRPr="005041D8" w:rsidRDefault="005D7427" w:rsidP="005041D8">
      <w:pPr>
        <w:pStyle w:val="a0"/>
        <w:spacing w:line="240" w:lineRule="auto"/>
        <w:rPr>
          <w:sz w:val="24"/>
          <w:szCs w:val="24"/>
        </w:rPr>
      </w:pPr>
      <w:r w:rsidRPr="005041D8">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D7427" w:rsidRPr="005041D8" w:rsidRDefault="005D7427" w:rsidP="005041D8">
      <w:pPr>
        <w:pStyle w:val="a0"/>
        <w:spacing w:line="240" w:lineRule="auto"/>
        <w:rPr>
          <w:sz w:val="24"/>
          <w:szCs w:val="24"/>
        </w:rPr>
      </w:pPr>
      <w:r w:rsidRPr="005041D8">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5D7427" w:rsidRPr="005041D8" w:rsidRDefault="005D7427" w:rsidP="005041D8">
      <w:pPr>
        <w:pStyle w:val="a0"/>
        <w:spacing w:line="240" w:lineRule="auto"/>
        <w:rPr>
          <w:sz w:val="24"/>
          <w:szCs w:val="24"/>
        </w:rPr>
      </w:pPr>
      <w:r w:rsidRPr="005041D8">
        <w:rPr>
          <w:sz w:val="24"/>
          <w:szCs w:val="24"/>
        </w:rPr>
        <w:t>овладение умениями комплексного анализа предложенного текста;</w:t>
      </w:r>
    </w:p>
    <w:p w:rsidR="005D7427" w:rsidRPr="005041D8" w:rsidRDefault="005D7427" w:rsidP="005041D8">
      <w:pPr>
        <w:pStyle w:val="a0"/>
        <w:spacing w:line="240" w:lineRule="auto"/>
        <w:rPr>
          <w:sz w:val="24"/>
          <w:szCs w:val="24"/>
        </w:rPr>
      </w:pPr>
      <w:r w:rsidRPr="005041D8">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D7427" w:rsidRPr="005041D8" w:rsidRDefault="005D7427" w:rsidP="005041D8">
      <w:pPr>
        <w:pStyle w:val="a0"/>
        <w:spacing w:line="240" w:lineRule="auto"/>
        <w:rPr>
          <w:sz w:val="24"/>
          <w:szCs w:val="24"/>
        </w:rPr>
      </w:pPr>
      <w:r w:rsidRPr="005041D8">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5D7427" w:rsidRPr="005041D8" w:rsidRDefault="005D7427" w:rsidP="005041D8">
      <w:pPr>
        <w:pStyle w:val="a0"/>
        <w:spacing w:line="240" w:lineRule="auto"/>
        <w:rPr>
          <w:sz w:val="24"/>
          <w:szCs w:val="24"/>
        </w:rPr>
      </w:pPr>
      <w:r w:rsidRPr="005041D8">
        <w:rPr>
          <w:sz w:val="24"/>
          <w:szCs w:val="24"/>
        </w:rPr>
        <w:t>Углубленный уровень</w:t>
      </w:r>
    </w:p>
    <w:p w:rsidR="005D7427" w:rsidRPr="005041D8" w:rsidRDefault="005D7427" w:rsidP="005041D8">
      <w:pPr>
        <w:pStyle w:val="a0"/>
        <w:spacing w:line="240" w:lineRule="auto"/>
        <w:rPr>
          <w:sz w:val="24"/>
          <w:szCs w:val="24"/>
        </w:rPr>
      </w:pPr>
      <w:r w:rsidRPr="005041D8">
        <w:rPr>
          <w:sz w:val="24"/>
          <w:szCs w:val="24"/>
        </w:rPr>
        <w:t>Язык. Общие сведения о языке. Основные разделы науки о языке</w:t>
      </w:r>
    </w:p>
    <w:p w:rsidR="005D7427" w:rsidRPr="005041D8" w:rsidRDefault="005D7427" w:rsidP="005041D8">
      <w:pPr>
        <w:pStyle w:val="a0"/>
        <w:spacing w:line="240" w:lineRule="auto"/>
        <w:rPr>
          <w:sz w:val="24"/>
          <w:szCs w:val="24"/>
        </w:rPr>
      </w:pPr>
      <w:r w:rsidRPr="005041D8">
        <w:rPr>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5D7427" w:rsidRPr="005041D8" w:rsidRDefault="005D7427" w:rsidP="005041D8">
      <w:pPr>
        <w:pStyle w:val="a0"/>
        <w:spacing w:line="240" w:lineRule="auto"/>
        <w:rPr>
          <w:sz w:val="24"/>
          <w:szCs w:val="24"/>
        </w:rPr>
      </w:pPr>
      <w:r w:rsidRPr="005041D8">
        <w:rPr>
          <w:sz w:val="24"/>
          <w:szCs w:val="24"/>
        </w:rPr>
        <w:t>Основные функции языка. Социальные функции русского языка.</w:t>
      </w:r>
    </w:p>
    <w:p w:rsidR="005D7427" w:rsidRPr="005041D8" w:rsidRDefault="005D7427" w:rsidP="005041D8">
      <w:pPr>
        <w:pStyle w:val="a0"/>
        <w:spacing w:line="240" w:lineRule="auto"/>
        <w:rPr>
          <w:sz w:val="24"/>
          <w:szCs w:val="24"/>
        </w:rPr>
      </w:pPr>
      <w:r w:rsidRPr="005041D8">
        <w:rPr>
          <w:sz w:val="24"/>
          <w:szCs w:val="24"/>
        </w:rPr>
        <w:lastRenderedPageBreak/>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5D7427" w:rsidRPr="005041D8" w:rsidRDefault="005D7427" w:rsidP="005041D8">
      <w:pPr>
        <w:pStyle w:val="a0"/>
        <w:spacing w:line="240" w:lineRule="auto"/>
        <w:rPr>
          <w:sz w:val="24"/>
          <w:szCs w:val="24"/>
        </w:rPr>
      </w:pPr>
      <w:r w:rsidRPr="005041D8">
        <w:rPr>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5041D8">
        <w:rPr>
          <w:i/>
          <w:iCs/>
          <w:sz w:val="24"/>
          <w:szCs w:val="24"/>
        </w:rPr>
        <w:t>Роль форм русского языка в становлении и развитии русского языка.</w:t>
      </w:r>
      <w:r w:rsidRPr="005041D8">
        <w:rPr>
          <w:sz w:val="24"/>
          <w:szCs w:val="24"/>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5D7427" w:rsidRPr="007879B9" w:rsidRDefault="005D7427" w:rsidP="007879B9">
      <w:pPr>
        <w:pStyle w:val="a0"/>
        <w:spacing w:line="240" w:lineRule="auto"/>
        <w:rPr>
          <w:sz w:val="24"/>
          <w:szCs w:val="24"/>
        </w:rPr>
      </w:pPr>
      <w:r w:rsidRPr="005041D8">
        <w:rPr>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5D7427" w:rsidRPr="005041D8" w:rsidRDefault="005D7427" w:rsidP="005041D8">
      <w:pPr>
        <w:pStyle w:val="a0"/>
        <w:spacing w:line="240" w:lineRule="auto"/>
        <w:rPr>
          <w:sz w:val="24"/>
          <w:szCs w:val="24"/>
        </w:rPr>
      </w:pPr>
      <w:r w:rsidRPr="005041D8">
        <w:rPr>
          <w:sz w:val="24"/>
          <w:szCs w:val="24"/>
        </w:rPr>
        <w:t>Речь. Речевое общение</w:t>
      </w:r>
    </w:p>
    <w:p w:rsidR="005D7427" w:rsidRPr="005041D8" w:rsidRDefault="005D7427" w:rsidP="005041D8">
      <w:pPr>
        <w:pStyle w:val="a0"/>
        <w:spacing w:line="240" w:lineRule="auto"/>
        <w:rPr>
          <w:sz w:val="24"/>
          <w:szCs w:val="24"/>
        </w:rPr>
      </w:pPr>
      <w:r w:rsidRPr="005041D8">
        <w:rPr>
          <w:sz w:val="24"/>
          <w:szCs w:val="24"/>
        </w:rPr>
        <w:t>Речевое общение как форма взаимодействия людей в процессе их познавательно-трудовой деятельности.</w:t>
      </w:r>
    </w:p>
    <w:p w:rsidR="005D7427" w:rsidRPr="005041D8" w:rsidRDefault="005D7427" w:rsidP="005041D8">
      <w:pPr>
        <w:pStyle w:val="a0"/>
        <w:spacing w:line="240" w:lineRule="auto"/>
        <w:rPr>
          <w:sz w:val="24"/>
          <w:szCs w:val="24"/>
        </w:rPr>
      </w:pPr>
      <w:r w:rsidRPr="005041D8">
        <w:rPr>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5D7427" w:rsidRPr="005041D8" w:rsidRDefault="005D7427" w:rsidP="005041D8">
      <w:pPr>
        <w:pStyle w:val="a0"/>
        <w:spacing w:line="240" w:lineRule="auto"/>
        <w:rPr>
          <w:sz w:val="24"/>
          <w:szCs w:val="24"/>
        </w:rPr>
      </w:pPr>
      <w:r w:rsidRPr="005041D8">
        <w:rPr>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5D7427" w:rsidRPr="005041D8" w:rsidRDefault="005D7427" w:rsidP="005041D8">
      <w:pPr>
        <w:pStyle w:val="a0"/>
        <w:spacing w:line="240" w:lineRule="auto"/>
        <w:rPr>
          <w:sz w:val="24"/>
          <w:szCs w:val="24"/>
        </w:rPr>
      </w:pPr>
      <w:r w:rsidRPr="005041D8">
        <w:rPr>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5D7427" w:rsidRPr="005041D8" w:rsidRDefault="005D7427" w:rsidP="005041D8">
      <w:pPr>
        <w:pStyle w:val="a0"/>
        <w:spacing w:line="240" w:lineRule="auto"/>
        <w:rPr>
          <w:sz w:val="24"/>
          <w:szCs w:val="24"/>
        </w:rPr>
      </w:pPr>
      <w:r w:rsidRPr="005041D8">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5D7427" w:rsidRPr="005041D8" w:rsidRDefault="005D7427" w:rsidP="005041D8">
      <w:pPr>
        <w:pStyle w:val="a0"/>
        <w:spacing w:line="240" w:lineRule="auto"/>
        <w:rPr>
          <w:sz w:val="24"/>
          <w:szCs w:val="24"/>
        </w:rPr>
      </w:pPr>
      <w:r w:rsidRPr="005041D8">
        <w:rPr>
          <w:sz w:val="24"/>
          <w:szCs w:val="24"/>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5041D8">
        <w:rPr>
          <w:i/>
          <w:iCs/>
          <w:sz w:val="24"/>
          <w:szCs w:val="24"/>
        </w:rPr>
        <w:t>Комплексный лингвистический анализ текста.</w:t>
      </w:r>
    </w:p>
    <w:p w:rsidR="005D7427" w:rsidRPr="005041D8" w:rsidRDefault="005D7427" w:rsidP="005041D8">
      <w:pPr>
        <w:pStyle w:val="a0"/>
        <w:spacing w:line="240" w:lineRule="auto"/>
        <w:rPr>
          <w:sz w:val="24"/>
          <w:szCs w:val="24"/>
        </w:rPr>
      </w:pPr>
      <w:r w:rsidRPr="005041D8">
        <w:rPr>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5041D8">
        <w:rPr>
          <w:i/>
          <w:iCs/>
          <w:sz w:val="24"/>
          <w:szCs w:val="24"/>
        </w:rPr>
        <w:t>Выступление перед аудиторией с докладом; представление реферата, проекта на лингвистическую тему.</w:t>
      </w:r>
    </w:p>
    <w:p w:rsidR="005D7427" w:rsidRPr="005041D8" w:rsidRDefault="005D7427" w:rsidP="005041D8">
      <w:pPr>
        <w:pStyle w:val="a0"/>
        <w:spacing w:line="240" w:lineRule="auto"/>
        <w:rPr>
          <w:sz w:val="24"/>
          <w:szCs w:val="24"/>
        </w:rPr>
      </w:pPr>
      <w:r w:rsidRPr="005041D8">
        <w:rPr>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5D7427" w:rsidRPr="005041D8" w:rsidRDefault="005D7427" w:rsidP="005041D8">
      <w:pPr>
        <w:pStyle w:val="a0"/>
        <w:spacing w:line="240" w:lineRule="auto"/>
        <w:rPr>
          <w:sz w:val="24"/>
          <w:szCs w:val="24"/>
        </w:rPr>
      </w:pPr>
      <w:r w:rsidRPr="005041D8">
        <w:rPr>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5D7427" w:rsidRPr="005041D8" w:rsidRDefault="005D7427" w:rsidP="005041D8">
      <w:pPr>
        <w:pStyle w:val="a0"/>
        <w:spacing w:line="240" w:lineRule="auto"/>
        <w:rPr>
          <w:sz w:val="24"/>
          <w:szCs w:val="24"/>
        </w:rPr>
      </w:pPr>
      <w:r w:rsidRPr="005041D8">
        <w:rPr>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5D7427" w:rsidRPr="005041D8" w:rsidRDefault="005D7427" w:rsidP="005041D8">
      <w:pPr>
        <w:pStyle w:val="a0"/>
        <w:spacing w:line="240" w:lineRule="auto"/>
        <w:rPr>
          <w:sz w:val="24"/>
          <w:szCs w:val="24"/>
        </w:rPr>
      </w:pPr>
      <w:r w:rsidRPr="005041D8">
        <w:rPr>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5D7427" w:rsidRPr="005041D8" w:rsidRDefault="005D7427" w:rsidP="005041D8">
      <w:pPr>
        <w:pStyle w:val="a0"/>
        <w:spacing w:line="240" w:lineRule="auto"/>
        <w:rPr>
          <w:sz w:val="24"/>
          <w:szCs w:val="24"/>
        </w:rPr>
      </w:pPr>
      <w:proofErr w:type="gramStart"/>
      <w:r w:rsidRPr="005041D8">
        <w:rPr>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5041D8">
        <w:rPr>
          <w:i/>
          <w:iCs/>
          <w:sz w:val="24"/>
          <w:szCs w:val="24"/>
        </w:rPr>
        <w:t xml:space="preserve"> </w:t>
      </w:r>
      <w:r w:rsidRPr="005041D8">
        <w:rPr>
          <w:sz w:val="24"/>
          <w:szCs w:val="24"/>
        </w:rPr>
        <w:t xml:space="preserve">и др.), </w:t>
      </w:r>
      <w:r w:rsidRPr="005041D8">
        <w:rPr>
          <w:sz w:val="24"/>
          <w:szCs w:val="24"/>
        </w:rPr>
        <w:lastRenderedPageBreak/>
        <w:t>официально-делового (резюме, характеристика, расписка, доверенность и др.) стилей, разговорной речи (рассказ, беседа, спор).</w:t>
      </w:r>
      <w:proofErr w:type="gramEnd"/>
      <w:r w:rsidRPr="005041D8">
        <w:rPr>
          <w:sz w:val="24"/>
          <w:szCs w:val="24"/>
        </w:rPr>
        <w:t xml:space="preserve"> Виды сочинений. Совершенствование умений и навыков создания текстов разных функционально-смысловых типов, стилей и жанров.</w:t>
      </w:r>
    </w:p>
    <w:p w:rsidR="005D7427" w:rsidRPr="005041D8" w:rsidRDefault="005D7427" w:rsidP="005041D8">
      <w:pPr>
        <w:pStyle w:val="a0"/>
        <w:spacing w:line="240" w:lineRule="auto"/>
        <w:rPr>
          <w:sz w:val="24"/>
          <w:szCs w:val="24"/>
        </w:rPr>
      </w:pPr>
      <w:r w:rsidRPr="005041D8">
        <w:rPr>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5D7427" w:rsidRPr="005041D8" w:rsidRDefault="005D7427" w:rsidP="005041D8">
      <w:pPr>
        <w:pStyle w:val="a0"/>
        <w:spacing w:line="240" w:lineRule="auto"/>
        <w:rPr>
          <w:sz w:val="24"/>
          <w:szCs w:val="24"/>
        </w:rPr>
      </w:pPr>
      <w:r w:rsidRPr="005041D8">
        <w:rPr>
          <w:sz w:val="24"/>
          <w:szCs w:val="24"/>
        </w:rPr>
        <w:t>Основные изобразительно-выразительные средства языка.</w:t>
      </w:r>
    </w:p>
    <w:p w:rsidR="005D7427" w:rsidRPr="005041D8" w:rsidRDefault="005D7427" w:rsidP="005041D8">
      <w:pPr>
        <w:pStyle w:val="a0"/>
        <w:spacing w:line="240" w:lineRule="auto"/>
        <w:rPr>
          <w:sz w:val="24"/>
          <w:szCs w:val="24"/>
        </w:rPr>
      </w:pPr>
      <w:r w:rsidRPr="005041D8">
        <w:rPr>
          <w:sz w:val="24"/>
          <w:szCs w:val="24"/>
        </w:rPr>
        <w:t>Текст. Признаки текста.</w:t>
      </w:r>
    </w:p>
    <w:p w:rsidR="005D7427" w:rsidRPr="005041D8" w:rsidRDefault="005D7427" w:rsidP="005041D8">
      <w:pPr>
        <w:pStyle w:val="a0"/>
        <w:spacing w:line="240" w:lineRule="auto"/>
        <w:rPr>
          <w:sz w:val="24"/>
          <w:szCs w:val="24"/>
        </w:rPr>
      </w:pPr>
      <w:r w:rsidRPr="005041D8">
        <w:rPr>
          <w:sz w:val="24"/>
          <w:szCs w:val="24"/>
        </w:rPr>
        <w:t>Виды чтения. Использование различных видов чтения в зависимости от коммуникативной задачи и характера текста.</w:t>
      </w:r>
    </w:p>
    <w:p w:rsidR="005D7427" w:rsidRPr="005041D8" w:rsidRDefault="005D7427" w:rsidP="005041D8">
      <w:pPr>
        <w:pStyle w:val="a0"/>
        <w:spacing w:line="240" w:lineRule="auto"/>
        <w:rPr>
          <w:sz w:val="24"/>
          <w:szCs w:val="24"/>
        </w:rPr>
      </w:pPr>
      <w:r w:rsidRPr="005041D8">
        <w:rPr>
          <w:sz w:val="24"/>
          <w:szCs w:val="24"/>
        </w:rPr>
        <w:t>Информационная переработка текста. Виды преобразования текста.</w:t>
      </w:r>
    </w:p>
    <w:p w:rsidR="005D7427" w:rsidRPr="007879B9" w:rsidRDefault="005D7427" w:rsidP="007879B9">
      <w:pPr>
        <w:pStyle w:val="a0"/>
        <w:spacing w:line="240" w:lineRule="auto"/>
        <w:rPr>
          <w:sz w:val="24"/>
          <w:szCs w:val="24"/>
        </w:rPr>
      </w:pPr>
      <w:r w:rsidRPr="005041D8">
        <w:rPr>
          <w:sz w:val="24"/>
          <w:szCs w:val="24"/>
        </w:rPr>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5D7427" w:rsidRPr="005041D8" w:rsidRDefault="005D7427" w:rsidP="005041D8">
      <w:pPr>
        <w:pStyle w:val="a0"/>
        <w:spacing w:line="240" w:lineRule="auto"/>
        <w:rPr>
          <w:sz w:val="24"/>
          <w:szCs w:val="24"/>
        </w:rPr>
      </w:pPr>
      <w:r w:rsidRPr="005041D8">
        <w:rPr>
          <w:sz w:val="24"/>
          <w:szCs w:val="24"/>
        </w:rPr>
        <w:t>Культура речи</w:t>
      </w:r>
    </w:p>
    <w:p w:rsidR="005D7427" w:rsidRPr="005041D8" w:rsidRDefault="005D7427" w:rsidP="005041D8">
      <w:pPr>
        <w:pStyle w:val="a0"/>
        <w:spacing w:line="240" w:lineRule="auto"/>
        <w:rPr>
          <w:sz w:val="24"/>
          <w:szCs w:val="24"/>
        </w:rPr>
      </w:pPr>
      <w:r w:rsidRPr="005041D8">
        <w:rPr>
          <w:sz w:val="24"/>
          <w:szCs w:val="24"/>
        </w:rPr>
        <w:t>Культура речи как раздел лингвистики. Основные аспекты культуры речи: нормативный, коммуникативный и этический.</w:t>
      </w:r>
    </w:p>
    <w:p w:rsidR="005D7427" w:rsidRPr="005041D8" w:rsidRDefault="005D7427" w:rsidP="005041D8">
      <w:pPr>
        <w:pStyle w:val="a0"/>
        <w:spacing w:line="240" w:lineRule="auto"/>
        <w:rPr>
          <w:sz w:val="24"/>
          <w:szCs w:val="24"/>
        </w:rPr>
      </w:pPr>
      <w:r w:rsidRPr="005041D8">
        <w:rPr>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5D7427" w:rsidRPr="005041D8" w:rsidRDefault="005D7427" w:rsidP="005041D8">
      <w:pPr>
        <w:pStyle w:val="a0"/>
        <w:spacing w:line="240" w:lineRule="auto"/>
        <w:rPr>
          <w:sz w:val="24"/>
          <w:szCs w:val="24"/>
        </w:rPr>
      </w:pPr>
      <w:r w:rsidRPr="005041D8">
        <w:rPr>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5D7427" w:rsidRPr="005041D8" w:rsidRDefault="005D7427" w:rsidP="005041D8">
      <w:pPr>
        <w:pStyle w:val="a0"/>
        <w:spacing w:line="240" w:lineRule="auto"/>
        <w:rPr>
          <w:sz w:val="24"/>
          <w:szCs w:val="24"/>
        </w:rPr>
      </w:pPr>
      <w:r w:rsidRPr="005041D8">
        <w:rPr>
          <w:sz w:val="24"/>
          <w:szCs w:val="24"/>
        </w:rPr>
        <w:t>Культура видов речевой деятельности – чтения, аудирования, говорения и письма.</w:t>
      </w:r>
    </w:p>
    <w:p w:rsidR="005D7427" w:rsidRPr="005041D8" w:rsidRDefault="005D7427" w:rsidP="005041D8">
      <w:pPr>
        <w:pStyle w:val="a0"/>
        <w:spacing w:line="240" w:lineRule="auto"/>
        <w:rPr>
          <w:sz w:val="24"/>
          <w:szCs w:val="24"/>
        </w:rPr>
      </w:pPr>
      <w:r w:rsidRPr="005041D8">
        <w:rPr>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5D7427" w:rsidRPr="005041D8" w:rsidRDefault="005D7427" w:rsidP="005041D8">
      <w:pPr>
        <w:pStyle w:val="a0"/>
        <w:spacing w:line="240" w:lineRule="auto"/>
        <w:rPr>
          <w:sz w:val="24"/>
          <w:szCs w:val="24"/>
        </w:rPr>
      </w:pPr>
      <w:r w:rsidRPr="005041D8">
        <w:rPr>
          <w:sz w:val="24"/>
          <w:szCs w:val="24"/>
        </w:rPr>
        <w:t xml:space="preserve">Культура научного и делового общения (устная и письменная формы). </w:t>
      </w:r>
      <w:proofErr w:type="gramStart"/>
      <w:r w:rsidRPr="005041D8">
        <w:rPr>
          <w:sz w:val="24"/>
          <w:szCs w:val="24"/>
        </w:rPr>
        <w:t>Особенности речевого этикета в официально-деловой, научной и публицистической сферах общения.</w:t>
      </w:r>
      <w:proofErr w:type="gramEnd"/>
      <w:r w:rsidRPr="005041D8">
        <w:rPr>
          <w:sz w:val="24"/>
          <w:szCs w:val="24"/>
        </w:rPr>
        <w:t xml:space="preserve"> Культура разговорной речи.</w:t>
      </w:r>
    </w:p>
    <w:p w:rsidR="005D7427" w:rsidRPr="005041D8" w:rsidRDefault="005D7427" w:rsidP="005041D8">
      <w:pPr>
        <w:pStyle w:val="a0"/>
        <w:spacing w:line="240" w:lineRule="auto"/>
        <w:rPr>
          <w:sz w:val="24"/>
          <w:szCs w:val="24"/>
        </w:rPr>
      </w:pPr>
      <w:r w:rsidRPr="005041D8">
        <w:rPr>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5041D8">
        <w:rPr>
          <w:i/>
          <w:iCs/>
          <w:sz w:val="24"/>
          <w:szCs w:val="24"/>
        </w:rPr>
        <w:t xml:space="preserve">Совершенствование собственных коммуникативных способностей и культуры речи. </w:t>
      </w:r>
      <w:r w:rsidRPr="005041D8">
        <w:rPr>
          <w:sz w:val="24"/>
          <w:szCs w:val="24"/>
        </w:rPr>
        <w:t>Соблюдение норм литературного языка в речевой практике. Уместность использования языковых сре</w:t>
      </w:r>
      <w:proofErr w:type="gramStart"/>
      <w:r w:rsidRPr="005041D8">
        <w:rPr>
          <w:sz w:val="24"/>
          <w:szCs w:val="24"/>
        </w:rPr>
        <w:t>дств в р</w:t>
      </w:r>
      <w:proofErr w:type="gramEnd"/>
      <w:r w:rsidRPr="005041D8">
        <w:rPr>
          <w:sz w:val="24"/>
          <w:szCs w:val="24"/>
        </w:rPr>
        <w:t>ечевом высказывании. Варианты языковых норм. Осуществление выбора наиболее точных языковых сре</w:t>
      </w:r>
      <w:proofErr w:type="gramStart"/>
      <w:r w:rsidRPr="005041D8">
        <w:rPr>
          <w:sz w:val="24"/>
          <w:szCs w:val="24"/>
        </w:rPr>
        <w:t>дств в с</w:t>
      </w:r>
      <w:proofErr w:type="gramEnd"/>
      <w:r w:rsidRPr="005041D8">
        <w:rPr>
          <w:sz w:val="24"/>
          <w:szCs w:val="24"/>
        </w:rPr>
        <w:t>оответствии со сферами и ситуациями речевого общения.</w:t>
      </w:r>
    </w:p>
    <w:p w:rsidR="005D7427" w:rsidRPr="005041D8" w:rsidRDefault="005D7427" w:rsidP="005041D8">
      <w:pPr>
        <w:pStyle w:val="a0"/>
        <w:spacing w:line="240" w:lineRule="auto"/>
        <w:rPr>
          <w:sz w:val="24"/>
          <w:szCs w:val="24"/>
        </w:rPr>
      </w:pPr>
      <w:r w:rsidRPr="005041D8">
        <w:rPr>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5041D8">
        <w:rPr>
          <w:i/>
          <w:iCs/>
          <w:sz w:val="24"/>
          <w:szCs w:val="24"/>
        </w:rPr>
        <w:t>Разные способы редактирования текстов.</w:t>
      </w:r>
    </w:p>
    <w:p w:rsidR="005D7427" w:rsidRPr="005041D8" w:rsidRDefault="005D7427" w:rsidP="005041D8">
      <w:pPr>
        <w:pStyle w:val="a0"/>
        <w:spacing w:line="240" w:lineRule="auto"/>
        <w:rPr>
          <w:sz w:val="24"/>
          <w:szCs w:val="24"/>
        </w:rPr>
      </w:pPr>
      <w:r w:rsidRPr="005041D8">
        <w:rPr>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5D7427" w:rsidRPr="005041D8" w:rsidRDefault="005D7427" w:rsidP="005041D8">
      <w:pPr>
        <w:pStyle w:val="a0"/>
        <w:spacing w:line="240" w:lineRule="auto"/>
        <w:rPr>
          <w:sz w:val="24"/>
          <w:szCs w:val="24"/>
        </w:rPr>
      </w:pPr>
      <w:r w:rsidRPr="005041D8">
        <w:rPr>
          <w:sz w:val="24"/>
          <w:szCs w:val="24"/>
        </w:rPr>
        <w:t>Нормативные словари современного русского языка и лингвистические справочники; их использование.</w:t>
      </w:r>
    </w:p>
    <w:p w:rsidR="005D7427" w:rsidRPr="005041D8" w:rsidRDefault="005D7427" w:rsidP="005041D8">
      <w:pPr>
        <w:pStyle w:val="a0"/>
        <w:spacing w:line="240" w:lineRule="auto"/>
        <w:rPr>
          <w:sz w:val="24"/>
          <w:szCs w:val="24"/>
        </w:rPr>
      </w:pPr>
      <w:r w:rsidRPr="005041D8">
        <w:rPr>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7879B9" w:rsidRDefault="007879B9" w:rsidP="005041D8">
      <w:pPr>
        <w:pStyle w:val="3"/>
        <w:spacing w:before="0" w:line="240" w:lineRule="auto"/>
        <w:rPr>
          <w:rFonts w:ascii="Times New Roman" w:hAnsi="Times New Roman" w:cs="Times New Roman"/>
          <w:color w:val="auto"/>
          <w:sz w:val="24"/>
          <w:szCs w:val="24"/>
        </w:rPr>
      </w:pPr>
      <w:bookmarkStart w:id="25" w:name="_Toc435412706"/>
      <w:bookmarkStart w:id="26" w:name="_Toc453968179"/>
    </w:p>
    <w:p w:rsidR="005D7427" w:rsidRPr="007879B9" w:rsidRDefault="005D7427" w:rsidP="007879B9">
      <w:pPr>
        <w:pStyle w:val="3"/>
        <w:spacing w:before="0" w:line="240" w:lineRule="auto"/>
        <w:rPr>
          <w:rFonts w:ascii="Times New Roman" w:hAnsi="Times New Roman" w:cs="Times New Roman"/>
          <w:color w:val="auto"/>
          <w:sz w:val="24"/>
          <w:szCs w:val="24"/>
        </w:rPr>
      </w:pPr>
      <w:r w:rsidRPr="007879B9">
        <w:rPr>
          <w:rFonts w:ascii="Times New Roman" w:hAnsi="Times New Roman" w:cs="Times New Roman"/>
          <w:color w:val="auto"/>
          <w:sz w:val="24"/>
          <w:szCs w:val="24"/>
        </w:rPr>
        <w:t>Литература</w:t>
      </w:r>
      <w:bookmarkEnd w:id="25"/>
      <w:bookmarkEnd w:id="26"/>
    </w:p>
    <w:p w:rsidR="005D7427" w:rsidRPr="005041D8" w:rsidRDefault="005D7427" w:rsidP="007879B9">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5D7427" w:rsidRPr="005041D8" w:rsidRDefault="005D7427" w:rsidP="007879B9">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5D7427" w:rsidRPr="005041D8" w:rsidRDefault="005D7427" w:rsidP="007879B9">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5D7427" w:rsidRPr="005041D8" w:rsidRDefault="005D7427" w:rsidP="007879B9">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sz w:val="24"/>
          <w:szCs w:val="24"/>
        </w:rPr>
        <w:t>Задачи учебного предмета «Литература»:</w:t>
      </w:r>
    </w:p>
    <w:p w:rsidR="005D7427" w:rsidRPr="005041D8" w:rsidRDefault="005D7427" w:rsidP="007879B9">
      <w:pPr>
        <w:pStyle w:val="a0"/>
        <w:spacing w:line="240" w:lineRule="auto"/>
        <w:rPr>
          <w:sz w:val="24"/>
          <w:szCs w:val="24"/>
        </w:rPr>
      </w:pPr>
      <w:r w:rsidRPr="005041D8">
        <w:rPr>
          <w:sz w:val="24"/>
          <w:szCs w:val="24"/>
        </w:rPr>
        <w:t>получение опыта медленного чтения произведений русской, родной (региональной) и мировой</w:t>
      </w:r>
      <w:r w:rsidRPr="005041D8">
        <w:rPr>
          <w:sz w:val="24"/>
          <w:szCs w:val="24"/>
          <w:vertAlign w:val="superscript"/>
        </w:rPr>
        <w:t xml:space="preserve"> </w:t>
      </w:r>
      <w:r w:rsidRPr="005041D8">
        <w:rPr>
          <w:sz w:val="24"/>
          <w:szCs w:val="24"/>
        </w:rPr>
        <w:t>литературы;</w:t>
      </w:r>
    </w:p>
    <w:p w:rsidR="005D7427" w:rsidRPr="005041D8" w:rsidRDefault="005D7427" w:rsidP="007879B9">
      <w:pPr>
        <w:pStyle w:val="a0"/>
        <w:spacing w:line="240" w:lineRule="auto"/>
        <w:rPr>
          <w:sz w:val="24"/>
          <w:szCs w:val="24"/>
        </w:rPr>
      </w:pPr>
      <w:r w:rsidRPr="005041D8">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5D7427" w:rsidRPr="005041D8" w:rsidRDefault="005D7427" w:rsidP="007879B9">
      <w:pPr>
        <w:pStyle w:val="a0"/>
        <w:spacing w:line="240" w:lineRule="auto"/>
        <w:rPr>
          <w:sz w:val="24"/>
          <w:szCs w:val="24"/>
        </w:rPr>
      </w:pPr>
      <w:r w:rsidRPr="005041D8">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5D7427" w:rsidRPr="005041D8" w:rsidRDefault="005D7427" w:rsidP="007879B9">
      <w:pPr>
        <w:pStyle w:val="a0"/>
        <w:spacing w:line="240" w:lineRule="auto"/>
        <w:rPr>
          <w:sz w:val="24"/>
          <w:szCs w:val="24"/>
        </w:rPr>
      </w:pPr>
      <w:r w:rsidRPr="005041D8">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5D7427" w:rsidRPr="005041D8" w:rsidRDefault="005D7427" w:rsidP="007879B9">
      <w:pPr>
        <w:pStyle w:val="a0"/>
        <w:spacing w:line="240" w:lineRule="auto"/>
        <w:rPr>
          <w:sz w:val="24"/>
          <w:szCs w:val="24"/>
        </w:rPr>
      </w:pPr>
      <w:r w:rsidRPr="005041D8">
        <w:rPr>
          <w:sz w:val="24"/>
          <w:szCs w:val="24"/>
        </w:rPr>
        <w:t>формирование умения самостоятельно создавать тексты различных жанров (ответы на вопросы, рецензии, аннотации и др.);</w:t>
      </w:r>
    </w:p>
    <w:p w:rsidR="005D7427" w:rsidRPr="005041D8" w:rsidRDefault="005D7427" w:rsidP="007879B9">
      <w:pPr>
        <w:pStyle w:val="a0"/>
        <w:spacing w:line="240" w:lineRule="auto"/>
        <w:rPr>
          <w:sz w:val="24"/>
          <w:szCs w:val="24"/>
        </w:rPr>
      </w:pPr>
      <w:r w:rsidRPr="005041D8">
        <w:rPr>
          <w:sz w:val="24"/>
          <w:szCs w:val="24"/>
        </w:rPr>
        <w:t>овладение умением определять стратегию своего чтения;</w:t>
      </w:r>
    </w:p>
    <w:p w:rsidR="005D7427" w:rsidRPr="005041D8" w:rsidRDefault="005D7427" w:rsidP="007879B9">
      <w:pPr>
        <w:pStyle w:val="a0"/>
        <w:spacing w:line="240" w:lineRule="auto"/>
        <w:rPr>
          <w:sz w:val="24"/>
          <w:szCs w:val="24"/>
        </w:rPr>
      </w:pPr>
      <w:r w:rsidRPr="005041D8">
        <w:rPr>
          <w:sz w:val="24"/>
          <w:szCs w:val="24"/>
        </w:rPr>
        <w:t>овладение умением делать читательский выбор;</w:t>
      </w:r>
    </w:p>
    <w:p w:rsidR="005D7427" w:rsidRPr="005041D8" w:rsidRDefault="005D7427" w:rsidP="007879B9">
      <w:pPr>
        <w:pStyle w:val="a0"/>
        <w:spacing w:line="240" w:lineRule="auto"/>
        <w:rPr>
          <w:sz w:val="24"/>
          <w:szCs w:val="24"/>
        </w:rPr>
      </w:pPr>
      <w:r w:rsidRPr="005041D8">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5D7427" w:rsidRPr="005041D8" w:rsidRDefault="005D7427" w:rsidP="007879B9">
      <w:pPr>
        <w:pStyle w:val="a0"/>
        <w:spacing w:line="240" w:lineRule="auto"/>
        <w:rPr>
          <w:sz w:val="24"/>
          <w:szCs w:val="24"/>
        </w:rPr>
      </w:pPr>
      <w:r w:rsidRPr="005041D8">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5D7427" w:rsidRPr="005041D8" w:rsidRDefault="005D7427" w:rsidP="007879B9">
      <w:pPr>
        <w:pStyle w:val="a0"/>
        <w:spacing w:line="240" w:lineRule="auto"/>
        <w:rPr>
          <w:sz w:val="24"/>
          <w:szCs w:val="24"/>
        </w:rPr>
      </w:pPr>
      <w:r w:rsidRPr="005041D8">
        <w:rPr>
          <w:sz w:val="24"/>
          <w:szCs w:val="24"/>
        </w:rPr>
        <w:t>знакомство с историей литературы: русской и зарубежной литературной классикой, современным литературным процессом;</w:t>
      </w:r>
    </w:p>
    <w:p w:rsidR="005D7427" w:rsidRPr="005041D8" w:rsidRDefault="005D7427" w:rsidP="007879B9">
      <w:pPr>
        <w:pStyle w:val="a0"/>
        <w:spacing w:line="240" w:lineRule="auto"/>
        <w:rPr>
          <w:sz w:val="24"/>
          <w:szCs w:val="24"/>
        </w:rPr>
      </w:pPr>
      <w:r w:rsidRPr="005041D8">
        <w:rPr>
          <w:sz w:val="24"/>
          <w:szCs w:val="24"/>
        </w:rPr>
        <w:t>знакомство со смежными с литературой сферами искусства и научного знания (культурология, психология, социология и др.).</w:t>
      </w:r>
    </w:p>
    <w:p w:rsidR="005D7427" w:rsidRPr="005041D8" w:rsidRDefault="005D7427" w:rsidP="007879B9">
      <w:pPr>
        <w:spacing w:after="0" w:line="240" w:lineRule="auto"/>
        <w:jc w:val="both"/>
        <w:rPr>
          <w:rFonts w:ascii="Times New Roman" w:eastAsia="Times New Roman" w:hAnsi="Times New Roman" w:cs="Times New Roman"/>
          <w:b/>
          <w:sz w:val="24"/>
          <w:szCs w:val="24"/>
        </w:rPr>
      </w:pPr>
      <w:r w:rsidRPr="005041D8">
        <w:rPr>
          <w:rFonts w:ascii="Times New Roman" w:eastAsia="Times New Roman" w:hAnsi="Times New Roman" w:cs="Times New Roman"/>
          <w:sz w:val="24"/>
          <w:szCs w:val="24"/>
        </w:rPr>
        <w:t xml:space="preserve"> </w:t>
      </w:r>
      <w:r w:rsidRPr="005041D8">
        <w:rPr>
          <w:rFonts w:ascii="Times New Roman" w:eastAsia="Times New Roman" w:hAnsi="Times New Roman" w:cs="Times New Roman"/>
          <w:b/>
          <w:sz w:val="24"/>
          <w:szCs w:val="24"/>
        </w:rPr>
        <w:t>Деятельность на уроке литературы</w:t>
      </w:r>
    </w:p>
    <w:p w:rsidR="005D7427" w:rsidRPr="005041D8" w:rsidRDefault="005D7427" w:rsidP="007879B9">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b/>
          <w:sz w:val="24"/>
          <w:szCs w:val="24"/>
        </w:rPr>
        <w:t xml:space="preserve">Освоение стратегий чтения художественного произведения:  </w:t>
      </w:r>
      <w:r w:rsidRPr="005041D8">
        <w:rPr>
          <w:rFonts w:ascii="Times New Roman" w:eastAsia="Times New Roman" w:hAnsi="Times New Roman" w:cs="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5D7427" w:rsidRPr="005041D8" w:rsidRDefault="005D7427" w:rsidP="007879B9">
      <w:pPr>
        <w:spacing w:after="0" w:line="240" w:lineRule="auto"/>
        <w:ind w:firstLine="700"/>
        <w:jc w:val="both"/>
        <w:rPr>
          <w:rFonts w:ascii="Times New Roman" w:hAnsi="Times New Roman" w:cs="Times New Roman"/>
          <w:sz w:val="24"/>
          <w:szCs w:val="24"/>
        </w:rPr>
      </w:pPr>
    </w:p>
    <w:p w:rsidR="005D7427" w:rsidRPr="005041D8" w:rsidRDefault="005D7427" w:rsidP="007879B9">
      <w:pPr>
        <w:spacing w:after="0" w:line="240" w:lineRule="auto"/>
        <w:jc w:val="both"/>
        <w:rPr>
          <w:rFonts w:ascii="Times New Roman" w:eastAsia="Times New Roman" w:hAnsi="Times New Roman" w:cs="Times New Roman"/>
          <w:b/>
          <w:sz w:val="24"/>
          <w:szCs w:val="24"/>
        </w:rPr>
      </w:pPr>
      <w:r w:rsidRPr="005041D8">
        <w:rPr>
          <w:rFonts w:ascii="Times New Roman" w:eastAsia="Times New Roman" w:hAnsi="Times New Roman" w:cs="Times New Roman"/>
          <w:b/>
          <w:sz w:val="24"/>
          <w:szCs w:val="24"/>
        </w:rPr>
        <w:t>Анализ художественного текста</w:t>
      </w:r>
    </w:p>
    <w:p w:rsidR="005D7427" w:rsidRPr="005041D8" w:rsidRDefault="005D7427" w:rsidP="007879B9">
      <w:pPr>
        <w:spacing w:after="0" w:line="240" w:lineRule="auto"/>
        <w:ind w:firstLine="700"/>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lastRenderedPageBreak/>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5041D8">
        <w:rPr>
          <w:rFonts w:ascii="Times New Roman" w:eastAsia="Times New Roman" w:hAnsi="Times New Roman" w:cs="Times New Roman"/>
          <w:sz w:val="24"/>
          <w:szCs w:val="24"/>
        </w:rPr>
        <w:t>Роль сюжета, своеобразие конфликта (конфликтов), его составляющих (вступление, завязка, развитие, кульминация, развязка, эпилог).</w:t>
      </w:r>
      <w:proofErr w:type="gramEnd"/>
      <w:r w:rsidRPr="005041D8">
        <w:rPr>
          <w:rFonts w:ascii="Times New Roman" w:eastAsia="Times New Roman" w:hAnsi="Times New Roman" w:cs="Times New Roman"/>
          <w:sz w:val="24"/>
          <w:szCs w:val="24"/>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5D7427" w:rsidRPr="005041D8" w:rsidRDefault="005D7427" w:rsidP="007879B9">
      <w:pPr>
        <w:spacing w:after="0" w:line="240" w:lineRule="auto"/>
        <w:jc w:val="both"/>
        <w:rPr>
          <w:rFonts w:ascii="Times New Roman" w:eastAsia="Times New Roman" w:hAnsi="Times New Roman" w:cs="Times New Roman"/>
          <w:b/>
          <w:i/>
          <w:sz w:val="24"/>
          <w:szCs w:val="24"/>
        </w:rPr>
      </w:pPr>
      <w:r w:rsidRPr="005041D8">
        <w:rPr>
          <w:rFonts w:ascii="Times New Roman" w:eastAsia="Times New Roman" w:hAnsi="Times New Roman" w:cs="Times New Roman"/>
          <w:b/>
          <w:i/>
          <w:sz w:val="24"/>
          <w:szCs w:val="24"/>
        </w:rPr>
        <w:t>Методы анализа</w:t>
      </w:r>
    </w:p>
    <w:p w:rsidR="005D7427" w:rsidRPr="005041D8" w:rsidRDefault="005D7427" w:rsidP="007879B9">
      <w:pPr>
        <w:spacing w:after="0" w:line="240" w:lineRule="auto"/>
        <w:ind w:firstLine="700"/>
        <w:jc w:val="both"/>
        <w:rPr>
          <w:rFonts w:ascii="Times New Roman" w:eastAsia="Times New Roman" w:hAnsi="Times New Roman" w:cs="Times New Roman"/>
          <w:i/>
          <w:sz w:val="24"/>
          <w:szCs w:val="24"/>
        </w:rPr>
      </w:pPr>
      <w:r w:rsidRPr="005041D8">
        <w:rPr>
          <w:rFonts w:ascii="Times New Roman" w:eastAsia="Times New Roman" w:hAnsi="Times New Roman" w:cs="Times New Roman"/>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5D7427" w:rsidRPr="005041D8" w:rsidRDefault="005D7427" w:rsidP="007879B9">
      <w:pPr>
        <w:spacing w:after="0" w:line="240" w:lineRule="auto"/>
        <w:ind w:firstLine="700"/>
        <w:jc w:val="both"/>
        <w:rPr>
          <w:rFonts w:ascii="Times New Roman" w:eastAsia="Times New Roman" w:hAnsi="Times New Roman" w:cs="Times New Roman"/>
          <w:b/>
          <w:sz w:val="24"/>
          <w:szCs w:val="24"/>
        </w:rPr>
      </w:pPr>
      <w:r w:rsidRPr="005041D8">
        <w:rPr>
          <w:rFonts w:ascii="Times New Roman" w:eastAsia="Times New Roman" w:hAnsi="Times New Roman" w:cs="Times New Roman"/>
          <w:b/>
          <w:sz w:val="24"/>
          <w:szCs w:val="24"/>
        </w:rPr>
        <w:t>Работа с интерпретациями и смежными видами искусств и областями знания</w:t>
      </w:r>
    </w:p>
    <w:p w:rsidR="005D7427" w:rsidRPr="005041D8" w:rsidRDefault="005D7427" w:rsidP="007879B9">
      <w:pPr>
        <w:spacing w:after="0" w:line="240" w:lineRule="auto"/>
        <w:ind w:firstLine="700"/>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 xml:space="preserve">Анализ и интерпретация: на базовом уровне </w:t>
      </w:r>
      <w:proofErr w:type="gramStart"/>
      <w:r w:rsidRPr="005041D8">
        <w:rPr>
          <w:rFonts w:ascii="Times New Roman" w:eastAsia="Times New Roman" w:hAnsi="Times New Roman" w:cs="Times New Roman"/>
          <w:sz w:val="24"/>
          <w:szCs w:val="24"/>
        </w:rPr>
        <w:t>обучающиеся</w:t>
      </w:r>
      <w:proofErr w:type="gramEnd"/>
      <w:r w:rsidRPr="005041D8">
        <w:rPr>
          <w:rFonts w:ascii="Times New Roman" w:eastAsia="Times New Roman" w:hAnsi="Times New Roman" w:cs="Times New Roman"/>
          <w:sz w:val="24"/>
          <w:szCs w:val="24"/>
        </w:rPr>
        <w:t xml:space="preserve"> понимают разницу между аналитической работой с текстом, его составляющими, </w:t>
      </w:r>
      <w:r w:rsidRPr="005041D8">
        <w:rPr>
          <w:rFonts w:ascii="Times New Roman" w:hAnsi="Times New Roman" w:cs="Times New Roman"/>
          <w:sz w:val="24"/>
          <w:szCs w:val="24"/>
        </w:rPr>
        <w:t>–</w:t>
      </w:r>
      <w:r w:rsidRPr="005041D8">
        <w:rPr>
          <w:rFonts w:ascii="Times New Roman" w:eastAsia="Times New Roman" w:hAnsi="Times New Roman" w:cs="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5D7427" w:rsidRPr="005041D8" w:rsidRDefault="005D7427" w:rsidP="007879B9">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b/>
          <w:sz w:val="24"/>
          <w:szCs w:val="24"/>
        </w:rPr>
        <w:t>Самостоятельное чтение</w:t>
      </w:r>
    </w:p>
    <w:p w:rsidR="005D7427" w:rsidRPr="005041D8" w:rsidRDefault="005D7427" w:rsidP="007879B9">
      <w:pPr>
        <w:spacing w:after="0" w:line="240" w:lineRule="auto"/>
        <w:ind w:firstLine="700"/>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 xml:space="preserve">Произведения для самостоятельного чтения предлагаются </w:t>
      </w:r>
      <w:proofErr w:type="gramStart"/>
      <w:r w:rsidRPr="005041D8">
        <w:rPr>
          <w:rFonts w:ascii="Times New Roman" w:eastAsia="Times New Roman" w:hAnsi="Times New Roman" w:cs="Times New Roman"/>
          <w:sz w:val="24"/>
          <w:szCs w:val="24"/>
        </w:rPr>
        <w:t>обучающимся</w:t>
      </w:r>
      <w:proofErr w:type="gramEnd"/>
      <w:r w:rsidRPr="005041D8">
        <w:rPr>
          <w:rFonts w:ascii="Times New Roman" w:eastAsia="Times New Roman" w:hAnsi="Times New Roman" w:cs="Times New Roman"/>
          <w:sz w:val="24"/>
          <w:szCs w:val="24"/>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5D7427" w:rsidRPr="005041D8" w:rsidRDefault="005D7427" w:rsidP="007879B9">
      <w:pPr>
        <w:spacing w:after="0" w:line="240" w:lineRule="auto"/>
        <w:jc w:val="both"/>
        <w:rPr>
          <w:rFonts w:ascii="Times New Roman" w:eastAsia="Times New Roman" w:hAnsi="Times New Roman" w:cs="Times New Roman"/>
          <w:b/>
          <w:sz w:val="24"/>
          <w:szCs w:val="24"/>
        </w:rPr>
      </w:pPr>
      <w:r w:rsidRPr="005041D8">
        <w:rPr>
          <w:rFonts w:ascii="Times New Roman" w:eastAsia="Times New Roman" w:hAnsi="Times New Roman" w:cs="Times New Roman"/>
          <w:b/>
          <w:sz w:val="24"/>
          <w:szCs w:val="24"/>
        </w:rPr>
        <w:t>Создание собственного текста</w:t>
      </w:r>
    </w:p>
    <w:p w:rsidR="005D7427" w:rsidRPr="005041D8" w:rsidRDefault="005D7427" w:rsidP="007879B9">
      <w:pPr>
        <w:spacing w:after="0" w:line="240" w:lineRule="auto"/>
        <w:ind w:firstLine="700"/>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5041D8">
        <w:rPr>
          <w:rFonts w:ascii="Times New Roman" w:eastAsia="Times New Roman" w:hAnsi="Times New Roman" w:cs="Times New Roman"/>
          <w:sz w:val="24"/>
          <w:szCs w:val="24"/>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5041D8">
        <w:rPr>
          <w:rFonts w:ascii="Times New Roman" w:eastAsia="Times New Roman" w:hAnsi="Times New Roman" w:cs="Times New Roman"/>
          <w:i/>
          <w:sz w:val="24"/>
          <w:szCs w:val="24"/>
        </w:rPr>
        <w:t>научное сообщение</w:t>
      </w:r>
      <w:r w:rsidRPr="005041D8">
        <w:rPr>
          <w:rFonts w:ascii="Times New Roman" w:eastAsia="Times New Roman" w:hAnsi="Times New Roman" w:cs="Times New Roman"/>
          <w:sz w:val="24"/>
          <w:szCs w:val="24"/>
        </w:rPr>
        <w:t>, проект и презентация проекта.</w:t>
      </w:r>
      <w:proofErr w:type="gramEnd"/>
      <w:r w:rsidRPr="005041D8">
        <w:rPr>
          <w:rFonts w:ascii="Times New Roman" w:eastAsia="Times New Roman" w:hAnsi="Times New Roman" w:cs="Times New Roman"/>
          <w:sz w:val="24"/>
          <w:szCs w:val="24"/>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5D7427" w:rsidRPr="005041D8" w:rsidRDefault="005D7427" w:rsidP="007879B9">
      <w:pPr>
        <w:spacing w:after="0" w:line="240" w:lineRule="auto"/>
        <w:jc w:val="both"/>
        <w:rPr>
          <w:rFonts w:ascii="Times New Roman" w:eastAsia="Times New Roman" w:hAnsi="Times New Roman" w:cs="Times New Roman"/>
          <w:b/>
          <w:sz w:val="24"/>
          <w:szCs w:val="24"/>
        </w:rPr>
      </w:pPr>
      <w:r w:rsidRPr="005041D8">
        <w:rPr>
          <w:rFonts w:ascii="Times New Roman" w:eastAsia="Times New Roman" w:hAnsi="Times New Roman" w:cs="Times New Roman"/>
          <w:b/>
          <w:sz w:val="24"/>
          <w:szCs w:val="24"/>
        </w:rPr>
        <w:t>Использование ресурса</w:t>
      </w:r>
    </w:p>
    <w:p w:rsidR="005D7427" w:rsidRPr="007879B9" w:rsidRDefault="005D7427" w:rsidP="007879B9">
      <w:pPr>
        <w:spacing w:after="0" w:line="240" w:lineRule="auto"/>
        <w:ind w:firstLine="700"/>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5D7427" w:rsidRPr="005041D8" w:rsidRDefault="005D7427" w:rsidP="007879B9">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Учебно-методическое и материально-техническое обеспечение</w:t>
      </w:r>
    </w:p>
    <w:p w:rsidR="005D7427" w:rsidRPr="005041D8" w:rsidRDefault="005D7427" w:rsidP="007879B9">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5D7427" w:rsidRPr="005041D8" w:rsidRDefault="005D7427" w:rsidP="007879B9">
      <w:pPr>
        <w:pStyle w:val="a0"/>
        <w:spacing w:line="240" w:lineRule="auto"/>
        <w:rPr>
          <w:sz w:val="24"/>
          <w:szCs w:val="24"/>
        </w:rPr>
      </w:pPr>
      <w:r w:rsidRPr="005041D8">
        <w:rPr>
          <w:sz w:val="24"/>
          <w:szCs w:val="24"/>
        </w:rPr>
        <w:t>списками рекомендуемых к изучению в школе произведений русской, родной, мировой классики;</w:t>
      </w:r>
    </w:p>
    <w:p w:rsidR="005D7427" w:rsidRPr="005041D8" w:rsidRDefault="005D7427" w:rsidP="007879B9">
      <w:pPr>
        <w:pStyle w:val="a0"/>
        <w:spacing w:line="240" w:lineRule="auto"/>
        <w:rPr>
          <w:sz w:val="24"/>
          <w:szCs w:val="24"/>
        </w:rPr>
      </w:pPr>
      <w:proofErr w:type="gramStart"/>
      <w:r w:rsidRPr="005041D8">
        <w:rPr>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roofErr w:type="gramEnd"/>
    </w:p>
    <w:p w:rsidR="005D7427" w:rsidRPr="005041D8" w:rsidRDefault="005D7427" w:rsidP="007879B9">
      <w:pPr>
        <w:pStyle w:val="a0"/>
        <w:spacing w:line="240" w:lineRule="auto"/>
        <w:rPr>
          <w:sz w:val="24"/>
          <w:szCs w:val="24"/>
        </w:rPr>
      </w:pPr>
      <w:r w:rsidRPr="005041D8">
        <w:rPr>
          <w:sz w:val="24"/>
          <w:szCs w:val="24"/>
        </w:rPr>
        <w:lastRenderedPageBreak/>
        <w:t>тематическими подборками произведений, рекомендованных для освоения конкретных теоретик</w:t>
      </w:r>
      <w:proofErr w:type="gramStart"/>
      <w:r w:rsidRPr="005041D8">
        <w:rPr>
          <w:sz w:val="24"/>
          <w:szCs w:val="24"/>
        </w:rPr>
        <w:t>о-</w:t>
      </w:r>
      <w:proofErr w:type="gramEnd"/>
      <w:r w:rsidRPr="005041D8">
        <w:rPr>
          <w:sz w:val="24"/>
          <w:szCs w:val="24"/>
        </w:rPr>
        <w:t xml:space="preserve"> и историко-литературных понятий;</w:t>
      </w:r>
    </w:p>
    <w:p w:rsidR="005D7427" w:rsidRPr="005041D8" w:rsidRDefault="005D7427" w:rsidP="007879B9">
      <w:pPr>
        <w:pStyle w:val="a0"/>
        <w:spacing w:line="240" w:lineRule="auto"/>
        <w:rPr>
          <w:sz w:val="24"/>
          <w:szCs w:val="24"/>
        </w:rPr>
      </w:pPr>
      <w:r w:rsidRPr="005041D8">
        <w:rPr>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5D7427" w:rsidRPr="005041D8" w:rsidRDefault="005D7427" w:rsidP="007879B9">
      <w:pPr>
        <w:pStyle w:val="a0"/>
        <w:spacing w:line="240" w:lineRule="auto"/>
        <w:rPr>
          <w:sz w:val="24"/>
          <w:szCs w:val="24"/>
        </w:rPr>
      </w:pPr>
      <w:r w:rsidRPr="005041D8">
        <w:rPr>
          <w:sz w:val="24"/>
          <w:szCs w:val="24"/>
        </w:rPr>
        <w:t>подборкой учебного материала.</w:t>
      </w:r>
    </w:p>
    <w:p w:rsidR="005D7427" w:rsidRPr="005041D8" w:rsidRDefault="005D7427" w:rsidP="007879B9">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5D7427" w:rsidRPr="005041D8" w:rsidRDefault="005D7427" w:rsidP="007879B9">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5D7427" w:rsidRPr="005041D8" w:rsidRDefault="005D7427" w:rsidP="007879B9">
      <w:pPr>
        <w:spacing w:after="0" w:line="240" w:lineRule="auto"/>
        <w:ind w:firstLine="700"/>
        <w:jc w:val="both"/>
        <w:rPr>
          <w:rFonts w:ascii="Times New Roman" w:hAnsi="Times New Roman" w:cs="Times New Roman"/>
          <w:sz w:val="24"/>
          <w:szCs w:val="24"/>
        </w:rPr>
      </w:pPr>
      <w:proofErr w:type="gramStart"/>
      <w:r w:rsidRPr="005041D8">
        <w:rPr>
          <w:rFonts w:ascii="Times New Roman" w:eastAsia="Times New Roman" w:hAnsi="Times New Roman" w:cs="Times New Roman"/>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roofErr w:type="gramEnd"/>
    </w:p>
    <w:p w:rsidR="005D7427" w:rsidRPr="005041D8" w:rsidRDefault="005D7427" w:rsidP="007879B9">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3. </w:t>
      </w:r>
      <w:proofErr w:type="gramStart"/>
      <w:r w:rsidRPr="005041D8">
        <w:rPr>
          <w:rFonts w:ascii="Times New Roman" w:eastAsia="Times New Roman" w:hAnsi="Times New Roman" w:cs="Times New Roman"/>
          <w:sz w:val="24"/>
          <w:szCs w:val="24"/>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w:t>
      </w:r>
      <w:proofErr w:type="gramEnd"/>
      <w:r w:rsidRPr="005041D8">
        <w:rPr>
          <w:rFonts w:ascii="Times New Roman" w:eastAsia="Times New Roman" w:hAnsi="Times New Roman" w:cs="Times New Roman"/>
          <w:sz w:val="24"/>
          <w:szCs w:val="24"/>
        </w:rPr>
        <w:t xml:space="preserve"> разработку учебных пособий открытого типа (организующих самостоятельную продуктивную читательскую и текстовую деятельность).</w:t>
      </w:r>
    </w:p>
    <w:p w:rsidR="005D7427" w:rsidRPr="005041D8" w:rsidRDefault="005D7427" w:rsidP="007879B9">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5D7427" w:rsidRPr="005041D8" w:rsidRDefault="005D7427" w:rsidP="007879B9">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 xml:space="preserve">Список рекомендуемых произведений и авторов к примерной программе по литературе для 10–11-х классов </w:t>
      </w:r>
    </w:p>
    <w:p w:rsidR="005D7427" w:rsidRPr="005041D8" w:rsidRDefault="005D7427" w:rsidP="007879B9">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Рабочая программа учебного курса строится на произведениях из трех списков: А, В и</w:t>
      </w:r>
      <w:proofErr w:type="gramStart"/>
      <w:r w:rsidRPr="005041D8">
        <w:rPr>
          <w:rFonts w:ascii="Times New Roman" w:hAnsi="Times New Roman" w:cs="Times New Roman"/>
          <w:sz w:val="24"/>
          <w:szCs w:val="24"/>
        </w:rPr>
        <w:t xml:space="preserve"> С</w:t>
      </w:r>
      <w:proofErr w:type="gramEnd"/>
      <w:r w:rsidRPr="005041D8">
        <w:rPr>
          <w:rFonts w:ascii="Times New Roman" w:hAnsi="Times New Roman" w:cs="Times New Roman"/>
          <w:sz w:val="24"/>
          <w:szCs w:val="24"/>
        </w:rPr>
        <w:t xml:space="preserve"> (см. таблицу ниже). Эти три списка равноправны по статусу.</w:t>
      </w:r>
    </w:p>
    <w:p w:rsidR="005D7427" w:rsidRPr="005041D8" w:rsidRDefault="005D7427" w:rsidP="007879B9">
      <w:pPr>
        <w:spacing w:after="0" w:line="240" w:lineRule="auto"/>
        <w:jc w:val="both"/>
        <w:rPr>
          <w:rFonts w:ascii="Times New Roman" w:hAnsi="Times New Roman" w:cs="Times New Roman"/>
          <w:sz w:val="24"/>
          <w:szCs w:val="24"/>
        </w:rPr>
      </w:pPr>
      <w:r w:rsidRPr="005041D8">
        <w:rPr>
          <w:rFonts w:ascii="Times New Roman" w:hAnsi="Times New Roman" w:cs="Times New Roman"/>
          <w:b/>
          <w:bCs/>
          <w:sz w:val="24"/>
          <w:szCs w:val="24"/>
        </w:rPr>
        <w:t>Список</w:t>
      </w:r>
      <w:proofErr w:type="gramStart"/>
      <w:r w:rsidRPr="005041D8">
        <w:rPr>
          <w:rFonts w:ascii="Times New Roman" w:hAnsi="Times New Roman" w:cs="Times New Roman"/>
          <w:b/>
          <w:bCs/>
          <w:sz w:val="24"/>
          <w:szCs w:val="24"/>
        </w:rPr>
        <w:t xml:space="preserve"> А</w:t>
      </w:r>
      <w:proofErr w:type="gramEnd"/>
      <w:r w:rsidRPr="005041D8">
        <w:rPr>
          <w:rFonts w:ascii="Times New Roman" w:hAnsi="Times New Roman" w:cs="Times New Roman"/>
          <w:sz w:val="24"/>
          <w:szCs w:val="24"/>
        </w:rPr>
        <w:t xml:space="preserve"> представляет собой </w:t>
      </w:r>
      <w:r w:rsidRPr="005041D8">
        <w:rPr>
          <w:rFonts w:ascii="Times New Roman" w:hAnsi="Times New Roman" w:cs="Times New Roman"/>
          <w:bCs/>
          <w:sz w:val="24"/>
          <w:szCs w:val="24"/>
        </w:rPr>
        <w:t xml:space="preserve">перечень конкретных произведений, </w:t>
      </w:r>
      <w:r w:rsidRPr="005041D8">
        <w:rPr>
          <w:rFonts w:ascii="Times New Roman" w:hAnsi="Times New Roman" w:cs="Times New Roman"/>
          <w:sz w:val="24"/>
          <w:szCs w:val="24"/>
        </w:rPr>
        <w:t xml:space="preserve">занявших в силу традиции особое место в школьном преподавании русской литературы. </w:t>
      </w:r>
    </w:p>
    <w:p w:rsidR="005D7427" w:rsidRPr="005041D8" w:rsidRDefault="005D7427" w:rsidP="007879B9">
      <w:pPr>
        <w:spacing w:after="0" w:line="240" w:lineRule="auto"/>
        <w:jc w:val="both"/>
        <w:rPr>
          <w:rFonts w:ascii="Times New Roman" w:hAnsi="Times New Roman" w:cs="Times New Roman"/>
          <w:sz w:val="24"/>
          <w:szCs w:val="24"/>
        </w:rPr>
      </w:pPr>
      <w:r w:rsidRPr="005041D8">
        <w:rPr>
          <w:rFonts w:ascii="Times New Roman" w:hAnsi="Times New Roman" w:cs="Times New Roman"/>
          <w:b/>
          <w:bCs/>
          <w:sz w:val="24"/>
          <w:szCs w:val="24"/>
        </w:rPr>
        <w:t>Список</w:t>
      </w:r>
      <w:proofErr w:type="gramStart"/>
      <w:r w:rsidRPr="005041D8">
        <w:rPr>
          <w:rFonts w:ascii="Times New Roman" w:hAnsi="Times New Roman" w:cs="Times New Roman"/>
          <w:b/>
          <w:bCs/>
          <w:sz w:val="24"/>
          <w:szCs w:val="24"/>
        </w:rPr>
        <w:t xml:space="preserve"> В</w:t>
      </w:r>
      <w:proofErr w:type="gramEnd"/>
      <w:r w:rsidRPr="005041D8">
        <w:rPr>
          <w:rFonts w:ascii="Times New Roman" w:hAnsi="Times New Roman" w:cs="Times New Roman"/>
          <w:sz w:val="24"/>
          <w:szCs w:val="24"/>
        </w:rPr>
        <w:t xml:space="preserve"> представляет собой </w:t>
      </w:r>
      <w:r w:rsidRPr="005041D8">
        <w:rPr>
          <w:rFonts w:ascii="Times New Roman" w:hAnsi="Times New Roman" w:cs="Times New Roman"/>
          <w:bCs/>
          <w:sz w:val="24"/>
          <w:szCs w:val="24"/>
        </w:rPr>
        <w:t>перечень авторов,</w:t>
      </w:r>
      <w:r w:rsidRPr="005041D8">
        <w:rPr>
          <w:rFonts w:ascii="Times New Roman" w:hAnsi="Times New Roman" w:cs="Times New Roman"/>
          <w:b/>
          <w:bCs/>
          <w:sz w:val="24"/>
          <w:szCs w:val="24"/>
        </w:rPr>
        <w:t xml:space="preserve"> </w:t>
      </w:r>
      <w:r w:rsidRPr="005041D8">
        <w:rPr>
          <w:rFonts w:ascii="Times New Roman" w:hAnsi="Times New Roman" w:cs="Times New Roman"/>
          <w:sz w:val="24"/>
          <w:szCs w:val="24"/>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5D7427" w:rsidRPr="005041D8" w:rsidRDefault="005D7427" w:rsidP="007879B9">
      <w:pPr>
        <w:spacing w:after="0" w:line="240" w:lineRule="auto"/>
        <w:jc w:val="both"/>
        <w:rPr>
          <w:rFonts w:ascii="Times New Roman" w:hAnsi="Times New Roman" w:cs="Times New Roman"/>
          <w:sz w:val="24"/>
          <w:szCs w:val="24"/>
        </w:rPr>
      </w:pPr>
      <w:r w:rsidRPr="005041D8">
        <w:rPr>
          <w:rFonts w:ascii="Times New Roman" w:hAnsi="Times New Roman" w:cs="Times New Roman"/>
          <w:b/>
          <w:bCs/>
          <w:sz w:val="24"/>
          <w:szCs w:val="24"/>
        </w:rPr>
        <w:t>Список С</w:t>
      </w:r>
      <w:r w:rsidRPr="005041D8">
        <w:rPr>
          <w:rFonts w:ascii="Times New Roman" w:hAnsi="Times New Roman" w:cs="Times New Roman"/>
          <w:bCs/>
          <w:sz w:val="24"/>
          <w:szCs w:val="24"/>
        </w:rPr>
        <w:t xml:space="preserve"> представляет собой перечень тем и литературных явлений,</w:t>
      </w:r>
      <w:r w:rsidRPr="005041D8">
        <w:rPr>
          <w:rFonts w:ascii="Times New Roman" w:hAnsi="Times New Roman" w:cs="Times New Roman"/>
          <w:b/>
          <w:bCs/>
          <w:sz w:val="24"/>
          <w:szCs w:val="24"/>
        </w:rPr>
        <w:t xml:space="preserve"> </w:t>
      </w:r>
      <w:r w:rsidRPr="005041D8">
        <w:rPr>
          <w:rFonts w:ascii="Times New Roman" w:hAnsi="Times New Roman" w:cs="Times New Roman"/>
          <w:bCs/>
          <w:sz w:val="24"/>
          <w:szCs w:val="24"/>
        </w:rPr>
        <w:t>выделенных по определенному принципу (теоретик</w:t>
      </w:r>
      <w:proofErr w:type="gramStart"/>
      <w:r w:rsidRPr="005041D8">
        <w:rPr>
          <w:rFonts w:ascii="Times New Roman" w:hAnsi="Times New Roman" w:cs="Times New Roman"/>
          <w:bCs/>
          <w:sz w:val="24"/>
          <w:szCs w:val="24"/>
        </w:rPr>
        <w:t>о-</w:t>
      </w:r>
      <w:proofErr w:type="gramEnd"/>
      <w:r w:rsidRPr="005041D8">
        <w:rPr>
          <w:rFonts w:ascii="Times New Roman" w:hAnsi="Times New Roman" w:cs="Times New Roman"/>
          <w:bCs/>
          <w:sz w:val="24"/>
          <w:szCs w:val="24"/>
        </w:rPr>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5041D8">
        <w:rPr>
          <w:rFonts w:ascii="Times New Roman" w:hAnsi="Times New Roman" w:cs="Times New Roman"/>
          <w:sz w:val="24"/>
          <w:szCs w:val="24"/>
        </w:rPr>
        <w:t xml:space="preserve"> список определяет содержание модулей, которые строятся вокруг важных смысловых точек литературного процесса. </w:t>
      </w:r>
      <w:r w:rsidRPr="005041D8">
        <w:rPr>
          <w:rFonts w:ascii="Times New Roman" w:hAnsi="Times New Roman" w:cs="Times New Roman"/>
          <w:bCs/>
          <w:sz w:val="24"/>
          <w:szCs w:val="24"/>
        </w:rPr>
        <w:t>Те авторы, произведения которых попали также в Список</w:t>
      </w:r>
      <w:proofErr w:type="gramStart"/>
      <w:r w:rsidRPr="005041D8">
        <w:rPr>
          <w:rFonts w:ascii="Times New Roman" w:hAnsi="Times New Roman" w:cs="Times New Roman"/>
          <w:bCs/>
          <w:sz w:val="24"/>
          <w:szCs w:val="24"/>
        </w:rPr>
        <w:t xml:space="preserve"> В</w:t>
      </w:r>
      <w:proofErr w:type="gramEnd"/>
      <w:r w:rsidRPr="005041D8">
        <w:rPr>
          <w:rFonts w:ascii="Times New Roman" w:hAnsi="Times New Roman" w:cs="Times New Roman"/>
          <w:bCs/>
          <w:sz w:val="24"/>
          <w:szCs w:val="24"/>
        </w:rPr>
        <w:t>, здесь снабжены дополнительным списком рекомендуемых к изучению произведений, не повторяющим произведения из списка В.</w:t>
      </w:r>
    </w:p>
    <w:p w:rsidR="005D7427" w:rsidRPr="005041D8" w:rsidRDefault="005D7427" w:rsidP="007879B9">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Для удобства работы со списком</w:t>
      </w:r>
      <w:proofErr w:type="gramStart"/>
      <w:r w:rsidRPr="005041D8">
        <w:rPr>
          <w:rFonts w:ascii="Times New Roman" w:hAnsi="Times New Roman" w:cs="Times New Roman"/>
          <w:sz w:val="24"/>
          <w:szCs w:val="24"/>
        </w:rPr>
        <w:t xml:space="preserve"> С</w:t>
      </w:r>
      <w:proofErr w:type="gramEnd"/>
      <w:r w:rsidRPr="005041D8">
        <w:rPr>
          <w:rFonts w:ascii="Times New Roman" w:hAnsi="Times New Roman" w:cs="Times New Roman"/>
          <w:sz w:val="24"/>
          <w:szCs w:val="24"/>
        </w:rPr>
        <w:t xml:space="preserve"> материал в нем разделен на 7 блоков: </w:t>
      </w:r>
    </w:p>
    <w:p w:rsidR="005D7427" w:rsidRPr="005041D8" w:rsidRDefault="005D7427" w:rsidP="00963EDC">
      <w:pPr>
        <w:numPr>
          <w:ilvl w:val="0"/>
          <w:numId w:val="100"/>
        </w:numPr>
        <w:suppressAutoHyphens/>
        <w:spacing w:after="0" w:line="240" w:lineRule="auto"/>
        <w:contextualSpacing/>
        <w:jc w:val="both"/>
        <w:rPr>
          <w:rFonts w:ascii="Times New Roman" w:hAnsi="Times New Roman" w:cs="Times New Roman"/>
          <w:sz w:val="24"/>
          <w:szCs w:val="24"/>
        </w:rPr>
      </w:pPr>
      <w:r w:rsidRPr="005041D8">
        <w:rPr>
          <w:rFonts w:ascii="Times New Roman" w:hAnsi="Times New Roman" w:cs="Times New Roman"/>
          <w:sz w:val="24"/>
          <w:szCs w:val="24"/>
        </w:rPr>
        <w:t>Поэзия середины и второй половины XIX века</w:t>
      </w:r>
    </w:p>
    <w:p w:rsidR="005D7427" w:rsidRPr="005041D8" w:rsidRDefault="005D7427" w:rsidP="00963EDC">
      <w:pPr>
        <w:numPr>
          <w:ilvl w:val="0"/>
          <w:numId w:val="100"/>
        </w:numPr>
        <w:suppressAutoHyphens/>
        <w:spacing w:after="0" w:line="240" w:lineRule="auto"/>
        <w:contextualSpacing/>
        <w:jc w:val="both"/>
        <w:rPr>
          <w:rFonts w:ascii="Times New Roman" w:hAnsi="Times New Roman" w:cs="Times New Roman"/>
          <w:sz w:val="24"/>
          <w:szCs w:val="24"/>
        </w:rPr>
      </w:pPr>
      <w:r w:rsidRPr="005041D8">
        <w:rPr>
          <w:rFonts w:ascii="Times New Roman" w:hAnsi="Times New Roman" w:cs="Times New Roman"/>
          <w:sz w:val="24"/>
          <w:szCs w:val="24"/>
        </w:rPr>
        <w:t xml:space="preserve">Реализм </w:t>
      </w:r>
      <w:r w:rsidRPr="005041D8">
        <w:rPr>
          <w:rFonts w:ascii="Times New Roman" w:hAnsi="Times New Roman" w:cs="Times New Roman"/>
          <w:sz w:val="24"/>
          <w:szCs w:val="24"/>
          <w:lang w:val="en-US"/>
        </w:rPr>
        <w:t>XIX</w:t>
      </w:r>
      <w:r w:rsidRPr="005041D8">
        <w:rPr>
          <w:rFonts w:ascii="Times New Roman" w:hAnsi="Times New Roman" w:cs="Times New Roman"/>
          <w:sz w:val="24"/>
          <w:szCs w:val="24"/>
        </w:rPr>
        <w:t xml:space="preserve">–ХХ века </w:t>
      </w:r>
    </w:p>
    <w:p w:rsidR="005D7427" w:rsidRPr="005041D8" w:rsidRDefault="005D7427" w:rsidP="00963EDC">
      <w:pPr>
        <w:numPr>
          <w:ilvl w:val="0"/>
          <w:numId w:val="100"/>
        </w:numPr>
        <w:suppressAutoHyphens/>
        <w:spacing w:after="0" w:line="240" w:lineRule="auto"/>
        <w:contextualSpacing/>
        <w:jc w:val="both"/>
        <w:rPr>
          <w:rFonts w:ascii="Times New Roman" w:hAnsi="Times New Roman" w:cs="Times New Roman"/>
          <w:sz w:val="24"/>
          <w:szCs w:val="24"/>
        </w:rPr>
      </w:pPr>
      <w:r w:rsidRPr="005041D8">
        <w:rPr>
          <w:rFonts w:ascii="Times New Roman" w:hAnsi="Times New Roman" w:cs="Times New Roman"/>
          <w:sz w:val="24"/>
          <w:szCs w:val="24"/>
        </w:rPr>
        <w:t xml:space="preserve">Модернизм конца XIX – ХХ века </w:t>
      </w:r>
    </w:p>
    <w:p w:rsidR="005D7427" w:rsidRPr="005041D8" w:rsidRDefault="005D7427" w:rsidP="00963EDC">
      <w:pPr>
        <w:numPr>
          <w:ilvl w:val="0"/>
          <w:numId w:val="100"/>
        </w:numPr>
        <w:suppressAutoHyphens/>
        <w:spacing w:after="0" w:line="240" w:lineRule="auto"/>
        <w:contextualSpacing/>
        <w:jc w:val="both"/>
        <w:rPr>
          <w:rFonts w:ascii="Times New Roman" w:hAnsi="Times New Roman" w:cs="Times New Roman"/>
          <w:sz w:val="24"/>
          <w:szCs w:val="24"/>
        </w:rPr>
      </w:pPr>
      <w:r w:rsidRPr="005041D8">
        <w:rPr>
          <w:rFonts w:ascii="Times New Roman" w:hAnsi="Times New Roman" w:cs="Times New Roman"/>
          <w:sz w:val="24"/>
          <w:szCs w:val="24"/>
        </w:rPr>
        <w:lastRenderedPageBreak/>
        <w:t xml:space="preserve">Литература советского времени </w:t>
      </w:r>
    </w:p>
    <w:p w:rsidR="005D7427" w:rsidRPr="005041D8" w:rsidRDefault="005D7427" w:rsidP="00963EDC">
      <w:pPr>
        <w:numPr>
          <w:ilvl w:val="0"/>
          <w:numId w:val="100"/>
        </w:numPr>
        <w:suppressAutoHyphens/>
        <w:spacing w:after="0" w:line="240" w:lineRule="auto"/>
        <w:contextualSpacing/>
        <w:jc w:val="both"/>
        <w:rPr>
          <w:rFonts w:ascii="Times New Roman" w:hAnsi="Times New Roman" w:cs="Times New Roman"/>
          <w:sz w:val="24"/>
          <w:szCs w:val="24"/>
        </w:rPr>
      </w:pPr>
      <w:r w:rsidRPr="005041D8">
        <w:rPr>
          <w:rFonts w:ascii="Times New Roman" w:hAnsi="Times New Roman" w:cs="Times New Roman"/>
          <w:sz w:val="24"/>
          <w:szCs w:val="24"/>
        </w:rPr>
        <w:t>Современный литературный процесс</w:t>
      </w:r>
    </w:p>
    <w:p w:rsidR="005D7427" w:rsidRPr="005041D8" w:rsidRDefault="005D7427" w:rsidP="00963EDC">
      <w:pPr>
        <w:numPr>
          <w:ilvl w:val="0"/>
          <w:numId w:val="100"/>
        </w:numPr>
        <w:suppressAutoHyphens/>
        <w:spacing w:after="0" w:line="240" w:lineRule="auto"/>
        <w:contextualSpacing/>
        <w:jc w:val="both"/>
        <w:rPr>
          <w:rFonts w:ascii="Times New Roman" w:hAnsi="Times New Roman" w:cs="Times New Roman"/>
          <w:sz w:val="24"/>
          <w:szCs w:val="24"/>
        </w:rPr>
      </w:pPr>
      <w:r w:rsidRPr="005041D8">
        <w:rPr>
          <w:rFonts w:ascii="Times New Roman" w:hAnsi="Times New Roman" w:cs="Times New Roman"/>
          <w:sz w:val="24"/>
          <w:szCs w:val="24"/>
        </w:rPr>
        <w:t xml:space="preserve">Мировая литература </w:t>
      </w:r>
      <w:r w:rsidRPr="005041D8">
        <w:rPr>
          <w:rFonts w:ascii="Times New Roman" w:hAnsi="Times New Roman" w:cs="Times New Roman"/>
          <w:sz w:val="24"/>
          <w:szCs w:val="24"/>
          <w:lang w:val="en-US"/>
        </w:rPr>
        <w:t>XIX</w:t>
      </w:r>
      <w:r w:rsidRPr="005041D8">
        <w:rPr>
          <w:rFonts w:ascii="Times New Roman" w:hAnsi="Times New Roman" w:cs="Times New Roman"/>
          <w:sz w:val="24"/>
          <w:szCs w:val="24"/>
        </w:rPr>
        <w:t>–ХХ века</w:t>
      </w:r>
    </w:p>
    <w:p w:rsidR="005D7427" w:rsidRPr="005041D8" w:rsidRDefault="005D7427" w:rsidP="00963EDC">
      <w:pPr>
        <w:numPr>
          <w:ilvl w:val="0"/>
          <w:numId w:val="100"/>
        </w:numPr>
        <w:suppressAutoHyphens/>
        <w:spacing w:after="0" w:line="240" w:lineRule="auto"/>
        <w:contextualSpacing/>
        <w:jc w:val="both"/>
        <w:rPr>
          <w:rFonts w:ascii="Times New Roman" w:hAnsi="Times New Roman" w:cs="Times New Roman"/>
          <w:sz w:val="24"/>
          <w:szCs w:val="24"/>
        </w:rPr>
      </w:pPr>
      <w:r w:rsidRPr="005041D8">
        <w:rPr>
          <w:rFonts w:ascii="Times New Roman" w:hAnsi="Times New Roman" w:cs="Times New Roman"/>
          <w:sz w:val="24"/>
          <w:szCs w:val="24"/>
        </w:rPr>
        <w:t>Родная (региональная) литература</w:t>
      </w:r>
    </w:p>
    <w:p w:rsidR="005D7427" w:rsidRDefault="005D7427" w:rsidP="007879B9">
      <w:pPr>
        <w:spacing w:after="0" w:line="240" w:lineRule="auto"/>
        <w:jc w:val="both"/>
        <w:rPr>
          <w:rFonts w:ascii="Times New Roman" w:hAnsi="Times New Roman" w:cs="Times New Roman"/>
          <w:sz w:val="24"/>
          <w:szCs w:val="24"/>
        </w:rPr>
      </w:pPr>
      <w:proofErr w:type="gramStart"/>
      <w:r w:rsidRPr="005041D8">
        <w:rPr>
          <w:rFonts w:ascii="Times New Roman" w:hAnsi="Times New Roman" w:cs="Times New Roman"/>
          <w:sz w:val="24"/>
          <w:szCs w:val="24"/>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w:t>
      </w:r>
      <w:proofErr w:type="gramEnd"/>
      <w:r w:rsidRPr="005041D8">
        <w:rPr>
          <w:rFonts w:ascii="Times New Roman" w:hAnsi="Times New Roman" w:cs="Times New Roman"/>
          <w:sz w:val="24"/>
          <w:szCs w:val="24"/>
        </w:rPr>
        <w:t xml:space="preserve">.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396"/>
        <w:gridCol w:w="3969"/>
      </w:tblGrid>
      <w:tr w:rsidR="00985EFF" w:rsidRPr="002E2EE0" w:rsidTr="007879B9">
        <w:tc>
          <w:tcPr>
            <w:tcW w:w="1842" w:type="dxa"/>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jc w:val="center"/>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Список</w:t>
            </w:r>
            <w:proofErr w:type="gramStart"/>
            <w:r w:rsidRPr="00985EFF">
              <w:rPr>
                <w:rFonts w:ascii="Times New Roman" w:eastAsia="Calibri" w:hAnsi="Times New Roman" w:cs="Times New Roman"/>
                <w:b/>
                <w:bCs/>
                <w:highlight w:val="white"/>
                <w:lang w:eastAsia="en-US"/>
              </w:rPr>
              <w:t xml:space="preserve"> А</w:t>
            </w:r>
            <w:proofErr w:type="gramEnd"/>
          </w:p>
        </w:tc>
        <w:tc>
          <w:tcPr>
            <w:tcW w:w="4396" w:type="dxa"/>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jc w:val="center"/>
              <w:rPr>
                <w:rFonts w:ascii="Times New Roman" w:eastAsia="Calibri" w:hAnsi="Times New Roman" w:cs="Times New Roman"/>
                <w:b/>
                <w:highlight w:val="white"/>
                <w:lang w:eastAsia="en-US"/>
              </w:rPr>
            </w:pPr>
            <w:r w:rsidRPr="00985EFF">
              <w:rPr>
                <w:rFonts w:ascii="Times New Roman" w:eastAsia="Calibri" w:hAnsi="Times New Roman" w:cs="Times New Roman"/>
                <w:b/>
                <w:highlight w:val="white"/>
                <w:lang w:eastAsia="en-US"/>
              </w:rPr>
              <w:t>Список</w:t>
            </w:r>
            <w:proofErr w:type="gramStart"/>
            <w:r w:rsidRPr="00985EFF">
              <w:rPr>
                <w:rFonts w:ascii="Times New Roman" w:eastAsia="Calibri" w:hAnsi="Times New Roman" w:cs="Times New Roman"/>
                <w:b/>
                <w:highlight w:val="white"/>
                <w:lang w:eastAsia="en-US"/>
              </w:rPr>
              <w:t xml:space="preserve"> В</w:t>
            </w:r>
            <w:proofErr w:type="gramEnd"/>
          </w:p>
        </w:tc>
        <w:tc>
          <w:tcPr>
            <w:tcW w:w="3969" w:type="dxa"/>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jc w:val="center"/>
              <w:rPr>
                <w:rFonts w:ascii="Times New Roman" w:eastAsia="Calibri" w:hAnsi="Times New Roman" w:cs="Times New Roman"/>
                <w:b/>
                <w:lang w:eastAsia="en-US"/>
              </w:rPr>
            </w:pPr>
            <w:r w:rsidRPr="00985EFF">
              <w:rPr>
                <w:rFonts w:ascii="Times New Roman" w:eastAsia="Calibri" w:hAnsi="Times New Roman" w:cs="Times New Roman"/>
                <w:b/>
                <w:lang w:eastAsia="en-US"/>
              </w:rPr>
              <w:t>Список</w:t>
            </w:r>
            <w:proofErr w:type="gramStart"/>
            <w:r w:rsidRPr="00985EFF">
              <w:rPr>
                <w:rFonts w:ascii="Times New Roman" w:eastAsia="Calibri" w:hAnsi="Times New Roman" w:cs="Times New Roman"/>
                <w:b/>
                <w:lang w:eastAsia="en-US"/>
              </w:rPr>
              <w:t xml:space="preserve"> С</w:t>
            </w:r>
            <w:proofErr w:type="gramEnd"/>
          </w:p>
        </w:tc>
      </w:tr>
      <w:tr w:rsidR="00985EFF" w:rsidRPr="002E2EE0" w:rsidTr="007879B9">
        <w:tc>
          <w:tcPr>
            <w:tcW w:w="1842" w:type="dxa"/>
            <w:vMerge w:val="restart"/>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lang w:eastAsia="en-US"/>
              </w:rPr>
            </w:pPr>
          </w:p>
        </w:tc>
        <w:tc>
          <w:tcPr>
            <w:tcW w:w="4396" w:type="dxa"/>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Ф.И. Тютчев</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highlight w:val="white"/>
                <w:lang w:eastAsia="en-US"/>
              </w:rPr>
              <w:t xml:space="preserve">Стихотворения: «К. Б.» («Я встретил вас – и все былое...»), «Нам не дано предугадать…», </w:t>
            </w:r>
            <w:r w:rsidRPr="00985EFF">
              <w:rPr>
                <w:rFonts w:ascii="Times New Roman" w:eastAsia="Calibri" w:hAnsi="Times New Roman" w:cs="Times New Roman"/>
                <w:iCs/>
                <w:lang w:eastAsia="en-US"/>
              </w:rPr>
              <w:t xml:space="preserve">«Не то, что мните вы, природа…», </w:t>
            </w:r>
            <w:r w:rsidRPr="00985EFF">
              <w:rPr>
                <w:rFonts w:ascii="Times New Roman" w:eastAsia="Calibri" w:hAnsi="Times New Roman" w:cs="Times New Roman"/>
                <w:highlight w:val="white"/>
                <w:lang w:eastAsia="en-US"/>
              </w:rPr>
              <w:t xml:space="preserve">«О, как убийственно мы любим...», </w:t>
            </w:r>
            <w:r w:rsidRPr="00985EFF">
              <w:rPr>
                <w:rFonts w:ascii="Times New Roman" w:eastAsia="Calibri" w:hAnsi="Times New Roman" w:cs="Times New Roman"/>
                <w:lang w:eastAsia="en-US"/>
              </w:rPr>
              <w:t xml:space="preserve"> </w:t>
            </w:r>
            <w:r w:rsidRPr="00985EFF">
              <w:rPr>
                <w:rFonts w:ascii="Times New Roman" w:eastAsia="Calibri" w:hAnsi="Times New Roman" w:cs="Times New Roman"/>
                <w:highlight w:val="white"/>
                <w:lang w:eastAsia="en-US"/>
              </w:rPr>
              <w:t>«Певучесть есть в морских волнах…»,  «Умом Россию не понять…», «</w:t>
            </w:r>
            <w:r w:rsidRPr="00985EFF">
              <w:rPr>
                <w:rFonts w:ascii="Times New Roman" w:eastAsia="Calibri" w:hAnsi="Times New Roman" w:cs="Times New Roman"/>
                <w:highlight w:val="white"/>
                <w:lang w:val="en-US" w:eastAsia="en-US"/>
              </w:rPr>
              <w:t>Silentium</w:t>
            </w:r>
            <w:r w:rsidRPr="00985EFF">
              <w:rPr>
                <w:rFonts w:ascii="Times New Roman" w:eastAsia="Calibri" w:hAnsi="Times New Roman" w:cs="Times New Roman"/>
                <w:highlight w:val="white"/>
                <w:lang w:eastAsia="en-US"/>
              </w:rPr>
              <w:t>!» и др.</w:t>
            </w:r>
          </w:p>
        </w:tc>
        <w:tc>
          <w:tcPr>
            <w:tcW w:w="3969" w:type="dxa"/>
            <w:vMerge w:val="restart"/>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lang w:eastAsia="en-US"/>
              </w:rPr>
            </w:pPr>
            <w:r w:rsidRPr="00985EFF">
              <w:rPr>
                <w:rFonts w:ascii="Times New Roman" w:eastAsia="Calibri" w:hAnsi="Times New Roman" w:cs="Times New Roman"/>
                <w:b/>
                <w:lang w:eastAsia="en-US"/>
              </w:rPr>
              <w:t xml:space="preserve">Поэзия середины и второй половины </w:t>
            </w:r>
            <w:r w:rsidRPr="00985EFF">
              <w:rPr>
                <w:rFonts w:ascii="Times New Roman" w:eastAsia="Calibri" w:hAnsi="Times New Roman" w:cs="Times New Roman"/>
                <w:b/>
                <w:lang w:val="en-US" w:eastAsia="en-US"/>
              </w:rPr>
              <w:t>XIX</w:t>
            </w:r>
            <w:r w:rsidRPr="00985EFF">
              <w:rPr>
                <w:rFonts w:ascii="Times New Roman" w:eastAsia="Calibri" w:hAnsi="Times New Roman" w:cs="Times New Roman"/>
                <w:b/>
                <w:lang w:eastAsia="en-US"/>
              </w:rPr>
              <w:t xml:space="preserve"> века</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b/>
                <w:bCs/>
                <w:highlight w:val="white"/>
                <w:lang w:eastAsia="en-US"/>
              </w:rPr>
              <w:t>Ф.И. Тютчев</w:t>
            </w:r>
            <w:r w:rsidRPr="00985EFF">
              <w:rPr>
                <w:rFonts w:ascii="Times New Roman" w:eastAsia="Calibri" w:hAnsi="Times New Roman" w:cs="Times New Roman"/>
                <w:highlight w:val="white"/>
                <w:lang w:eastAsia="en-US"/>
              </w:rPr>
              <w:t xml:space="preserve">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highlight w:val="white"/>
                <w:lang w:eastAsia="en-US"/>
              </w:rPr>
              <w:t xml:space="preserve">«День и ночь», </w:t>
            </w:r>
            <w:r w:rsidRPr="00985EFF">
              <w:rPr>
                <w:rFonts w:ascii="Times New Roman" w:eastAsia="Calibri" w:hAnsi="Times New Roman" w:cs="Times New Roman"/>
                <w:lang w:eastAsia="en-US"/>
              </w:rPr>
              <w:t xml:space="preserve">«Есть в осени первоначальной…», «Еще в полях белеет снег…», </w:t>
            </w:r>
            <w:r w:rsidRPr="00985EFF">
              <w:rPr>
                <w:rFonts w:ascii="Times New Roman" w:eastAsia="Calibri" w:hAnsi="Times New Roman" w:cs="Times New Roman"/>
                <w:highlight w:val="white"/>
                <w:lang w:eastAsia="en-US"/>
              </w:rPr>
              <w:t xml:space="preserve">«Предопределение»,  </w:t>
            </w:r>
            <w:r w:rsidRPr="00985EFF">
              <w:rPr>
                <w:rFonts w:ascii="Times New Roman" w:eastAsia="Calibri" w:hAnsi="Times New Roman" w:cs="Times New Roman"/>
                <w:lang w:eastAsia="en-US"/>
              </w:rPr>
              <w:t xml:space="preserve"> «С поляны коршун поднялся…»,</w:t>
            </w:r>
            <w:r w:rsidRPr="00985EFF">
              <w:rPr>
                <w:rFonts w:ascii="Times New Roman" w:eastAsia="Calibri" w:hAnsi="Times New Roman" w:cs="Times New Roman"/>
                <w:highlight w:val="white"/>
                <w:lang w:eastAsia="en-US"/>
              </w:rPr>
              <w:t xml:space="preserve"> </w:t>
            </w:r>
            <w:r w:rsidRPr="00985EFF">
              <w:rPr>
                <w:rFonts w:ascii="Times New Roman" w:eastAsia="Calibri" w:hAnsi="Times New Roman" w:cs="Times New Roman"/>
                <w:lang w:eastAsia="en-US"/>
              </w:rPr>
              <w:t xml:space="preserve">«Фонтан»,  </w:t>
            </w:r>
            <w:r w:rsidRPr="00985EFF">
              <w:rPr>
                <w:rFonts w:ascii="Times New Roman" w:eastAsia="Calibri" w:hAnsi="Times New Roman" w:cs="Times New Roman"/>
                <w:highlight w:val="white"/>
                <w:lang w:eastAsia="en-US"/>
              </w:rPr>
              <w:t xml:space="preserve"> «Эти бедные селенья…» и др.</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highlight w:val="white"/>
                <w:lang w:eastAsia="en-US"/>
              </w:rPr>
            </w:pP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b/>
                <w:lang w:eastAsia="en-US"/>
              </w:rPr>
              <w:t>А.А. Фет</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lang w:eastAsia="en-US"/>
              </w:rPr>
              <w:t>Стихотворения: «На стоге сена ночью южной…»,</w:t>
            </w:r>
            <w:r w:rsidRPr="00985EFF">
              <w:rPr>
                <w:rFonts w:ascii="Times New Roman" w:eastAsia="Calibri" w:hAnsi="Times New Roman" w:cs="Times New Roman"/>
                <w:highlight w:val="white"/>
                <w:lang w:eastAsia="en-US"/>
              </w:rPr>
              <w:t xml:space="preserve">  «Одним толчком согнать ладью живую…».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А.К. Толстой</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highlight w:val="white"/>
                <w:lang w:eastAsia="en-US"/>
              </w:rPr>
              <w:t xml:space="preserve">Стихотворения: </w:t>
            </w:r>
            <w:r w:rsidRPr="00985EFF">
              <w:rPr>
                <w:rFonts w:ascii="Times New Roman" w:eastAsia="Calibri" w:hAnsi="Times New Roman" w:cs="Times New Roman"/>
                <w:lang w:eastAsia="en-US"/>
              </w:rPr>
              <w:t>«Средь шумного бала, случайно…», «Край ты мой, родимый край...»,</w:t>
            </w:r>
            <w:r w:rsidRPr="00985EFF">
              <w:rPr>
                <w:rFonts w:ascii="Times New Roman" w:eastAsia="Calibri" w:hAnsi="Times New Roman" w:cs="Times New Roman"/>
                <w:highlight w:val="white"/>
                <w:lang w:eastAsia="en-US"/>
              </w:rPr>
              <w:t xml:space="preserve"> «Меня, во мраке и в пыли…», «Двух станов не боец, но только гость случайный…» и др.</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Н.А. Некрасов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highlight w:val="white"/>
                <w:lang w:eastAsia="en-US"/>
              </w:rPr>
              <w:t xml:space="preserve">«Внимая ужасам войны…», «Когда из мрака заблужденья…», </w:t>
            </w:r>
            <w:r w:rsidRPr="00985EFF">
              <w:rPr>
                <w:rFonts w:ascii="Times New Roman" w:eastAsia="Calibri" w:hAnsi="Times New Roman" w:cs="Times New Roman"/>
                <w:lang w:eastAsia="en-US"/>
              </w:rPr>
              <w:t>«Накануне светлого праздника»</w:t>
            </w:r>
            <w:r w:rsidRPr="00985EFF">
              <w:rPr>
                <w:rFonts w:ascii="Times New Roman" w:eastAsia="Calibri" w:hAnsi="Times New Roman" w:cs="Times New Roman"/>
                <w:highlight w:val="white"/>
                <w:lang w:eastAsia="en-US"/>
              </w:rPr>
              <w:t>,</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highlight w:val="white"/>
                <w:lang w:eastAsia="en-US"/>
              </w:rPr>
              <w:t>«Несжатая полоса»</w:t>
            </w:r>
            <w:r w:rsidRPr="00985EFF">
              <w:rPr>
                <w:rFonts w:ascii="Times New Roman" w:eastAsia="Calibri" w:hAnsi="Times New Roman" w:cs="Times New Roman"/>
                <w:lang w:eastAsia="en-US"/>
              </w:rPr>
              <w:t>,</w:t>
            </w:r>
            <w:r w:rsidRPr="00985EFF">
              <w:rPr>
                <w:rFonts w:ascii="Times New Roman" w:eastAsia="Calibri" w:hAnsi="Times New Roman" w:cs="Times New Roman"/>
                <w:highlight w:val="white"/>
                <w:lang w:eastAsia="en-US"/>
              </w:rPr>
              <w:t xml:space="preserve"> «Памяти Добролюбова», «Я не люблю иронии твоей</w:t>
            </w:r>
            <w:r w:rsidRPr="00985EFF">
              <w:rPr>
                <w:rFonts w:ascii="Times New Roman" w:eastAsia="Calibri" w:hAnsi="Times New Roman" w:cs="Times New Roman"/>
                <w:lang w:eastAsia="en-US"/>
              </w:rPr>
              <w:t>…»</w:t>
            </w:r>
          </w:p>
        </w:tc>
      </w:tr>
      <w:tr w:rsidR="00985EFF" w:rsidRPr="002E2EE0" w:rsidTr="007879B9">
        <w:tc>
          <w:tcPr>
            <w:tcW w:w="1842" w:type="dxa"/>
            <w:vMerge/>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p>
        </w:tc>
        <w:tc>
          <w:tcPr>
            <w:tcW w:w="4396" w:type="dxa"/>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hAnsi="Times New Roman" w:cs="Times New Roman"/>
                <w:b/>
                <w:bCs/>
                <w:i/>
                <w:iCs/>
                <w:color w:val="404040"/>
              </w:rPr>
            </w:pPr>
            <w:r w:rsidRPr="00985EFF">
              <w:rPr>
                <w:rFonts w:ascii="Times New Roman" w:eastAsia="Calibri" w:hAnsi="Times New Roman" w:cs="Times New Roman"/>
                <w:b/>
                <w:bCs/>
                <w:highlight w:val="white"/>
                <w:lang w:eastAsia="en-US"/>
              </w:rPr>
              <w:t>А.А. Фет</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 xml:space="preserve">Стихотворения: </w:t>
            </w:r>
            <w:r w:rsidRPr="00985EFF">
              <w:rPr>
                <w:rFonts w:ascii="Times New Roman" w:eastAsia="Calibri" w:hAnsi="Times New Roman" w:cs="Times New Roman"/>
                <w:highlight w:val="white"/>
                <w:lang w:eastAsia="en-US"/>
              </w:rPr>
              <w:t>«Еще майская ночь»,</w:t>
            </w:r>
            <w:r w:rsidRPr="00985EFF">
              <w:rPr>
                <w:rFonts w:ascii="Times New Roman" w:eastAsia="Calibri" w:hAnsi="Times New Roman" w:cs="Times New Roman"/>
                <w:lang w:eastAsia="en-US"/>
              </w:rPr>
              <w:t xml:space="preserve"> «Как беден наш язык! Хочу и не могу…»,  </w:t>
            </w:r>
            <w:r w:rsidRPr="00985EFF">
              <w:rPr>
                <w:rFonts w:ascii="Times New Roman" w:eastAsia="Calibri" w:hAnsi="Times New Roman" w:cs="Times New Roman"/>
                <w:highlight w:val="white"/>
                <w:lang w:eastAsia="en-US"/>
              </w:rPr>
              <w:t>«Сияла ночь. Луной был полон сад. Лежали…»</w:t>
            </w:r>
            <w:r w:rsidRPr="00985EFF">
              <w:rPr>
                <w:rFonts w:ascii="Times New Roman" w:eastAsia="Calibri" w:hAnsi="Times New Roman" w:cs="Times New Roman"/>
                <w:lang w:eastAsia="en-US"/>
              </w:rPr>
              <w:t>, «Учись у них – у дуба, у березы…»</w:t>
            </w:r>
            <w:r w:rsidRPr="00985EFF">
              <w:rPr>
                <w:rFonts w:ascii="Times New Roman" w:eastAsia="Calibri" w:hAnsi="Times New Roman" w:cs="Times New Roman"/>
                <w:iCs/>
                <w:lang w:eastAsia="en-US"/>
              </w:rPr>
              <w:t xml:space="preserve">, </w:t>
            </w:r>
            <w:r w:rsidRPr="00985EFF">
              <w:rPr>
                <w:rFonts w:ascii="Times New Roman" w:eastAsia="Calibri" w:hAnsi="Times New Roman" w:cs="Times New Roman"/>
                <w:highlight w:val="white"/>
                <w:lang w:eastAsia="en-US"/>
              </w:rPr>
              <w:t xml:space="preserve">«Шепот, робкое дыханье…», «Это утро, радость эта…», </w:t>
            </w:r>
            <w:r w:rsidRPr="00985EFF">
              <w:rPr>
                <w:rFonts w:ascii="Times New Roman" w:eastAsia="Calibri" w:hAnsi="Times New Roman" w:cs="Times New Roman"/>
                <w:lang w:eastAsia="en-US"/>
              </w:rPr>
              <w:t xml:space="preserve"> «Я пришел к тебе с приветом…», «Я тебе ничего не скажу…» и др.</w:t>
            </w:r>
          </w:p>
        </w:tc>
        <w:tc>
          <w:tcPr>
            <w:tcW w:w="3969"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p>
        </w:tc>
      </w:tr>
      <w:tr w:rsidR="00985EFF" w:rsidRPr="002E2EE0" w:rsidTr="007879B9">
        <w:tc>
          <w:tcPr>
            <w:tcW w:w="1842" w:type="dxa"/>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 xml:space="preserve">Н.А. Некрасов </w:t>
            </w:r>
            <w:r w:rsidRPr="00985EFF">
              <w:rPr>
                <w:rFonts w:ascii="Times New Roman" w:eastAsia="Calibri" w:hAnsi="Times New Roman" w:cs="Times New Roman"/>
                <w:bCs/>
                <w:lang w:eastAsia="en-US"/>
              </w:rPr>
              <w:t xml:space="preserve">Поэма </w:t>
            </w:r>
            <w:r w:rsidRPr="00985EFF">
              <w:rPr>
                <w:rFonts w:ascii="Times New Roman" w:eastAsia="Calibri" w:hAnsi="Times New Roman" w:cs="Times New Roman"/>
                <w:lang w:eastAsia="en-US"/>
              </w:rPr>
              <w:t>«Кому на Руси жить хорошо»</w:t>
            </w:r>
          </w:p>
        </w:tc>
        <w:tc>
          <w:tcPr>
            <w:tcW w:w="4396" w:type="dxa"/>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Н.А. Некрасов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lang w:eastAsia="en-US"/>
              </w:rPr>
              <w:t>Стихотворения:</w:t>
            </w:r>
            <w:r w:rsidRPr="00985EFF">
              <w:rPr>
                <w:rFonts w:ascii="Times New Roman" w:eastAsia="Calibri" w:hAnsi="Times New Roman" w:cs="Times New Roman"/>
                <w:highlight w:val="white"/>
                <w:lang w:eastAsia="en-US"/>
              </w:rPr>
              <w:t xml:space="preserve"> </w:t>
            </w:r>
            <w:proofErr w:type="gramStart"/>
            <w:r w:rsidRPr="00985EFF">
              <w:rPr>
                <w:rFonts w:ascii="Times New Roman" w:eastAsia="Calibri" w:hAnsi="Times New Roman" w:cs="Times New Roman"/>
                <w:highlight w:val="white"/>
                <w:lang w:eastAsia="en-US"/>
              </w:rPr>
              <w:t>«Блажен незлобивый поэт…», «В дороге», «В полном разгаре страда деревенская…», «Вчерашний день, часу в шестом…»,</w:t>
            </w:r>
            <w:r w:rsidRPr="00985EFF">
              <w:rPr>
                <w:rFonts w:ascii="Times New Roman" w:eastAsia="Calibri" w:hAnsi="Times New Roman" w:cs="Times New Roman"/>
                <w:lang w:eastAsia="en-US"/>
              </w:rPr>
              <w:t xml:space="preserve"> </w:t>
            </w:r>
            <w:r w:rsidRPr="00985EFF">
              <w:rPr>
                <w:rFonts w:ascii="Times New Roman" w:eastAsia="Calibri" w:hAnsi="Times New Roman" w:cs="Times New Roman"/>
                <w:highlight w:val="white"/>
                <w:lang w:eastAsia="en-US"/>
              </w:rPr>
              <w:t xml:space="preserve">«Мы с тобой бестолковые люди...»,  «О Муза! я у двери гроба…», «Поэт и Гражданин», </w:t>
            </w:r>
            <w:r w:rsidRPr="00985EFF">
              <w:rPr>
                <w:rFonts w:ascii="Times New Roman" w:eastAsia="Calibri" w:hAnsi="Times New Roman" w:cs="Times New Roman"/>
                <w:lang w:eastAsia="en-US"/>
              </w:rPr>
              <w:t>«Пророк», «Родина», «Тройка»</w:t>
            </w:r>
            <w:r w:rsidRPr="00985EFF">
              <w:rPr>
                <w:rFonts w:ascii="Times New Roman" w:eastAsia="Calibri" w:hAnsi="Times New Roman" w:cs="Times New Roman"/>
                <w:iCs/>
                <w:lang w:eastAsia="en-US"/>
              </w:rPr>
              <w:t xml:space="preserve">, </w:t>
            </w:r>
            <w:r w:rsidRPr="00985EFF">
              <w:rPr>
                <w:rFonts w:ascii="Times New Roman" w:eastAsia="Calibri" w:hAnsi="Times New Roman" w:cs="Times New Roman"/>
                <w:lang w:eastAsia="en-US"/>
              </w:rPr>
              <w:t xml:space="preserve">«Размышления у парадного подъезда», </w:t>
            </w:r>
            <w:r w:rsidRPr="00985EFF">
              <w:rPr>
                <w:rFonts w:ascii="Times New Roman" w:eastAsia="Calibri" w:hAnsi="Times New Roman" w:cs="Times New Roman"/>
                <w:highlight w:val="white"/>
                <w:lang w:eastAsia="en-US"/>
              </w:rPr>
              <w:t>«Элегия» («Пускай нам говорит изменчивая мода...»),</w:t>
            </w:r>
            <w:r w:rsidRPr="00985EFF">
              <w:rPr>
                <w:rFonts w:ascii="Times New Roman" w:eastAsia="Calibri" w:hAnsi="Times New Roman" w:cs="Times New Roman"/>
                <w:lang w:eastAsia="en-US"/>
              </w:rPr>
              <w:t xml:space="preserve"> </w:t>
            </w:r>
            <w:proofErr w:type="gramEnd"/>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lang w:eastAsia="en-US"/>
              </w:rPr>
              <w:t>Поэма «Русские женщины»</w:t>
            </w:r>
          </w:p>
        </w:tc>
        <w:tc>
          <w:tcPr>
            <w:tcW w:w="3969"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p>
        </w:tc>
      </w:tr>
      <w:tr w:rsidR="00985EFF" w:rsidRPr="002E2EE0" w:rsidTr="007879B9">
        <w:trPr>
          <w:trHeight w:val="2535"/>
        </w:trPr>
        <w:tc>
          <w:tcPr>
            <w:tcW w:w="1842" w:type="dxa"/>
            <w:shd w:val="clear" w:color="auto" w:fill="auto"/>
          </w:tcPr>
          <w:p w:rsidR="00985EFF" w:rsidRPr="00985EFF" w:rsidRDefault="00985EFF" w:rsidP="00985EFF">
            <w:pPr>
              <w:pStyle w:val="a9"/>
              <w:rPr>
                <w:rFonts w:eastAsia="Calibri"/>
                <w:highlight w:val="white"/>
              </w:rPr>
            </w:pPr>
            <w:r w:rsidRPr="00985EFF">
              <w:rPr>
                <w:rFonts w:eastAsia="Calibri"/>
                <w:b/>
                <w:highlight w:val="white"/>
              </w:rPr>
              <w:t>А.Н. Островский</w:t>
            </w:r>
            <w:r w:rsidRPr="00985EFF">
              <w:rPr>
                <w:rFonts w:eastAsia="Calibri"/>
                <w:b/>
                <w:bCs/>
                <w:highlight w:val="white"/>
              </w:rPr>
              <w:t xml:space="preserve"> </w:t>
            </w:r>
            <w:r w:rsidRPr="00985EFF">
              <w:rPr>
                <w:rFonts w:eastAsia="Calibri"/>
              </w:rPr>
              <w:t>Пьеса «Гроза»</w:t>
            </w:r>
          </w:p>
        </w:tc>
        <w:tc>
          <w:tcPr>
            <w:tcW w:w="4396" w:type="dxa"/>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А.Н. Островский</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lang w:eastAsia="en-US"/>
              </w:rPr>
              <w:t>Пьеса  «Бесприданница»</w:t>
            </w:r>
            <w:r w:rsidRPr="00985EFF">
              <w:rPr>
                <w:rFonts w:ascii="Times New Roman" w:eastAsia="Calibri" w:hAnsi="Times New Roman" w:cs="Times New Roman"/>
                <w:b/>
                <w:bCs/>
                <w:highlight w:val="white"/>
                <w:lang w:eastAsia="en-US"/>
              </w:rPr>
              <w:t xml:space="preserve">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p>
        </w:tc>
        <w:tc>
          <w:tcPr>
            <w:tcW w:w="3969" w:type="dxa"/>
            <w:vMerge w:val="restart"/>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 xml:space="preserve">Реализм </w:t>
            </w:r>
            <w:r w:rsidRPr="00985EFF">
              <w:rPr>
                <w:rFonts w:ascii="Times New Roman" w:eastAsia="Calibri" w:hAnsi="Times New Roman" w:cs="Times New Roman"/>
                <w:b/>
                <w:bCs/>
                <w:highlight w:val="white"/>
                <w:lang w:val="en-US" w:eastAsia="en-US"/>
              </w:rPr>
              <w:t>XIX</w:t>
            </w:r>
            <w:r w:rsidRPr="00985EFF">
              <w:rPr>
                <w:rFonts w:ascii="Times New Roman" w:eastAsia="Calibri" w:hAnsi="Times New Roman" w:cs="Times New Roman"/>
                <w:b/>
                <w:bCs/>
                <w:highlight w:val="white"/>
                <w:lang w:eastAsia="en-US"/>
              </w:rPr>
              <w:t xml:space="preserve"> – </w:t>
            </w:r>
            <w:r w:rsidRPr="00985EFF">
              <w:rPr>
                <w:rFonts w:ascii="Times New Roman" w:eastAsia="Calibri" w:hAnsi="Times New Roman" w:cs="Times New Roman"/>
                <w:b/>
                <w:bCs/>
                <w:highlight w:val="white"/>
                <w:lang w:val="en-US" w:eastAsia="en-US"/>
              </w:rPr>
              <w:t>XX</w:t>
            </w:r>
            <w:r w:rsidRPr="00985EFF">
              <w:rPr>
                <w:rFonts w:ascii="Times New Roman" w:eastAsia="Calibri" w:hAnsi="Times New Roman" w:cs="Times New Roman"/>
                <w:b/>
                <w:bCs/>
                <w:highlight w:val="white"/>
                <w:lang w:eastAsia="en-US"/>
              </w:rPr>
              <w:t xml:space="preserve"> </w:t>
            </w:r>
            <w:r w:rsidRPr="00985EFF">
              <w:rPr>
                <w:rFonts w:ascii="Times New Roman" w:eastAsia="Calibri" w:hAnsi="Times New Roman" w:cs="Times New Roman"/>
                <w:b/>
                <w:bCs/>
                <w:lang w:eastAsia="en-US"/>
              </w:rPr>
              <w:t>века</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А.Н. Островский</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lang w:eastAsia="en-US"/>
              </w:rPr>
              <w:t>«Доходное место», «На всякого мудреца довольно простоты», «Снегурочка», «Женитьба Бальзаминова»</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Н.А. Добролюбов</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r w:rsidRPr="00985EFF">
              <w:rPr>
                <w:rFonts w:ascii="Times New Roman" w:eastAsia="Calibri" w:hAnsi="Times New Roman" w:cs="Times New Roman"/>
                <w:bCs/>
                <w:highlight w:val="white"/>
                <w:lang w:eastAsia="en-US"/>
              </w:rPr>
              <w:t>Статья «Луч света в темном царстве»</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Д.И. Писарев</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r w:rsidRPr="00985EFF">
              <w:rPr>
                <w:rFonts w:ascii="Times New Roman" w:eastAsia="Calibri" w:hAnsi="Times New Roman" w:cs="Times New Roman"/>
                <w:bCs/>
                <w:highlight w:val="white"/>
                <w:lang w:eastAsia="en-US"/>
              </w:rPr>
              <w:t>Статья «Мотивы русской драмы»</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 xml:space="preserve">И.А. Гончаров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highlight w:val="white"/>
                <w:lang w:eastAsia="en-US"/>
              </w:rPr>
              <w:t>Повесть «Фрегат «Паллада», роман «Обрыв»</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lastRenderedPageBreak/>
              <w:t xml:space="preserve">И.С. Тургенев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highlight w:val="white"/>
                <w:lang w:eastAsia="en-US"/>
              </w:rPr>
            </w:pPr>
            <w:proofErr w:type="gramStart"/>
            <w:r w:rsidRPr="00985EFF">
              <w:rPr>
                <w:rFonts w:ascii="Times New Roman" w:eastAsia="Calibri" w:hAnsi="Times New Roman" w:cs="Times New Roman"/>
                <w:highlight w:val="white"/>
                <w:lang w:eastAsia="en-US"/>
              </w:rPr>
              <w:t>Романы «Рудин», «Накануне», повести «Первая любовь», «Гамлет Щигровского уезда», «Вешние воды», статья «Гамлет и Дон Кихот»</w:t>
            </w:r>
            <w:r w:rsidRPr="00985EFF">
              <w:rPr>
                <w:rFonts w:ascii="Times New Roman" w:eastAsia="Calibri" w:hAnsi="Times New Roman" w:cs="Times New Roman"/>
                <w:b/>
                <w:bCs/>
                <w:highlight w:val="white"/>
                <w:lang w:eastAsia="en-US"/>
              </w:rPr>
              <w:t xml:space="preserve"> </w:t>
            </w:r>
            <w:proofErr w:type="gramEnd"/>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 xml:space="preserve">Ф.М. Достоевский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r w:rsidRPr="00985EFF">
              <w:rPr>
                <w:rFonts w:ascii="Times New Roman" w:eastAsia="Calibri" w:hAnsi="Times New Roman" w:cs="Times New Roman"/>
                <w:bCs/>
                <w:highlight w:val="white"/>
                <w:lang w:eastAsia="en-US"/>
              </w:rPr>
              <w:t>Повести «Неточка Незванова», «Сон смешного человека», «Записки из подполья»</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А.В. Сухово-Кобылин</w:t>
            </w:r>
            <w:r w:rsidRPr="00985EFF">
              <w:rPr>
                <w:rFonts w:ascii="Times New Roman" w:eastAsia="Calibri" w:hAnsi="Times New Roman" w:cs="Times New Roman"/>
                <w:bCs/>
                <w:highlight w:val="white"/>
                <w:lang w:eastAsia="en-US"/>
              </w:rPr>
              <w:t xml:space="preserve"> «Свадьба Кречинского»</w:t>
            </w:r>
            <w:r w:rsidRPr="00985EFF">
              <w:rPr>
                <w:rFonts w:ascii="Times New Roman" w:eastAsia="Calibri" w:hAnsi="Times New Roman" w:cs="Times New Roman"/>
                <w:b/>
                <w:bCs/>
                <w:highlight w:val="white"/>
                <w:lang w:eastAsia="en-US"/>
              </w:rPr>
              <w:t xml:space="preserve">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В.М. Гаршин</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Cs/>
                <w:highlight w:val="white"/>
                <w:lang w:eastAsia="en-US"/>
              </w:rPr>
              <w:t xml:space="preserve">Рассказы «Красный цветок», </w:t>
            </w:r>
            <w:r w:rsidRPr="00985EFF">
              <w:rPr>
                <w:rFonts w:ascii="Times New Roman" w:eastAsia="Calibri" w:hAnsi="Times New Roman" w:cs="Times New Roman"/>
                <w:bCs/>
                <w:lang w:eastAsia="en-US"/>
              </w:rPr>
              <w:t>«Attalea princeps»</w:t>
            </w:r>
            <w:r w:rsidRPr="00985EFF">
              <w:rPr>
                <w:rFonts w:ascii="Times New Roman" w:eastAsia="Calibri" w:hAnsi="Times New Roman" w:cs="Times New Roman"/>
                <w:b/>
                <w:bCs/>
                <w:highlight w:val="white"/>
                <w:lang w:eastAsia="en-US"/>
              </w:rPr>
              <w:t xml:space="preserve">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Д.В. Григорович</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Cs/>
                <w:highlight w:val="white"/>
                <w:lang w:eastAsia="en-US"/>
              </w:rPr>
              <w:t>Рассказ «Гуттаперчевый мальчик» (оригинальный текст), «Прохожий» (святочный рассказ)</w:t>
            </w:r>
            <w:r w:rsidRPr="00985EFF">
              <w:rPr>
                <w:rFonts w:ascii="Times New Roman" w:eastAsia="Calibri" w:hAnsi="Times New Roman" w:cs="Times New Roman"/>
                <w:b/>
                <w:bCs/>
                <w:highlight w:val="white"/>
                <w:lang w:eastAsia="en-US"/>
              </w:rPr>
              <w:t xml:space="preserve">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Г.И. Успенский</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r w:rsidRPr="00985EFF">
              <w:rPr>
                <w:rFonts w:ascii="Times New Roman" w:eastAsia="Calibri" w:hAnsi="Times New Roman" w:cs="Times New Roman"/>
                <w:bCs/>
                <w:highlight w:val="white"/>
                <w:lang w:eastAsia="en-US"/>
              </w:rPr>
              <w:t>Эссе «Выпрямила»</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Cs/>
                <w:highlight w:val="white"/>
                <w:lang w:eastAsia="en-US"/>
              </w:rPr>
              <w:t>Рассказ «Пятница»</w:t>
            </w:r>
            <w:r w:rsidRPr="00985EFF">
              <w:rPr>
                <w:rFonts w:ascii="Times New Roman" w:eastAsia="Calibri" w:hAnsi="Times New Roman" w:cs="Times New Roman"/>
                <w:b/>
                <w:bCs/>
                <w:highlight w:val="white"/>
                <w:lang w:eastAsia="en-US"/>
              </w:rPr>
              <w:t xml:space="preserve">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highlight w:val="white"/>
                <w:lang w:eastAsia="en-US"/>
              </w:rPr>
            </w:pPr>
            <w:r w:rsidRPr="00985EFF">
              <w:rPr>
                <w:rFonts w:ascii="Times New Roman" w:eastAsia="Calibri" w:hAnsi="Times New Roman" w:cs="Times New Roman"/>
                <w:b/>
                <w:bCs/>
                <w:highlight w:val="white"/>
                <w:lang w:eastAsia="en-US"/>
              </w:rPr>
              <w:t>Н.Г. Чернышевский</w:t>
            </w:r>
            <w:r w:rsidRPr="00985EFF">
              <w:rPr>
                <w:rFonts w:ascii="Times New Roman" w:eastAsia="Calibri" w:hAnsi="Times New Roman" w:cs="Times New Roman"/>
                <w:b/>
                <w:highlight w:val="white"/>
                <w:lang w:eastAsia="en-US"/>
              </w:rPr>
              <w:t xml:space="preserve">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highlight w:val="white"/>
                <w:lang w:eastAsia="en-US"/>
              </w:rPr>
              <w:t>Роман «Что делать?»</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highlight w:val="white"/>
                <w:lang w:eastAsia="en-US"/>
              </w:rPr>
              <w:t xml:space="preserve">Статьи </w:t>
            </w:r>
            <w:r w:rsidRPr="00985EFF">
              <w:rPr>
                <w:rFonts w:ascii="Times New Roman" w:eastAsia="Calibri" w:hAnsi="Times New Roman" w:cs="Times New Roman"/>
                <w:lang w:eastAsia="en-US"/>
              </w:rPr>
              <w:t xml:space="preserve">«Детство и отрочество. Сочинение графа Л.Н. Толстого. Военные рассказы графа Л.Н. Толстого»,  </w:t>
            </w:r>
            <w:r w:rsidRPr="00985EFF">
              <w:rPr>
                <w:rFonts w:ascii="Times New Roman" w:eastAsia="Calibri" w:hAnsi="Times New Roman" w:cs="Times New Roman"/>
                <w:highlight w:val="white"/>
                <w:lang w:eastAsia="en-US"/>
              </w:rPr>
              <w:t xml:space="preserve"> «</w:t>
            </w:r>
            <w:r w:rsidRPr="00985EFF">
              <w:rPr>
                <w:rFonts w:ascii="Times New Roman" w:eastAsia="Calibri" w:hAnsi="Times New Roman" w:cs="Times New Roman"/>
                <w:lang w:eastAsia="en-US"/>
              </w:rPr>
              <w:t xml:space="preserve">Русский человек на rendez-vous. Размышления по прочтении повести </w:t>
            </w:r>
            <w:proofErr w:type="gramStart"/>
            <w:r w:rsidRPr="00985EFF">
              <w:rPr>
                <w:rFonts w:ascii="Times New Roman" w:eastAsia="Calibri" w:hAnsi="Times New Roman" w:cs="Times New Roman"/>
                <w:lang w:eastAsia="en-US"/>
              </w:rPr>
              <w:t>г</w:t>
            </w:r>
            <w:proofErr w:type="gramEnd"/>
            <w:r w:rsidRPr="00985EFF">
              <w:rPr>
                <w:rFonts w:ascii="Times New Roman" w:eastAsia="Calibri" w:hAnsi="Times New Roman" w:cs="Times New Roman"/>
                <w:lang w:eastAsia="en-US"/>
              </w:rPr>
              <w:t>. Тургенева «Ася»</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highlight w:val="white"/>
                <w:lang w:eastAsia="en-US"/>
              </w:rPr>
            </w:pPr>
            <w:r w:rsidRPr="00985EFF">
              <w:rPr>
                <w:rFonts w:ascii="Times New Roman" w:eastAsia="Calibri" w:hAnsi="Times New Roman" w:cs="Times New Roman"/>
                <w:b/>
                <w:bCs/>
                <w:highlight w:val="white"/>
                <w:lang w:eastAsia="en-US"/>
              </w:rPr>
              <w:t>Л.Н. Толстой</w:t>
            </w:r>
            <w:r w:rsidRPr="00985EFF">
              <w:rPr>
                <w:rFonts w:ascii="Times New Roman" w:eastAsia="Calibri" w:hAnsi="Times New Roman" w:cs="Times New Roman"/>
                <w:bCs/>
                <w:highlight w:val="white"/>
                <w:lang w:eastAsia="en-US"/>
              </w:rPr>
              <w:t xml:space="preserve">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Cs/>
                <w:highlight w:val="white"/>
                <w:lang w:eastAsia="en-US"/>
              </w:rPr>
              <w:t>Повести «Смерть Ивана Ильича», «Крейцерова соната», пьеса «Живой труп»</w:t>
            </w:r>
            <w:r w:rsidRPr="00985EFF">
              <w:rPr>
                <w:rFonts w:ascii="Times New Roman" w:eastAsia="Calibri" w:hAnsi="Times New Roman" w:cs="Times New Roman"/>
                <w:b/>
                <w:bCs/>
                <w:highlight w:val="white"/>
                <w:lang w:eastAsia="en-US"/>
              </w:rPr>
              <w:t xml:space="preserve">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highlight w:val="white"/>
                <w:lang w:eastAsia="en-US"/>
              </w:rPr>
              <w:t xml:space="preserve">А.П. Чехов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lang w:eastAsia="en-US"/>
              </w:rPr>
              <w:t>Рассказы «Душечка», «Любовь», «Скучная история»,</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iCs/>
                <w:lang w:eastAsia="en-US"/>
              </w:rPr>
            </w:pPr>
            <w:r w:rsidRPr="00985EFF">
              <w:rPr>
                <w:rFonts w:ascii="Times New Roman" w:eastAsia="Calibri" w:hAnsi="Times New Roman" w:cs="Times New Roman"/>
                <w:lang w:eastAsia="en-US"/>
              </w:rPr>
              <w:t xml:space="preserve">пьеса </w:t>
            </w:r>
            <w:r w:rsidRPr="00985EFF">
              <w:rPr>
                <w:rFonts w:ascii="Times New Roman" w:eastAsia="Calibri" w:hAnsi="Times New Roman" w:cs="Times New Roman"/>
                <w:highlight w:val="white"/>
                <w:lang w:eastAsia="en-US"/>
              </w:rPr>
              <w:t>«Дядя Ваня»</w:t>
            </w:r>
            <w:r w:rsidRPr="00985EFF">
              <w:rPr>
                <w:rFonts w:ascii="Times New Roman" w:eastAsia="Calibri" w:hAnsi="Times New Roman" w:cs="Times New Roman"/>
                <w:lang w:eastAsia="en-US"/>
              </w:rPr>
              <w:t>.</w:t>
            </w:r>
            <w:r w:rsidRPr="00985EFF">
              <w:rPr>
                <w:rFonts w:ascii="Times New Roman" w:eastAsia="Calibri" w:hAnsi="Times New Roman" w:cs="Times New Roman"/>
                <w:b/>
                <w:iCs/>
                <w:lang w:eastAsia="en-US"/>
              </w:rPr>
              <w:t xml:space="preserve">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iCs/>
                <w:lang w:eastAsia="en-US"/>
              </w:rPr>
            </w:pPr>
            <w:r w:rsidRPr="00985EFF">
              <w:rPr>
                <w:rFonts w:ascii="Times New Roman" w:eastAsia="Calibri" w:hAnsi="Times New Roman" w:cs="Times New Roman"/>
                <w:b/>
                <w:iCs/>
                <w:lang w:eastAsia="en-US"/>
              </w:rPr>
              <w:t>В.А. Гиляровский</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iCs/>
                <w:lang w:eastAsia="en-US"/>
              </w:rPr>
            </w:pPr>
            <w:r w:rsidRPr="00985EFF">
              <w:rPr>
                <w:rFonts w:ascii="Times New Roman" w:eastAsia="Calibri" w:hAnsi="Times New Roman" w:cs="Times New Roman"/>
                <w:iCs/>
                <w:lang w:eastAsia="en-US"/>
              </w:rPr>
              <w:t>Книга «Москва и москвичи»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r w:rsidRPr="00985EFF">
              <w:rPr>
                <w:rFonts w:ascii="Times New Roman" w:eastAsia="Calibri" w:hAnsi="Times New Roman" w:cs="Times New Roman"/>
                <w:iCs/>
                <w:lang w:eastAsia="en-US"/>
              </w:rPr>
              <w:t>Другие региональные произведения о родном городе, крае</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r w:rsidRPr="00985EFF">
              <w:rPr>
                <w:rFonts w:ascii="Times New Roman" w:eastAsia="Calibri" w:hAnsi="Times New Roman" w:cs="Times New Roman"/>
                <w:b/>
                <w:bCs/>
                <w:highlight w:val="white"/>
                <w:lang w:eastAsia="en-US"/>
              </w:rPr>
              <w:t>И.А. Бунин</w:t>
            </w:r>
            <w:r w:rsidRPr="00985EFF">
              <w:rPr>
                <w:rFonts w:ascii="Times New Roman" w:eastAsia="Calibri" w:hAnsi="Times New Roman" w:cs="Times New Roman"/>
                <w:bCs/>
                <w:highlight w:val="white"/>
                <w:lang w:eastAsia="en-US"/>
              </w:rPr>
              <w:t xml:space="preserve">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bCs/>
                <w:highlight w:val="white"/>
                <w:lang w:eastAsia="en-US"/>
              </w:rPr>
              <w:t>Рассказы</w:t>
            </w:r>
            <w:r w:rsidRPr="00985EFF">
              <w:rPr>
                <w:rFonts w:ascii="Times New Roman" w:eastAsia="Calibri" w:hAnsi="Times New Roman" w:cs="Times New Roman"/>
                <w:bCs/>
                <w:lang w:eastAsia="en-US"/>
              </w:rPr>
              <w:t xml:space="preserve">: </w:t>
            </w:r>
            <w:r w:rsidRPr="00985EFF">
              <w:rPr>
                <w:rFonts w:ascii="Times New Roman" w:eastAsia="Calibri" w:hAnsi="Times New Roman" w:cs="Times New Roman"/>
                <w:lang w:eastAsia="en-US"/>
              </w:rPr>
              <w:t>«Лапти», «Танька», «Деревня», «Суходол», «Захар Воробьев», «Иоанн Рыдалец», «Митина любовь»</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lang w:eastAsia="en-US"/>
              </w:rPr>
              <w:t>Статья «Миссия русской эмиграции»</w:t>
            </w:r>
            <w:r w:rsidRPr="00985EFF">
              <w:rPr>
                <w:rFonts w:ascii="Times New Roman" w:eastAsia="Calibri" w:hAnsi="Times New Roman" w:cs="Times New Roman"/>
                <w:b/>
                <w:bCs/>
                <w:highlight w:val="white"/>
                <w:lang w:eastAsia="en-US"/>
              </w:rPr>
              <w:t xml:space="preserve">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iCs/>
                <w:lang w:eastAsia="en-US"/>
              </w:rPr>
            </w:pPr>
            <w:r w:rsidRPr="00985EFF">
              <w:rPr>
                <w:rFonts w:ascii="Times New Roman" w:eastAsia="Calibri" w:hAnsi="Times New Roman" w:cs="Times New Roman"/>
                <w:b/>
                <w:bCs/>
                <w:highlight w:val="white"/>
                <w:lang w:eastAsia="en-US"/>
              </w:rPr>
              <w:t>А.И. Куприн</w:t>
            </w:r>
            <w:r w:rsidRPr="00985EFF">
              <w:rPr>
                <w:rFonts w:ascii="Times New Roman" w:eastAsia="Calibri" w:hAnsi="Times New Roman" w:cs="Times New Roman"/>
                <w:iCs/>
                <w:lang w:eastAsia="en-US"/>
              </w:rPr>
              <w:t xml:space="preserve">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iCs/>
                <w:lang w:eastAsia="en-US"/>
              </w:rPr>
            </w:pPr>
            <w:r w:rsidRPr="00985EFF">
              <w:rPr>
                <w:rFonts w:ascii="Times New Roman" w:eastAsia="Calibri" w:hAnsi="Times New Roman" w:cs="Times New Roman"/>
                <w:iCs/>
                <w:lang w:eastAsia="en-US"/>
              </w:rPr>
              <w:t>Рассказы и повести: «Молох», «Олеся», «Поединок», «Гранатовый браслет», «Гамбринус», «Суламифь».</w:t>
            </w:r>
            <w:r w:rsidRPr="00985EFF">
              <w:rPr>
                <w:rFonts w:ascii="Times New Roman" w:eastAsia="Calibri" w:hAnsi="Times New Roman" w:cs="Times New Roman"/>
                <w:b/>
                <w:bCs/>
                <w:highlight w:val="white"/>
                <w:lang w:eastAsia="en-US"/>
              </w:rPr>
              <w:t xml:space="preserve">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М. Горький</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r w:rsidRPr="00985EFF">
              <w:rPr>
                <w:rFonts w:ascii="Times New Roman" w:eastAsia="Calibri" w:hAnsi="Times New Roman" w:cs="Times New Roman"/>
                <w:bCs/>
                <w:highlight w:val="white"/>
                <w:lang w:eastAsia="en-US"/>
              </w:rPr>
              <w:t>Рассказ «Карамора», романы «Мать», «Фома Гордеев», «Дело Артамоновых»</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Б.Н. Зайцев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shd w:val="clear" w:color="auto" w:fill="FFFFFF"/>
                <w:lang w:eastAsia="en-US"/>
              </w:rPr>
            </w:pPr>
            <w:r w:rsidRPr="00985EFF">
              <w:rPr>
                <w:rFonts w:ascii="Times New Roman" w:eastAsia="Calibri" w:hAnsi="Times New Roman" w:cs="Times New Roman"/>
                <w:bCs/>
                <w:lang w:eastAsia="en-US"/>
              </w:rPr>
              <w:t xml:space="preserve">Повести и рассказы «Голубая звезда», </w:t>
            </w:r>
            <w:r w:rsidRPr="00985EFF">
              <w:rPr>
                <w:rFonts w:ascii="Times New Roman" w:eastAsia="Calibri" w:hAnsi="Times New Roman" w:cs="Times New Roman"/>
                <w:shd w:val="clear" w:color="auto" w:fill="FFFFFF"/>
                <w:lang w:eastAsia="en-US"/>
              </w:rPr>
              <w:t>«Моя жизнь и Диана», «Волки».</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
                <w:bCs/>
                <w:lang w:eastAsia="en-US"/>
              </w:rPr>
              <w:lastRenderedPageBreak/>
              <w:t>И.С. Шмелев</w:t>
            </w:r>
            <w:r w:rsidRPr="00985EFF">
              <w:rPr>
                <w:rFonts w:ascii="Times New Roman" w:eastAsia="Calibri" w:hAnsi="Times New Roman" w:cs="Times New Roman"/>
                <w:bCs/>
                <w:lang w:eastAsia="en-US"/>
              </w:rPr>
              <w:t xml:space="preserve">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Повесть «Человек из ресторана», книга «Лето Господне».</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highlight w:val="white"/>
                <w:lang w:eastAsia="en-US"/>
              </w:rPr>
              <w:t>М.М. Зощенко</w:t>
            </w:r>
            <w:r w:rsidRPr="00985EFF">
              <w:rPr>
                <w:rFonts w:ascii="Times New Roman" w:eastAsia="Calibri" w:hAnsi="Times New Roman" w:cs="Times New Roman"/>
                <w:b/>
                <w:bCs/>
                <w:lang w:eastAsia="en-US"/>
              </w:rPr>
              <w:t>*</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А.И.Солженицын*</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В.М. Шукшин*</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В.Г. Распутин*</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lang w:eastAsia="en-US"/>
              </w:rPr>
              <w:t xml:space="preserve">В.П. Астафьев* </w:t>
            </w:r>
          </w:p>
        </w:tc>
      </w:tr>
      <w:tr w:rsidR="00985EFF" w:rsidRPr="002E2EE0" w:rsidTr="007879B9">
        <w:tc>
          <w:tcPr>
            <w:tcW w:w="1842" w:type="dxa"/>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b/>
                <w:bCs/>
                <w:highlight w:val="white"/>
                <w:lang w:eastAsia="en-US"/>
              </w:rPr>
              <w:t xml:space="preserve">И.А. Гончаров </w:t>
            </w:r>
            <w:r w:rsidRPr="00985EFF">
              <w:rPr>
                <w:rFonts w:ascii="Times New Roman" w:eastAsia="Calibri" w:hAnsi="Times New Roman" w:cs="Times New Roman"/>
                <w:bCs/>
                <w:highlight w:val="white"/>
                <w:lang w:eastAsia="en-US"/>
              </w:rPr>
              <w:t>Роман</w:t>
            </w:r>
            <w:r w:rsidRPr="00985EFF">
              <w:rPr>
                <w:rFonts w:ascii="Times New Roman" w:eastAsia="Calibri" w:hAnsi="Times New Roman" w:cs="Times New Roman"/>
                <w:b/>
                <w:bCs/>
                <w:highlight w:val="white"/>
                <w:lang w:eastAsia="en-US"/>
              </w:rPr>
              <w:t xml:space="preserve"> </w:t>
            </w:r>
            <w:r w:rsidRPr="00985EFF">
              <w:rPr>
                <w:rFonts w:ascii="Times New Roman" w:eastAsia="Calibri" w:hAnsi="Times New Roman" w:cs="Times New Roman"/>
                <w:highlight w:val="white"/>
                <w:lang w:eastAsia="en-US"/>
              </w:rPr>
              <w:lastRenderedPageBreak/>
              <w:t>«Обломов»</w:t>
            </w:r>
          </w:p>
        </w:tc>
        <w:tc>
          <w:tcPr>
            <w:tcW w:w="4396" w:type="dxa"/>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lastRenderedPageBreak/>
              <w:t xml:space="preserve">И.А. Гончаров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highlight w:val="white"/>
                <w:lang w:eastAsia="en-US"/>
              </w:rPr>
              <w:t>Роман «Обыкновенная история»</w:t>
            </w:r>
          </w:p>
        </w:tc>
        <w:tc>
          <w:tcPr>
            <w:tcW w:w="3969"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highlight w:val="white"/>
                <w:lang w:eastAsia="en-US"/>
              </w:rPr>
            </w:pPr>
          </w:p>
        </w:tc>
      </w:tr>
      <w:tr w:rsidR="00985EFF" w:rsidRPr="002E2EE0" w:rsidTr="007879B9">
        <w:trPr>
          <w:trHeight w:val="1603"/>
        </w:trPr>
        <w:tc>
          <w:tcPr>
            <w:tcW w:w="1842" w:type="dxa"/>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b/>
                <w:bCs/>
                <w:highlight w:val="white"/>
                <w:lang w:eastAsia="en-US"/>
              </w:rPr>
              <w:lastRenderedPageBreak/>
              <w:t xml:space="preserve">И.С. Тургенев </w:t>
            </w:r>
            <w:r w:rsidRPr="00985EFF">
              <w:rPr>
                <w:rFonts w:ascii="Times New Roman" w:eastAsia="Calibri" w:hAnsi="Times New Roman" w:cs="Times New Roman"/>
                <w:bCs/>
                <w:highlight w:val="white"/>
                <w:lang w:eastAsia="en-US"/>
              </w:rPr>
              <w:t>Роман</w:t>
            </w:r>
            <w:r w:rsidRPr="00985EFF">
              <w:rPr>
                <w:rFonts w:ascii="Times New Roman" w:eastAsia="Calibri" w:hAnsi="Times New Roman" w:cs="Times New Roman"/>
                <w:b/>
                <w:bCs/>
                <w:highlight w:val="white"/>
                <w:lang w:eastAsia="en-US"/>
              </w:rPr>
              <w:t xml:space="preserve"> </w:t>
            </w:r>
            <w:r w:rsidRPr="00985EFF">
              <w:rPr>
                <w:rFonts w:ascii="Times New Roman" w:eastAsia="Calibri" w:hAnsi="Times New Roman" w:cs="Times New Roman"/>
                <w:highlight w:val="white"/>
                <w:lang w:eastAsia="en-US"/>
              </w:rPr>
              <w:t>«Отцы и дети»</w:t>
            </w:r>
          </w:p>
        </w:tc>
        <w:tc>
          <w:tcPr>
            <w:tcW w:w="4396" w:type="dxa"/>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 xml:space="preserve">И.С. Тургенев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highlight w:val="white"/>
                <w:lang w:eastAsia="en-US"/>
              </w:rPr>
              <w:t>Роман «Дворянское гнездо»</w:t>
            </w:r>
            <w:r w:rsidRPr="00985EFF">
              <w:rPr>
                <w:rFonts w:ascii="Times New Roman" w:eastAsia="Calibri" w:hAnsi="Times New Roman" w:cs="Times New Roman"/>
                <w:b/>
                <w:bCs/>
                <w:highlight w:val="white"/>
                <w:lang w:eastAsia="en-US"/>
              </w:rPr>
              <w:t xml:space="preserve">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p>
        </w:tc>
        <w:tc>
          <w:tcPr>
            <w:tcW w:w="3969"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highlight w:val="white"/>
                <w:lang w:eastAsia="en-US"/>
              </w:rPr>
            </w:pPr>
          </w:p>
        </w:tc>
      </w:tr>
      <w:tr w:rsidR="00985EFF" w:rsidRPr="002E2EE0" w:rsidTr="007879B9">
        <w:tc>
          <w:tcPr>
            <w:tcW w:w="1842" w:type="dxa"/>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 xml:space="preserve">Ф.М. Достоевский </w:t>
            </w:r>
            <w:r w:rsidRPr="00985EFF">
              <w:rPr>
                <w:rFonts w:ascii="Times New Roman" w:eastAsia="Calibri" w:hAnsi="Times New Roman" w:cs="Times New Roman"/>
                <w:bCs/>
                <w:highlight w:val="white"/>
                <w:lang w:eastAsia="en-US"/>
              </w:rPr>
              <w:t xml:space="preserve">Роман </w:t>
            </w:r>
            <w:r w:rsidRPr="00985EFF">
              <w:rPr>
                <w:rFonts w:ascii="Times New Roman" w:eastAsia="Calibri" w:hAnsi="Times New Roman" w:cs="Times New Roman"/>
                <w:highlight w:val="white"/>
                <w:lang w:eastAsia="en-US"/>
              </w:rPr>
              <w:t>«Преступление и наказание»</w:t>
            </w:r>
          </w:p>
        </w:tc>
        <w:tc>
          <w:tcPr>
            <w:tcW w:w="4396" w:type="dxa"/>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Ф.М. Достоевский</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 xml:space="preserve"> </w:t>
            </w:r>
            <w:r w:rsidRPr="00985EFF">
              <w:rPr>
                <w:rFonts w:ascii="Times New Roman" w:eastAsia="Calibri" w:hAnsi="Times New Roman" w:cs="Times New Roman"/>
                <w:highlight w:val="white"/>
                <w:lang w:eastAsia="en-US"/>
              </w:rPr>
              <w:t>Романы «Подросток», «Идиот»</w:t>
            </w:r>
          </w:p>
        </w:tc>
        <w:tc>
          <w:tcPr>
            <w:tcW w:w="3969"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p>
        </w:tc>
      </w:tr>
      <w:tr w:rsidR="00985EFF" w:rsidRPr="002E2EE0" w:rsidTr="007879B9">
        <w:tc>
          <w:tcPr>
            <w:tcW w:w="1842" w:type="dxa"/>
            <w:vMerge w:val="restart"/>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p>
        </w:tc>
        <w:tc>
          <w:tcPr>
            <w:tcW w:w="4396" w:type="dxa"/>
            <w:tcBorders>
              <w:bottom w:val="single" w:sz="4" w:space="0" w:color="auto"/>
            </w:tcBorders>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b/>
                <w:bCs/>
                <w:highlight w:val="white"/>
                <w:lang w:eastAsia="en-US"/>
              </w:rPr>
              <w:t>М.Е. Салтыков-Щедрин</w:t>
            </w:r>
            <w:r w:rsidRPr="00985EFF">
              <w:rPr>
                <w:rFonts w:ascii="Times New Roman" w:eastAsia="Calibri" w:hAnsi="Times New Roman" w:cs="Times New Roman"/>
                <w:lang w:eastAsia="en-US"/>
              </w:rPr>
              <w:t xml:space="preserve">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iCs/>
                <w:lang w:eastAsia="en-US"/>
              </w:rPr>
              <w:t>Романы «История одного города», «Господа Головлевы»</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lang w:eastAsia="en-US"/>
              </w:rPr>
              <w:t>Цикл «Сказки для детей изрядного возраста»</w:t>
            </w:r>
          </w:p>
        </w:tc>
        <w:tc>
          <w:tcPr>
            <w:tcW w:w="3969"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p>
        </w:tc>
      </w:tr>
      <w:tr w:rsidR="00985EFF" w:rsidRPr="002E2EE0" w:rsidTr="007879B9">
        <w:trPr>
          <w:trHeight w:val="2304"/>
        </w:trPr>
        <w:tc>
          <w:tcPr>
            <w:tcW w:w="1842"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p>
        </w:tc>
        <w:tc>
          <w:tcPr>
            <w:tcW w:w="4396" w:type="dxa"/>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r w:rsidRPr="00985EFF">
              <w:rPr>
                <w:rFonts w:ascii="Times New Roman" w:eastAsia="Calibri" w:hAnsi="Times New Roman" w:cs="Times New Roman"/>
                <w:b/>
                <w:bCs/>
                <w:highlight w:val="white"/>
                <w:lang w:eastAsia="en-US"/>
              </w:rPr>
              <w:t>Н.С. Лесков</w:t>
            </w:r>
            <w:r w:rsidRPr="00985EFF">
              <w:rPr>
                <w:rFonts w:ascii="Times New Roman" w:eastAsia="Calibri" w:hAnsi="Times New Roman" w:cs="Times New Roman"/>
                <w:bCs/>
                <w:highlight w:val="white"/>
                <w:lang w:eastAsia="en-US"/>
              </w:rPr>
              <w:t xml:space="preserve"> (ГОС-2004 – 1 пр. по выбору)</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r w:rsidRPr="00985EFF">
              <w:rPr>
                <w:rFonts w:ascii="Times New Roman" w:eastAsia="Calibri" w:hAnsi="Times New Roman" w:cs="Times New Roman"/>
                <w:bCs/>
                <w:highlight w:val="white"/>
                <w:lang w:eastAsia="en-US"/>
              </w:rPr>
              <w:t xml:space="preserve">Повести и рассказы «Человек на часах», «Тупейный художник», «Левша», «Очарованный странник», «Леди Макбет Мценского уезда»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p>
          <w:p w:rsidR="00985EFF" w:rsidRPr="00985EFF" w:rsidRDefault="00985EFF" w:rsidP="00985EFF">
            <w:pPr>
              <w:spacing w:after="0" w:line="240" w:lineRule="auto"/>
              <w:rPr>
                <w:rFonts w:ascii="Times New Roman" w:eastAsia="Calibri" w:hAnsi="Times New Roman" w:cs="Times New Roman"/>
                <w:highlight w:val="white"/>
                <w:lang w:eastAsia="en-US"/>
              </w:rPr>
            </w:pPr>
          </w:p>
          <w:p w:rsidR="00985EFF" w:rsidRPr="00985EFF" w:rsidRDefault="00985EFF" w:rsidP="00985EFF">
            <w:pPr>
              <w:spacing w:after="0" w:line="240" w:lineRule="auto"/>
              <w:rPr>
                <w:rFonts w:ascii="Times New Roman" w:eastAsia="Calibri" w:hAnsi="Times New Roman" w:cs="Times New Roman"/>
                <w:highlight w:val="white"/>
                <w:lang w:eastAsia="en-US"/>
              </w:rPr>
            </w:pPr>
          </w:p>
          <w:p w:rsidR="00985EFF" w:rsidRPr="00985EFF" w:rsidRDefault="00985EFF" w:rsidP="00985EFF">
            <w:pPr>
              <w:spacing w:after="0" w:line="240" w:lineRule="auto"/>
              <w:rPr>
                <w:rFonts w:ascii="Times New Roman" w:eastAsia="Calibri" w:hAnsi="Times New Roman" w:cs="Times New Roman"/>
                <w:highlight w:val="white"/>
                <w:lang w:eastAsia="en-US"/>
              </w:rPr>
            </w:pPr>
          </w:p>
        </w:tc>
        <w:tc>
          <w:tcPr>
            <w:tcW w:w="3969"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p>
        </w:tc>
      </w:tr>
      <w:tr w:rsidR="00985EFF" w:rsidRPr="002E2EE0" w:rsidTr="007879B9">
        <w:tc>
          <w:tcPr>
            <w:tcW w:w="1842" w:type="dxa"/>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b/>
                <w:bCs/>
                <w:highlight w:val="white"/>
                <w:lang w:eastAsia="en-US"/>
              </w:rPr>
              <w:t>Л.Н. Толстой</w:t>
            </w:r>
            <w:r w:rsidRPr="00985EFF">
              <w:rPr>
                <w:rFonts w:ascii="Times New Roman" w:eastAsia="Calibri" w:hAnsi="Times New Roman" w:cs="Times New Roman"/>
                <w:lang w:eastAsia="en-US"/>
              </w:rPr>
              <w:t xml:space="preserve"> Роман-эпопея «Война и мир»</w:t>
            </w:r>
          </w:p>
        </w:tc>
        <w:tc>
          <w:tcPr>
            <w:tcW w:w="4396" w:type="dxa"/>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highlight w:val="white"/>
                <w:lang w:eastAsia="en-US"/>
              </w:rPr>
              <w:t>Л.Н. Толстой</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lang w:eastAsia="en-US"/>
              </w:rPr>
              <w:t xml:space="preserve"> Роман «Анна Каренина», цикл «Севастопольские рассказы», повесть «Хаджи-Мурат»</w:t>
            </w:r>
          </w:p>
        </w:tc>
        <w:tc>
          <w:tcPr>
            <w:tcW w:w="3969" w:type="dxa"/>
            <w:vMerge/>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p>
        </w:tc>
      </w:tr>
      <w:tr w:rsidR="00985EFF" w:rsidRPr="002E2EE0" w:rsidTr="007879B9">
        <w:tc>
          <w:tcPr>
            <w:tcW w:w="1842" w:type="dxa"/>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А.П. Чехов</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bCs/>
                <w:highlight w:val="white"/>
                <w:lang w:eastAsia="en-US"/>
              </w:rPr>
              <w:t xml:space="preserve">Пьеса </w:t>
            </w:r>
            <w:r w:rsidRPr="00985EFF">
              <w:rPr>
                <w:rFonts w:ascii="Times New Roman" w:eastAsia="Calibri" w:hAnsi="Times New Roman" w:cs="Times New Roman"/>
                <w:highlight w:val="white"/>
                <w:lang w:eastAsia="en-US"/>
              </w:rPr>
              <w:t>«Вишневый сад»</w:t>
            </w:r>
          </w:p>
        </w:tc>
        <w:tc>
          <w:tcPr>
            <w:tcW w:w="4396" w:type="dxa"/>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
                <w:bCs/>
                <w:highlight w:val="white"/>
                <w:lang w:eastAsia="en-US"/>
              </w:rPr>
              <w:t xml:space="preserve">А.П. Чехов </w:t>
            </w:r>
          </w:p>
          <w:p w:rsidR="00985EFF" w:rsidRPr="00985EFF" w:rsidRDefault="00985EFF" w:rsidP="00985EFF">
            <w:pPr>
              <w:spacing w:after="0" w:line="240" w:lineRule="auto"/>
              <w:rPr>
                <w:rFonts w:ascii="Times New Roman" w:eastAsia="Calibri" w:hAnsi="Times New Roman" w:cs="Times New Roman"/>
                <w:highlight w:val="white"/>
              </w:rPr>
            </w:pPr>
            <w:r w:rsidRPr="00985EFF">
              <w:rPr>
                <w:rFonts w:ascii="Times New Roman" w:eastAsia="Calibri" w:hAnsi="Times New Roman" w:cs="Times New Roman"/>
              </w:rPr>
              <w:t xml:space="preserve">Рассказы: </w:t>
            </w:r>
            <w:proofErr w:type="gramStart"/>
            <w:r w:rsidRPr="00985EFF">
              <w:rPr>
                <w:rFonts w:ascii="Times New Roman" w:eastAsia="Calibri" w:hAnsi="Times New Roman" w:cs="Times New Roman"/>
              </w:rPr>
              <w:t xml:space="preserve">«Смерть чиновника», «Тоска», «Спать хочется», </w:t>
            </w:r>
            <w:r w:rsidRPr="00985EFF">
              <w:rPr>
                <w:rFonts w:ascii="Times New Roman" w:eastAsia="Calibri" w:hAnsi="Times New Roman" w:cs="Times New Roman"/>
                <w:highlight w:val="white"/>
              </w:rPr>
              <w:t xml:space="preserve">«Студент», «Ионыч», </w:t>
            </w:r>
            <w:r w:rsidRPr="00985EFF">
              <w:rPr>
                <w:rFonts w:ascii="Times New Roman" w:eastAsia="Calibri" w:hAnsi="Times New Roman" w:cs="Times New Roman"/>
              </w:rPr>
              <w:t>«Человек в футляре»,</w:t>
            </w:r>
            <w:r w:rsidRPr="00985EFF">
              <w:rPr>
                <w:rFonts w:ascii="Times New Roman" w:eastAsia="Calibri" w:hAnsi="Times New Roman" w:cs="Times New Roman"/>
                <w:highlight w:val="white"/>
              </w:rPr>
              <w:t xml:space="preserve"> «Крыжовник», «О любви», «Дама с собачкой»</w:t>
            </w:r>
            <w:r w:rsidRPr="00985EFF">
              <w:rPr>
                <w:rFonts w:ascii="Times New Roman" w:eastAsia="Calibri" w:hAnsi="Times New Roman" w:cs="Times New Roman"/>
              </w:rPr>
              <w:t>, «Попрыгунья»</w:t>
            </w:r>
            <w:proofErr w:type="gramEnd"/>
          </w:p>
          <w:p w:rsidR="00985EFF" w:rsidRPr="00985EFF" w:rsidRDefault="00985EFF" w:rsidP="00985EFF">
            <w:pPr>
              <w:spacing w:after="0" w:line="240" w:lineRule="auto"/>
              <w:rPr>
                <w:rFonts w:ascii="Times New Roman" w:eastAsia="Calibri" w:hAnsi="Times New Roman" w:cs="Times New Roman"/>
              </w:rPr>
            </w:pPr>
            <w:r w:rsidRPr="00985EFF">
              <w:rPr>
                <w:rFonts w:ascii="Times New Roman" w:eastAsia="Calibri" w:hAnsi="Times New Roman" w:cs="Times New Roman"/>
                <w:highlight w:val="white"/>
              </w:rPr>
              <w:t>Пьесы «Чайка», «Три сестры»</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lang w:eastAsia="en-US"/>
              </w:rPr>
            </w:pPr>
          </w:p>
        </w:tc>
        <w:tc>
          <w:tcPr>
            <w:tcW w:w="3969"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p>
        </w:tc>
      </w:tr>
      <w:tr w:rsidR="00985EFF" w:rsidRPr="002E2EE0" w:rsidTr="007879B9">
        <w:tc>
          <w:tcPr>
            <w:tcW w:w="1842" w:type="dxa"/>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p>
        </w:tc>
        <w:tc>
          <w:tcPr>
            <w:tcW w:w="4396" w:type="dxa"/>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highlight w:val="white"/>
                <w:lang w:eastAsia="en-US"/>
              </w:rPr>
              <w:t>И.А. Бунин</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lang w:eastAsia="en-US"/>
              </w:rPr>
              <w:t xml:space="preserve">Стихотворения: «Аленушка», «Вечер», «Дурман», «И цветы, и шмели, и трава, и колосья…», «У зверя есть гнездо, у птицы есть нора…»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lang w:eastAsia="en-US"/>
              </w:rPr>
              <w:t>Рассказы: «Антоновские яблоки», «Господин из Сан-Франциско», «Легкое дыхание», «Темные аллеи», «Чистый понедельник»</w:t>
            </w:r>
          </w:p>
        </w:tc>
        <w:tc>
          <w:tcPr>
            <w:tcW w:w="3969" w:type="dxa"/>
            <w:vMerge/>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p>
        </w:tc>
      </w:tr>
      <w:tr w:rsidR="00985EFF" w:rsidRPr="002E2EE0" w:rsidTr="007879B9">
        <w:tc>
          <w:tcPr>
            <w:tcW w:w="1842" w:type="dxa"/>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highlight w:val="white"/>
                <w:lang w:eastAsia="en-US"/>
              </w:rPr>
              <w:t xml:space="preserve">М. Горький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r w:rsidRPr="00985EFF">
              <w:rPr>
                <w:rFonts w:ascii="Times New Roman" w:eastAsia="Calibri" w:hAnsi="Times New Roman" w:cs="Times New Roman"/>
                <w:lang w:eastAsia="en-US"/>
              </w:rPr>
              <w:t>Пьеса «На дне»</w:t>
            </w:r>
          </w:p>
        </w:tc>
        <w:tc>
          <w:tcPr>
            <w:tcW w:w="4396" w:type="dxa"/>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
                <w:bCs/>
                <w:highlight w:val="white"/>
                <w:lang w:eastAsia="en-US"/>
              </w:rPr>
              <w:t xml:space="preserve">М. Горький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lang w:eastAsia="en-US"/>
              </w:rPr>
              <w:t>Рассказы: «Макар Чудра», «Старуха Изергиль», «Челкаш»</w:t>
            </w:r>
          </w:p>
        </w:tc>
        <w:tc>
          <w:tcPr>
            <w:tcW w:w="3969" w:type="dxa"/>
            <w:vMerge/>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p>
        </w:tc>
      </w:tr>
      <w:tr w:rsidR="00985EFF" w:rsidRPr="002E2EE0" w:rsidTr="007879B9">
        <w:tc>
          <w:tcPr>
            <w:tcW w:w="1842" w:type="dxa"/>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lastRenderedPageBreak/>
              <w:t>А.А. Блок</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r w:rsidRPr="00985EFF">
              <w:rPr>
                <w:rFonts w:ascii="Times New Roman" w:eastAsia="Calibri" w:hAnsi="Times New Roman" w:cs="Times New Roman"/>
                <w:lang w:eastAsia="zh-CN"/>
              </w:rPr>
              <w:t>Поэма «Двенадцать»</w:t>
            </w:r>
          </w:p>
        </w:tc>
        <w:tc>
          <w:tcPr>
            <w:tcW w:w="4396" w:type="dxa"/>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А.А. Блок</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lang w:eastAsia="en-US"/>
              </w:rPr>
              <w:t>Стихотворения:</w:t>
            </w:r>
            <w:r w:rsidRPr="00985EFF">
              <w:rPr>
                <w:rFonts w:ascii="Times New Roman" w:eastAsia="Calibri" w:hAnsi="Times New Roman" w:cs="Times New Roman"/>
                <w:lang w:eastAsia="zh-CN"/>
              </w:rPr>
              <w:t xml:space="preserve"> </w:t>
            </w:r>
            <w:proofErr w:type="gramStart"/>
            <w:r w:rsidRPr="00985EFF">
              <w:rPr>
                <w:rFonts w:ascii="Times New Roman" w:eastAsia="Calibri" w:hAnsi="Times New Roman" w:cs="Times New Roman"/>
                <w:lang w:eastAsia="zh-CN"/>
              </w:rPr>
              <w:t>«В ресторане», «Вхожу я в темные храмы…», «Девушка пела в церковном хоре…»,  «Когда Вы стоите на моем пути…», «На железной дороге»,</w:t>
            </w:r>
            <w:r w:rsidRPr="00985EFF">
              <w:rPr>
                <w:rFonts w:ascii="Times New Roman" w:eastAsia="Calibri" w:hAnsi="Times New Roman" w:cs="Times New Roman"/>
                <w:lang w:eastAsia="en-US"/>
              </w:rPr>
              <w:t xml:space="preserve"> </w:t>
            </w:r>
            <w:r w:rsidRPr="00985EFF">
              <w:rPr>
                <w:rFonts w:ascii="Times New Roman" w:eastAsia="Calibri" w:hAnsi="Times New Roman" w:cs="Times New Roman"/>
                <w:lang w:eastAsia="zh-CN"/>
              </w:rPr>
              <w:t xml:space="preserve">цикл «На поле Куликовом», «Незнакомка», </w:t>
            </w:r>
            <w:r w:rsidRPr="00985EFF">
              <w:rPr>
                <w:rFonts w:ascii="Times New Roman" w:eastAsia="Calibri" w:hAnsi="Times New Roman" w:cs="Times New Roman"/>
                <w:lang w:eastAsia="en-US"/>
              </w:rPr>
              <w:t xml:space="preserve">«Ночь, улица, фонарь, аптека…», </w:t>
            </w:r>
            <w:r w:rsidRPr="00985EFF">
              <w:rPr>
                <w:rFonts w:ascii="Times New Roman" w:eastAsia="Calibri" w:hAnsi="Times New Roman" w:cs="Times New Roman"/>
                <w:lang w:eastAsia="zh-CN"/>
              </w:rPr>
              <w:t xml:space="preserve">«О, весна, без конца и без краю…»,   </w:t>
            </w:r>
            <w:r w:rsidRPr="00985EFF">
              <w:rPr>
                <w:rFonts w:ascii="Times New Roman" w:eastAsia="Calibri" w:hAnsi="Times New Roman" w:cs="Times New Roman"/>
                <w:lang w:eastAsia="en-US"/>
              </w:rPr>
              <w:t xml:space="preserve">«О доблестях, о подвигах, о славе…», </w:t>
            </w:r>
            <w:r w:rsidRPr="00985EFF">
              <w:rPr>
                <w:rFonts w:ascii="Times New Roman" w:eastAsia="Calibri" w:hAnsi="Times New Roman" w:cs="Times New Roman"/>
                <w:lang w:eastAsia="zh-CN"/>
              </w:rPr>
              <w:t>«Она пришла с мороза…»; «Предчувствую Тебя.</w:t>
            </w:r>
            <w:proofErr w:type="gramEnd"/>
            <w:r w:rsidRPr="00985EFF">
              <w:rPr>
                <w:rFonts w:ascii="Times New Roman" w:eastAsia="Calibri" w:hAnsi="Times New Roman" w:cs="Times New Roman"/>
                <w:lang w:eastAsia="zh-CN"/>
              </w:rPr>
              <w:t xml:space="preserve"> Года проходят мимо…»,  «Рожденные </w:t>
            </w:r>
            <w:proofErr w:type="gramStart"/>
            <w:r w:rsidRPr="00985EFF">
              <w:rPr>
                <w:rFonts w:ascii="Times New Roman" w:eastAsia="Calibri" w:hAnsi="Times New Roman" w:cs="Times New Roman"/>
                <w:lang w:eastAsia="zh-CN"/>
              </w:rPr>
              <w:t>в</w:t>
            </w:r>
            <w:proofErr w:type="gramEnd"/>
            <w:r w:rsidRPr="00985EFF">
              <w:rPr>
                <w:rFonts w:ascii="Times New Roman" w:eastAsia="Calibri" w:hAnsi="Times New Roman" w:cs="Times New Roman"/>
                <w:lang w:eastAsia="zh-CN"/>
              </w:rPr>
              <w:t xml:space="preserve"> </w:t>
            </w:r>
            <w:proofErr w:type="gramStart"/>
            <w:r w:rsidRPr="00985EFF">
              <w:rPr>
                <w:rFonts w:ascii="Times New Roman" w:eastAsia="Calibri" w:hAnsi="Times New Roman" w:cs="Times New Roman"/>
                <w:lang w:eastAsia="zh-CN"/>
              </w:rPr>
              <w:t>года</w:t>
            </w:r>
            <w:proofErr w:type="gramEnd"/>
            <w:r w:rsidRPr="00985EFF">
              <w:rPr>
                <w:rFonts w:ascii="Times New Roman" w:eastAsia="Calibri" w:hAnsi="Times New Roman" w:cs="Times New Roman"/>
                <w:lang w:eastAsia="zh-CN"/>
              </w:rPr>
              <w:t xml:space="preserve"> глухие…»,  «Россия», «Русь моя, жизнь моя, вместе ль нам маяться…»,  «Пушкинскому Дому», «Скифы»</w:t>
            </w:r>
            <w:r w:rsidRPr="00985EFF">
              <w:rPr>
                <w:rFonts w:ascii="Times New Roman" w:eastAsia="Calibri" w:hAnsi="Times New Roman" w:cs="Times New Roman"/>
                <w:b/>
                <w:lang w:eastAsia="zh-CN"/>
              </w:rPr>
              <w:t xml:space="preserve"> </w:t>
            </w:r>
          </w:p>
        </w:tc>
        <w:tc>
          <w:tcPr>
            <w:tcW w:w="3969" w:type="dxa"/>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 xml:space="preserve">Модернизм конца </w:t>
            </w:r>
            <w:r w:rsidRPr="00985EFF">
              <w:rPr>
                <w:rFonts w:ascii="Times New Roman" w:eastAsia="Calibri" w:hAnsi="Times New Roman" w:cs="Times New Roman"/>
                <w:b/>
                <w:bCs/>
                <w:highlight w:val="white"/>
                <w:lang w:val="en-US" w:eastAsia="en-US"/>
              </w:rPr>
              <w:t>XIX</w:t>
            </w:r>
            <w:r w:rsidRPr="00985EFF">
              <w:rPr>
                <w:rFonts w:ascii="Times New Roman" w:eastAsia="Calibri" w:hAnsi="Times New Roman" w:cs="Times New Roman"/>
                <w:b/>
                <w:bCs/>
                <w:highlight w:val="white"/>
                <w:lang w:eastAsia="en-US"/>
              </w:rPr>
              <w:t xml:space="preserve"> – ХХ века</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А.А. Блок</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lang w:eastAsia="zh-CN"/>
              </w:rPr>
            </w:pPr>
            <w:r w:rsidRPr="00985EFF">
              <w:rPr>
                <w:rFonts w:ascii="Times New Roman" w:eastAsia="Calibri" w:hAnsi="Times New Roman" w:cs="Times New Roman"/>
                <w:bCs/>
                <w:highlight w:val="white"/>
                <w:lang w:eastAsia="en-US"/>
              </w:rPr>
              <w:t xml:space="preserve">Стихотворения: </w:t>
            </w:r>
            <w:r w:rsidRPr="00985EFF">
              <w:rPr>
                <w:rFonts w:ascii="Times New Roman" w:eastAsia="Calibri" w:hAnsi="Times New Roman" w:cs="Times New Roman"/>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r w:rsidRPr="00985EFF">
              <w:rPr>
                <w:rFonts w:ascii="Times New Roman" w:eastAsia="Calibri" w:hAnsi="Times New Roman" w:cs="Times New Roman"/>
                <w:lang w:eastAsia="zh-CN"/>
              </w:rPr>
              <w:t>Поэма «Соловьиный сад»</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
                <w:bCs/>
                <w:lang w:eastAsia="en-US"/>
              </w:rPr>
              <w:t>Л.Н. Андреев</w:t>
            </w:r>
            <w:r w:rsidRPr="00985EFF">
              <w:rPr>
                <w:rFonts w:ascii="Times New Roman" w:eastAsia="Calibri" w:hAnsi="Times New Roman" w:cs="Times New Roman"/>
                <w:bCs/>
                <w:lang w:eastAsia="en-US"/>
              </w:rPr>
              <w:t xml:space="preserve">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 xml:space="preserve">Повести и рассказы: «Большой шлем», «Красный смех», «Рассказ о </w:t>
            </w:r>
            <w:proofErr w:type="gramStart"/>
            <w:r w:rsidRPr="00985EFF">
              <w:rPr>
                <w:rFonts w:ascii="Times New Roman" w:eastAsia="Calibri" w:hAnsi="Times New Roman" w:cs="Times New Roman"/>
                <w:bCs/>
                <w:lang w:eastAsia="en-US"/>
              </w:rPr>
              <w:t>семи повешенных</w:t>
            </w:r>
            <w:proofErr w:type="gramEnd"/>
            <w:r w:rsidRPr="00985EFF">
              <w:rPr>
                <w:rFonts w:ascii="Times New Roman" w:eastAsia="Calibri" w:hAnsi="Times New Roman" w:cs="Times New Roman"/>
                <w:bCs/>
                <w:lang w:eastAsia="en-US"/>
              </w:rPr>
              <w:t>», «Иуда Искариот», «Жизнь Василия Фивейского».</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Cs/>
                <w:lang w:eastAsia="en-US"/>
              </w:rPr>
              <w:t>Пьеса «Жизнь человека»</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 xml:space="preserve">В.Я. Брюсов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Стихотворения:</w:t>
            </w:r>
            <w:r w:rsidRPr="00985EFF">
              <w:rPr>
                <w:rFonts w:ascii="Times New Roman" w:eastAsia="Calibri" w:hAnsi="Times New Roman" w:cs="Times New Roman"/>
                <w:b/>
                <w:bCs/>
                <w:lang w:eastAsia="en-US"/>
              </w:rPr>
              <w:t xml:space="preserve"> </w:t>
            </w:r>
            <w:r w:rsidRPr="00985EFF">
              <w:rPr>
                <w:rFonts w:ascii="Times New Roman" w:eastAsia="Calibri" w:hAnsi="Times New Roman" w:cs="Times New Roman"/>
                <w:bCs/>
                <w:lang w:eastAsia="en-US"/>
              </w:rPr>
              <w:t>«Ассаргадон», «Грядущие гунны», «Есть что-то позорное в мощи природы...»,  «Неколебимой истине...», «Каменщик»,   «Творчество», «Родной язык». «Юному поэту», «Я»</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highlight w:val="white"/>
                <w:lang w:eastAsia="en-US"/>
              </w:rPr>
              <w:t>К.Д. Бальмонт</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bCs/>
                <w:lang w:eastAsia="en-US"/>
              </w:rPr>
              <w:t>Стихотворения</w:t>
            </w:r>
            <w:r w:rsidRPr="00985EFF">
              <w:rPr>
                <w:rFonts w:ascii="Times New Roman" w:eastAsia="Calibri" w:hAnsi="Times New Roman" w:cs="Times New Roman"/>
                <w:b/>
                <w:bCs/>
                <w:lang w:eastAsia="en-US"/>
              </w:rPr>
              <w:t xml:space="preserve">: </w:t>
            </w:r>
            <w:r w:rsidRPr="00985EFF">
              <w:rPr>
                <w:rFonts w:ascii="Times New Roman" w:eastAsia="Calibri" w:hAnsi="Times New Roman" w:cs="Times New Roman"/>
                <w:lang w:eastAsia="en-US"/>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b/>
                <w:lang w:eastAsia="en-US"/>
              </w:rPr>
              <w:t>А.А. Ахматова</w:t>
            </w:r>
            <w:r w:rsidRPr="00985EFF">
              <w:rPr>
                <w:rFonts w:ascii="Times New Roman" w:eastAsia="Calibri" w:hAnsi="Times New Roman" w:cs="Times New Roman"/>
                <w:lang w:eastAsia="en-US"/>
              </w:rPr>
              <w:t>*</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lang w:eastAsia="en-US"/>
              </w:rPr>
              <w:t>О.Э. Мандельштам</w:t>
            </w:r>
            <w:r w:rsidRPr="00985EFF">
              <w:rPr>
                <w:rFonts w:ascii="Times New Roman" w:eastAsia="Calibri" w:hAnsi="Times New Roman" w:cs="Times New Roman"/>
                <w:lang w:eastAsia="en-US"/>
              </w:rPr>
              <w:t>*</w:t>
            </w:r>
          </w:p>
          <w:p w:rsidR="00985EFF" w:rsidRPr="00985EFF" w:rsidRDefault="00985EFF" w:rsidP="00985EFF">
            <w:pPr>
              <w:tabs>
                <w:tab w:val="left" w:pos="1134"/>
              </w:tabs>
              <w:suppressAutoHyphens/>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highlight w:val="white"/>
                <w:lang w:eastAsia="en-US"/>
              </w:rPr>
              <w:t>Н.С. Гумилев</w:t>
            </w:r>
            <w:r w:rsidRPr="00985EFF">
              <w:rPr>
                <w:rFonts w:ascii="Times New Roman" w:eastAsia="Calibri" w:hAnsi="Times New Roman" w:cs="Times New Roman"/>
                <w:b/>
                <w:bCs/>
                <w:lang w:eastAsia="en-US"/>
              </w:rPr>
              <w:t xml:space="preserve"> </w:t>
            </w:r>
          </w:p>
          <w:p w:rsidR="00985EFF" w:rsidRPr="00985EFF" w:rsidRDefault="00985EFF" w:rsidP="00985EFF">
            <w:pPr>
              <w:tabs>
                <w:tab w:val="left" w:pos="1134"/>
              </w:tabs>
              <w:suppressAutoHyphens/>
              <w:spacing w:after="0" w:line="240" w:lineRule="auto"/>
              <w:rPr>
                <w:rFonts w:ascii="Times New Roman" w:eastAsia="Calibri" w:hAnsi="Times New Roman" w:cs="Times New Roman"/>
                <w:lang w:eastAsia="en-US"/>
              </w:rPr>
            </w:pPr>
            <w:r w:rsidRPr="00985EFF">
              <w:rPr>
                <w:rFonts w:ascii="Times New Roman" w:eastAsia="Calibri" w:hAnsi="Times New Roman" w:cs="Times New Roman"/>
                <w:bCs/>
                <w:lang w:eastAsia="en-US"/>
              </w:rPr>
              <w:t xml:space="preserve">Стихотворения: </w:t>
            </w:r>
            <w:proofErr w:type="gramStart"/>
            <w:r w:rsidRPr="00985EFF">
              <w:rPr>
                <w:rFonts w:ascii="Times New Roman" w:eastAsia="Calibri" w:hAnsi="Times New Roman" w:cs="Times New Roman"/>
                <w:lang w:eastAsia="en-US"/>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roofErr w:type="gramEnd"/>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lang w:eastAsia="zh-CN"/>
              </w:rPr>
            </w:pPr>
            <w:r w:rsidRPr="00985EFF">
              <w:rPr>
                <w:rFonts w:ascii="Times New Roman" w:eastAsia="Calibri" w:hAnsi="Times New Roman" w:cs="Times New Roman"/>
                <w:b/>
                <w:lang w:eastAsia="zh-CN"/>
              </w:rPr>
              <w:t>В.В. Маяковский*</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lang w:eastAsia="zh-CN"/>
              </w:rPr>
            </w:pPr>
            <w:r w:rsidRPr="00985EFF">
              <w:rPr>
                <w:rFonts w:ascii="Times New Roman" w:eastAsia="Calibri" w:hAnsi="Times New Roman" w:cs="Times New Roman"/>
                <w:b/>
                <w:lang w:eastAsia="zh-CN"/>
              </w:rPr>
              <w:t>В.В. Хлебников</w:t>
            </w:r>
          </w:p>
          <w:p w:rsidR="00985EFF" w:rsidRPr="00985EFF" w:rsidRDefault="00985EFF" w:rsidP="00985EFF">
            <w:pPr>
              <w:tabs>
                <w:tab w:val="left" w:pos="1134"/>
              </w:tabs>
              <w:suppressAutoHyphens/>
              <w:spacing w:after="0" w:line="240" w:lineRule="auto"/>
              <w:rPr>
                <w:rFonts w:ascii="Times New Roman" w:eastAsia="Calibri" w:hAnsi="Times New Roman" w:cs="Times New Roman"/>
                <w:lang w:eastAsia="zh-CN"/>
              </w:rPr>
            </w:pPr>
            <w:proofErr w:type="gramStart"/>
            <w:r w:rsidRPr="00985EFF">
              <w:rPr>
                <w:rFonts w:ascii="Times New Roman" w:eastAsia="Calibri" w:hAnsi="Times New Roman" w:cs="Times New Roman"/>
                <w:lang w:eastAsia="zh-CN"/>
              </w:rPr>
              <w:t xml:space="preserve">Стихотворения «Бобэоби пелись губы…», «Заклятие смехом», «Когда умирают кони – дышат…», «Кузнечик», «Мне мало надо», «Мы </w:t>
            </w:r>
            <w:r w:rsidRPr="00985EFF">
              <w:rPr>
                <w:rFonts w:ascii="Times New Roman" w:eastAsia="Calibri" w:hAnsi="Times New Roman" w:cs="Times New Roman"/>
                <w:lang w:eastAsia="zh-CN"/>
              </w:rPr>
              <w:lastRenderedPageBreak/>
              <w:t>желаем звездам тыкать…», «О достоевскиймо бегущей тучи…», «Сегодня снова я пойду…», «Там, где жили свиристели…», «Усадьба ночью, чингисхань…».</w:t>
            </w:r>
            <w:proofErr w:type="gramEnd"/>
          </w:p>
          <w:p w:rsidR="00985EFF" w:rsidRPr="00985EFF" w:rsidRDefault="00985EFF" w:rsidP="00985EFF">
            <w:pPr>
              <w:tabs>
                <w:tab w:val="left" w:pos="1134"/>
              </w:tabs>
              <w:suppressAutoHyphens/>
              <w:spacing w:after="0" w:line="240" w:lineRule="auto"/>
              <w:rPr>
                <w:rFonts w:ascii="Times New Roman" w:eastAsia="Calibri" w:hAnsi="Times New Roman" w:cs="Times New Roman"/>
                <w:lang w:eastAsia="zh-CN"/>
              </w:rPr>
            </w:pPr>
            <w:r w:rsidRPr="00985EFF">
              <w:rPr>
                <w:rFonts w:ascii="Times New Roman" w:eastAsia="Calibri" w:hAnsi="Times New Roman" w:cs="Times New Roman"/>
                <w:b/>
                <w:lang w:eastAsia="zh-CN"/>
              </w:rPr>
              <w:t>М.И. Цветаева</w:t>
            </w:r>
            <w:r w:rsidRPr="00985EFF">
              <w:rPr>
                <w:rFonts w:ascii="Times New Roman" w:eastAsia="Calibri" w:hAnsi="Times New Roman" w:cs="Times New Roman"/>
                <w:lang w:eastAsia="zh-CN"/>
              </w:rPr>
              <w:t>*</w:t>
            </w:r>
          </w:p>
          <w:p w:rsidR="00985EFF" w:rsidRPr="00985EFF" w:rsidRDefault="00985EFF" w:rsidP="00985EFF">
            <w:pPr>
              <w:tabs>
                <w:tab w:val="left" w:pos="1134"/>
              </w:tabs>
              <w:suppressAutoHyphens/>
              <w:spacing w:after="0" w:line="240" w:lineRule="auto"/>
              <w:rPr>
                <w:rFonts w:ascii="Times New Roman" w:eastAsia="Calibri" w:hAnsi="Times New Roman" w:cs="Times New Roman"/>
                <w:lang w:eastAsia="zh-CN"/>
              </w:rPr>
            </w:pPr>
            <w:r w:rsidRPr="00985EFF">
              <w:rPr>
                <w:rFonts w:ascii="Times New Roman" w:eastAsia="Calibri" w:hAnsi="Times New Roman" w:cs="Times New Roman"/>
                <w:b/>
                <w:lang w:eastAsia="zh-CN"/>
              </w:rPr>
              <w:t>С.А. Есенин</w:t>
            </w:r>
            <w:r w:rsidRPr="00985EFF">
              <w:rPr>
                <w:rFonts w:ascii="Times New Roman" w:eastAsia="Calibri" w:hAnsi="Times New Roman" w:cs="Times New Roman"/>
                <w:lang w:eastAsia="zh-CN"/>
              </w:rPr>
              <w:t>*</w:t>
            </w:r>
          </w:p>
          <w:p w:rsidR="00985EFF" w:rsidRPr="00985EFF" w:rsidRDefault="00985EFF" w:rsidP="00985EFF">
            <w:pPr>
              <w:tabs>
                <w:tab w:val="left" w:pos="1134"/>
              </w:tabs>
              <w:suppressAutoHyphens/>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В.В. Набоков*</w:t>
            </w:r>
          </w:p>
          <w:p w:rsidR="00985EFF" w:rsidRPr="00985EFF" w:rsidRDefault="00985EFF" w:rsidP="00985EFF">
            <w:pPr>
              <w:tabs>
                <w:tab w:val="left" w:pos="1134"/>
              </w:tabs>
              <w:suppressAutoHyphens/>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И.Ф. Анненский,</w:t>
            </w:r>
          </w:p>
          <w:p w:rsidR="00985EFF" w:rsidRPr="00985EFF" w:rsidRDefault="00985EFF" w:rsidP="00985EFF">
            <w:pPr>
              <w:tabs>
                <w:tab w:val="left" w:pos="1134"/>
              </w:tabs>
              <w:suppressAutoHyphens/>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К.Д. Бальмонт, А. Белый, В.Я. Брюсов, М.А. Волошин, Н.С. Гумилев, Н.А. Клюев, И. Северянин, Ф.К. Сологуб, В.В. Хлебников,</w:t>
            </w:r>
          </w:p>
          <w:p w:rsidR="00985EFF" w:rsidRPr="00985EFF" w:rsidRDefault="00985EFF" w:rsidP="00985EFF">
            <w:pPr>
              <w:tabs>
                <w:tab w:val="left" w:pos="1134"/>
              </w:tabs>
              <w:suppressAutoHyphens/>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lang w:eastAsia="en-US"/>
              </w:rPr>
              <w:t>В.Ф. Ходасевич</w:t>
            </w:r>
          </w:p>
        </w:tc>
      </w:tr>
      <w:tr w:rsidR="00985EFF" w:rsidRPr="002E2EE0" w:rsidTr="007879B9">
        <w:trPr>
          <w:trHeight w:val="3857"/>
        </w:trPr>
        <w:tc>
          <w:tcPr>
            <w:tcW w:w="1842" w:type="dxa"/>
            <w:vMerge w:val="restart"/>
            <w:shd w:val="clear" w:color="auto" w:fill="auto"/>
          </w:tcPr>
          <w:p w:rsidR="00985EFF" w:rsidRPr="00985EFF" w:rsidRDefault="00985EFF" w:rsidP="00985EFF">
            <w:pPr>
              <w:tabs>
                <w:tab w:val="left" w:pos="1134"/>
              </w:tabs>
              <w:suppressAutoHyphens/>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highlight w:val="white"/>
                <w:lang w:eastAsia="en-US"/>
              </w:rPr>
              <w:lastRenderedPageBreak/>
              <w:t>А.А. Ахматова</w:t>
            </w:r>
          </w:p>
          <w:p w:rsidR="00985EFF" w:rsidRPr="00985EFF" w:rsidRDefault="00985EFF" w:rsidP="00985EFF">
            <w:pPr>
              <w:tabs>
                <w:tab w:val="left" w:pos="1134"/>
              </w:tabs>
              <w:suppressAutoHyphens/>
              <w:spacing w:after="0" w:line="240" w:lineRule="auto"/>
              <w:rPr>
                <w:rFonts w:ascii="Times New Roman" w:eastAsia="Calibri" w:hAnsi="Times New Roman" w:cs="Times New Roman"/>
                <w:lang w:eastAsia="zh-CN"/>
              </w:rPr>
            </w:pPr>
            <w:r w:rsidRPr="00985EFF">
              <w:rPr>
                <w:rFonts w:ascii="Times New Roman" w:eastAsia="Calibri" w:hAnsi="Times New Roman" w:cs="Times New Roman"/>
                <w:highlight w:val="white"/>
                <w:lang w:eastAsia="en-US"/>
              </w:rPr>
              <w:t>Поэма «Реквием»</w:t>
            </w:r>
          </w:p>
          <w:p w:rsidR="00985EFF" w:rsidRPr="00985EFF" w:rsidRDefault="00985EFF" w:rsidP="00985EFF">
            <w:pPr>
              <w:tabs>
                <w:tab w:val="left" w:pos="1134"/>
              </w:tabs>
              <w:suppressAutoHyphens/>
              <w:spacing w:after="0" w:line="240" w:lineRule="auto"/>
              <w:rPr>
                <w:rFonts w:ascii="Times New Roman" w:eastAsia="Calibri" w:hAnsi="Times New Roman" w:cs="Times New Roman"/>
                <w:lang w:eastAsia="zh-CN"/>
              </w:rPr>
            </w:pPr>
          </w:p>
        </w:tc>
        <w:tc>
          <w:tcPr>
            <w:tcW w:w="4396" w:type="dxa"/>
            <w:shd w:val="clear" w:color="auto" w:fill="auto"/>
          </w:tcPr>
          <w:p w:rsidR="00985EFF" w:rsidRPr="00985EFF" w:rsidRDefault="00985EFF" w:rsidP="00985EFF">
            <w:pPr>
              <w:tabs>
                <w:tab w:val="left" w:pos="1134"/>
              </w:tabs>
              <w:suppressAutoHyphens/>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highlight w:val="white"/>
                <w:lang w:eastAsia="en-US"/>
              </w:rPr>
              <w:t>А.А. Ахматова</w:t>
            </w:r>
          </w:p>
          <w:p w:rsidR="00985EFF" w:rsidRPr="00985EFF" w:rsidRDefault="00985EFF" w:rsidP="00985EFF">
            <w:pPr>
              <w:tabs>
                <w:tab w:val="left" w:pos="1134"/>
              </w:tabs>
              <w:suppressAutoHyphens/>
              <w:spacing w:after="0" w:line="240" w:lineRule="auto"/>
              <w:rPr>
                <w:rFonts w:ascii="Times New Roman" w:eastAsia="Calibri" w:hAnsi="Times New Roman" w:cs="Times New Roman"/>
                <w:lang w:eastAsia="en-US"/>
              </w:rPr>
            </w:pPr>
            <w:r w:rsidRPr="00985EFF">
              <w:rPr>
                <w:rFonts w:ascii="Times New Roman" w:eastAsia="Calibri" w:hAnsi="Times New Roman" w:cs="Times New Roman"/>
                <w:lang w:eastAsia="en-US"/>
              </w:rPr>
              <w:t xml:space="preserve">Стихотворения: «Вечером», «Все расхищено, предано, продано…», «Когда в тоске самоубийства…», </w:t>
            </w:r>
            <w:r w:rsidRPr="00985EFF">
              <w:rPr>
                <w:rFonts w:ascii="Times New Roman" w:eastAsia="Calibri" w:hAnsi="Times New Roman" w:cs="Times New Roman"/>
                <w:highlight w:val="white"/>
                <w:lang w:eastAsia="en-US"/>
              </w:rPr>
              <w:t xml:space="preserve">«Мне ни к чему одические рати…», </w:t>
            </w:r>
            <w:r w:rsidRPr="00985EFF">
              <w:rPr>
                <w:rFonts w:ascii="Times New Roman" w:eastAsia="Calibri" w:hAnsi="Times New Roman" w:cs="Times New Roman"/>
                <w:lang w:eastAsia="en-US"/>
              </w:rPr>
              <w:t xml:space="preserve">«Мужество», «Муза» («Когда я ночью жду ее прихода…».) «Не с теми я, кто бросил землю…», </w:t>
            </w:r>
            <w:r w:rsidRPr="00985EFF">
              <w:rPr>
                <w:rFonts w:ascii="Times New Roman" w:eastAsia="Calibri" w:hAnsi="Times New Roman" w:cs="Times New Roman"/>
                <w:highlight w:val="white"/>
                <w:lang w:eastAsia="en-US"/>
              </w:rPr>
              <w:t xml:space="preserve">«Песня последней встречи», </w:t>
            </w:r>
            <w:r w:rsidRPr="00985EFF">
              <w:rPr>
                <w:rFonts w:ascii="Times New Roman" w:eastAsia="Calibri" w:hAnsi="Times New Roman" w:cs="Times New Roman"/>
                <w:lang w:eastAsia="en-US"/>
              </w:rPr>
              <w:t>«Сероглазый король»,</w:t>
            </w:r>
            <w:r w:rsidRPr="00985EFF">
              <w:rPr>
                <w:rFonts w:ascii="Times New Roman" w:eastAsia="Calibri" w:hAnsi="Times New Roman" w:cs="Times New Roman"/>
                <w:highlight w:val="white"/>
                <w:lang w:eastAsia="en-US"/>
              </w:rPr>
              <w:t xml:space="preserve"> «Сжала руки под темной вуалью…», </w:t>
            </w:r>
            <w:r w:rsidRPr="00985EFF">
              <w:rPr>
                <w:rFonts w:ascii="Times New Roman" w:eastAsia="Calibri" w:hAnsi="Times New Roman" w:cs="Times New Roman"/>
                <w:lang w:eastAsia="en-US"/>
              </w:rPr>
              <w:t>«Смуглый отрок бродил по аллеям…</w:t>
            </w:r>
          </w:p>
        </w:tc>
        <w:tc>
          <w:tcPr>
            <w:tcW w:w="3969" w:type="dxa"/>
            <w:vMerge w:val="restart"/>
            <w:shd w:val="clear" w:color="auto" w:fill="auto"/>
          </w:tcPr>
          <w:p w:rsidR="00985EFF" w:rsidRPr="00985EFF" w:rsidRDefault="00985EFF" w:rsidP="00985EFF">
            <w:pPr>
              <w:tabs>
                <w:tab w:val="left" w:pos="1134"/>
              </w:tabs>
              <w:suppressAutoHyphens/>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Литература советского времени</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highlight w:val="white"/>
                <w:lang w:eastAsia="en-US"/>
              </w:rPr>
              <w:t>А.А. Ахматова</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lang w:eastAsia="en-US"/>
              </w:rPr>
              <w:t xml:space="preserve"> «Все мы бражники здесь, блудницы…», «Перед весной бывают дни такие…», </w:t>
            </w:r>
            <w:r w:rsidRPr="00985EFF">
              <w:rPr>
                <w:rFonts w:ascii="Times New Roman" w:eastAsia="Calibri" w:hAnsi="Times New Roman" w:cs="Times New Roman"/>
                <w:highlight w:val="white"/>
                <w:lang w:eastAsia="en-US"/>
              </w:rPr>
              <w:t>«Родная земля», «Творчество»</w:t>
            </w:r>
            <w:r w:rsidRPr="00985EFF">
              <w:rPr>
                <w:rFonts w:ascii="Times New Roman" w:eastAsia="Calibri" w:hAnsi="Times New Roman" w:cs="Times New Roman"/>
                <w:lang w:eastAsia="en-US"/>
              </w:rPr>
              <w:t xml:space="preserve">, «Широк и желт вечерний свет…», </w:t>
            </w:r>
            <w:r w:rsidRPr="00985EFF">
              <w:rPr>
                <w:rFonts w:ascii="Times New Roman" w:eastAsia="Calibri" w:hAnsi="Times New Roman" w:cs="Times New Roman"/>
                <w:highlight w:val="white"/>
                <w:lang w:eastAsia="en-US"/>
              </w:rPr>
              <w:t>«Я научилась просто, мудро жить…».</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highlight w:val="white"/>
                <w:lang w:eastAsia="en-US"/>
              </w:rPr>
              <w:t>«Поэма без героя»</w:t>
            </w:r>
          </w:p>
          <w:p w:rsidR="00985EFF" w:rsidRPr="00985EFF" w:rsidRDefault="00985EFF" w:rsidP="00985EFF">
            <w:pPr>
              <w:tabs>
                <w:tab w:val="left" w:pos="1134"/>
              </w:tabs>
              <w:suppressAutoHyphens/>
              <w:spacing w:after="0" w:line="240" w:lineRule="auto"/>
              <w:rPr>
                <w:rFonts w:ascii="Times New Roman" w:eastAsia="Calibri" w:hAnsi="Times New Roman" w:cs="Times New Roman"/>
                <w:b/>
                <w:bCs/>
                <w:highlight w:val="white"/>
                <w:lang w:eastAsia="en-US"/>
              </w:rPr>
            </w:pPr>
          </w:p>
          <w:p w:rsidR="00985EFF" w:rsidRPr="00985EFF" w:rsidRDefault="00985EFF" w:rsidP="00985EFF">
            <w:pPr>
              <w:tabs>
                <w:tab w:val="left" w:pos="1134"/>
              </w:tabs>
              <w:suppressAutoHyphens/>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С.А. Есенин</w:t>
            </w:r>
          </w:p>
          <w:p w:rsidR="00985EFF" w:rsidRPr="00985EFF" w:rsidRDefault="00985EFF" w:rsidP="00985EFF">
            <w:pPr>
              <w:tabs>
                <w:tab w:val="left" w:pos="1134"/>
              </w:tabs>
              <w:suppressAutoHyphens/>
              <w:spacing w:after="0" w:line="240" w:lineRule="auto"/>
              <w:rPr>
                <w:rFonts w:ascii="Times New Roman" w:eastAsia="Calibri" w:hAnsi="Times New Roman" w:cs="Times New Roman"/>
                <w:lang w:eastAsia="zh-CN"/>
              </w:rPr>
            </w:pPr>
            <w:r w:rsidRPr="00985EFF">
              <w:rPr>
                <w:rFonts w:ascii="Times New Roman" w:eastAsia="Calibri" w:hAnsi="Times New Roman" w:cs="Times New Roman"/>
                <w:highlight w:val="white"/>
                <w:lang w:eastAsia="en-US"/>
              </w:rPr>
              <w:t>«Клен ты мой опавший…», «Не бродить, не мять в кустах багряных…»,</w:t>
            </w:r>
            <w:r w:rsidRPr="00985EFF">
              <w:rPr>
                <w:rFonts w:ascii="Times New Roman" w:eastAsia="Calibri" w:hAnsi="Times New Roman" w:cs="Times New Roman"/>
                <w:lang w:eastAsia="en-US"/>
              </w:rPr>
              <w:t xml:space="preserve"> «Нивы сжаты, рощи голы…», «Отговорила роща золотая…», </w:t>
            </w:r>
            <w:r w:rsidRPr="00985EFF">
              <w:rPr>
                <w:rFonts w:ascii="Times New Roman" w:eastAsia="Calibri" w:hAnsi="Times New Roman" w:cs="Times New Roman"/>
                <w:highlight w:val="white"/>
                <w:lang w:eastAsia="en-US"/>
              </w:rPr>
              <w:t xml:space="preserve"> «Мы теперь уходим понемногу…», «Русь советская», «Спит ковыль. Равнина дорогая…»,</w:t>
            </w:r>
            <w:r w:rsidRPr="00985EFF">
              <w:rPr>
                <w:rFonts w:ascii="Times New Roman" w:eastAsia="Calibri" w:hAnsi="Times New Roman" w:cs="Times New Roman"/>
                <w:lang w:eastAsia="en-US"/>
              </w:rPr>
              <w:t xml:space="preserve"> </w:t>
            </w:r>
            <w:r w:rsidRPr="00985EFF">
              <w:rPr>
                <w:rFonts w:ascii="Times New Roman" w:eastAsia="Calibri" w:hAnsi="Times New Roman" w:cs="Times New Roman"/>
                <w:bCs/>
                <w:lang w:eastAsia="en-US"/>
              </w:rPr>
              <w:t>«Я обманывать себя не стану…».</w:t>
            </w:r>
            <w:r w:rsidRPr="00985EFF">
              <w:rPr>
                <w:rFonts w:ascii="Times New Roman" w:eastAsia="Calibri" w:hAnsi="Times New Roman" w:cs="Times New Roman"/>
                <w:highlight w:val="white"/>
                <w:lang w:eastAsia="en-US"/>
              </w:rPr>
              <w:t xml:space="preserve"> Роман в стихах «Анна Снегина». Поэмы:</w:t>
            </w:r>
            <w:r w:rsidRPr="00985EFF">
              <w:rPr>
                <w:rFonts w:ascii="Times New Roman" w:eastAsia="Calibri" w:hAnsi="Times New Roman" w:cs="Times New Roman"/>
                <w:lang w:eastAsia="en-US"/>
              </w:rPr>
              <w:t xml:space="preserve"> «Сорокоуст»,</w:t>
            </w:r>
            <w:r w:rsidRPr="00985EFF">
              <w:rPr>
                <w:rFonts w:ascii="Times New Roman" w:eastAsia="Calibri" w:hAnsi="Times New Roman" w:cs="Times New Roman"/>
                <w:highlight w:val="white"/>
                <w:lang w:eastAsia="en-US"/>
              </w:rPr>
              <w:t xml:space="preserve"> «Черный человек»</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highlight w:val="white"/>
                <w:lang w:eastAsia="en-US"/>
              </w:rPr>
              <w:t>В.В. Маяковский</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lang w:eastAsia="en-US"/>
              </w:rPr>
              <w:t xml:space="preserve">Стихотворения: «Адище города», «Вам!», «Домой!», «Ода революции», </w:t>
            </w:r>
            <w:r w:rsidRPr="00985EFF">
              <w:rPr>
                <w:rFonts w:ascii="Times New Roman" w:eastAsia="Calibri" w:hAnsi="Times New Roman" w:cs="Times New Roman"/>
                <w:b/>
                <w:lang w:eastAsia="en-US"/>
              </w:rPr>
              <w:t>«</w:t>
            </w:r>
            <w:r w:rsidRPr="00985EFF">
              <w:rPr>
                <w:rFonts w:ascii="Times New Roman" w:eastAsia="Calibri" w:hAnsi="Times New Roman" w:cs="Times New Roman"/>
                <w:lang w:eastAsia="en-US"/>
              </w:rPr>
              <w:t>Прозаседавшиеся», «Разговор с фининспектором о поэзии», «Уже второй должно быть ты легла…», «Юбилейное»</w:t>
            </w:r>
            <w:r w:rsidRPr="00985EFF">
              <w:rPr>
                <w:rFonts w:ascii="Times New Roman" w:eastAsia="Calibri" w:hAnsi="Times New Roman" w:cs="Times New Roman"/>
                <w:highlight w:val="white"/>
                <w:lang w:eastAsia="en-US"/>
              </w:rPr>
              <w:t xml:space="preserve">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r w:rsidRPr="00985EFF">
              <w:rPr>
                <w:rFonts w:ascii="Times New Roman" w:eastAsia="Calibri" w:hAnsi="Times New Roman" w:cs="Times New Roman"/>
                <w:highlight w:val="white"/>
                <w:lang w:eastAsia="en-US"/>
              </w:rPr>
              <w:t>Поэма: «Про это»</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М.И. Цветаева</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lang w:eastAsia="en-US"/>
              </w:rPr>
              <w:t xml:space="preserve">Стихотворения: «Все повторяю первый стих…», </w:t>
            </w:r>
            <w:r w:rsidRPr="00985EFF">
              <w:rPr>
                <w:rFonts w:ascii="Times New Roman" w:eastAsia="Calibri" w:hAnsi="Times New Roman" w:cs="Times New Roman"/>
                <w:highlight w:val="white"/>
                <w:lang w:eastAsia="en-US"/>
              </w:rPr>
              <w:t>«Идешь, на меня похожий</w:t>
            </w:r>
            <w:r w:rsidRPr="00985EFF">
              <w:rPr>
                <w:rFonts w:ascii="Times New Roman" w:eastAsia="Calibri" w:hAnsi="Times New Roman" w:cs="Times New Roman"/>
                <w:b/>
                <w:highlight w:val="white"/>
                <w:lang w:eastAsia="en-US"/>
              </w:rPr>
              <w:t>»,</w:t>
            </w:r>
            <w:r w:rsidRPr="00985EFF">
              <w:rPr>
                <w:rFonts w:ascii="Times New Roman" w:eastAsia="Calibri" w:hAnsi="Times New Roman" w:cs="Times New Roman"/>
                <w:b/>
                <w:lang w:eastAsia="en-US"/>
              </w:rPr>
              <w:t xml:space="preserve"> </w:t>
            </w:r>
            <w:r w:rsidRPr="00985EFF">
              <w:rPr>
                <w:rFonts w:ascii="Times New Roman" w:eastAsia="Calibri" w:hAnsi="Times New Roman" w:cs="Times New Roman"/>
                <w:lang w:eastAsia="en-US"/>
              </w:rPr>
              <w:t>«Кто создан из камня…», «Откуда такая нежность», «Попытка ревности», «Пригвождена к позорному столбу»,  «Расстояние: версты, мили…»</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lang w:eastAsia="en-US"/>
              </w:rPr>
              <w:t>Очерк «Мой Пушкин»</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О.Э. Мандельштам</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highlight w:val="white"/>
                <w:lang w:eastAsia="en-US"/>
              </w:rPr>
              <w:t>Стихотворения:</w:t>
            </w:r>
            <w:r w:rsidRPr="00985EFF">
              <w:rPr>
                <w:rFonts w:ascii="Times New Roman" w:eastAsia="Calibri" w:hAnsi="Times New Roman" w:cs="Times New Roman"/>
                <w:lang w:eastAsia="en-US"/>
              </w:rPr>
              <w:t xml:space="preserve"> «Айя-София»,</w:t>
            </w:r>
            <w:r w:rsidRPr="00985EFF">
              <w:rPr>
                <w:rFonts w:ascii="Times New Roman" w:eastAsia="Calibri" w:hAnsi="Times New Roman" w:cs="Times New Roman"/>
                <w:highlight w:val="white"/>
                <w:lang w:eastAsia="en-US"/>
              </w:rPr>
              <w:t xml:space="preserve"> «За гремучую доблесть грядущих веков…»,</w:t>
            </w:r>
            <w:r w:rsidRPr="00985EFF">
              <w:rPr>
                <w:rFonts w:ascii="Times New Roman" w:eastAsia="Calibri" w:hAnsi="Times New Roman" w:cs="Times New Roman"/>
                <w:lang w:eastAsia="en-US"/>
              </w:rPr>
              <w:t xml:space="preserve"> «Лишив меня морей, разбега и разлета…», «Нет, никогда ничей я не был современник…»,  </w:t>
            </w:r>
            <w:r w:rsidRPr="00985EFF">
              <w:rPr>
                <w:rFonts w:ascii="Times New Roman" w:eastAsia="Calibri" w:hAnsi="Times New Roman" w:cs="Times New Roman"/>
                <w:highlight w:val="white"/>
                <w:lang w:eastAsia="en-US"/>
              </w:rPr>
              <w:t xml:space="preserve"> </w:t>
            </w:r>
            <w:r w:rsidRPr="00985EFF">
              <w:rPr>
                <w:rFonts w:ascii="Times New Roman" w:eastAsia="Calibri" w:hAnsi="Times New Roman" w:cs="Times New Roman"/>
                <w:lang w:eastAsia="en-US"/>
              </w:rPr>
              <w:t>«Сумерки свободы»,</w:t>
            </w:r>
            <w:r w:rsidRPr="00985EFF">
              <w:rPr>
                <w:rFonts w:ascii="Times New Roman" w:eastAsia="Calibri" w:hAnsi="Times New Roman" w:cs="Times New Roman"/>
                <w:highlight w:val="white"/>
                <w:lang w:eastAsia="en-US"/>
              </w:rPr>
              <w:t xml:space="preserve"> </w:t>
            </w:r>
            <w:r w:rsidRPr="00985EFF">
              <w:rPr>
                <w:rFonts w:ascii="Times New Roman" w:eastAsia="Calibri" w:hAnsi="Times New Roman" w:cs="Times New Roman"/>
                <w:lang w:eastAsia="en-US"/>
              </w:rPr>
              <w:t xml:space="preserve">«Я к губам подношу эту зелень…» </w:t>
            </w:r>
            <w:r w:rsidRPr="00985EFF">
              <w:rPr>
                <w:rFonts w:ascii="Times New Roman" w:eastAsia="Calibri" w:hAnsi="Times New Roman" w:cs="Times New Roman"/>
                <w:highlight w:val="white"/>
                <w:lang w:eastAsia="en-US"/>
              </w:rPr>
              <w:t xml:space="preserve">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Б.Л. Пастернак</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highlight w:val="white"/>
                <w:lang w:eastAsia="en-US"/>
              </w:rPr>
              <w:t xml:space="preserve">Стихотворения: </w:t>
            </w:r>
            <w:proofErr w:type="gramStart"/>
            <w:r w:rsidRPr="00985EFF">
              <w:rPr>
                <w:rFonts w:ascii="Times New Roman" w:eastAsia="Calibri" w:hAnsi="Times New Roman" w:cs="Times New Roman"/>
                <w:lang w:eastAsia="en-US"/>
              </w:rPr>
              <w:t>«Август», «Давай ронять слова…», «Единственные дни», «Красавица моя, вся стать…», «Июль», «Любимая – жуть!</w:t>
            </w:r>
            <w:proofErr w:type="gramEnd"/>
            <w:r w:rsidRPr="00985EFF">
              <w:rPr>
                <w:rFonts w:ascii="Times New Roman" w:eastAsia="Calibri" w:hAnsi="Times New Roman" w:cs="Times New Roman"/>
                <w:lang w:eastAsia="en-US"/>
              </w:rPr>
              <w:t xml:space="preserve"> </w:t>
            </w:r>
            <w:proofErr w:type="gramStart"/>
            <w:r w:rsidRPr="00985EFF">
              <w:rPr>
                <w:rFonts w:ascii="Times New Roman" w:eastAsia="Calibri" w:hAnsi="Times New Roman" w:cs="Times New Roman"/>
                <w:lang w:eastAsia="en-US"/>
              </w:rPr>
              <w:t xml:space="preserve">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985EFF">
              <w:rPr>
                <w:rFonts w:ascii="Times New Roman" w:eastAsia="Calibri" w:hAnsi="Times New Roman" w:cs="Times New Roman"/>
                <w:highlight w:val="white"/>
                <w:lang w:eastAsia="en-US"/>
              </w:rPr>
              <w:t>«Снег идет»</w:t>
            </w:r>
            <w:r w:rsidRPr="00985EFF">
              <w:rPr>
                <w:rFonts w:ascii="Times New Roman" w:eastAsia="Calibri" w:hAnsi="Times New Roman" w:cs="Times New Roman"/>
                <w:lang w:eastAsia="en-US"/>
              </w:rPr>
              <w:t>, «Столетье с лишним – не вчера…»</w:t>
            </w:r>
            <w:proofErr w:type="gramEnd"/>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highlight w:val="white"/>
                <w:lang w:eastAsia="en-US"/>
              </w:rPr>
            </w:pPr>
            <w:r w:rsidRPr="00985EFF">
              <w:rPr>
                <w:rFonts w:ascii="Times New Roman" w:eastAsia="Calibri" w:hAnsi="Times New Roman" w:cs="Times New Roman"/>
                <w:bCs/>
                <w:highlight w:val="white"/>
                <w:lang w:eastAsia="en-US"/>
              </w:rPr>
              <w:t>Роман «Доктор Живаго»</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М.А. Булгаков</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lang w:eastAsia="en-US"/>
              </w:rPr>
              <w:t>Книга рассказов «Записки юного врача». Пьесы «Дни Турбиных», «Бег», «Кабала святош» («Мольер»), «Зойкина квартира»</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iCs/>
                <w:lang w:eastAsia="en-US"/>
              </w:rPr>
            </w:pPr>
            <w:r w:rsidRPr="00985EFF">
              <w:rPr>
                <w:rFonts w:ascii="Times New Roman" w:eastAsia="Calibri" w:hAnsi="Times New Roman" w:cs="Times New Roman"/>
                <w:b/>
                <w:iCs/>
                <w:lang w:eastAsia="en-US"/>
              </w:rPr>
              <w:t>А.П. Платонов</w:t>
            </w:r>
            <w:r w:rsidRPr="00985EFF">
              <w:rPr>
                <w:rFonts w:ascii="Times New Roman" w:eastAsia="Calibri" w:hAnsi="Times New Roman" w:cs="Times New Roman"/>
                <w:iCs/>
                <w:lang w:eastAsia="en-US"/>
              </w:rPr>
              <w:t xml:space="preserve">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iCs/>
                <w:lang w:eastAsia="en-US"/>
              </w:rPr>
            </w:pPr>
            <w:r w:rsidRPr="00985EFF">
              <w:rPr>
                <w:rFonts w:ascii="Times New Roman" w:eastAsia="Calibri" w:hAnsi="Times New Roman" w:cs="Times New Roman"/>
                <w:iCs/>
                <w:lang w:eastAsia="en-US"/>
              </w:rPr>
              <w:t>Рассказы и повести: «Река Потудань», «Сокровенный человек», «Мусорный ветер»</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М.А. Шолохов</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highlight w:val="white"/>
                <w:lang w:eastAsia="en-US"/>
              </w:rPr>
              <w:t>Роман «Поднятая целина».</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r w:rsidRPr="00985EFF">
              <w:rPr>
                <w:rFonts w:ascii="Times New Roman" w:eastAsia="Calibri" w:hAnsi="Times New Roman" w:cs="Times New Roman"/>
                <w:highlight w:val="white"/>
                <w:lang w:eastAsia="en-US"/>
              </w:rPr>
              <w:t>Книга рассказов «Донские рассказы»</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highlight w:val="white"/>
                <w:lang w:eastAsia="en-US"/>
              </w:rPr>
            </w:pPr>
            <w:r w:rsidRPr="00985EFF">
              <w:rPr>
                <w:rFonts w:ascii="Times New Roman" w:eastAsia="Calibri" w:hAnsi="Times New Roman" w:cs="Times New Roman"/>
                <w:b/>
                <w:highlight w:val="white"/>
                <w:lang w:eastAsia="en-US"/>
              </w:rPr>
              <w:t>В.В. Набоков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highlight w:val="white"/>
                <w:lang w:eastAsia="en-US"/>
              </w:rPr>
              <w:t xml:space="preserve"> </w:t>
            </w:r>
            <w:r w:rsidRPr="00985EFF">
              <w:rPr>
                <w:rFonts w:ascii="Times New Roman" w:eastAsia="Calibri" w:hAnsi="Times New Roman" w:cs="Times New Roman"/>
                <w:lang w:eastAsia="en-US"/>
              </w:rPr>
              <w:t>Романы «Машенька», «Защита Лужина»</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М.М. Зощенко</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r w:rsidRPr="00985EFF">
              <w:rPr>
                <w:rFonts w:ascii="Times New Roman" w:eastAsia="Calibri" w:hAnsi="Times New Roman" w:cs="Times New Roman"/>
                <w:bCs/>
                <w:lang w:eastAsia="en-US"/>
              </w:rPr>
              <w:t xml:space="preserve">Рассказы: </w:t>
            </w:r>
            <w:proofErr w:type="gramStart"/>
            <w:r w:rsidRPr="00985EFF">
              <w:rPr>
                <w:rFonts w:ascii="Times New Roman" w:eastAsia="Calibri" w:hAnsi="Times New Roman" w:cs="Times New Roman"/>
                <w:iCs/>
                <w:lang w:eastAsia="en-US"/>
              </w:rPr>
              <w:t>«Баня», «Жертва революции», «Нервные люди», «Качество продукции», «Аристократка», «Прелести культуры», «Тормоз Вестингауза», «Диктофон», «Обезьяний язык»</w:t>
            </w:r>
            <w:proofErr w:type="gramEnd"/>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iCs/>
                <w:lang w:eastAsia="en-US"/>
              </w:rPr>
            </w:pPr>
            <w:r w:rsidRPr="00985EFF">
              <w:rPr>
                <w:rFonts w:ascii="Times New Roman" w:eastAsia="Calibri" w:hAnsi="Times New Roman" w:cs="Times New Roman"/>
                <w:b/>
                <w:iCs/>
                <w:lang w:eastAsia="en-US"/>
              </w:rPr>
              <w:t xml:space="preserve">И.Э. Бабель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iCs/>
                <w:lang w:eastAsia="en-US"/>
              </w:rPr>
            </w:pPr>
            <w:r w:rsidRPr="00985EFF">
              <w:rPr>
                <w:rFonts w:ascii="Times New Roman" w:eastAsia="Calibri" w:hAnsi="Times New Roman" w:cs="Times New Roman"/>
                <w:iCs/>
                <w:lang w:eastAsia="en-US"/>
              </w:rPr>
              <w:t>Книга рассказов «Конармия»</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iCs/>
                <w:lang w:eastAsia="en-US"/>
              </w:rPr>
            </w:pPr>
            <w:r w:rsidRPr="00985EFF">
              <w:rPr>
                <w:rFonts w:ascii="Times New Roman" w:eastAsia="Calibri" w:hAnsi="Times New Roman" w:cs="Times New Roman"/>
                <w:b/>
                <w:iCs/>
                <w:lang w:eastAsia="en-US"/>
              </w:rPr>
              <w:t xml:space="preserve">А.А. Фадеев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iCs/>
                <w:lang w:eastAsia="en-US"/>
              </w:rPr>
            </w:pPr>
            <w:r w:rsidRPr="00985EFF">
              <w:rPr>
                <w:rFonts w:ascii="Times New Roman" w:eastAsia="Calibri" w:hAnsi="Times New Roman" w:cs="Times New Roman"/>
                <w:iCs/>
                <w:lang w:eastAsia="en-US"/>
              </w:rPr>
              <w:t>Романы «Разгром», «Молодая гвардия»</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 xml:space="preserve">И. Ильф, Е. Петров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bCs/>
                <w:lang w:eastAsia="en-US"/>
              </w:rPr>
              <w:t>Романы «12 стульев», «Золотой теленок»</w:t>
            </w:r>
            <w:r w:rsidRPr="00985EFF">
              <w:rPr>
                <w:rFonts w:ascii="Times New Roman" w:eastAsia="Calibri" w:hAnsi="Times New Roman" w:cs="Times New Roman"/>
                <w:lang w:eastAsia="en-US"/>
              </w:rPr>
              <w:t xml:space="preserve">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lang w:eastAsia="en-US"/>
              </w:rPr>
            </w:pPr>
            <w:r w:rsidRPr="00985EFF">
              <w:rPr>
                <w:rFonts w:ascii="Times New Roman" w:eastAsia="Calibri" w:hAnsi="Times New Roman" w:cs="Times New Roman"/>
                <w:b/>
                <w:lang w:eastAsia="en-US"/>
              </w:rPr>
              <w:t xml:space="preserve">Н.Р. Эрдман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lang w:eastAsia="en-US"/>
              </w:rPr>
              <w:t>Пьеса «Самоубийца»</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highlight w:val="white"/>
                <w:lang w:eastAsia="en-US"/>
              </w:rPr>
            </w:pPr>
            <w:r w:rsidRPr="00985EFF">
              <w:rPr>
                <w:rFonts w:ascii="Times New Roman" w:eastAsia="Calibri" w:hAnsi="Times New Roman" w:cs="Times New Roman"/>
                <w:b/>
                <w:highlight w:val="white"/>
                <w:lang w:eastAsia="en-US"/>
              </w:rPr>
              <w:t xml:space="preserve">А.Н. Островский </w:t>
            </w:r>
          </w:p>
          <w:p w:rsidR="00985EFF" w:rsidRPr="007879B9"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highlight w:val="white"/>
                <w:lang w:eastAsia="en-US"/>
              </w:rPr>
              <w:t>Роман «Как закалялась сталь»</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А.И. Солженицын</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highlight w:val="white"/>
                <w:lang w:eastAsia="en-US"/>
              </w:rPr>
              <w:lastRenderedPageBreak/>
              <w:t>Повесть «Раковый корпус», статья «Жить не по лжи»</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В.Т. Шаламов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Рассказы: «Сгущенное молоко», «Татарский мулла и чистый воздух», «Васька Денисов, похититель свиней», «Выходной день»</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В.М. Шукшин</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iCs/>
                <w:highlight w:val="white"/>
                <w:lang w:eastAsia="en-US"/>
              </w:rPr>
              <w:t>Рассказы «Верую», «Крепкий мужик», «Сапожки», «Танцующий Шива»</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highlight w:val="white"/>
                <w:lang w:eastAsia="en-US"/>
              </w:rPr>
              <w:t>Н.А. Заболоцкий</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lang w:eastAsia="en-US"/>
              </w:rPr>
              <w:t xml:space="preserve">Стихотворения: </w:t>
            </w:r>
            <w:proofErr w:type="gramStart"/>
            <w:r w:rsidRPr="00985EFF">
              <w:rPr>
                <w:rFonts w:ascii="Times New Roman" w:eastAsia="Calibri" w:hAnsi="Times New Roman" w:cs="Times New Roman"/>
                <w:lang w:eastAsia="en-US"/>
              </w:rPr>
              <w:t>«В жилищах наших», «Вчера, о смерти размышляя…», «Где-то в поле, возле Магадана…», «Движение», «Ивановы», «Лицо коня», «Метаморфозы».</w:t>
            </w:r>
            <w:proofErr w:type="gramEnd"/>
            <w:r w:rsidRPr="00985EFF">
              <w:rPr>
                <w:rFonts w:ascii="Times New Roman" w:eastAsia="Calibri" w:hAnsi="Times New Roman" w:cs="Times New Roman"/>
                <w:lang w:eastAsia="en-US"/>
              </w:rPr>
              <w:t xml:space="preserve">  «Новый Быт»,  «Рыбная лавка»,  «Искусство», «Я не ищу гармонии в природе…»</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 xml:space="preserve">А.Т. Твардовский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Cs/>
                <w:highlight w:val="white"/>
                <w:lang w:eastAsia="en-US"/>
              </w:rPr>
            </w:pPr>
            <w:r w:rsidRPr="00985EFF">
              <w:rPr>
                <w:rFonts w:ascii="Times New Roman" w:eastAsia="Calibri" w:hAnsi="Times New Roman" w:cs="Times New Roman"/>
                <w:highlight w:val="white"/>
                <w:lang w:eastAsia="en-US"/>
              </w:rPr>
              <w:t xml:space="preserve">Стихотворения: </w:t>
            </w:r>
            <w:proofErr w:type="gramStart"/>
            <w:r w:rsidRPr="00985EFF">
              <w:rPr>
                <w:rFonts w:ascii="Times New Roman" w:eastAsia="Calibri" w:hAnsi="Times New Roman" w:cs="Times New Roman"/>
                <w:lang w:eastAsia="en-US"/>
              </w:rPr>
              <w:t xml:space="preserve">«В тот день, когда окончилась война…», </w:t>
            </w:r>
            <w:r w:rsidRPr="00985EFF">
              <w:rPr>
                <w:rFonts w:ascii="Times New Roman" w:eastAsia="Calibri" w:hAnsi="Times New Roman" w:cs="Times New Roman"/>
                <w:highlight w:val="white"/>
                <w:lang w:eastAsia="en-US"/>
              </w:rPr>
              <w:t>«Вся суть в одном-единственном завете…»,</w:t>
            </w:r>
            <w:r w:rsidRPr="00985EFF">
              <w:rPr>
                <w:rFonts w:ascii="Times New Roman" w:eastAsia="Calibri" w:hAnsi="Times New Roman" w:cs="Times New Roman"/>
                <w:lang w:eastAsia="en-US"/>
              </w:rPr>
              <w:t xml:space="preserve"> «Дробится рваный цоколь монумента...»,</w:t>
            </w:r>
            <w:r w:rsidRPr="00985EFF">
              <w:rPr>
                <w:rFonts w:ascii="Times New Roman" w:eastAsia="Calibri" w:hAnsi="Times New Roman" w:cs="Times New Roman"/>
                <w:highlight w:val="white"/>
                <w:lang w:eastAsia="en-US"/>
              </w:rPr>
              <w:t xml:space="preserve"> </w:t>
            </w:r>
            <w:r w:rsidRPr="00985EFF">
              <w:rPr>
                <w:rFonts w:ascii="Times New Roman" w:eastAsia="Calibri" w:hAnsi="Times New Roman" w:cs="Times New Roman"/>
                <w:lang w:eastAsia="en-US"/>
              </w:rPr>
              <w:t>«О сущем»,</w:t>
            </w:r>
            <w:r w:rsidRPr="00985EFF">
              <w:rPr>
                <w:rFonts w:ascii="Times New Roman" w:eastAsia="Calibri" w:hAnsi="Times New Roman" w:cs="Times New Roman"/>
                <w:highlight w:val="white"/>
                <w:lang w:eastAsia="en-US"/>
              </w:rPr>
              <w:t xml:space="preserve"> «Памяти матери», «Я знаю, никакой моей вины…»</w:t>
            </w:r>
            <w:proofErr w:type="gramEnd"/>
          </w:p>
          <w:p w:rsidR="00985EFF" w:rsidRPr="00985EFF" w:rsidRDefault="00985EFF" w:rsidP="00985EFF">
            <w:pPr>
              <w:tabs>
                <w:tab w:val="left" w:pos="288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И.А. Бродский</w:t>
            </w:r>
          </w:p>
          <w:p w:rsidR="00985EFF" w:rsidRPr="00985EFF" w:rsidRDefault="00985EFF" w:rsidP="00985EFF">
            <w:pPr>
              <w:tabs>
                <w:tab w:val="left" w:pos="2880"/>
              </w:tabs>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highlight w:val="white"/>
                <w:lang w:eastAsia="en-US"/>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985EFF" w:rsidRPr="00985EFF" w:rsidRDefault="00985EFF" w:rsidP="00985EFF">
            <w:pPr>
              <w:tabs>
                <w:tab w:val="left" w:pos="288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highlight w:val="white"/>
                <w:lang w:eastAsia="en-US"/>
              </w:rPr>
              <w:t>Нобелевская лекция</w:t>
            </w:r>
          </w:p>
          <w:p w:rsidR="00985EFF" w:rsidRPr="00985EFF" w:rsidRDefault="00985EFF" w:rsidP="00985EFF">
            <w:pPr>
              <w:tabs>
                <w:tab w:val="left" w:pos="288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Н.М. Рубцов</w:t>
            </w:r>
          </w:p>
          <w:p w:rsidR="00985EFF" w:rsidRPr="007879B9" w:rsidRDefault="00985EFF" w:rsidP="00985EFF">
            <w:pPr>
              <w:tabs>
                <w:tab w:val="left" w:pos="2880"/>
              </w:tabs>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highlight w:val="white"/>
                <w:lang w:eastAsia="en-US"/>
              </w:rPr>
              <w:t>Стихотворения:</w:t>
            </w:r>
            <w:r w:rsidRPr="00985EFF">
              <w:rPr>
                <w:rFonts w:ascii="Times New Roman" w:eastAsia="Calibri" w:hAnsi="Times New Roman" w:cs="Times New Roman"/>
                <w:lang w:eastAsia="en-US"/>
              </w:rPr>
              <w:t xml:space="preserve"> </w:t>
            </w:r>
            <w:proofErr w:type="gramStart"/>
            <w:r w:rsidRPr="00985EFF">
              <w:rPr>
                <w:rFonts w:ascii="Times New Roman" w:eastAsia="Calibri" w:hAnsi="Times New Roman" w:cs="Times New Roman"/>
                <w:lang w:eastAsia="en-US"/>
              </w:rPr>
              <w:t xml:space="preserve">«В горнице», </w:t>
            </w:r>
            <w:r w:rsidRPr="00985EFF">
              <w:rPr>
                <w:rFonts w:ascii="Times New Roman" w:eastAsia="Calibri" w:hAnsi="Times New Roman" w:cs="Times New Roman"/>
                <w:highlight w:val="white"/>
                <w:lang w:eastAsia="en-US"/>
              </w:rPr>
              <w:t xml:space="preserve">«Видения на холме», </w:t>
            </w:r>
            <w:r w:rsidRPr="00985EFF">
              <w:rPr>
                <w:rFonts w:ascii="Times New Roman" w:eastAsia="Calibri" w:hAnsi="Times New Roman" w:cs="Times New Roman"/>
                <w:lang w:eastAsia="en-US"/>
              </w:rPr>
              <w:t>«Звезда полей»,</w:t>
            </w:r>
            <w:r w:rsidRPr="00985EFF">
              <w:rPr>
                <w:rFonts w:ascii="Times New Roman" w:eastAsia="Calibri" w:hAnsi="Times New Roman" w:cs="Times New Roman"/>
                <w:highlight w:val="white"/>
                <w:lang w:eastAsia="en-US"/>
              </w:rPr>
              <w:t xml:space="preserve"> «Зимняя песня»</w:t>
            </w:r>
            <w:r w:rsidRPr="00985EFF">
              <w:rPr>
                <w:rFonts w:ascii="Times New Roman" w:eastAsia="Calibri" w:hAnsi="Times New Roman" w:cs="Times New Roman"/>
                <w:lang w:eastAsia="en-US"/>
              </w:rPr>
              <w:t xml:space="preserve">, </w:t>
            </w:r>
            <w:r w:rsidRPr="00985EFF">
              <w:rPr>
                <w:rFonts w:ascii="Times New Roman" w:eastAsia="Calibri" w:hAnsi="Times New Roman" w:cs="Times New Roman"/>
                <w:highlight w:val="white"/>
                <w:lang w:eastAsia="en-US"/>
              </w:rPr>
              <w:t>«Привет, Россия, родина моя!..»,</w:t>
            </w:r>
            <w:r w:rsidRPr="00985EFF">
              <w:rPr>
                <w:rFonts w:ascii="Times New Roman" w:eastAsia="Calibri" w:hAnsi="Times New Roman" w:cs="Times New Roman"/>
                <w:lang w:eastAsia="en-US"/>
              </w:rPr>
              <w:t xml:space="preserve"> «Тихая моя родина!», </w:t>
            </w:r>
            <w:r w:rsidRPr="00985EFF">
              <w:rPr>
                <w:rFonts w:ascii="Times New Roman" w:eastAsia="Calibri" w:hAnsi="Times New Roman" w:cs="Times New Roman"/>
                <w:highlight w:val="white"/>
                <w:lang w:eastAsia="en-US"/>
              </w:rPr>
              <w:t>«Русский огонек», «Стихи»</w:t>
            </w:r>
            <w:proofErr w:type="gramEnd"/>
          </w:p>
          <w:p w:rsidR="00985EFF" w:rsidRPr="00985EFF" w:rsidRDefault="00985EFF" w:rsidP="00985EFF">
            <w:pPr>
              <w:tabs>
                <w:tab w:val="left" w:pos="2880"/>
              </w:tabs>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Проза второй половины ХХ века</w:t>
            </w:r>
          </w:p>
          <w:p w:rsidR="00985EFF" w:rsidRPr="00985EFF" w:rsidRDefault="00985EFF" w:rsidP="00985EFF">
            <w:pPr>
              <w:tabs>
                <w:tab w:val="left" w:pos="2880"/>
              </w:tabs>
              <w:suppressAutoHyphens/>
              <w:autoSpaceDE w:val="0"/>
              <w:autoSpaceDN w:val="0"/>
              <w:adjustRightInd w:val="0"/>
              <w:spacing w:after="0" w:line="240" w:lineRule="auto"/>
              <w:rPr>
                <w:rFonts w:ascii="Times New Roman" w:eastAsia="Calibri" w:hAnsi="Times New Roman" w:cs="Times New Roman"/>
                <w:b/>
                <w:lang w:eastAsia="en-US"/>
              </w:rPr>
            </w:pPr>
            <w:r w:rsidRPr="00985EFF">
              <w:rPr>
                <w:rFonts w:ascii="Times New Roman" w:eastAsia="Calibri" w:hAnsi="Times New Roman" w:cs="Times New Roman"/>
                <w:b/>
                <w:lang w:eastAsia="en-US"/>
              </w:rPr>
              <w:t>Ф.А. Абрамов</w:t>
            </w:r>
          </w:p>
          <w:p w:rsidR="00985EFF" w:rsidRPr="00985EFF" w:rsidRDefault="00985EFF" w:rsidP="00985EFF">
            <w:pPr>
              <w:tabs>
                <w:tab w:val="left" w:pos="2880"/>
              </w:tabs>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lang w:eastAsia="en-US"/>
              </w:rPr>
              <w:t>Роман «Братья и сестры»</w:t>
            </w:r>
          </w:p>
          <w:p w:rsidR="00985EFF" w:rsidRPr="00985EFF" w:rsidRDefault="00985EFF" w:rsidP="00985EFF">
            <w:pPr>
              <w:tabs>
                <w:tab w:val="left" w:pos="2880"/>
              </w:tabs>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lang w:eastAsia="en-US"/>
              </w:rPr>
              <w:t>Ч.Т. Айтматов</w:t>
            </w:r>
            <w:r w:rsidRPr="00985EFF">
              <w:rPr>
                <w:rFonts w:ascii="Times New Roman" w:eastAsia="Calibri" w:hAnsi="Times New Roman" w:cs="Times New Roman"/>
                <w:b/>
                <w:bCs/>
                <w:lang w:eastAsia="en-US"/>
              </w:rPr>
              <w:t xml:space="preserve"> </w:t>
            </w:r>
          </w:p>
          <w:p w:rsidR="00985EFF" w:rsidRPr="00985EFF" w:rsidRDefault="00985EFF" w:rsidP="00985EFF">
            <w:pPr>
              <w:tabs>
                <w:tab w:val="left" w:pos="2880"/>
              </w:tabs>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Повести «Пегий пес, бегущий краем моря», «Белый пароход», «Прощай, Гюльсары»</w:t>
            </w:r>
          </w:p>
          <w:p w:rsidR="00985EFF" w:rsidRPr="00985EFF" w:rsidRDefault="00985EFF" w:rsidP="00985EFF">
            <w:pPr>
              <w:tabs>
                <w:tab w:val="left" w:pos="2880"/>
              </w:tabs>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В.П. Аксёнов</w:t>
            </w:r>
          </w:p>
          <w:p w:rsidR="00985EFF" w:rsidRPr="00985EFF" w:rsidRDefault="00985EFF" w:rsidP="00985EFF">
            <w:pPr>
              <w:tabs>
                <w:tab w:val="left" w:pos="2880"/>
              </w:tabs>
              <w:suppressAutoHyphens/>
              <w:autoSpaceDE w:val="0"/>
              <w:autoSpaceDN w:val="0"/>
              <w:adjustRightInd w:val="0"/>
              <w:spacing w:after="0" w:line="240" w:lineRule="auto"/>
              <w:rPr>
                <w:rFonts w:ascii="Times New Roman" w:eastAsia="Calibri" w:hAnsi="Times New Roman" w:cs="Times New Roman"/>
                <w:bCs/>
                <w:highlight w:val="white"/>
                <w:lang w:eastAsia="en-US"/>
              </w:rPr>
            </w:pPr>
            <w:r w:rsidRPr="00985EFF">
              <w:rPr>
                <w:rFonts w:ascii="Times New Roman" w:eastAsia="Calibri" w:hAnsi="Times New Roman" w:cs="Times New Roman"/>
                <w:bCs/>
                <w:lang w:eastAsia="en-US"/>
              </w:rPr>
              <w:t>Повести «Апельсины из Марокко», «</w:t>
            </w:r>
            <w:proofErr w:type="gramStart"/>
            <w:r w:rsidRPr="00985EFF">
              <w:rPr>
                <w:rFonts w:ascii="Times New Roman" w:eastAsia="Calibri" w:hAnsi="Times New Roman" w:cs="Times New Roman"/>
                <w:bCs/>
                <w:lang w:eastAsia="en-US"/>
              </w:rPr>
              <w:t>Затоваренная</w:t>
            </w:r>
            <w:proofErr w:type="gramEnd"/>
            <w:r w:rsidRPr="00985EFF">
              <w:rPr>
                <w:rFonts w:ascii="Times New Roman" w:eastAsia="Calibri" w:hAnsi="Times New Roman" w:cs="Times New Roman"/>
                <w:bCs/>
                <w:lang w:eastAsia="en-US"/>
              </w:rPr>
              <w:t xml:space="preserve"> бочкотара»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В.П. Астафьев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bCs/>
                <w:lang w:eastAsia="en-US"/>
              </w:rPr>
              <w:t>Роман «Царь-рыба». Повести: «Веселый солдат», «Пастух и пастушка»</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В.И. Белов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 xml:space="preserve">Повесть «Привычное дело», книга </w:t>
            </w:r>
            <w:r w:rsidRPr="00985EFF">
              <w:rPr>
                <w:rFonts w:ascii="Times New Roman" w:eastAsia="Calibri" w:hAnsi="Times New Roman" w:cs="Times New Roman"/>
                <w:bCs/>
                <w:lang w:eastAsia="en-US"/>
              </w:rPr>
              <w:lastRenderedPageBreak/>
              <w:t>«Лад»</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А.Г. Битов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Книга очерков «Уроки Армении»</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В.В. Быков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Повести: «Знак беды», «Обелиск», «Сотников»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Б.Л. Васильев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Повести: «А зори здесь тихие», «В списках не значился», «Завтра была война»</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Г.Н. Владимов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Повесть «Верный Руслан», роман «Генерал и его армия»</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В.Н. Войнович</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Cs/>
                <w:lang w:eastAsia="en-US"/>
              </w:rPr>
              <w:t>«Жизнь и необычайные приключения солдата Ивана Чонкина», «Москва 2042»</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 xml:space="preserve">В.С. Гроссман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 xml:space="preserve">Роман «Жизнь и судьба»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С.Д. Довлатов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Книги «Зона», «Чемодан», «Заповедник»</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Ю.О. Домбровский</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Роман «Факультет ненужных вещей»</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Ф.А. Искандер</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«Детство Чика», «Сандро из Чегема», «Кролики и удавы»</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Ю.П. Казаков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Cs/>
                <w:lang w:eastAsia="en-US"/>
              </w:rPr>
              <w:t>Рассказ «Во сне ты горько плакал»</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 xml:space="preserve">В.Л. Кондратьев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Повесть «Сашка»</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lang w:eastAsia="en-US"/>
              </w:rPr>
            </w:pPr>
            <w:r w:rsidRPr="00985EFF">
              <w:rPr>
                <w:rFonts w:ascii="Times New Roman" w:eastAsia="Calibri" w:hAnsi="Times New Roman" w:cs="Times New Roman"/>
                <w:b/>
                <w:lang w:eastAsia="en-US"/>
              </w:rPr>
              <w:t>Е.И. Носов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lang w:eastAsia="en-US"/>
              </w:rPr>
              <w:t>Повесть «Усвятские шлемоносцы»</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Б.Ш. Окуждава</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Повесть «Будь здоров, школяр!»</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В.Н. Некрасов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Повесть «В окопах Сталинграда»</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b/>
                <w:bCs/>
                <w:highlight w:val="white"/>
                <w:lang w:eastAsia="en-US"/>
              </w:rPr>
              <w:t>В.Г. Распутин</w:t>
            </w:r>
            <w:r w:rsidRPr="00985EFF">
              <w:rPr>
                <w:rFonts w:ascii="Times New Roman" w:eastAsia="Calibri" w:hAnsi="Times New Roman" w:cs="Times New Roman"/>
                <w:lang w:eastAsia="en-US"/>
              </w:rPr>
              <w:t xml:space="preserve">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lang w:eastAsia="en-US"/>
              </w:rPr>
              <w:t xml:space="preserve">Рассказы и повести: «Деньги для Марии», «Живи и помни», «Прощание </w:t>
            </w:r>
            <w:proofErr w:type="gramStart"/>
            <w:r w:rsidRPr="00985EFF">
              <w:rPr>
                <w:rFonts w:ascii="Times New Roman" w:eastAsia="Calibri" w:hAnsi="Times New Roman" w:cs="Times New Roman"/>
                <w:lang w:eastAsia="en-US"/>
              </w:rPr>
              <w:t>с</w:t>
            </w:r>
            <w:proofErr w:type="gramEnd"/>
            <w:r w:rsidRPr="00985EFF">
              <w:rPr>
                <w:rFonts w:ascii="Times New Roman" w:eastAsia="Calibri" w:hAnsi="Times New Roman" w:cs="Times New Roman"/>
                <w:lang w:eastAsia="en-US"/>
              </w:rPr>
              <w:t xml:space="preserve"> Матерой».</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А.Д. Синявский</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highlight w:val="white"/>
                <w:lang w:eastAsia="en-US"/>
              </w:rPr>
            </w:pPr>
            <w:r w:rsidRPr="00985EFF">
              <w:rPr>
                <w:rFonts w:ascii="Times New Roman" w:eastAsia="Calibri" w:hAnsi="Times New Roman" w:cs="Times New Roman"/>
                <w:bCs/>
                <w:highlight w:val="white"/>
                <w:lang w:eastAsia="en-US"/>
              </w:rPr>
              <w:t>Рассказ «Пхенц»</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 xml:space="preserve">А. и Б. Стругацкие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highlight w:val="white"/>
                <w:lang w:eastAsia="en-US"/>
              </w:rPr>
            </w:pPr>
            <w:r w:rsidRPr="00985EFF">
              <w:rPr>
                <w:rFonts w:ascii="Times New Roman" w:eastAsia="Calibri" w:hAnsi="Times New Roman" w:cs="Times New Roman"/>
                <w:bCs/>
                <w:highlight w:val="white"/>
                <w:lang w:eastAsia="en-US"/>
              </w:rPr>
              <w:t>Романы: «Трудно быть богом», «Улитка на склоне»</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Ю.В. Трифонов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Повесть «Обмен»</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 xml:space="preserve">В.Ф. Тендряков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Рассказы: «Пара гнедых», «Хлеб для собаки»</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 xml:space="preserve">Г.Н. Щербакова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bCs/>
                <w:lang w:eastAsia="en-US"/>
              </w:rPr>
              <w:t>Повесть «Вам и не снилось»</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Драматургия второй  половины ХХ века:</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 xml:space="preserve">А.Н. Арбузов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lastRenderedPageBreak/>
              <w:t>Пьеса «Жестокие игры»</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А.В. Вампилов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Пьесы «Старший сын», «Утиная охота»</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А.М. Володин</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Пьеса «Назначение»</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 xml:space="preserve">В.С. Розов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Cs/>
                <w:highlight w:val="white"/>
                <w:lang w:eastAsia="en-US"/>
              </w:rPr>
              <w:t xml:space="preserve">Пьеса «Гнездо глухаря»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 xml:space="preserve">М.М. Рощин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highlight w:val="white"/>
                <w:lang w:eastAsia="en-US"/>
              </w:rPr>
            </w:pPr>
            <w:r w:rsidRPr="00985EFF">
              <w:rPr>
                <w:rFonts w:ascii="Times New Roman" w:eastAsia="Calibri" w:hAnsi="Times New Roman" w:cs="Times New Roman"/>
                <w:bCs/>
                <w:highlight w:val="white"/>
                <w:lang w:eastAsia="en-US"/>
              </w:rPr>
              <w:t>Пьеса «Валентин и Валентина»</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u w:val="single"/>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
                <w:bCs/>
                <w:lang w:eastAsia="en-US"/>
              </w:rPr>
              <w:t>Поэзия второй половины XX века</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Б.А. Ахмадулина</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А.А. Вознесенский</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В.С. Высоцкий</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Е.А. Евтушенко</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Ю.П. Кузнецов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А.С. Кушнер</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Ю.Д. Левитанский</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
                <w:bCs/>
                <w:lang w:eastAsia="en-US"/>
              </w:rPr>
              <w:t>Л.Н. Мартынов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Вс.Н. Некрасов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
                <w:bCs/>
                <w:lang w:eastAsia="en-US"/>
              </w:rPr>
              <w:t>Б.Ш. Окуджава</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Д.С. Самойлов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Г.В. Сапгир</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Б.А. Слуцкий</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В.Н. Соколов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В.А. Солоухин</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А.А. Тарковский</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
                <w:bCs/>
                <w:lang w:eastAsia="en-US"/>
              </w:rPr>
              <w:t>О.Г. Чухонцев</w:t>
            </w:r>
          </w:p>
        </w:tc>
      </w:tr>
      <w:tr w:rsidR="00985EFF" w:rsidRPr="002E2EE0" w:rsidTr="007879B9">
        <w:trPr>
          <w:trHeight w:val="3374"/>
        </w:trPr>
        <w:tc>
          <w:tcPr>
            <w:tcW w:w="1842"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zh-CN"/>
              </w:rPr>
            </w:pPr>
          </w:p>
        </w:tc>
        <w:tc>
          <w:tcPr>
            <w:tcW w:w="4396" w:type="dxa"/>
            <w:shd w:val="clear" w:color="auto" w:fill="auto"/>
          </w:tcPr>
          <w:p w:rsidR="00985EFF" w:rsidRPr="00985EFF" w:rsidRDefault="00985EFF" w:rsidP="00985EFF">
            <w:pPr>
              <w:suppressAutoHyphens/>
              <w:autoSpaceDE w:val="0"/>
              <w:autoSpaceDN w:val="0"/>
              <w:adjustRightInd w:val="0"/>
              <w:spacing w:after="0" w:line="240" w:lineRule="auto"/>
              <w:rPr>
                <w:rFonts w:ascii="Times New Roman" w:hAnsi="Times New Roman" w:cs="Times New Roman"/>
                <w:b/>
                <w:bCs/>
                <w:i/>
                <w:iCs/>
                <w:color w:val="404040"/>
              </w:rPr>
            </w:pPr>
            <w:r w:rsidRPr="00985EFF">
              <w:rPr>
                <w:rFonts w:ascii="Times New Roman" w:eastAsia="Calibri" w:hAnsi="Times New Roman" w:cs="Times New Roman"/>
                <w:b/>
                <w:bCs/>
                <w:highlight w:val="white"/>
                <w:lang w:eastAsia="en-US"/>
              </w:rPr>
              <w:t>С.А. Есенин</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lang w:eastAsia="en-US"/>
              </w:rPr>
              <w:t xml:space="preserve">Стихотворения: «Гой ты, Русь моя родная…», </w:t>
            </w:r>
            <w:r w:rsidRPr="00985EFF">
              <w:rPr>
                <w:rFonts w:ascii="Times New Roman" w:eastAsia="Calibri" w:hAnsi="Times New Roman" w:cs="Times New Roman"/>
                <w:bCs/>
                <w:lang w:eastAsia="en-US"/>
              </w:rPr>
              <w:t xml:space="preserve">«Да! Теперь решено. </w:t>
            </w:r>
            <w:proofErr w:type="gramStart"/>
            <w:r w:rsidRPr="00985EFF">
              <w:rPr>
                <w:rFonts w:ascii="Times New Roman" w:eastAsia="Calibri" w:hAnsi="Times New Roman" w:cs="Times New Roman"/>
                <w:bCs/>
                <w:lang w:eastAsia="en-US"/>
              </w:rPr>
              <w:t xml:space="preserve">Без возврата…», «До свиданья, друг мой, до свиданья!..», «Не жалею, не зову, не плачу…», </w:t>
            </w:r>
            <w:r w:rsidRPr="00985EFF">
              <w:rPr>
                <w:rFonts w:ascii="Times New Roman" w:eastAsia="Calibri" w:hAnsi="Times New Roman" w:cs="Times New Roman"/>
                <w:highlight w:val="white"/>
                <w:lang w:eastAsia="en-US"/>
              </w:rPr>
              <w:t xml:space="preserve"> </w:t>
            </w:r>
            <w:r w:rsidRPr="00985EFF">
              <w:rPr>
                <w:rFonts w:ascii="Times New Roman" w:eastAsia="Calibri" w:hAnsi="Times New Roman" w:cs="Times New Roman"/>
                <w:lang w:eastAsia="en-US"/>
              </w:rPr>
              <w:t xml:space="preserve">«Песнь о собаке», </w:t>
            </w:r>
            <w:r w:rsidRPr="00985EFF">
              <w:rPr>
                <w:rFonts w:ascii="Times New Roman" w:eastAsia="Calibri" w:hAnsi="Times New Roman" w:cs="Times New Roman"/>
                <w:highlight w:val="white"/>
                <w:lang w:eastAsia="en-US"/>
              </w:rPr>
              <w:t>«Письмо к женщине», «Письмо матери», «Собаке Качалова», «Шаганэ ты моя, Шаганэ…»,</w:t>
            </w:r>
            <w:r w:rsidRPr="00985EFF">
              <w:rPr>
                <w:rFonts w:ascii="Times New Roman" w:eastAsia="Calibri" w:hAnsi="Times New Roman" w:cs="Times New Roman"/>
                <w:lang w:eastAsia="en-US"/>
              </w:rPr>
              <w:t xml:space="preserve"> </w:t>
            </w:r>
            <w:r w:rsidRPr="00985EFF">
              <w:rPr>
                <w:rFonts w:ascii="Times New Roman" w:eastAsia="Calibri" w:hAnsi="Times New Roman" w:cs="Times New Roman"/>
                <w:bCs/>
                <w:lang w:eastAsia="en-US"/>
              </w:rPr>
              <w:t>«Я последний поэт деревни…»</w:t>
            </w:r>
            <w:proofErr w:type="gramEnd"/>
          </w:p>
        </w:tc>
        <w:tc>
          <w:tcPr>
            <w:tcW w:w="3969"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p>
        </w:tc>
      </w:tr>
      <w:tr w:rsidR="00985EFF" w:rsidRPr="002E2EE0" w:rsidTr="007879B9">
        <w:tc>
          <w:tcPr>
            <w:tcW w:w="1842"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zh-CN"/>
              </w:rPr>
            </w:pPr>
          </w:p>
        </w:tc>
        <w:tc>
          <w:tcPr>
            <w:tcW w:w="4396" w:type="dxa"/>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hAnsi="Times New Roman" w:cs="Times New Roman"/>
                <w:b/>
                <w:bCs/>
                <w:i/>
                <w:iCs/>
                <w:color w:val="404040"/>
                <w:highlight w:val="white"/>
              </w:rPr>
            </w:pPr>
            <w:r w:rsidRPr="00985EFF">
              <w:rPr>
                <w:rFonts w:ascii="Times New Roman" w:eastAsia="Calibri" w:hAnsi="Times New Roman" w:cs="Times New Roman"/>
                <w:b/>
                <w:bCs/>
                <w:highlight w:val="white"/>
                <w:lang w:eastAsia="en-US"/>
              </w:rPr>
              <w:t>В.В. Маяковский</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hAnsi="Times New Roman" w:cs="Times New Roman"/>
                <w:i/>
                <w:iCs/>
                <w:color w:val="404040"/>
                <w:highlight w:val="white"/>
              </w:rPr>
            </w:pPr>
            <w:r w:rsidRPr="00985EFF">
              <w:rPr>
                <w:rFonts w:ascii="Times New Roman" w:eastAsia="Calibri" w:hAnsi="Times New Roman" w:cs="Times New Roman"/>
                <w:highlight w:val="white"/>
                <w:lang w:eastAsia="en-US"/>
              </w:rPr>
              <w:t xml:space="preserve">Стихотворения: </w:t>
            </w:r>
            <w:r w:rsidRPr="00985EFF">
              <w:rPr>
                <w:rFonts w:ascii="Times New Roman" w:eastAsia="Calibri" w:hAnsi="Times New Roman" w:cs="Times New Roman"/>
                <w:b/>
                <w:lang w:eastAsia="en-US"/>
              </w:rPr>
              <w:t>«</w:t>
            </w:r>
            <w:r w:rsidRPr="00985EFF">
              <w:rPr>
                <w:rFonts w:ascii="Times New Roman" w:eastAsia="Calibri" w:hAnsi="Times New Roman" w:cs="Times New Roman"/>
                <w:lang w:eastAsia="en-US"/>
              </w:rPr>
              <w:t xml:space="preserve">А вы могли бы?», «Левый марш», «Нате!», «Необычайное приключение, бывшее с Владимиром Маяковским летом на даче», </w:t>
            </w:r>
            <w:r w:rsidRPr="00985EFF">
              <w:rPr>
                <w:rFonts w:ascii="Times New Roman" w:eastAsia="Calibri" w:hAnsi="Times New Roman" w:cs="Times New Roman"/>
                <w:highlight w:val="white"/>
                <w:lang w:eastAsia="en-US"/>
              </w:rPr>
              <w:t>«Лиличка!»,</w:t>
            </w:r>
            <w:r w:rsidRPr="00985EFF">
              <w:rPr>
                <w:rFonts w:ascii="Times New Roman" w:eastAsia="Calibri" w:hAnsi="Times New Roman" w:cs="Times New Roman"/>
                <w:lang w:eastAsia="en-US"/>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985EFF" w:rsidRPr="00985EFF" w:rsidRDefault="00985EFF" w:rsidP="00985EFF">
            <w:pPr>
              <w:tabs>
                <w:tab w:val="left" w:pos="1134"/>
              </w:tabs>
              <w:suppressAutoHyphens/>
              <w:spacing w:after="0" w:line="240" w:lineRule="auto"/>
              <w:rPr>
                <w:rFonts w:ascii="Times New Roman" w:eastAsia="Calibri" w:hAnsi="Times New Roman" w:cs="Times New Roman"/>
                <w:lang w:eastAsia="zh-CN"/>
              </w:rPr>
            </w:pPr>
            <w:r w:rsidRPr="00985EFF">
              <w:rPr>
                <w:rFonts w:ascii="Times New Roman" w:eastAsia="Calibri" w:hAnsi="Times New Roman" w:cs="Times New Roman"/>
                <w:highlight w:val="white"/>
                <w:lang w:eastAsia="en-US"/>
              </w:rPr>
              <w:t>Поэма «Облако в штанах»,</w:t>
            </w:r>
            <w:r w:rsidRPr="00985EFF">
              <w:rPr>
                <w:rFonts w:ascii="Times New Roman" w:eastAsia="Calibri" w:hAnsi="Times New Roman" w:cs="Times New Roman"/>
                <w:b/>
                <w:highlight w:val="white"/>
                <w:lang w:eastAsia="en-US"/>
              </w:rPr>
              <w:t xml:space="preserve"> </w:t>
            </w:r>
            <w:r w:rsidRPr="00985EFF">
              <w:rPr>
                <w:rFonts w:ascii="Times New Roman" w:eastAsia="Calibri" w:hAnsi="Times New Roman" w:cs="Times New Roman"/>
                <w:highlight w:val="white"/>
                <w:lang w:eastAsia="en-US"/>
              </w:rPr>
              <w:t>«Первое вступление к поэме «Во весь голос»</w:t>
            </w:r>
          </w:p>
        </w:tc>
        <w:tc>
          <w:tcPr>
            <w:tcW w:w="3969"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zh-CN"/>
              </w:rPr>
            </w:pPr>
          </w:p>
        </w:tc>
      </w:tr>
      <w:tr w:rsidR="00985EFF" w:rsidRPr="002E2EE0" w:rsidTr="007879B9">
        <w:trPr>
          <w:trHeight w:val="2760"/>
        </w:trPr>
        <w:tc>
          <w:tcPr>
            <w:tcW w:w="1842"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p>
        </w:tc>
        <w:tc>
          <w:tcPr>
            <w:tcW w:w="4396" w:type="dxa"/>
            <w:tcBorders>
              <w:bottom w:val="single" w:sz="4" w:space="0" w:color="auto"/>
            </w:tcBorders>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hAnsi="Times New Roman" w:cs="Times New Roman"/>
                <w:b/>
                <w:bCs/>
                <w:i/>
                <w:iCs/>
                <w:color w:val="404040"/>
                <w:highlight w:val="white"/>
              </w:rPr>
            </w:pPr>
            <w:r w:rsidRPr="00985EFF">
              <w:rPr>
                <w:rFonts w:ascii="Times New Roman" w:eastAsia="Calibri" w:hAnsi="Times New Roman" w:cs="Times New Roman"/>
                <w:b/>
                <w:bCs/>
                <w:highlight w:val="white"/>
                <w:lang w:eastAsia="en-US"/>
              </w:rPr>
              <w:t>М.И. Цветаева</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hAnsi="Times New Roman" w:cs="Times New Roman"/>
                <w:b/>
                <w:bCs/>
                <w:i/>
                <w:iCs/>
                <w:color w:val="404040"/>
                <w:highlight w:val="white"/>
              </w:rPr>
            </w:pPr>
            <w:r w:rsidRPr="00985EFF">
              <w:rPr>
                <w:rFonts w:ascii="Times New Roman" w:eastAsia="Calibri" w:hAnsi="Times New Roman" w:cs="Times New Roman"/>
                <w:highlight w:val="white"/>
                <w:lang w:eastAsia="en-US"/>
              </w:rPr>
              <w:t xml:space="preserve">Стихотворения: </w:t>
            </w:r>
            <w:r w:rsidRPr="00985EFF">
              <w:rPr>
                <w:rFonts w:ascii="Times New Roman" w:eastAsia="Calibri" w:hAnsi="Times New Roman" w:cs="Times New Roman"/>
                <w:lang w:eastAsia="en-US"/>
              </w:rPr>
              <w:t xml:space="preserve">«Генералам двенадцатого года», </w:t>
            </w:r>
            <w:r w:rsidRPr="00985EFF">
              <w:rPr>
                <w:rFonts w:ascii="Times New Roman" w:eastAsia="Calibri" w:hAnsi="Times New Roman" w:cs="Times New Roman"/>
                <w:highlight w:val="white"/>
                <w:lang w:eastAsia="en-US"/>
              </w:rPr>
              <w:t>«Мне нравится, что вы больны не мной…», «Моим стихам, написанным так рано…», «</w:t>
            </w:r>
            <w:proofErr w:type="gramStart"/>
            <w:r w:rsidRPr="00985EFF">
              <w:rPr>
                <w:rFonts w:ascii="Times New Roman" w:eastAsia="Calibri" w:hAnsi="Times New Roman" w:cs="Times New Roman"/>
                <w:highlight w:val="white"/>
                <w:lang w:eastAsia="en-US"/>
              </w:rPr>
              <w:t>О</w:t>
            </w:r>
            <w:proofErr w:type="gramEnd"/>
            <w:r w:rsidRPr="00985EFF">
              <w:rPr>
                <w:rFonts w:ascii="Times New Roman" w:eastAsia="Calibri" w:hAnsi="Times New Roman" w:cs="Times New Roman"/>
                <w:highlight w:val="white"/>
                <w:lang w:eastAsia="en-US"/>
              </w:rPr>
              <w:t xml:space="preserve"> сколько их упало в эту бездну…», </w:t>
            </w:r>
            <w:r w:rsidRPr="00985EFF">
              <w:rPr>
                <w:rFonts w:ascii="Times New Roman" w:eastAsia="Calibri" w:hAnsi="Times New Roman" w:cs="Times New Roman"/>
                <w:lang w:eastAsia="en-US"/>
              </w:rPr>
              <w:t xml:space="preserve">«О, слезы на глазах…».   </w:t>
            </w:r>
            <w:r w:rsidRPr="00985EFF">
              <w:rPr>
                <w:rFonts w:ascii="Times New Roman" w:eastAsia="Calibri" w:hAnsi="Times New Roman" w:cs="Times New Roman"/>
                <w:highlight w:val="white"/>
                <w:lang w:eastAsia="en-US"/>
              </w:rPr>
              <w:t>«Стихи к Блоку» («Имя твое – птица в руке…»), «Тоска по родине! Давно…»</w:t>
            </w:r>
          </w:p>
        </w:tc>
        <w:tc>
          <w:tcPr>
            <w:tcW w:w="3969"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p>
        </w:tc>
      </w:tr>
      <w:tr w:rsidR="00985EFF" w:rsidRPr="002E2EE0" w:rsidTr="007879B9">
        <w:trPr>
          <w:trHeight w:val="2322"/>
        </w:trPr>
        <w:tc>
          <w:tcPr>
            <w:tcW w:w="1842"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p>
        </w:tc>
        <w:tc>
          <w:tcPr>
            <w:tcW w:w="4396" w:type="dxa"/>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r w:rsidRPr="00985EFF">
              <w:rPr>
                <w:rFonts w:ascii="Times New Roman" w:eastAsia="Calibri" w:hAnsi="Times New Roman" w:cs="Times New Roman"/>
                <w:b/>
                <w:bCs/>
                <w:highlight w:val="white"/>
                <w:lang w:eastAsia="en-US"/>
              </w:rPr>
              <w:t>О.Э. Мандельштам</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highlight w:val="white"/>
                <w:lang w:eastAsia="en-US"/>
              </w:rPr>
              <w:t xml:space="preserve">Стихотворения: «Бессонница. Гомер. Тугие паруса…», </w:t>
            </w:r>
            <w:r w:rsidRPr="00985EFF">
              <w:rPr>
                <w:rFonts w:ascii="Times New Roman" w:eastAsia="Calibri" w:hAnsi="Times New Roman" w:cs="Times New Roman"/>
                <w:lang w:eastAsia="en-US"/>
              </w:rPr>
              <w:t xml:space="preserve"> «Мы </w:t>
            </w:r>
            <w:proofErr w:type="gramStart"/>
            <w:r w:rsidRPr="00985EFF">
              <w:rPr>
                <w:rFonts w:ascii="Times New Roman" w:eastAsia="Calibri" w:hAnsi="Times New Roman" w:cs="Times New Roman"/>
                <w:lang w:eastAsia="en-US"/>
              </w:rPr>
              <w:t>живем под собою не чуя</w:t>
            </w:r>
            <w:proofErr w:type="gramEnd"/>
            <w:r w:rsidRPr="00985EFF">
              <w:rPr>
                <w:rFonts w:ascii="Times New Roman" w:eastAsia="Calibri" w:hAnsi="Times New Roman" w:cs="Times New Roman"/>
                <w:lang w:eastAsia="en-US"/>
              </w:rPr>
              <w:t xml:space="preserve"> страны…», </w:t>
            </w:r>
            <w:r w:rsidRPr="00985EFF">
              <w:rPr>
                <w:rFonts w:ascii="Times New Roman" w:eastAsia="Calibri" w:hAnsi="Times New Roman" w:cs="Times New Roman"/>
                <w:highlight w:val="white"/>
                <w:lang w:eastAsia="en-US"/>
              </w:rPr>
              <w:t xml:space="preserve"> «Я вернулся в мой город, знакомый до слез…», «Я не слыхал рассказов Оссиана…»,  «</w:t>
            </w:r>
            <w:r w:rsidRPr="00985EFF">
              <w:rPr>
                <w:rFonts w:ascii="Times New Roman" w:eastAsia="Calibri" w:hAnsi="Times New Roman" w:cs="Times New Roman"/>
                <w:highlight w:val="white"/>
                <w:lang w:val="en-US" w:eastAsia="en-US"/>
              </w:rPr>
              <w:t>Notre</w:t>
            </w:r>
            <w:r w:rsidRPr="00985EFF">
              <w:rPr>
                <w:rFonts w:ascii="Times New Roman" w:eastAsia="Calibri" w:hAnsi="Times New Roman" w:cs="Times New Roman"/>
                <w:highlight w:val="white"/>
                <w:lang w:eastAsia="en-US"/>
              </w:rPr>
              <w:t xml:space="preserve"> </w:t>
            </w:r>
            <w:r w:rsidRPr="00985EFF">
              <w:rPr>
                <w:rFonts w:ascii="Times New Roman" w:eastAsia="Calibri" w:hAnsi="Times New Roman" w:cs="Times New Roman"/>
                <w:highlight w:val="white"/>
                <w:lang w:val="en-US" w:eastAsia="en-US"/>
              </w:rPr>
              <w:t>Dame</w:t>
            </w:r>
            <w:r w:rsidRPr="00985EFF">
              <w:rPr>
                <w:rFonts w:ascii="Times New Roman" w:eastAsia="Calibri" w:hAnsi="Times New Roman" w:cs="Times New Roman"/>
                <w:highlight w:val="white"/>
                <w:lang w:eastAsia="en-US"/>
              </w:rPr>
              <w:t xml:space="preserve">»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highlight w:val="white"/>
                <w:lang w:eastAsia="en-US"/>
              </w:rPr>
            </w:pPr>
          </w:p>
        </w:tc>
        <w:tc>
          <w:tcPr>
            <w:tcW w:w="3969"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p>
        </w:tc>
      </w:tr>
      <w:tr w:rsidR="00985EFF" w:rsidRPr="002E2EE0" w:rsidTr="007879B9">
        <w:tc>
          <w:tcPr>
            <w:tcW w:w="1842"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p>
        </w:tc>
        <w:tc>
          <w:tcPr>
            <w:tcW w:w="4396" w:type="dxa"/>
            <w:shd w:val="clear" w:color="auto" w:fill="auto"/>
          </w:tcPr>
          <w:p w:rsidR="00985EFF" w:rsidRPr="00985EFF" w:rsidRDefault="00985EFF" w:rsidP="00985EFF">
            <w:pPr>
              <w:suppressAutoHyphens/>
              <w:autoSpaceDE w:val="0"/>
              <w:autoSpaceDN w:val="0"/>
              <w:adjustRightInd w:val="0"/>
              <w:spacing w:after="0" w:line="240" w:lineRule="auto"/>
              <w:rPr>
                <w:rFonts w:ascii="Times New Roman" w:hAnsi="Times New Roman" w:cs="Times New Roman"/>
                <w:b/>
                <w:bCs/>
                <w:i/>
                <w:iCs/>
                <w:color w:val="404040"/>
                <w:highlight w:val="white"/>
              </w:rPr>
            </w:pPr>
            <w:r w:rsidRPr="00985EFF">
              <w:rPr>
                <w:rFonts w:ascii="Times New Roman" w:eastAsia="Calibri" w:hAnsi="Times New Roman" w:cs="Times New Roman"/>
                <w:b/>
                <w:bCs/>
                <w:highlight w:val="white"/>
                <w:lang w:eastAsia="en-US"/>
              </w:rPr>
              <w:t>Б.Л. Пастернак</w:t>
            </w:r>
          </w:p>
          <w:p w:rsidR="00985EFF" w:rsidRPr="00985EFF" w:rsidRDefault="00985EFF" w:rsidP="00985EFF">
            <w:pPr>
              <w:suppressAutoHyphens/>
              <w:autoSpaceDE w:val="0"/>
              <w:autoSpaceDN w:val="0"/>
              <w:adjustRightInd w:val="0"/>
              <w:spacing w:after="0" w:line="240" w:lineRule="auto"/>
              <w:rPr>
                <w:rFonts w:ascii="Times New Roman" w:hAnsi="Times New Roman" w:cs="Times New Roman"/>
                <w:i/>
                <w:iCs/>
                <w:color w:val="404040"/>
                <w:highlight w:val="white"/>
              </w:rPr>
            </w:pPr>
            <w:r w:rsidRPr="00985EFF">
              <w:rPr>
                <w:rFonts w:ascii="Times New Roman" w:eastAsia="Calibri" w:hAnsi="Times New Roman" w:cs="Times New Roman"/>
                <w:highlight w:val="white"/>
                <w:lang w:eastAsia="en-US"/>
              </w:rPr>
              <w:t xml:space="preserve"> Стихотворения: </w:t>
            </w:r>
            <w:r w:rsidRPr="00985EFF">
              <w:rPr>
                <w:rFonts w:ascii="Times New Roman" w:eastAsia="Calibri" w:hAnsi="Times New Roman" w:cs="Times New Roman"/>
                <w:lang w:eastAsia="en-US"/>
              </w:rPr>
              <w:t>«Быть знаменитым некрасиво…»,</w:t>
            </w:r>
            <w:r w:rsidRPr="00985EFF">
              <w:rPr>
                <w:rFonts w:ascii="Times New Roman" w:eastAsia="Calibri" w:hAnsi="Times New Roman" w:cs="Times New Roman"/>
                <w:highlight w:val="white"/>
                <w:lang w:eastAsia="en-US"/>
              </w:rPr>
              <w:t xml:space="preserve"> «Во всем мне хочется дойти…», «Гамлет», </w:t>
            </w:r>
            <w:r w:rsidRPr="00985EFF">
              <w:rPr>
                <w:rFonts w:ascii="Times New Roman" w:eastAsia="Calibri" w:hAnsi="Times New Roman" w:cs="Times New Roman"/>
                <w:lang w:eastAsia="en-US"/>
              </w:rPr>
              <w:t xml:space="preserve">«Марбург», </w:t>
            </w:r>
            <w:r w:rsidRPr="00985EFF">
              <w:rPr>
                <w:rFonts w:ascii="Times New Roman" w:eastAsia="Calibri" w:hAnsi="Times New Roman" w:cs="Times New Roman"/>
                <w:highlight w:val="white"/>
                <w:lang w:eastAsia="en-US"/>
              </w:rPr>
              <w:t>«Зимняя ночь», «Февраль. Достать чернил и плакать!..»</w:t>
            </w:r>
          </w:p>
        </w:tc>
        <w:tc>
          <w:tcPr>
            <w:tcW w:w="3969"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p>
        </w:tc>
      </w:tr>
      <w:tr w:rsidR="00985EFF" w:rsidRPr="002E2EE0" w:rsidTr="007879B9">
        <w:tc>
          <w:tcPr>
            <w:tcW w:w="1842"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p>
        </w:tc>
        <w:tc>
          <w:tcPr>
            <w:tcW w:w="4396" w:type="dxa"/>
            <w:shd w:val="clear" w:color="auto" w:fill="auto"/>
          </w:tcPr>
          <w:p w:rsidR="00985EFF" w:rsidRPr="00985EFF" w:rsidRDefault="00985EFF" w:rsidP="00985EFF">
            <w:pPr>
              <w:suppressAutoHyphens/>
              <w:autoSpaceDE w:val="0"/>
              <w:autoSpaceDN w:val="0"/>
              <w:adjustRightInd w:val="0"/>
              <w:spacing w:after="0" w:line="240" w:lineRule="auto"/>
              <w:rPr>
                <w:rFonts w:ascii="Times New Roman" w:hAnsi="Times New Roman" w:cs="Times New Roman"/>
                <w:b/>
                <w:bCs/>
                <w:i/>
                <w:iCs/>
                <w:color w:val="404040"/>
                <w:highlight w:val="white"/>
              </w:rPr>
            </w:pPr>
            <w:r w:rsidRPr="00985EFF">
              <w:rPr>
                <w:rFonts w:ascii="Times New Roman" w:eastAsia="Calibri" w:hAnsi="Times New Roman" w:cs="Times New Roman"/>
                <w:b/>
                <w:bCs/>
                <w:highlight w:val="white"/>
                <w:lang w:eastAsia="en-US"/>
              </w:rPr>
              <w:t xml:space="preserve">Е.И. Замятин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highlight w:val="white"/>
                <w:lang w:eastAsia="en-US"/>
              </w:rPr>
            </w:pPr>
            <w:r w:rsidRPr="00985EFF">
              <w:rPr>
                <w:rFonts w:ascii="Times New Roman" w:eastAsia="Calibri" w:hAnsi="Times New Roman" w:cs="Times New Roman"/>
                <w:bCs/>
                <w:highlight w:val="white"/>
                <w:lang w:eastAsia="en-US"/>
              </w:rPr>
              <w:t>Роман «Мы»</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highlight w:val="white"/>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highlight w:val="white"/>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highlight w:val="white"/>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highlight w:val="white"/>
                <w:lang w:eastAsia="en-US"/>
              </w:rPr>
            </w:pPr>
          </w:p>
          <w:p w:rsidR="00985EFF" w:rsidRPr="00985EFF" w:rsidRDefault="00985EFF" w:rsidP="00985EFF">
            <w:pPr>
              <w:suppressAutoHyphens/>
              <w:autoSpaceDE w:val="0"/>
              <w:autoSpaceDN w:val="0"/>
              <w:adjustRightInd w:val="0"/>
              <w:spacing w:after="0" w:line="240" w:lineRule="auto"/>
              <w:rPr>
                <w:rFonts w:ascii="Times New Roman" w:hAnsi="Times New Roman" w:cs="Times New Roman"/>
                <w:bCs/>
                <w:i/>
                <w:iCs/>
                <w:color w:val="404040"/>
                <w:highlight w:val="white"/>
              </w:rPr>
            </w:pPr>
          </w:p>
        </w:tc>
        <w:tc>
          <w:tcPr>
            <w:tcW w:w="3969"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p>
        </w:tc>
      </w:tr>
      <w:tr w:rsidR="00985EFF" w:rsidRPr="002E2EE0" w:rsidTr="007879B9">
        <w:trPr>
          <w:trHeight w:val="1176"/>
        </w:trPr>
        <w:tc>
          <w:tcPr>
            <w:tcW w:w="1842" w:type="dxa"/>
            <w:vMerge/>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p>
        </w:tc>
        <w:tc>
          <w:tcPr>
            <w:tcW w:w="4396" w:type="dxa"/>
            <w:tcBorders>
              <w:bottom w:val="single" w:sz="4" w:space="0" w:color="auto"/>
            </w:tcBorders>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highlight w:val="white"/>
                <w:lang w:eastAsia="en-US"/>
              </w:rPr>
              <w:t>М.А. Булгаков</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lang w:eastAsia="en-US"/>
              </w:rPr>
              <w:t>Повесть «Собачье сердце»</w:t>
            </w:r>
            <w:r w:rsidRPr="00985EFF">
              <w:rPr>
                <w:rFonts w:ascii="Times New Roman" w:eastAsia="Calibri" w:hAnsi="Times New Roman" w:cs="Times New Roman"/>
                <w:highlight w:val="white"/>
                <w:lang w:eastAsia="en-US"/>
              </w:rPr>
              <w:t xml:space="preserve"> Романы «Белая гвардия»</w:t>
            </w:r>
            <w:r w:rsidRPr="00985EFF">
              <w:rPr>
                <w:rFonts w:ascii="Times New Roman" w:eastAsia="Calibri" w:hAnsi="Times New Roman" w:cs="Times New Roman"/>
                <w:lang w:eastAsia="en-US"/>
              </w:rPr>
              <w:t xml:space="preserve">, </w:t>
            </w:r>
            <w:r w:rsidRPr="00985EFF">
              <w:rPr>
                <w:rFonts w:ascii="Times New Roman" w:eastAsia="Calibri" w:hAnsi="Times New Roman" w:cs="Times New Roman"/>
                <w:highlight w:val="white"/>
                <w:lang w:eastAsia="en-US"/>
              </w:rPr>
              <w:t>«Мастер и Маргарита»</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hAnsi="Times New Roman" w:cs="Times New Roman"/>
                <w:b/>
                <w:bCs/>
                <w:i/>
                <w:iCs/>
                <w:color w:val="404040"/>
                <w:highlight w:val="white"/>
              </w:rPr>
            </w:pPr>
          </w:p>
        </w:tc>
        <w:tc>
          <w:tcPr>
            <w:tcW w:w="3969"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p>
        </w:tc>
      </w:tr>
      <w:tr w:rsidR="00985EFF" w:rsidRPr="002E2EE0" w:rsidTr="007879B9">
        <w:trPr>
          <w:trHeight w:val="1104"/>
        </w:trPr>
        <w:tc>
          <w:tcPr>
            <w:tcW w:w="1842" w:type="dxa"/>
            <w:vMerge/>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lang w:eastAsia="en-US"/>
              </w:rPr>
            </w:pPr>
          </w:p>
        </w:tc>
        <w:tc>
          <w:tcPr>
            <w:tcW w:w="4396" w:type="dxa"/>
            <w:tcBorders>
              <w:bottom w:val="single" w:sz="4" w:space="0" w:color="auto"/>
            </w:tcBorders>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hAnsi="Times New Roman" w:cs="Times New Roman"/>
                <w:bCs/>
                <w:i/>
                <w:iCs/>
                <w:color w:val="404040"/>
                <w:highlight w:val="white"/>
              </w:rPr>
            </w:pPr>
            <w:r w:rsidRPr="00985EFF">
              <w:rPr>
                <w:rFonts w:ascii="Times New Roman" w:eastAsia="Calibri" w:hAnsi="Times New Roman" w:cs="Times New Roman"/>
                <w:b/>
                <w:bCs/>
                <w:highlight w:val="white"/>
                <w:lang w:eastAsia="en-US"/>
              </w:rPr>
              <w:t xml:space="preserve">А.П. Платонов. </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hAnsi="Times New Roman" w:cs="Times New Roman"/>
                <w:b/>
                <w:bCs/>
                <w:i/>
                <w:iCs/>
                <w:color w:val="404040"/>
                <w:highlight w:val="white"/>
              </w:rPr>
            </w:pPr>
            <w:r w:rsidRPr="00985EFF">
              <w:rPr>
                <w:rFonts w:ascii="Times New Roman" w:eastAsia="Calibri" w:hAnsi="Times New Roman" w:cs="Times New Roman"/>
                <w:iCs/>
                <w:lang w:eastAsia="en-US"/>
              </w:rPr>
              <w:t>Рассказы и повести: «В прекрасном и яростном мире», «Котлован», «Возвращение»</w:t>
            </w:r>
          </w:p>
        </w:tc>
        <w:tc>
          <w:tcPr>
            <w:tcW w:w="3969"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p>
        </w:tc>
      </w:tr>
      <w:tr w:rsidR="00985EFF" w:rsidRPr="002E2EE0" w:rsidTr="007879B9">
        <w:trPr>
          <w:trHeight w:val="585"/>
        </w:trPr>
        <w:tc>
          <w:tcPr>
            <w:tcW w:w="1842" w:type="dxa"/>
            <w:vMerge/>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p>
        </w:tc>
        <w:tc>
          <w:tcPr>
            <w:tcW w:w="4396" w:type="dxa"/>
            <w:tcBorders>
              <w:bottom w:val="single" w:sz="4" w:space="0" w:color="auto"/>
            </w:tcBorders>
            <w:shd w:val="clear" w:color="auto" w:fill="auto"/>
          </w:tcPr>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hAnsi="Times New Roman" w:cs="Times New Roman"/>
                <w:b/>
                <w:bCs/>
                <w:i/>
                <w:iCs/>
                <w:color w:val="404040"/>
                <w:highlight w:val="white"/>
              </w:rPr>
            </w:pPr>
            <w:r w:rsidRPr="00985EFF">
              <w:rPr>
                <w:rFonts w:ascii="Times New Roman" w:eastAsia="Calibri" w:hAnsi="Times New Roman" w:cs="Times New Roman"/>
                <w:b/>
                <w:bCs/>
                <w:highlight w:val="white"/>
                <w:lang w:eastAsia="en-US"/>
              </w:rPr>
              <w:t>М.А. Шолохов</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highlight w:val="white"/>
                <w:lang w:eastAsia="en-US"/>
              </w:rPr>
              <w:t>Роман-эпопея «Тихий Дон»</w:t>
            </w: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eastAsia="Calibri" w:hAnsi="Times New Roman" w:cs="Times New Roman"/>
                <w:highlight w:val="white"/>
                <w:lang w:eastAsia="en-US"/>
              </w:rPr>
            </w:pPr>
          </w:p>
          <w:p w:rsidR="00985EFF" w:rsidRPr="00985EFF" w:rsidRDefault="00985EFF" w:rsidP="00985EFF">
            <w:pPr>
              <w:tabs>
                <w:tab w:val="left" w:pos="7380"/>
                <w:tab w:val="left" w:pos="8100"/>
              </w:tabs>
              <w:suppressAutoHyphens/>
              <w:autoSpaceDE w:val="0"/>
              <w:autoSpaceDN w:val="0"/>
              <w:adjustRightInd w:val="0"/>
              <w:spacing w:after="0" w:line="240" w:lineRule="auto"/>
              <w:rPr>
                <w:rFonts w:ascii="Times New Roman" w:hAnsi="Times New Roman" w:cs="Times New Roman"/>
                <w:bCs/>
                <w:i/>
                <w:iCs/>
                <w:color w:val="404040"/>
              </w:rPr>
            </w:pPr>
            <w:r w:rsidRPr="00985EFF">
              <w:rPr>
                <w:rFonts w:ascii="Times New Roman" w:eastAsia="Calibri" w:hAnsi="Times New Roman" w:cs="Times New Roman"/>
                <w:highlight w:val="white"/>
                <w:lang w:eastAsia="en-US"/>
              </w:rPr>
              <w:t xml:space="preserve"> </w:t>
            </w:r>
          </w:p>
        </w:tc>
        <w:tc>
          <w:tcPr>
            <w:tcW w:w="3969"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p>
        </w:tc>
      </w:tr>
      <w:tr w:rsidR="00985EFF" w:rsidRPr="002E2EE0" w:rsidTr="007879B9">
        <w:trPr>
          <w:trHeight w:val="835"/>
        </w:trPr>
        <w:tc>
          <w:tcPr>
            <w:tcW w:w="1842"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hAnsi="Times New Roman" w:cs="Times New Roman"/>
                <w:b/>
                <w:caps/>
                <w:highlight w:val="white"/>
                <w:lang w:eastAsia="en-US"/>
              </w:rPr>
            </w:pPr>
          </w:p>
        </w:tc>
        <w:tc>
          <w:tcPr>
            <w:tcW w:w="4396" w:type="dxa"/>
            <w:shd w:val="clear" w:color="auto" w:fill="auto"/>
          </w:tcPr>
          <w:p w:rsidR="00985EFF" w:rsidRPr="00985EFF" w:rsidRDefault="00985EFF" w:rsidP="00985EFF">
            <w:pPr>
              <w:suppressAutoHyphens/>
              <w:autoSpaceDE w:val="0"/>
              <w:autoSpaceDN w:val="0"/>
              <w:adjustRightInd w:val="0"/>
              <w:spacing w:after="0" w:line="240" w:lineRule="auto"/>
              <w:rPr>
                <w:rFonts w:ascii="Times New Roman" w:hAnsi="Times New Roman" w:cs="Times New Roman"/>
                <w:b/>
                <w:i/>
                <w:iCs/>
                <w:color w:val="404040"/>
                <w:highlight w:val="white"/>
              </w:rPr>
            </w:pPr>
            <w:r w:rsidRPr="00985EFF">
              <w:rPr>
                <w:rFonts w:ascii="Times New Roman" w:eastAsia="Calibri" w:hAnsi="Times New Roman" w:cs="Times New Roman"/>
                <w:b/>
                <w:highlight w:val="white"/>
                <w:lang w:eastAsia="en-US"/>
              </w:rPr>
              <w:t>В.В. Набоков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lang w:eastAsia="en-US"/>
              </w:rPr>
              <w:t>Рассказы «Облако, озеро, башня», «Весна в Фиальте»</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p>
        </w:tc>
        <w:tc>
          <w:tcPr>
            <w:tcW w:w="3969"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p>
        </w:tc>
      </w:tr>
      <w:tr w:rsidR="00985EFF" w:rsidRPr="002E2EE0" w:rsidTr="007879B9">
        <w:tc>
          <w:tcPr>
            <w:tcW w:w="1842" w:type="dxa"/>
            <w:vMerge w:val="restart"/>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lastRenderedPageBreak/>
              <w:t>А.И. Солженицын</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highlight w:val="white"/>
                <w:lang w:eastAsia="en-US"/>
              </w:rPr>
              <w:t>Рассказ «Один день Ивана Денисовича»</w:t>
            </w:r>
          </w:p>
        </w:tc>
        <w:tc>
          <w:tcPr>
            <w:tcW w:w="4396" w:type="dxa"/>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lang w:eastAsia="en-US"/>
              </w:rPr>
            </w:pPr>
            <w:r w:rsidRPr="00985EFF">
              <w:rPr>
                <w:rFonts w:ascii="Times New Roman" w:eastAsia="Calibri" w:hAnsi="Times New Roman" w:cs="Times New Roman"/>
                <w:b/>
                <w:bCs/>
                <w:lang w:eastAsia="en-US"/>
              </w:rPr>
              <w:t>А.И. Солженицын</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lang w:eastAsia="en-US"/>
              </w:rPr>
              <w:t>Рассказ «Матренин двор»</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r w:rsidRPr="00985EFF">
              <w:rPr>
                <w:rFonts w:ascii="Times New Roman" w:eastAsia="Calibri" w:hAnsi="Times New Roman" w:cs="Times New Roman"/>
                <w:highlight w:val="white"/>
                <w:lang w:eastAsia="en-US"/>
              </w:rPr>
              <w:t>Книга «Архипелаг ГУЛаг»</w:t>
            </w:r>
            <w:r w:rsidRPr="00985EFF">
              <w:rPr>
                <w:rFonts w:ascii="Times New Roman" w:eastAsia="Calibri" w:hAnsi="Times New Roman" w:cs="Times New Roman"/>
                <w:b/>
                <w:highlight w:val="white"/>
                <w:lang w:eastAsia="en-US"/>
              </w:rPr>
              <w:t xml:space="preserve"> </w:t>
            </w:r>
          </w:p>
        </w:tc>
        <w:tc>
          <w:tcPr>
            <w:tcW w:w="3969"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highlight w:val="white"/>
                <w:lang w:eastAsia="en-US"/>
              </w:rPr>
            </w:pPr>
          </w:p>
        </w:tc>
      </w:tr>
      <w:tr w:rsidR="00985EFF" w:rsidRPr="002E2EE0" w:rsidTr="007879B9">
        <w:tc>
          <w:tcPr>
            <w:tcW w:w="1842"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p>
        </w:tc>
        <w:tc>
          <w:tcPr>
            <w:tcW w:w="4396" w:type="dxa"/>
            <w:tcBorders>
              <w:bottom w:val="single" w:sz="4" w:space="0" w:color="auto"/>
            </w:tcBorders>
            <w:shd w:val="clear" w:color="auto" w:fill="auto"/>
          </w:tcPr>
          <w:p w:rsidR="00985EFF" w:rsidRPr="00985EFF" w:rsidRDefault="00985EFF" w:rsidP="00985EFF">
            <w:pPr>
              <w:suppressAutoHyphens/>
              <w:autoSpaceDE w:val="0"/>
              <w:autoSpaceDN w:val="0"/>
              <w:adjustRightInd w:val="0"/>
              <w:spacing w:after="0" w:line="240" w:lineRule="auto"/>
              <w:rPr>
                <w:rFonts w:ascii="Times New Roman" w:hAnsi="Times New Roman" w:cs="Times New Roman"/>
                <w:b/>
                <w:bCs/>
                <w:i/>
                <w:iCs/>
                <w:color w:val="404040"/>
              </w:rPr>
            </w:pPr>
            <w:r w:rsidRPr="00985EFF">
              <w:rPr>
                <w:rFonts w:ascii="Times New Roman" w:eastAsia="Calibri" w:hAnsi="Times New Roman" w:cs="Times New Roman"/>
                <w:b/>
                <w:bCs/>
                <w:lang w:eastAsia="en-US"/>
              </w:rPr>
              <w:t>В.Т. Шаламов</w:t>
            </w:r>
          </w:p>
          <w:p w:rsidR="00985EFF" w:rsidRPr="00985EFF" w:rsidRDefault="00985EFF" w:rsidP="00985EFF">
            <w:pPr>
              <w:suppressAutoHyphens/>
              <w:autoSpaceDE w:val="0"/>
              <w:autoSpaceDN w:val="0"/>
              <w:adjustRightInd w:val="0"/>
              <w:spacing w:after="0" w:line="240" w:lineRule="auto"/>
              <w:rPr>
                <w:rFonts w:ascii="Times New Roman" w:hAnsi="Times New Roman" w:cs="Times New Roman"/>
                <w:bCs/>
                <w:i/>
                <w:iCs/>
                <w:color w:val="404040"/>
              </w:rPr>
            </w:pPr>
            <w:r w:rsidRPr="00985EFF">
              <w:rPr>
                <w:rFonts w:ascii="Times New Roman" w:eastAsia="Calibri" w:hAnsi="Times New Roman" w:cs="Times New Roman"/>
                <w:b/>
                <w:bCs/>
                <w:lang w:eastAsia="en-US"/>
              </w:rPr>
              <w:t xml:space="preserve"> </w:t>
            </w:r>
            <w:r w:rsidRPr="00985EFF">
              <w:rPr>
                <w:rFonts w:ascii="Times New Roman" w:eastAsia="Calibri" w:hAnsi="Times New Roman" w:cs="Times New Roman"/>
                <w:bCs/>
                <w:lang w:eastAsia="en-US"/>
              </w:rPr>
              <w:t>Рассказы: «На представку», «Серафим», «Красный крест», «Тифозный карантин», «Последний бой майора Пугачева»</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p>
        </w:tc>
        <w:tc>
          <w:tcPr>
            <w:tcW w:w="3969"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p>
        </w:tc>
      </w:tr>
      <w:tr w:rsidR="00985EFF" w:rsidRPr="002E2EE0" w:rsidTr="007879B9">
        <w:tc>
          <w:tcPr>
            <w:tcW w:w="1842" w:type="dxa"/>
            <w:vMerge/>
            <w:shd w:val="clear" w:color="auto" w:fill="auto"/>
          </w:tcPr>
          <w:p w:rsidR="00985EFF" w:rsidRPr="00985EFF" w:rsidRDefault="00985EFF" w:rsidP="00985EFF">
            <w:pPr>
              <w:tabs>
                <w:tab w:val="left" w:pos="288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p>
        </w:tc>
        <w:tc>
          <w:tcPr>
            <w:tcW w:w="4396" w:type="dxa"/>
            <w:shd w:val="clear" w:color="auto" w:fill="auto"/>
          </w:tcPr>
          <w:p w:rsidR="00985EFF" w:rsidRPr="00985EFF" w:rsidRDefault="00985EFF" w:rsidP="00985EFF">
            <w:pPr>
              <w:tabs>
                <w:tab w:val="left" w:pos="2880"/>
              </w:tabs>
              <w:suppressAutoHyphens/>
              <w:autoSpaceDE w:val="0"/>
              <w:autoSpaceDN w:val="0"/>
              <w:adjustRightInd w:val="0"/>
              <w:spacing w:after="0" w:line="240" w:lineRule="auto"/>
              <w:rPr>
                <w:rFonts w:ascii="Times New Roman" w:hAnsi="Times New Roman" w:cs="Times New Roman"/>
                <w:b/>
                <w:bCs/>
                <w:i/>
                <w:iCs/>
                <w:color w:val="404040"/>
                <w:highlight w:val="white"/>
              </w:rPr>
            </w:pPr>
            <w:r w:rsidRPr="00985EFF">
              <w:rPr>
                <w:rFonts w:ascii="Times New Roman" w:eastAsia="Calibri" w:hAnsi="Times New Roman" w:cs="Times New Roman"/>
                <w:b/>
                <w:bCs/>
                <w:highlight w:val="white"/>
                <w:lang w:eastAsia="en-US"/>
              </w:rPr>
              <w:t>И.А. Бродский</w:t>
            </w:r>
          </w:p>
          <w:p w:rsidR="00985EFF" w:rsidRPr="00985EFF" w:rsidRDefault="00985EFF" w:rsidP="00985EFF">
            <w:pPr>
              <w:tabs>
                <w:tab w:val="left" w:pos="2880"/>
              </w:tabs>
              <w:suppressAutoHyphens/>
              <w:autoSpaceDE w:val="0"/>
              <w:autoSpaceDN w:val="0"/>
              <w:adjustRightInd w:val="0"/>
              <w:spacing w:after="0" w:line="240" w:lineRule="auto"/>
              <w:rPr>
                <w:rFonts w:ascii="Times New Roman" w:hAnsi="Times New Roman" w:cs="Times New Roman"/>
                <w:i/>
                <w:iCs/>
                <w:color w:val="404040"/>
                <w:highlight w:val="white"/>
              </w:rPr>
            </w:pPr>
            <w:r w:rsidRPr="00985EFF">
              <w:rPr>
                <w:rFonts w:ascii="Times New Roman" w:eastAsia="Calibri" w:hAnsi="Times New Roman" w:cs="Times New Roman"/>
                <w:bCs/>
                <w:highlight w:val="white"/>
                <w:lang w:eastAsia="en-US"/>
              </w:rPr>
              <w:t xml:space="preserve">Стихотворения: </w:t>
            </w:r>
            <w:r w:rsidRPr="00985EFF">
              <w:rPr>
                <w:rFonts w:ascii="Times New Roman" w:eastAsia="Calibri" w:hAnsi="Times New Roman" w:cs="Times New Roman"/>
                <w:highlight w:val="white"/>
                <w:lang w:eastAsia="en-US"/>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985EFF" w:rsidRPr="00985EFF" w:rsidRDefault="00985EFF" w:rsidP="00985EFF">
            <w:pPr>
              <w:tabs>
                <w:tab w:val="left" w:pos="2880"/>
              </w:tabs>
              <w:suppressAutoHyphens/>
              <w:autoSpaceDE w:val="0"/>
              <w:autoSpaceDN w:val="0"/>
              <w:adjustRightInd w:val="0"/>
              <w:spacing w:after="0" w:line="240" w:lineRule="auto"/>
              <w:rPr>
                <w:rFonts w:ascii="Times New Roman" w:eastAsia="Calibri" w:hAnsi="Times New Roman" w:cs="Times New Roman"/>
                <w:highlight w:val="white"/>
                <w:lang w:eastAsia="en-US"/>
              </w:rPr>
            </w:pPr>
          </w:p>
          <w:p w:rsidR="00985EFF" w:rsidRPr="00985EFF" w:rsidRDefault="00985EFF" w:rsidP="00985EFF">
            <w:pPr>
              <w:tabs>
                <w:tab w:val="left" w:pos="288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p>
        </w:tc>
        <w:tc>
          <w:tcPr>
            <w:tcW w:w="3969"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p>
        </w:tc>
      </w:tr>
      <w:tr w:rsidR="00985EFF" w:rsidRPr="002E2EE0" w:rsidTr="007879B9">
        <w:tc>
          <w:tcPr>
            <w:tcW w:w="1842" w:type="dxa"/>
            <w:vMerge/>
            <w:shd w:val="clear" w:color="auto" w:fill="auto"/>
          </w:tcPr>
          <w:p w:rsidR="00985EFF" w:rsidRPr="00985EFF" w:rsidRDefault="00985EFF" w:rsidP="00985EFF">
            <w:pPr>
              <w:tabs>
                <w:tab w:val="left" w:pos="2880"/>
              </w:tabs>
              <w:suppressAutoHyphens/>
              <w:autoSpaceDE w:val="0"/>
              <w:autoSpaceDN w:val="0"/>
              <w:adjustRightInd w:val="0"/>
              <w:spacing w:after="0" w:line="240" w:lineRule="auto"/>
              <w:rPr>
                <w:rFonts w:ascii="Times New Roman" w:eastAsia="Calibri" w:hAnsi="Times New Roman" w:cs="Times New Roman"/>
                <w:b/>
                <w:bCs/>
                <w:highlight w:val="white"/>
                <w:lang w:eastAsia="en-US"/>
              </w:rPr>
            </w:pPr>
          </w:p>
        </w:tc>
        <w:tc>
          <w:tcPr>
            <w:tcW w:w="4396" w:type="dxa"/>
            <w:shd w:val="clear" w:color="auto" w:fill="auto"/>
          </w:tcPr>
          <w:p w:rsidR="00985EFF" w:rsidRPr="00985EFF" w:rsidRDefault="00985EFF" w:rsidP="00985EFF">
            <w:pPr>
              <w:tabs>
                <w:tab w:val="left" w:pos="2880"/>
              </w:tabs>
              <w:suppressAutoHyphens/>
              <w:autoSpaceDE w:val="0"/>
              <w:autoSpaceDN w:val="0"/>
              <w:adjustRightInd w:val="0"/>
              <w:spacing w:after="0" w:line="240" w:lineRule="auto"/>
              <w:rPr>
                <w:rFonts w:ascii="Times New Roman" w:hAnsi="Times New Roman" w:cs="Times New Roman"/>
                <w:b/>
                <w:bCs/>
                <w:i/>
                <w:iCs/>
                <w:color w:val="404040"/>
                <w:highlight w:val="white"/>
              </w:rPr>
            </w:pPr>
            <w:r w:rsidRPr="00985EFF">
              <w:rPr>
                <w:rFonts w:ascii="Times New Roman" w:eastAsia="Calibri" w:hAnsi="Times New Roman" w:cs="Times New Roman"/>
                <w:b/>
                <w:bCs/>
                <w:highlight w:val="white"/>
                <w:lang w:eastAsia="en-US"/>
              </w:rPr>
              <w:t>В.М. Шукшин</w:t>
            </w:r>
          </w:p>
          <w:p w:rsidR="00985EFF" w:rsidRPr="00985EFF" w:rsidRDefault="00985EFF" w:rsidP="00985EFF">
            <w:pPr>
              <w:tabs>
                <w:tab w:val="left" w:pos="2880"/>
              </w:tabs>
              <w:suppressAutoHyphens/>
              <w:autoSpaceDE w:val="0"/>
              <w:autoSpaceDN w:val="0"/>
              <w:adjustRightInd w:val="0"/>
              <w:spacing w:after="0" w:line="240" w:lineRule="auto"/>
              <w:rPr>
                <w:rFonts w:ascii="Times New Roman" w:hAnsi="Times New Roman" w:cs="Times New Roman"/>
                <w:b/>
                <w:bCs/>
                <w:i/>
                <w:iCs/>
                <w:color w:val="404040"/>
                <w:highlight w:val="white"/>
              </w:rPr>
            </w:pPr>
            <w:r w:rsidRPr="00985EFF">
              <w:rPr>
                <w:rFonts w:ascii="Times New Roman" w:eastAsia="Calibri" w:hAnsi="Times New Roman" w:cs="Times New Roman"/>
                <w:iCs/>
                <w:highlight w:val="white"/>
                <w:lang w:eastAsia="en-US"/>
              </w:rPr>
              <w:t>Рассказы «Срезал», «Забуксовал», «Чудик»</w:t>
            </w:r>
          </w:p>
        </w:tc>
        <w:tc>
          <w:tcPr>
            <w:tcW w:w="3969" w:type="dxa"/>
            <w:vMerge/>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highlight w:val="white"/>
                <w:lang w:eastAsia="en-US"/>
              </w:rPr>
            </w:pPr>
          </w:p>
        </w:tc>
      </w:tr>
      <w:tr w:rsidR="00985EFF" w:rsidRPr="002E2EE0" w:rsidTr="007879B9">
        <w:tc>
          <w:tcPr>
            <w:tcW w:w="1842" w:type="dxa"/>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p>
        </w:tc>
        <w:tc>
          <w:tcPr>
            <w:tcW w:w="4396" w:type="dxa"/>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p>
        </w:tc>
        <w:tc>
          <w:tcPr>
            <w:tcW w:w="3969" w:type="dxa"/>
            <w:shd w:val="clear" w:color="auto" w:fill="auto"/>
          </w:tcPr>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 xml:space="preserve">Современный литературный процесс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Б.Акунин</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 xml:space="preserve">«Азазель»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С. Алексиевич</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Книги «У войны не женское лицо», «Цинковые мальчики»</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Д.Л. Быков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 xml:space="preserve">Стихотворения, рассказы, Лекции о русской литературе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 xml:space="preserve">Э.Веркин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Повесть «Облачный полк»</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Б.П. Екимов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 xml:space="preserve">Повесть «Пиночет»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А.В. Иванов</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Романы: «Сердце Пармы», «Золото бунта»</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В.С. Маканин</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Рассказ «Кавказский пленный»</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В.О. Пелевин</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Рассказ «Затворник и Шестипалый», книга «Жизнь насекомых»</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 xml:space="preserve">М. Петросян </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Роман «Дом, в котором…»</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Л.С. Петрушевская</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«Новые робинзоны», «Свой круг», «Гигиена»</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З. Прилепин</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Роман «Санькя»</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В.А. Пьецух</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lastRenderedPageBreak/>
              <w:t>«Шкаф»</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Д.И. Рубина</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Повести: «На солнечной стороне улицы», «Я и ты под персиковыми облаками»</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О.А. Славникова</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Рассказ «Сестры Черепановы»</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Роман «2017»</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Т.Н. Толстая</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Рассказы: «Поэт и муза», «Серафим», «На золотом крыльце сидели».</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Роман «Кысь»</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Л.Е. Улицкая</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Рассказы, повесть «Сонечка»</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
                <w:bCs/>
                <w:lang w:eastAsia="en-US"/>
              </w:rPr>
            </w:pPr>
            <w:r w:rsidRPr="00985EFF">
              <w:rPr>
                <w:rFonts w:ascii="Times New Roman" w:eastAsia="Calibri" w:hAnsi="Times New Roman" w:cs="Times New Roman"/>
                <w:b/>
                <w:bCs/>
                <w:lang w:eastAsia="en-US"/>
              </w:rPr>
              <w:t>Е.С. Чижова</w:t>
            </w:r>
          </w:p>
          <w:p w:rsidR="00985EFF" w:rsidRPr="00985EFF" w:rsidRDefault="00985EFF" w:rsidP="00985EFF">
            <w:pPr>
              <w:suppressAutoHyphens/>
              <w:autoSpaceDE w:val="0"/>
              <w:autoSpaceDN w:val="0"/>
              <w:adjustRightInd w:val="0"/>
              <w:spacing w:after="0" w:line="240" w:lineRule="auto"/>
              <w:rPr>
                <w:rFonts w:ascii="Times New Roman" w:eastAsia="Calibri" w:hAnsi="Times New Roman" w:cs="Times New Roman"/>
                <w:bCs/>
                <w:lang w:eastAsia="en-US"/>
              </w:rPr>
            </w:pPr>
            <w:r w:rsidRPr="00985EFF">
              <w:rPr>
                <w:rFonts w:ascii="Times New Roman" w:eastAsia="Calibri" w:hAnsi="Times New Roman" w:cs="Times New Roman"/>
                <w:bCs/>
                <w:lang w:eastAsia="en-US"/>
              </w:rPr>
              <w:t>Роман «Крошки Цахес»</w:t>
            </w:r>
          </w:p>
        </w:tc>
      </w:tr>
      <w:tr w:rsidR="00985EFF" w:rsidRPr="002E2EE0" w:rsidTr="007879B9">
        <w:tc>
          <w:tcPr>
            <w:tcW w:w="1842" w:type="dxa"/>
            <w:shd w:val="clear" w:color="auto" w:fill="auto"/>
          </w:tcPr>
          <w:p w:rsidR="00985EFF" w:rsidRPr="00985EFF" w:rsidRDefault="00985EFF" w:rsidP="00985EFF">
            <w:pPr>
              <w:suppressAutoHyphens/>
              <w:spacing w:after="0" w:line="240" w:lineRule="auto"/>
              <w:rPr>
                <w:rFonts w:ascii="Times New Roman" w:eastAsia="Calibri" w:hAnsi="Times New Roman" w:cs="Times New Roman"/>
                <w:lang w:eastAsia="en-US"/>
              </w:rPr>
            </w:pPr>
          </w:p>
        </w:tc>
        <w:tc>
          <w:tcPr>
            <w:tcW w:w="4396" w:type="dxa"/>
            <w:shd w:val="clear" w:color="auto" w:fill="auto"/>
          </w:tcPr>
          <w:p w:rsidR="00985EFF" w:rsidRPr="00985EFF" w:rsidRDefault="00985EFF" w:rsidP="00985EFF">
            <w:pPr>
              <w:suppressAutoHyphens/>
              <w:spacing w:after="0" w:line="240" w:lineRule="auto"/>
              <w:rPr>
                <w:rFonts w:ascii="Times New Roman" w:eastAsia="Calibri" w:hAnsi="Times New Roman" w:cs="Times New Roman"/>
                <w:lang w:eastAsia="en-US"/>
              </w:rPr>
            </w:pPr>
          </w:p>
        </w:tc>
        <w:tc>
          <w:tcPr>
            <w:tcW w:w="3969" w:type="dxa"/>
            <w:shd w:val="clear" w:color="auto" w:fill="auto"/>
          </w:tcPr>
          <w:p w:rsidR="00985EFF" w:rsidRPr="00985EFF" w:rsidRDefault="00985EFF" w:rsidP="00985EFF">
            <w:pPr>
              <w:suppressAutoHyphens/>
              <w:spacing w:after="0" w:line="240" w:lineRule="auto"/>
              <w:rPr>
                <w:rFonts w:ascii="Times New Roman" w:eastAsia="Calibri" w:hAnsi="Times New Roman" w:cs="Times New Roman"/>
                <w:b/>
                <w:lang w:eastAsia="en-US"/>
              </w:rPr>
            </w:pPr>
            <w:r w:rsidRPr="00985EFF">
              <w:rPr>
                <w:rFonts w:ascii="Times New Roman" w:eastAsia="Calibri" w:hAnsi="Times New Roman" w:cs="Times New Roman"/>
                <w:b/>
                <w:lang w:eastAsia="en-US"/>
              </w:rPr>
              <w:t xml:space="preserve">Мировая литература </w:t>
            </w:r>
          </w:p>
          <w:p w:rsidR="00985EFF" w:rsidRPr="00985EFF" w:rsidRDefault="00985EFF" w:rsidP="00985EFF">
            <w:pPr>
              <w:suppressAutoHyphens/>
              <w:spacing w:after="0" w:line="240" w:lineRule="auto"/>
              <w:rPr>
                <w:rFonts w:ascii="Times New Roman" w:eastAsia="Calibri" w:hAnsi="Times New Roman" w:cs="Times New Roman"/>
                <w:b/>
                <w:lang w:eastAsia="en-US"/>
              </w:rPr>
            </w:pPr>
            <w:r w:rsidRPr="00985EFF">
              <w:rPr>
                <w:rFonts w:ascii="Times New Roman" w:eastAsia="Calibri" w:hAnsi="Times New Roman" w:cs="Times New Roman"/>
                <w:b/>
                <w:lang w:eastAsia="en-US"/>
              </w:rPr>
              <w:t>Г. Аполлинер</w:t>
            </w:r>
          </w:p>
          <w:p w:rsidR="00985EFF" w:rsidRPr="00985EFF" w:rsidRDefault="00985EFF" w:rsidP="00985EFF">
            <w:pPr>
              <w:suppressAutoHyphens/>
              <w:spacing w:after="0" w:line="240" w:lineRule="auto"/>
              <w:rPr>
                <w:rFonts w:ascii="Times New Roman" w:eastAsia="Calibri" w:hAnsi="Times New Roman" w:cs="Times New Roman"/>
                <w:lang w:eastAsia="en-US"/>
              </w:rPr>
            </w:pPr>
            <w:r w:rsidRPr="00985EFF">
              <w:rPr>
                <w:rFonts w:ascii="Times New Roman" w:eastAsia="Calibri" w:hAnsi="Times New Roman" w:cs="Times New Roman"/>
                <w:lang w:eastAsia="en-US"/>
              </w:rPr>
              <w:t>Стихотворения</w:t>
            </w:r>
          </w:p>
          <w:p w:rsidR="00985EFF" w:rsidRPr="00985EFF" w:rsidRDefault="00985EFF" w:rsidP="00985EFF">
            <w:pPr>
              <w:suppressAutoHyphens/>
              <w:spacing w:after="0" w:line="240" w:lineRule="auto"/>
              <w:rPr>
                <w:rFonts w:ascii="Times New Roman" w:eastAsia="Calibri" w:hAnsi="Times New Roman" w:cs="Times New Roman"/>
                <w:b/>
                <w:lang w:eastAsia="en-US"/>
              </w:rPr>
            </w:pPr>
            <w:r w:rsidRPr="00985EFF">
              <w:rPr>
                <w:rFonts w:ascii="Times New Roman" w:eastAsia="Calibri" w:hAnsi="Times New Roman" w:cs="Times New Roman"/>
                <w:b/>
                <w:lang w:eastAsia="en-US"/>
              </w:rPr>
              <w:t xml:space="preserve">О. Бальзак </w:t>
            </w:r>
          </w:p>
          <w:p w:rsidR="00985EFF" w:rsidRPr="00985EFF" w:rsidRDefault="00985EFF" w:rsidP="00985EFF">
            <w:pPr>
              <w:suppressAutoHyphens/>
              <w:spacing w:after="0" w:line="240" w:lineRule="auto"/>
              <w:rPr>
                <w:rFonts w:ascii="Times New Roman" w:eastAsia="Calibri" w:hAnsi="Times New Roman" w:cs="Times New Roman"/>
                <w:lang w:eastAsia="en-US"/>
              </w:rPr>
            </w:pPr>
            <w:r w:rsidRPr="00985EFF">
              <w:rPr>
                <w:rFonts w:ascii="Times New Roman" w:eastAsia="Calibri" w:hAnsi="Times New Roman" w:cs="Times New Roman"/>
                <w:lang w:eastAsia="en-US"/>
              </w:rPr>
              <w:t>Романы «Гобсек», «Шагреневая кожа»</w:t>
            </w:r>
          </w:p>
          <w:p w:rsidR="00985EFF" w:rsidRPr="00985EFF" w:rsidRDefault="00985EFF" w:rsidP="00985EFF">
            <w:pPr>
              <w:suppressAutoHyphens/>
              <w:spacing w:after="0" w:line="240" w:lineRule="auto"/>
              <w:rPr>
                <w:rFonts w:ascii="Times New Roman" w:eastAsia="Calibri" w:hAnsi="Times New Roman" w:cs="Times New Roman"/>
                <w:b/>
                <w:lang w:eastAsia="en-US"/>
              </w:rPr>
            </w:pPr>
            <w:r w:rsidRPr="00985EFF">
              <w:rPr>
                <w:rFonts w:ascii="Times New Roman" w:eastAsia="Calibri" w:hAnsi="Times New Roman" w:cs="Times New Roman"/>
                <w:b/>
                <w:lang w:eastAsia="en-US"/>
              </w:rPr>
              <w:t xml:space="preserve">Г. Белль </w:t>
            </w:r>
          </w:p>
          <w:p w:rsidR="00985EFF" w:rsidRPr="00985EFF" w:rsidRDefault="00985EFF" w:rsidP="00985EFF">
            <w:pPr>
              <w:suppressAutoHyphens/>
              <w:spacing w:after="0" w:line="240" w:lineRule="auto"/>
              <w:rPr>
                <w:rFonts w:ascii="Times New Roman" w:eastAsia="Calibri" w:hAnsi="Times New Roman" w:cs="Times New Roman"/>
                <w:lang w:eastAsia="en-US"/>
              </w:rPr>
            </w:pPr>
            <w:r w:rsidRPr="00985EFF">
              <w:rPr>
                <w:rFonts w:ascii="Times New Roman" w:eastAsia="Calibri" w:hAnsi="Times New Roman" w:cs="Times New Roman"/>
                <w:lang w:eastAsia="en-US"/>
              </w:rPr>
              <w:t>Роман «Глазами клоуна»</w:t>
            </w:r>
          </w:p>
          <w:p w:rsidR="00985EFF" w:rsidRPr="00985EFF" w:rsidRDefault="00985EFF" w:rsidP="00985EFF">
            <w:pPr>
              <w:suppressAutoHyphens/>
              <w:spacing w:after="0" w:line="240" w:lineRule="auto"/>
              <w:rPr>
                <w:rFonts w:ascii="Times New Roman" w:eastAsia="Calibri" w:hAnsi="Times New Roman" w:cs="Times New Roman"/>
                <w:b/>
                <w:lang w:eastAsia="en-US"/>
              </w:rPr>
            </w:pPr>
            <w:r w:rsidRPr="00985EFF">
              <w:rPr>
                <w:rFonts w:ascii="Times New Roman" w:eastAsia="Calibri" w:hAnsi="Times New Roman" w:cs="Times New Roman"/>
                <w:b/>
                <w:lang w:eastAsia="en-US"/>
              </w:rPr>
              <w:t>Ш. Бодлер</w:t>
            </w:r>
          </w:p>
          <w:p w:rsidR="00985EFF" w:rsidRPr="00985EFF" w:rsidRDefault="00985EFF" w:rsidP="00985EFF">
            <w:pPr>
              <w:suppressAutoHyphens/>
              <w:spacing w:after="0" w:line="240" w:lineRule="auto"/>
              <w:rPr>
                <w:rFonts w:ascii="Times New Roman" w:eastAsia="Calibri" w:hAnsi="Times New Roman" w:cs="Times New Roman"/>
                <w:lang w:eastAsia="en-US"/>
              </w:rPr>
            </w:pPr>
            <w:r w:rsidRPr="00985EFF">
              <w:rPr>
                <w:rFonts w:ascii="Times New Roman" w:eastAsia="Calibri" w:hAnsi="Times New Roman" w:cs="Times New Roman"/>
                <w:lang w:eastAsia="en-US"/>
              </w:rPr>
              <w:t>Стихотворения</w:t>
            </w:r>
          </w:p>
          <w:p w:rsidR="00985EFF" w:rsidRPr="00985EFF" w:rsidRDefault="00985EFF" w:rsidP="00985EFF">
            <w:pPr>
              <w:suppressAutoHyphens/>
              <w:spacing w:after="0" w:line="240" w:lineRule="auto"/>
              <w:rPr>
                <w:rFonts w:ascii="Times New Roman" w:eastAsia="Calibri" w:hAnsi="Times New Roman" w:cs="Times New Roman"/>
                <w:b/>
                <w:lang w:eastAsia="en-US"/>
              </w:rPr>
            </w:pPr>
            <w:r w:rsidRPr="00985EFF">
              <w:rPr>
                <w:rFonts w:ascii="Times New Roman" w:eastAsia="Calibri" w:hAnsi="Times New Roman" w:cs="Times New Roman"/>
                <w:b/>
                <w:lang w:eastAsia="en-US"/>
              </w:rPr>
              <w:t xml:space="preserve">Р. Брэдбери </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Роман «451 градус по Фаренгейту»</w:t>
            </w:r>
          </w:p>
          <w:p w:rsidR="00985EFF" w:rsidRPr="00985EFF" w:rsidRDefault="00985EFF" w:rsidP="00985EFF">
            <w:pPr>
              <w:suppressAutoHyphens/>
              <w:spacing w:after="0" w:line="240" w:lineRule="auto"/>
              <w:rPr>
                <w:rFonts w:ascii="Times New Roman" w:hAnsi="Times New Roman" w:cs="Times New Roman"/>
                <w:b/>
                <w:i/>
                <w:iCs/>
                <w:color w:val="404040"/>
              </w:rPr>
            </w:pPr>
            <w:r w:rsidRPr="00985EFF">
              <w:rPr>
                <w:rFonts w:ascii="Times New Roman" w:eastAsia="Calibri" w:hAnsi="Times New Roman" w:cs="Times New Roman"/>
                <w:b/>
                <w:lang w:eastAsia="en-US"/>
              </w:rPr>
              <w:t>П. Верлен</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Стихотворения</w:t>
            </w:r>
          </w:p>
          <w:p w:rsidR="00985EFF" w:rsidRPr="00985EFF" w:rsidRDefault="00985EFF" w:rsidP="00985EFF">
            <w:pPr>
              <w:suppressAutoHyphens/>
              <w:spacing w:after="0" w:line="240" w:lineRule="auto"/>
              <w:rPr>
                <w:rFonts w:ascii="Times New Roman" w:hAnsi="Times New Roman" w:cs="Times New Roman"/>
                <w:b/>
                <w:i/>
                <w:iCs/>
                <w:color w:val="404040"/>
              </w:rPr>
            </w:pPr>
            <w:r w:rsidRPr="00985EFF">
              <w:rPr>
                <w:rFonts w:ascii="Times New Roman" w:eastAsia="Calibri" w:hAnsi="Times New Roman" w:cs="Times New Roman"/>
                <w:b/>
                <w:lang w:eastAsia="en-US"/>
              </w:rPr>
              <w:t>Э. Верхарн</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Стихотворения</w:t>
            </w:r>
          </w:p>
          <w:p w:rsidR="00985EFF" w:rsidRPr="00985EFF" w:rsidRDefault="00985EFF" w:rsidP="00985EFF">
            <w:pPr>
              <w:suppressAutoHyphens/>
              <w:spacing w:after="0" w:line="240" w:lineRule="auto"/>
              <w:rPr>
                <w:rFonts w:ascii="Times New Roman" w:hAnsi="Times New Roman" w:cs="Times New Roman"/>
                <w:b/>
                <w:i/>
                <w:iCs/>
                <w:color w:val="404040"/>
              </w:rPr>
            </w:pPr>
            <w:r w:rsidRPr="00985EFF">
              <w:rPr>
                <w:rFonts w:ascii="Times New Roman" w:eastAsia="Calibri" w:hAnsi="Times New Roman" w:cs="Times New Roman"/>
                <w:b/>
                <w:lang w:eastAsia="en-US"/>
              </w:rPr>
              <w:t xml:space="preserve">У. Голдинг </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Роман «Повелитель мух»</w:t>
            </w:r>
          </w:p>
          <w:p w:rsidR="00985EFF" w:rsidRPr="00985EFF" w:rsidRDefault="00985EFF" w:rsidP="00985EFF">
            <w:pPr>
              <w:suppressAutoHyphens/>
              <w:spacing w:after="0" w:line="240" w:lineRule="auto"/>
              <w:rPr>
                <w:rFonts w:ascii="Times New Roman" w:hAnsi="Times New Roman" w:cs="Times New Roman"/>
                <w:b/>
                <w:i/>
                <w:iCs/>
                <w:color w:val="404040"/>
              </w:rPr>
            </w:pPr>
            <w:r w:rsidRPr="00985EFF">
              <w:rPr>
                <w:rFonts w:ascii="Times New Roman" w:eastAsia="Calibri" w:hAnsi="Times New Roman" w:cs="Times New Roman"/>
                <w:b/>
                <w:lang w:eastAsia="en-US"/>
              </w:rPr>
              <w:t>Ч. Диккенс</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«Лавка древностей», «Рождественская история»</w:t>
            </w:r>
          </w:p>
          <w:p w:rsidR="00985EFF" w:rsidRPr="00985EFF" w:rsidRDefault="00985EFF" w:rsidP="00985EFF">
            <w:pPr>
              <w:suppressAutoHyphens/>
              <w:spacing w:after="0" w:line="240" w:lineRule="auto"/>
              <w:rPr>
                <w:rFonts w:ascii="Times New Roman" w:hAnsi="Times New Roman" w:cs="Times New Roman"/>
                <w:b/>
                <w:i/>
                <w:iCs/>
                <w:color w:val="404040"/>
              </w:rPr>
            </w:pPr>
            <w:r w:rsidRPr="00985EFF">
              <w:rPr>
                <w:rFonts w:ascii="Times New Roman" w:eastAsia="Calibri" w:hAnsi="Times New Roman" w:cs="Times New Roman"/>
                <w:b/>
                <w:lang w:eastAsia="en-US"/>
              </w:rPr>
              <w:t xml:space="preserve">Г. Ибсен </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Пьеса «Нора»</w:t>
            </w:r>
          </w:p>
          <w:p w:rsidR="00985EFF" w:rsidRPr="00985EFF" w:rsidRDefault="00985EFF" w:rsidP="00985EFF">
            <w:pPr>
              <w:suppressAutoHyphens/>
              <w:spacing w:after="0" w:line="240" w:lineRule="auto"/>
              <w:rPr>
                <w:rFonts w:ascii="Times New Roman" w:hAnsi="Times New Roman" w:cs="Times New Roman"/>
                <w:b/>
                <w:i/>
                <w:iCs/>
                <w:color w:val="404040"/>
              </w:rPr>
            </w:pPr>
            <w:r w:rsidRPr="00985EFF">
              <w:rPr>
                <w:rFonts w:ascii="Times New Roman" w:eastAsia="Calibri" w:hAnsi="Times New Roman" w:cs="Times New Roman"/>
                <w:b/>
                <w:lang w:eastAsia="en-US"/>
              </w:rPr>
              <w:t>А. Камю</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Повесть «Посторонний»</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b/>
                <w:lang w:eastAsia="en-US"/>
              </w:rPr>
              <w:t>Ф. Кафка</w:t>
            </w:r>
            <w:r w:rsidRPr="00985EFF">
              <w:rPr>
                <w:rFonts w:ascii="Times New Roman" w:eastAsia="Calibri" w:hAnsi="Times New Roman" w:cs="Times New Roman"/>
                <w:lang w:eastAsia="en-US"/>
              </w:rPr>
              <w:t xml:space="preserve"> </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Рассказ «Превращение»</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b/>
                <w:lang w:eastAsia="en-US"/>
              </w:rPr>
              <w:t>Х. Ли</w:t>
            </w:r>
            <w:r w:rsidRPr="00985EFF">
              <w:rPr>
                <w:rFonts w:ascii="Times New Roman" w:eastAsia="Calibri" w:hAnsi="Times New Roman" w:cs="Times New Roman"/>
                <w:lang w:eastAsia="en-US"/>
              </w:rPr>
              <w:t xml:space="preserve"> </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Роман «Убить пересмешника»</w:t>
            </w:r>
          </w:p>
          <w:p w:rsidR="00985EFF" w:rsidRPr="00985EFF" w:rsidRDefault="00985EFF" w:rsidP="00985EFF">
            <w:pPr>
              <w:suppressAutoHyphens/>
              <w:spacing w:after="0" w:line="240" w:lineRule="auto"/>
              <w:rPr>
                <w:rFonts w:ascii="Times New Roman" w:hAnsi="Times New Roman" w:cs="Times New Roman"/>
                <w:b/>
                <w:i/>
                <w:iCs/>
                <w:color w:val="404040"/>
              </w:rPr>
            </w:pPr>
            <w:r w:rsidRPr="00985EFF">
              <w:rPr>
                <w:rFonts w:ascii="Times New Roman" w:eastAsia="Calibri" w:hAnsi="Times New Roman" w:cs="Times New Roman"/>
                <w:b/>
                <w:lang w:eastAsia="en-US"/>
              </w:rPr>
              <w:t>Г.Г. Маркес</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Роман «Сто лет одиночества»</w:t>
            </w:r>
          </w:p>
          <w:p w:rsidR="00985EFF" w:rsidRPr="00985EFF" w:rsidRDefault="00985EFF" w:rsidP="00985EFF">
            <w:pPr>
              <w:suppressAutoHyphens/>
              <w:spacing w:after="0" w:line="240" w:lineRule="auto"/>
              <w:rPr>
                <w:rFonts w:ascii="Times New Roman" w:hAnsi="Times New Roman" w:cs="Times New Roman"/>
                <w:b/>
                <w:i/>
                <w:iCs/>
                <w:color w:val="404040"/>
              </w:rPr>
            </w:pPr>
            <w:r w:rsidRPr="00985EFF">
              <w:rPr>
                <w:rFonts w:ascii="Times New Roman" w:eastAsia="Calibri" w:hAnsi="Times New Roman" w:cs="Times New Roman"/>
                <w:b/>
                <w:lang w:eastAsia="en-US"/>
              </w:rPr>
              <w:t>М. Метерлинк</w:t>
            </w:r>
          </w:p>
          <w:p w:rsidR="00985EFF" w:rsidRPr="00985EFF" w:rsidRDefault="00985EFF" w:rsidP="00985EFF">
            <w:pPr>
              <w:suppressAutoHyphens/>
              <w:spacing w:after="0" w:line="240" w:lineRule="auto"/>
              <w:rPr>
                <w:rFonts w:ascii="Times New Roman" w:eastAsia="Calibri" w:hAnsi="Times New Roman" w:cs="Times New Roman"/>
                <w:lang w:eastAsia="en-US"/>
              </w:rPr>
            </w:pPr>
            <w:r w:rsidRPr="00985EFF">
              <w:rPr>
                <w:rFonts w:ascii="Times New Roman" w:eastAsia="Calibri" w:hAnsi="Times New Roman" w:cs="Times New Roman"/>
                <w:lang w:eastAsia="en-US"/>
              </w:rPr>
              <w:t>Пьеса «Слепые»</w:t>
            </w:r>
          </w:p>
          <w:p w:rsidR="00985EFF" w:rsidRPr="00985EFF" w:rsidRDefault="00985EFF" w:rsidP="00985EFF">
            <w:pPr>
              <w:suppressAutoHyphens/>
              <w:spacing w:after="0" w:line="240" w:lineRule="auto"/>
              <w:rPr>
                <w:rFonts w:ascii="Times New Roman" w:hAnsi="Times New Roman" w:cs="Times New Roman"/>
                <w:b/>
                <w:i/>
                <w:iCs/>
                <w:color w:val="404040"/>
              </w:rPr>
            </w:pPr>
            <w:r w:rsidRPr="00985EFF">
              <w:rPr>
                <w:rFonts w:ascii="Times New Roman" w:eastAsia="Calibri" w:hAnsi="Times New Roman" w:cs="Times New Roman"/>
                <w:b/>
                <w:lang w:eastAsia="en-US"/>
              </w:rPr>
              <w:t>Г. де Мопассан</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«Милый друг»</w:t>
            </w:r>
          </w:p>
          <w:p w:rsidR="00985EFF" w:rsidRPr="00985EFF" w:rsidRDefault="00985EFF" w:rsidP="00985EFF">
            <w:pPr>
              <w:suppressAutoHyphens/>
              <w:spacing w:after="0" w:line="240" w:lineRule="auto"/>
              <w:rPr>
                <w:rFonts w:ascii="Times New Roman" w:hAnsi="Times New Roman" w:cs="Times New Roman"/>
                <w:b/>
                <w:i/>
                <w:iCs/>
                <w:color w:val="404040"/>
              </w:rPr>
            </w:pPr>
            <w:r w:rsidRPr="00985EFF">
              <w:rPr>
                <w:rFonts w:ascii="Times New Roman" w:eastAsia="Calibri" w:hAnsi="Times New Roman" w:cs="Times New Roman"/>
                <w:b/>
                <w:lang w:eastAsia="en-US"/>
              </w:rPr>
              <w:t>У.С. Моэм</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Роман «Театр»</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b/>
                <w:lang w:eastAsia="en-US"/>
              </w:rPr>
              <w:t>Д. Оруэлл</w:t>
            </w:r>
            <w:r w:rsidRPr="00985EFF">
              <w:rPr>
                <w:rFonts w:ascii="Times New Roman" w:eastAsia="Calibri" w:hAnsi="Times New Roman" w:cs="Times New Roman"/>
                <w:lang w:eastAsia="en-US"/>
              </w:rPr>
              <w:t xml:space="preserve"> </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Роман «1984»</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b/>
                <w:lang w:eastAsia="en-US"/>
              </w:rPr>
              <w:t>Э.М. Ремарк</w:t>
            </w:r>
            <w:r w:rsidRPr="00985EFF">
              <w:rPr>
                <w:rFonts w:ascii="Times New Roman" w:eastAsia="Calibri" w:hAnsi="Times New Roman" w:cs="Times New Roman"/>
                <w:lang w:eastAsia="en-US"/>
              </w:rPr>
              <w:t xml:space="preserve"> </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Романы «На западном фронте без перемен», «Три товарища»</w:t>
            </w:r>
          </w:p>
          <w:p w:rsidR="00985EFF" w:rsidRPr="00985EFF" w:rsidRDefault="00985EFF" w:rsidP="00985EFF">
            <w:pPr>
              <w:suppressAutoHyphens/>
              <w:spacing w:after="0" w:line="240" w:lineRule="auto"/>
              <w:rPr>
                <w:rFonts w:ascii="Times New Roman" w:hAnsi="Times New Roman" w:cs="Times New Roman"/>
                <w:b/>
                <w:i/>
                <w:iCs/>
                <w:color w:val="404040"/>
              </w:rPr>
            </w:pPr>
            <w:r w:rsidRPr="00985EFF">
              <w:rPr>
                <w:rFonts w:ascii="Times New Roman" w:eastAsia="Calibri" w:hAnsi="Times New Roman" w:cs="Times New Roman"/>
                <w:b/>
                <w:lang w:eastAsia="en-US"/>
              </w:rPr>
              <w:lastRenderedPageBreak/>
              <w:t>А. Рембо</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Стихотворения</w:t>
            </w:r>
          </w:p>
          <w:p w:rsidR="00985EFF" w:rsidRPr="00985EFF" w:rsidRDefault="00985EFF" w:rsidP="00985EFF">
            <w:pPr>
              <w:suppressAutoHyphens/>
              <w:spacing w:after="0" w:line="240" w:lineRule="auto"/>
              <w:rPr>
                <w:rFonts w:ascii="Times New Roman" w:hAnsi="Times New Roman" w:cs="Times New Roman"/>
                <w:b/>
                <w:i/>
                <w:iCs/>
                <w:color w:val="404040"/>
              </w:rPr>
            </w:pPr>
            <w:r w:rsidRPr="00985EFF">
              <w:rPr>
                <w:rFonts w:ascii="Times New Roman" w:eastAsia="Calibri" w:hAnsi="Times New Roman" w:cs="Times New Roman"/>
                <w:b/>
                <w:lang w:eastAsia="en-US"/>
              </w:rPr>
              <w:t>P.M. Рильке</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Стихотворения</w:t>
            </w:r>
          </w:p>
          <w:p w:rsidR="00985EFF" w:rsidRPr="00985EFF" w:rsidRDefault="00985EFF" w:rsidP="00985EFF">
            <w:pPr>
              <w:suppressAutoHyphens/>
              <w:spacing w:after="0" w:line="240" w:lineRule="auto"/>
              <w:rPr>
                <w:rFonts w:ascii="Times New Roman" w:hAnsi="Times New Roman" w:cs="Times New Roman"/>
                <w:b/>
                <w:i/>
                <w:iCs/>
                <w:color w:val="404040"/>
              </w:rPr>
            </w:pPr>
            <w:r w:rsidRPr="00985EFF">
              <w:rPr>
                <w:rFonts w:ascii="Times New Roman" w:eastAsia="Calibri" w:hAnsi="Times New Roman" w:cs="Times New Roman"/>
                <w:b/>
                <w:lang w:eastAsia="en-US"/>
              </w:rPr>
              <w:t xml:space="preserve">Д. Селлинджер </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Роман «Над пропастью во ржи»</w:t>
            </w:r>
          </w:p>
          <w:p w:rsidR="00985EFF" w:rsidRPr="00985EFF" w:rsidRDefault="00985EFF" w:rsidP="00985EFF">
            <w:pPr>
              <w:suppressAutoHyphens/>
              <w:spacing w:after="0" w:line="240" w:lineRule="auto"/>
              <w:rPr>
                <w:rFonts w:ascii="Times New Roman" w:hAnsi="Times New Roman" w:cs="Times New Roman"/>
                <w:b/>
                <w:i/>
                <w:iCs/>
                <w:color w:val="404040"/>
              </w:rPr>
            </w:pPr>
            <w:r w:rsidRPr="00985EFF">
              <w:rPr>
                <w:rFonts w:ascii="Times New Roman" w:eastAsia="Calibri" w:hAnsi="Times New Roman" w:cs="Times New Roman"/>
                <w:b/>
                <w:lang w:eastAsia="en-US"/>
              </w:rPr>
              <w:t>У. Старк</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 xml:space="preserve">Повести: «Чудаки и </w:t>
            </w:r>
            <w:proofErr w:type="gramStart"/>
            <w:r w:rsidRPr="00985EFF">
              <w:rPr>
                <w:rFonts w:ascii="Times New Roman" w:eastAsia="Calibri" w:hAnsi="Times New Roman" w:cs="Times New Roman"/>
                <w:lang w:eastAsia="en-US"/>
              </w:rPr>
              <w:t>зануды</w:t>
            </w:r>
            <w:proofErr w:type="gramEnd"/>
            <w:r w:rsidRPr="00985EFF">
              <w:rPr>
                <w:rFonts w:ascii="Times New Roman" w:eastAsia="Calibri" w:hAnsi="Times New Roman" w:cs="Times New Roman"/>
                <w:lang w:eastAsia="en-US"/>
              </w:rPr>
              <w:t>», «Пусть танцуют белые медведи»</w:t>
            </w:r>
          </w:p>
          <w:p w:rsidR="00985EFF" w:rsidRPr="00985EFF" w:rsidRDefault="00985EFF" w:rsidP="00985EFF">
            <w:pPr>
              <w:suppressAutoHyphens/>
              <w:spacing w:after="0" w:line="240" w:lineRule="auto"/>
              <w:rPr>
                <w:rFonts w:ascii="Times New Roman" w:hAnsi="Times New Roman" w:cs="Times New Roman"/>
                <w:b/>
                <w:i/>
                <w:iCs/>
                <w:color w:val="404040"/>
              </w:rPr>
            </w:pPr>
            <w:r w:rsidRPr="00985EFF">
              <w:rPr>
                <w:rFonts w:ascii="Times New Roman" w:eastAsia="Calibri" w:hAnsi="Times New Roman" w:cs="Times New Roman"/>
                <w:b/>
                <w:lang w:eastAsia="en-US"/>
              </w:rPr>
              <w:t>Ф. Стендаль</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Роман «Пармская обитель»</w:t>
            </w:r>
          </w:p>
          <w:p w:rsidR="00985EFF" w:rsidRPr="00985EFF" w:rsidRDefault="00985EFF" w:rsidP="00985EFF">
            <w:pPr>
              <w:suppressAutoHyphens/>
              <w:spacing w:after="0" w:line="240" w:lineRule="auto"/>
              <w:rPr>
                <w:rFonts w:ascii="Times New Roman" w:hAnsi="Times New Roman" w:cs="Times New Roman"/>
                <w:b/>
                <w:i/>
                <w:iCs/>
                <w:color w:val="404040"/>
              </w:rPr>
            </w:pPr>
            <w:r w:rsidRPr="00985EFF">
              <w:rPr>
                <w:rFonts w:ascii="Times New Roman" w:eastAsia="Calibri" w:hAnsi="Times New Roman" w:cs="Times New Roman"/>
                <w:b/>
                <w:lang w:eastAsia="en-US"/>
              </w:rPr>
              <w:t>Г. Уэллс</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Роман «Машина времени»</w:t>
            </w:r>
          </w:p>
          <w:p w:rsidR="00985EFF" w:rsidRPr="00985EFF" w:rsidRDefault="00985EFF" w:rsidP="00985EFF">
            <w:pPr>
              <w:suppressAutoHyphens/>
              <w:spacing w:after="0" w:line="240" w:lineRule="auto"/>
              <w:rPr>
                <w:rFonts w:ascii="Times New Roman" w:hAnsi="Times New Roman" w:cs="Times New Roman"/>
                <w:b/>
                <w:i/>
                <w:iCs/>
                <w:color w:val="404040"/>
              </w:rPr>
            </w:pPr>
            <w:r w:rsidRPr="00985EFF">
              <w:rPr>
                <w:rFonts w:ascii="Times New Roman" w:eastAsia="Calibri" w:hAnsi="Times New Roman" w:cs="Times New Roman"/>
                <w:b/>
                <w:lang w:eastAsia="en-US"/>
              </w:rPr>
              <w:t>Г. Флобер</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 xml:space="preserve">Роман «Мадам Бовари» </w:t>
            </w:r>
          </w:p>
          <w:p w:rsidR="00985EFF" w:rsidRPr="00985EFF" w:rsidRDefault="00985EFF" w:rsidP="00985EFF">
            <w:pPr>
              <w:suppressAutoHyphens/>
              <w:spacing w:after="0" w:line="240" w:lineRule="auto"/>
              <w:rPr>
                <w:rFonts w:ascii="Times New Roman" w:hAnsi="Times New Roman" w:cs="Times New Roman"/>
                <w:b/>
                <w:i/>
                <w:iCs/>
                <w:color w:val="404040"/>
              </w:rPr>
            </w:pPr>
            <w:r w:rsidRPr="00985EFF">
              <w:rPr>
                <w:rFonts w:ascii="Times New Roman" w:eastAsia="Calibri" w:hAnsi="Times New Roman" w:cs="Times New Roman"/>
                <w:b/>
                <w:lang w:eastAsia="en-US"/>
              </w:rPr>
              <w:t xml:space="preserve">О. Хаксли </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 xml:space="preserve">Роман  «О дивный новый мир»,  </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b/>
                <w:lang w:eastAsia="en-US"/>
              </w:rPr>
              <w:t>Э. Хемингуэй</w:t>
            </w:r>
            <w:r w:rsidRPr="00985EFF">
              <w:rPr>
                <w:rFonts w:ascii="Times New Roman" w:eastAsia="Calibri" w:hAnsi="Times New Roman" w:cs="Times New Roman"/>
                <w:lang w:eastAsia="en-US"/>
              </w:rPr>
              <w:t xml:space="preserve"> </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Повесть  «Старик и море», роман «Прощай, оружие»</w:t>
            </w:r>
          </w:p>
          <w:p w:rsidR="00985EFF" w:rsidRPr="00985EFF" w:rsidRDefault="00985EFF" w:rsidP="00985EFF">
            <w:pPr>
              <w:suppressAutoHyphens/>
              <w:spacing w:after="0" w:line="240" w:lineRule="auto"/>
              <w:rPr>
                <w:rFonts w:ascii="Times New Roman" w:eastAsia="Calibri" w:hAnsi="Times New Roman" w:cs="Times New Roman"/>
                <w:b/>
                <w:lang w:eastAsia="en-US"/>
              </w:rPr>
            </w:pPr>
            <w:r w:rsidRPr="00985EFF">
              <w:rPr>
                <w:rFonts w:ascii="Times New Roman" w:eastAsia="Calibri" w:hAnsi="Times New Roman" w:cs="Times New Roman"/>
                <w:b/>
                <w:lang w:eastAsia="en-US"/>
              </w:rPr>
              <w:t>А. Франк</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Книга «Дневник Анны Франк»</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b/>
                <w:lang w:eastAsia="en-US"/>
              </w:rPr>
              <w:t>Б. Шоу</w:t>
            </w:r>
            <w:r w:rsidRPr="00985EFF">
              <w:rPr>
                <w:rFonts w:ascii="Times New Roman" w:eastAsia="Calibri" w:hAnsi="Times New Roman" w:cs="Times New Roman"/>
                <w:lang w:eastAsia="en-US"/>
              </w:rPr>
              <w:t xml:space="preserve"> </w:t>
            </w:r>
          </w:p>
          <w:p w:rsidR="00985EFF" w:rsidRPr="00985EFF" w:rsidRDefault="00985EFF" w:rsidP="00985EFF">
            <w:pPr>
              <w:suppressAutoHyphens/>
              <w:spacing w:after="0" w:line="240" w:lineRule="auto"/>
              <w:rPr>
                <w:rFonts w:ascii="Times New Roman" w:eastAsia="Calibri" w:hAnsi="Times New Roman" w:cs="Times New Roman"/>
                <w:lang w:eastAsia="en-US"/>
              </w:rPr>
            </w:pPr>
            <w:r w:rsidRPr="00985EFF">
              <w:rPr>
                <w:rFonts w:ascii="Times New Roman" w:eastAsia="Calibri" w:hAnsi="Times New Roman" w:cs="Times New Roman"/>
                <w:lang w:eastAsia="en-US"/>
              </w:rPr>
              <w:t>Пьеса «Пигмалион»</w:t>
            </w:r>
          </w:p>
          <w:p w:rsidR="00985EFF" w:rsidRPr="00985EFF" w:rsidRDefault="00985EFF" w:rsidP="00985EFF">
            <w:pPr>
              <w:suppressAutoHyphens/>
              <w:spacing w:after="0" w:line="240" w:lineRule="auto"/>
              <w:rPr>
                <w:rFonts w:ascii="Times New Roman" w:hAnsi="Times New Roman" w:cs="Times New Roman"/>
                <w:b/>
                <w:i/>
                <w:iCs/>
                <w:color w:val="404040"/>
              </w:rPr>
            </w:pPr>
            <w:r w:rsidRPr="00985EFF">
              <w:rPr>
                <w:rFonts w:ascii="Times New Roman" w:eastAsia="Calibri" w:hAnsi="Times New Roman" w:cs="Times New Roman"/>
                <w:b/>
                <w:lang w:eastAsia="en-US"/>
              </w:rPr>
              <w:t>У. Эко</w:t>
            </w:r>
          </w:p>
          <w:p w:rsidR="00985EFF" w:rsidRPr="00985EFF" w:rsidRDefault="00985EFF" w:rsidP="00985EFF">
            <w:pPr>
              <w:suppressAutoHyphens/>
              <w:spacing w:after="0" w:line="240" w:lineRule="auto"/>
              <w:rPr>
                <w:rFonts w:ascii="Times New Roman" w:hAnsi="Times New Roman" w:cs="Times New Roman"/>
                <w:i/>
                <w:iCs/>
                <w:color w:val="404040"/>
              </w:rPr>
            </w:pPr>
            <w:r w:rsidRPr="00985EFF">
              <w:rPr>
                <w:rFonts w:ascii="Times New Roman" w:eastAsia="Calibri" w:hAnsi="Times New Roman" w:cs="Times New Roman"/>
                <w:lang w:eastAsia="en-US"/>
              </w:rPr>
              <w:t>Роман «Имя Розы»</w:t>
            </w:r>
          </w:p>
          <w:p w:rsidR="00985EFF" w:rsidRPr="00985EFF" w:rsidRDefault="00985EFF" w:rsidP="00985EFF">
            <w:pPr>
              <w:suppressAutoHyphens/>
              <w:spacing w:after="0" w:line="240" w:lineRule="auto"/>
              <w:rPr>
                <w:rFonts w:ascii="Times New Roman" w:hAnsi="Times New Roman" w:cs="Times New Roman"/>
                <w:b/>
                <w:i/>
                <w:iCs/>
                <w:color w:val="404040"/>
              </w:rPr>
            </w:pPr>
            <w:r w:rsidRPr="00985EFF">
              <w:rPr>
                <w:rFonts w:ascii="Times New Roman" w:eastAsia="Calibri" w:hAnsi="Times New Roman" w:cs="Times New Roman"/>
                <w:b/>
                <w:lang w:eastAsia="en-US"/>
              </w:rPr>
              <w:t>Т.С. Элиот</w:t>
            </w:r>
          </w:p>
          <w:p w:rsidR="00985EFF" w:rsidRPr="00985EFF" w:rsidRDefault="00985EFF" w:rsidP="00985EFF">
            <w:pPr>
              <w:suppressAutoHyphens/>
              <w:spacing w:after="0" w:line="240" w:lineRule="auto"/>
              <w:rPr>
                <w:rFonts w:ascii="Times New Roman" w:hAnsi="Times New Roman" w:cs="Times New Roman"/>
                <w:b/>
                <w:i/>
                <w:iCs/>
                <w:color w:val="404040"/>
              </w:rPr>
            </w:pPr>
            <w:r w:rsidRPr="00985EFF">
              <w:rPr>
                <w:rFonts w:ascii="Times New Roman" w:eastAsia="Calibri" w:hAnsi="Times New Roman" w:cs="Times New Roman"/>
                <w:lang w:eastAsia="en-US"/>
              </w:rPr>
              <w:t>Стихотворения</w:t>
            </w:r>
            <w:r w:rsidRPr="00985EFF">
              <w:rPr>
                <w:rFonts w:ascii="Times New Roman" w:eastAsia="Calibri" w:hAnsi="Times New Roman" w:cs="Times New Roman"/>
                <w:b/>
                <w:lang w:eastAsia="en-US"/>
              </w:rPr>
              <w:t xml:space="preserve"> </w:t>
            </w:r>
          </w:p>
        </w:tc>
      </w:tr>
      <w:tr w:rsidR="00985EFF" w:rsidRPr="002E2EE0" w:rsidTr="007879B9">
        <w:tc>
          <w:tcPr>
            <w:tcW w:w="1842" w:type="dxa"/>
            <w:shd w:val="clear" w:color="auto" w:fill="auto"/>
          </w:tcPr>
          <w:p w:rsidR="00985EFF" w:rsidRPr="00985EFF" w:rsidRDefault="00985EFF" w:rsidP="00985EFF">
            <w:pPr>
              <w:suppressAutoHyphens/>
              <w:spacing w:after="0" w:line="240" w:lineRule="auto"/>
              <w:rPr>
                <w:rFonts w:ascii="Times New Roman" w:eastAsia="Calibri" w:hAnsi="Times New Roman" w:cs="Times New Roman"/>
                <w:lang w:eastAsia="en-US"/>
              </w:rPr>
            </w:pPr>
          </w:p>
        </w:tc>
        <w:tc>
          <w:tcPr>
            <w:tcW w:w="4396" w:type="dxa"/>
            <w:shd w:val="clear" w:color="auto" w:fill="auto"/>
          </w:tcPr>
          <w:p w:rsidR="00985EFF" w:rsidRPr="00985EFF" w:rsidRDefault="00985EFF" w:rsidP="00985EFF">
            <w:pPr>
              <w:suppressAutoHyphens/>
              <w:spacing w:after="0" w:line="240" w:lineRule="auto"/>
              <w:rPr>
                <w:rFonts w:ascii="Times New Roman" w:eastAsia="Calibri" w:hAnsi="Times New Roman" w:cs="Times New Roman"/>
                <w:lang w:eastAsia="en-US"/>
              </w:rPr>
            </w:pPr>
          </w:p>
        </w:tc>
        <w:tc>
          <w:tcPr>
            <w:tcW w:w="3969" w:type="dxa"/>
            <w:shd w:val="clear" w:color="auto" w:fill="auto"/>
          </w:tcPr>
          <w:p w:rsidR="00985EFF" w:rsidRPr="00985EFF" w:rsidRDefault="00985EFF" w:rsidP="00985EFF">
            <w:pPr>
              <w:suppressAutoHyphens/>
              <w:autoSpaceDE w:val="0"/>
              <w:autoSpaceDN w:val="0"/>
              <w:adjustRightInd w:val="0"/>
              <w:spacing w:after="0" w:line="240" w:lineRule="auto"/>
              <w:outlineLvl w:val="6"/>
              <w:rPr>
                <w:rFonts w:ascii="Times New Roman" w:eastAsia="Calibri" w:hAnsi="Times New Roman" w:cs="Times New Roman"/>
                <w:b/>
                <w:lang w:eastAsia="en-US"/>
              </w:rPr>
            </w:pPr>
            <w:r w:rsidRPr="00985EFF">
              <w:rPr>
                <w:rFonts w:ascii="Times New Roman" w:eastAsia="Calibri" w:hAnsi="Times New Roman" w:cs="Times New Roman"/>
                <w:b/>
                <w:lang w:eastAsia="en-US"/>
              </w:rPr>
              <w:t>Родная (региональная) литература</w:t>
            </w:r>
          </w:p>
          <w:p w:rsidR="00985EFF" w:rsidRPr="00985EFF" w:rsidRDefault="00985EFF" w:rsidP="00985EFF">
            <w:pPr>
              <w:suppressAutoHyphens/>
              <w:autoSpaceDE w:val="0"/>
              <w:autoSpaceDN w:val="0"/>
              <w:adjustRightInd w:val="0"/>
              <w:spacing w:after="0" w:line="240" w:lineRule="auto"/>
              <w:outlineLvl w:val="6"/>
              <w:rPr>
                <w:rFonts w:ascii="Times New Roman" w:eastAsia="Calibri" w:hAnsi="Times New Roman" w:cs="Times New Roman"/>
                <w:b/>
                <w:lang w:eastAsia="en-US"/>
              </w:rPr>
            </w:pPr>
            <w:r w:rsidRPr="00985EFF">
              <w:rPr>
                <w:rFonts w:ascii="Times New Roman" w:eastAsia="Calibri" w:hAnsi="Times New Roman" w:cs="Times New Roman"/>
                <w:b/>
                <w:lang w:eastAsia="en-US"/>
              </w:rPr>
              <w:t>Литература народов России</w:t>
            </w:r>
          </w:p>
          <w:p w:rsidR="00985EFF" w:rsidRPr="00985EFF" w:rsidRDefault="00985EFF" w:rsidP="007879B9">
            <w:pPr>
              <w:suppressAutoHyphens/>
              <w:autoSpaceDE w:val="0"/>
              <w:autoSpaceDN w:val="0"/>
              <w:adjustRightInd w:val="0"/>
              <w:spacing w:after="0" w:line="240" w:lineRule="auto"/>
              <w:outlineLvl w:val="6"/>
              <w:rPr>
                <w:rFonts w:ascii="Times New Roman" w:eastAsia="Calibri" w:hAnsi="Times New Roman" w:cs="Times New Roman"/>
                <w:lang w:eastAsia="en-US"/>
              </w:rPr>
            </w:pPr>
            <w:r w:rsidRPr="00985EFF">
              <w:rPr>
                <w:rFonts w:ascii="Times New Roman" w:eastAsia="Calibri" w:hAnsi="Times New Roman" w:cs="Times New Roman"/>
                <w:b/>
                <w:lang w:eastAsia="en-US"/>
              </w:rPr>
              <w:t>Г. Айги, Р. Гамзатов, М. Джалиль, М. </w:t>
            </w:r>
            <w:proofErr w:type="gramStart"/>
            <w:r w:rsidRPr="00985EFF">
              <w:rPr>
                <w:rFonts w:ascii="Times New Roman" w:eastAsia="Calibri" w:hAnsi="Times New Roman" w:cs="Times New Roman"/>
                <w:b/>
                <w:lang w:eastAsia="en-US"/>
              </w:rPr>
              <w:t>Карим</w:t>
            </w:r>
            <w:proofErr w:type="gramEnd"/>
            <w:r w:rsidRPr="00985EFF">
              <w:rPr>
                <w:rFonts w:ascii="Times New Roman" w:eastAsia="Calibri" w:hAnsi="Times New Roman" w:cs="Times New Roman"/>
                <w:b/>
                <w:lang w:eastAsia="en-US"/>
              </w:rPr>
              <w:t>, Д.  Кугультинов, К. Кулиев, Ю. Рытхэу, Г. Тукай, К. Хетагуров, Ю. Шесталов</w:t>
            </w:r>
            <w:r w:rsidRPr="00985EFF">
              <w:rPr>
                <w:rFonts w:ascii="Times New Roman" w:eastAsia="Calibri" w:hAnsi="Times New Roman" w:cs="Times New Roman"/>
                <w:lang w:eastAsia="en-US"/>
              </w:rPr>
              <w:t xml:space="preserve"> </w:t>
            </w:r>
          </w:p>
        </w:tc>
      </w:tr>
    </w:tbl>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Проблемно-тематические блоки</w:t>
      </w:r>
    </w:p>
    <w:p w:rsidR="005D7427" w:rsidRPr="005041D8" w:rsidRDefault="005D7427" w:rsidP="005041D8">
      <w:pPr>
        <w:spacing w:after="0" w:line="240" w:lineRule="auto"/>
        <w:jc w:val="both"/>
        <w:rPr>
          <w:rFonts w:ascii="Times New Roman" w:hAnsi="Times New Roman" w:cs="Times New Roman"/>
          <w:sz w:val="24"/>
          <w:szCs w:val="24"/>
        </w:rPr>
      </w:pPr>
      <w:proofErr w:type="gramStart"/>
      <w:r w:rsidRPr="005041D8">
        <w:rPr>
          <w:rFonts w:ascii="Times New Roman" w:hAnsi="Times New Roman" w:cs="Times New Roman"/>
          <w:b/>
          <w:sz w:val="24"/>
          <w:szCs w:val="24"/>
        </w:rPr>
        <w:t>Личность</w:t>
      </w:r>
      <w:r w:rsidRPr="005041D8">
        <w:rPr>
          <w:rFonts w:ascii="Times New Roman" w:hAnsi="Times New Roman" w:cs="Times New Roman"/>
          <w:sz w:val="24"/>
          <w:szCs w:val="24"/>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5D7427" w:rsidRPr="005041D8" w:rsidRDefault="005D7427" w:rsidP="005041D8">
      <w:pPr>
        <w:spacing w:after="0" w:line="240" w:lineRule="auto"/>
        <w:jc w:val="both"/>
        <w:rPr>
          <w:rFonts w:ascii="Times New Roman" w:hAnsi="Times New Roman" w:cs="Times New Roman"/>
          <w:sz w:val="24"/>
          <w:szCs w:val="24"/>
        </w:rPr>
      </w:pPr>
      <w:proofErr w:type="gramStart"/>
      <w:r w:rsidRPr="005041D8">
        <w:rPr>
          <w:rFonts w:ascii="Times New Roman" w:hAnsi="Times New Roman" w:cs="Times New Roman"/>
          <w:b/>
          <w:sz w:val="24"/>
          <w:szCs w:val="24"/>
        </w:rPr>
        <w:t>Личность и семья</w:t>
      </w:r>
      <w:r w:rsidRPr="005041D8">
        <w:rPr>
          <w:rFonts w:ascii="Times New Roman" w:hAnsi="Times New Roman" w:cs="Times New Roman"/>
          <w:sz w:val="24"/>
          <w:szCs w:val="24"/>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b/>
          <w:sz w:val="24"/>
          <w:szCs w:val="24"/>
        </w:rPr>
        <w:t>Личность – общество – государство</w:t>
      </w:r>
      <w:r w:rsidRPr="005041D8">
        <w:rPr>
          <w:rFonts w:ascii="Times New Roman" w:hAnsi="Times New Roman" w:cs="Times New Roman"/>
          <w:sz w:val="24"/>
          <w:szCs w:val="24"/>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b/>
          <w:sz w:val="24"/>
          <w:szCs w:val="24"/>
        </w:rPr>
        <w:t>Личность – природа – цивилизация</w:t>
      </w:r>
      <w:r w:rsidRPr="005041D8">
        <w:rPr>
          <w:rFonts w:ascii="Times New Roman" w:hAnsi="Times New Roman" w:cs="Times New Roman"/>
          <w:sz w:val="24"/>
          <w:szCs w:val="24"/>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b/>
          <w:sz w:val="24"/>
          <w:szCs w:val="24"/>
        </w:rPr>
        <w:t>Личность – история – современность</w:t>
      </w:r>
      <w:r w:rsidRPr="005041D8">
        <w:rPr>
          <w:rFonts w:ascii="Times New Roman" w:hAnsi="Times New Roman" w:cs="Times New Roman"/>
          <w:sz w:val="24"/>
          <w:szCs w:val="24"/>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2. Историк</w:t>
      </w:r>
      <w:proofErr w:type="gramStart"/>
      <w:r w:rsidRPr="005041D8">
        <w:rPr>
          <w:rFonts w:ascii="Times New Roman" w:eastAsia="Times New Roman" w:hAnsi="Times New Roman" w:cs="Times New Roman"/>
          <w:b/>
          <w:sz w:val="24"/>
          <w:szCs w:val="24"/>
        </w:rPr>
        <w:t>о-</w:t>
      </w:r>
      <w:proofErr w:type="gramEnd"/>
      <w:r w:rsidRPr="005041D8">
        <w:rPr>
          <w:rFonts w:ascii="Times New Roman" w:eastAsia="Times New Roman" w:hAnsi="Times New Roman" w:cs="Times New Roman"/>
          <w:b/>
          <w:sz w:val="24"/>
          <w:szCs w:val="24"/>
        </w:rPr>
        <w:t xml:space="preserve"> и теоретико-литературные блоки</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b/>
          <w:sz w:val="24"/>
          <w:szCs w:val="24"/>
        </w:rPr>
        <w:lastRenderedPageBreak/>
        <w:t>Литература реализма</w:t>
      </w:r>
      <w:r w:rsidRPr="005041D8">
        <w:rPr>
          <w:rFonts w:ascii="Times New Roman" w:hAnsi="Times New Roman" w:cs="Times New Roman"/>
          <w:sz w:val="24"/>
          <w:szCs w:val="24"/>
        </w:rPr>
        <w:t xml:space="preserve"> (природное и социальное в человеке; объективная истина и </w:t>
      </w:r>
      <w:proofErr w:type="gramStart"/>
      <w:r w:rsidRPr="005041D8">
        <w:rPr>
          <w:rFonts w:ascii="Times New Roman" w:hAnsi="Times New Roman" w:cs="Times New Roman"/>
          <w:sz w:val="24"/>
          <w:szCs w:val="24"/>
        </w:rPr>
        <w:t>субъективная</w:t>
      </w:r>
      <w:proofErr w:type="gramEnd"/>
      <w:r w:rsidRPr="005041D8">
        <w:rPr>
          <w:rFonts w:ascii="Times New Roman" w:hAnsi="Times New Roman" w:cs="Times New Roman"/>
          <w:sz w:val="24"/>
          <w:szCs w:val="24"/>
        </w:rPr>
        <w:t xml:space="preserve"> правда; проблема идеала, социального обустройства и нравственного самосовершенствования человека в литературе реализма).</w:t>
      </w:r>
    </w:p>
    <w:p w:rsidR="005D7427" w:rsidRPr="005041D8" w:rsidRDefault="005D7427" w:rsidP="005041D8">
      <w:pPr>
        <w:spacing w:after="0" w:line="240" w:lineRule="auto"/>
        <w:jc w:val="both"/>
        <w:rPr>
          <w:rFonts w:ascii="Times New Roman" w:hAnsi="Times New Roman" w:cs="Times New Roman"/>
          <w:sz w:val="24"/>
          <w:szCs w:val="24"/>
        </w:rPr>
      </w:pPr>
      <w:proofErr w:type="gramStart"/>
      <w:r w:rsidRPr="005041D8">
        <w:rPr>
          <w:rFonts w:ascii="Times New Roman" w:hAnsi="Times New Roman" w:cs="Times New Roman"/>
          <w:b/>
          <w:sz w:val="24"/>
          <w:szCs w:val="24"/>
        </w:rPr>
        <w:t>Литература модернизма</w:t>
      </w:r>
      <w:r w:rsidRPr="005041D8">
        <w:rPr>
          <w:rFonts w:ascii="Times New Roman" w:hAnsi="Times New Roman" w:cs="Times New Roman"/>
          <w:sz w:val="24"/>
          <w:szCs w:val="24"/>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roofErr w:type="gramEnd"/>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b/>
          <w:sz w:val="24"/>
          <w:szCs w:val="24"/>
        </w:rPr>
        <w:t>Литература советского времени</w:t>
      </w:r>
      <w:r w:rsidRPr="005041D8">
        <w:rPr>
          <w:rFonts w:ascii="Times New Roman" w:hAnsi="Times New Roman" w:cs="Times New Roman"/>
          <w:sz w:val="24"/>
          <w:szCs w:val="24"/>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b/>
          <w:sz w:val="24"/>
          <w:szCs w:val="24"/>
        </w:rPr>
        <w:t>Современный литературный процесс</w:t>
      </w:r>
      <w:r w:rsidRPr="005041D8">
        <w:rPr>
          <w:rFonts w:ascii="Times New Roman" w:hAnsi="Times New Roman" w:cs="Times New Roman"/>
          <w:sz w:val="24"/>
          <w:szCs w:val="24"/>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b/>
          <w:sz w:val="24"/>
          <w:szCs w:val="24"/>
        </w:rPr>
        <w:t>Литература и другие виды искусства</w:t>
      </w:r>
      <w:r w:rsidRPr="005041D8">
        <w:rPr>
          <w:rFonts w:ascii="Times New Roman" w:hAnsi="Times New Roman" w:cs="Times New Roman"/>
          <w:sz w:val="24"/>
          <w:szCs w:val="24"/>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7879B9" w:rsidRDefault="007879B9" w:rsidP="005041D8">
      <w:pPr>
        <w:pStyle w:val="3"/>
        <w:spacing w:before="0" w:line="240" w:lineRule="auto"/>
        <w:rPr>
          <w:rFonts w:ascii="Times New Roman" w:hAnsi="Times New Roman" w:cs="Times New Roman"/>
          <w:color w:val="auto"/>
          <w:sz w:val="24"/>
          <w:szCs w:val="24"/>
        </w:rPr>
      </w:pPr>
      <w:bookmarkStart w:id="27" w:name="_Toc453968180"/>
    </w:p>
    <w:p w:rsidR="007879B9" w:rsidRDefault="007879B9" w:rsidP="005041D8">
      <w:pPr>
        <w:pStyle w:val="3"/>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Родной (русский)  язык</w:t>
      </w:r>
    </w:p>
    <w:p w:rsidR="007879B9" w:rsidRPr="007879B9" w:rsidRDefault="007879B9" w:rsidP="007879B9">
      <w:pPr>
        <w:widowControl w:val="0"/>
        <w:shd w:val="clear" w:color="auto" w:fill="FFFFFF"/>
        <w:autoSpaceDE w:val="0"/>
        <w:autoSpaceDN w:val="0"/>
        <w:adjustRightInd w:val="0"/>
        <w:spacing w:after="0" w:line="240" w:lineRule="auto"/>
        <w:ind w:right="2016"/>
        <w:rPr>
          <w:rFonts w:ascii="Times New Roman" w:hAnsi="Times New Roman" w:cs="Times New Roman"/>
          <w:sz w:val="24"/>
          <w:szCs w:val="24"/>
        </w:rPr>
      </w:pPr>
      <w:r w:rsidRPr="007879B9">
        <w:rPr>
          <w:rFonts w:ascii="Times New Roman" w:hAnsi="Times New Roman" w:cs="Times New Roman"/>
          <w:b/>
          <w:bCs/>
          <w:sz w:val="24"/>
          <w:szCs w:val="24"/>
        </w:rPr>
        <w:t>Раздел 1. Язык и культура (10 ч.)</w:t>
      </w:r>
    </w:p>
    <w:p w:rsidR="007879B9" w:rsidRPr="007879B9" w:rsidRDefault="007879B9" w:rsidP="007879B9">
      <w:pPr>
        <w:widowControl w:val="0"/>
        <w:shd w:val="clear" w:color="auto" w:fill="FFFFFF"/>
        <w:autoSpaceDE w:val="0"/>
        <w:autoSpaceDN w:val="0"/>
        <w:adjustRightInd w:val="0"/>
        <w:spacing w:after="0" w:line="240" w:lineRule="auto"/>
        <w:ind w:right="5" w:firstLine="840"/>
        <w:jc w:val="both"/>
        <w:rPr>
          <w:rFonts w:ascii="Times New Roman" w:hAnsi="Times New Roman" w:cs="Times New Roman"/>
          <w:sz w:val="24"/>
          <w:szCs w:val="24"/>
        </w:rPr>
      </w:pPr>
      <w:r w:rsidRPr="007879B9">
        <w:rPr>
          <w:rFonts w:ascii="Times New Roman" w:hAnsi="Times New Roman" w:cs="Times New Roman"/>
          <w:sz w:val="24"/>
          <w:szCs w:val="24"/>
        </w:rPr>
        <w:t xml:space="preserve">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w:t>
      </w:r>
      <w:r w:rsidRPr="007879B9">
        <w:rPr>
          <w:rFonts w:ascii="Times New Roman" w:hAnsi="Times New Roman" w:cs="Times New Roman"/>
          <w:spacing w:val="-1"/>
          <w:sz w:val="24"/>
          <w:szCs w:val="24"/>
        </w:rPr>
        <w:t>единицах и уровнях, взаимосвязях и отношениях единиц разных уровней языка.</w:t>
      </w:r>
    </w:p>
    <w:p w:rsidR="007879B9" w:rsidRPr="007879B9" w:rsidRDefault="007879B9" w:rsidP="007879B9">
      <w:pPr>
        <w:widowControl w:val="0"/>
        <w:shd w:val="clear" w:color="auto" w:fill="FFFFFF"/>
        <w:autoSpaceDE w:val="0"/>
        <w:autoSpaceDN w:val="0"/>
        <w:adjustRightInd w:val="0"/>
        <w:spacing w:after="0" w:line="240" w:lineRule="auto"/>
        <w:ind w:right="5" w:firstLine="840"/>
        <w:jc w:val="both"/>
        <w:rPr>
          <w:rFonts w:ascii="Times New Roman" w:hAnsi="Times New Roman" w:cs="Times New Roman"/>
          <w:sz w:val="24"/>
          <w:szCs w:val="24"/>
        </w:rPr>
      </w:pPr>
      <w:r w:rsidRPr="007879B9">
        <w:rPr>
          <w:rFonts w:ascii="Times New Roman" w:hAnsi="Times New Roman" w:cs="Times New Roman"/>
          <w:sz w:val="24"/>
          <w:szCs w:val="24"/>
        </w:rPr>
        <w:t xml:space="preserve">Развитие языка как объективный процесс. Общее представление о </w:t>
      </w:r>
      <w:r w:rsidRPr="007879B9">
        <w:rPr>
          <w:rFonts w:ascii="Times New Roman" w:hAnsi="Times New Roman" w:cs="Times New Roman"/>
          <w:spacing w:val="-1"/>
          <w:sz w:val="24"/>
          <w:szCs w:val="24"/>
        </w:rPr>
        <w:t xml:space="preserve">внешних и внутренних факторах языковых изменений, об активных процессах в </w:t>
      </w:r>
      <w:r w:rsidRPr="007879B9">
        <w:rPr>
          <w:rFonts w:ascii="Times New Roman" w:hAnsi="Times New Roman" w:cs="Times New Roman"/>
          <w:sz w:val="24"/>
          <w:szCs w:val="24"/>
        </w:rPr>
        <w:t>современном русском языке (основные тенденции, отдельные примеры).</w:t>
      </w:r>
    </w:p>
    <w:p w:rsidR="007879B9" w:rsidRPr="007879B9" w:rsidRDefault="007879B9" w:rsidP="007879B9">
      <w:pPr>
        <w:widowControl w:val="0"/>
        <w:shd w:val="clear" w:color="auto" w:fill="FFFFFF"/>
        <w:autoSpaceDE w:val="0"/>
        <w:autoSpaceDN w:val="0"/>
        <w:adjustRightInd w:val="0"/>
        <w:spacing w:after="0" w:line="240" w:lineRule="auto"/>
        <w:ind w:firstLine="840"/>
        <w:jc w:val="both"/>
        <w:rPr>
          <w:rFonts w:ascii="Times New Roman" w:hAnsi="Times New Roman" w:cs="Times New Roman"/>
          <w:sz w:val="24"/>
          <w:szCs w:val="24"/>
        </w:rPr>
      </w:pPr>
      <w:r w:rsidRPr="007879B9">
        <w:rPr>
          <w:rFonts w:ascii="Times New Roman" w:hAnsi="Times New Roman" w:cs="Times New Roman"/>
          <w:sz w:val="24"/>
          <w:szCs w:val="24"/>
        </w:rPr>
        <w:t>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7879B9" w:rsidRPr="007879B9" w:rsidRDefault="007879B9" w:rsidP="007879B9">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7879B9">
        <w:rPr>
          <w:rFonts w:ascii="Times New Roman" w:hAnsi="Times New Roman" w:cs="Times New Roman"/>
          <w:b/>
          <w:bCs/>
          <w:sz w:val="24"/>
          <w:szCs w:val="24"/>
        </w:rPr>
        <w:t>Раздел 2. Культура речи (11ч.)</w:t>
      </w:r>
    </w:p>
    <w:p w:rsidR="007879B9" w:rsidRPr="007879B9" w:rsidRDefault="007879B9" w:rsidP="007879B9">
      <w:pPr>
        <w:widowControl w:val="0"/>
        <w:shd w:val="clear" w:color="auto" w:fill="FFFFFF"/>
        <w:autoSpaceDE w:val="0"/>
        <w:autoSpaceDN w:val="0"/>
        <w:adjustRightInd w:val="0"/>
        <w:spacing w:after="0" w:line="240" w:lineRule="auto"/>
        <w:ind w:right="5" w:firstLine="706"/>
        <w:jc w:val="both"/>
        <w:rPr>
          <w:rFonts w:ascii="Times New Roman" w:hAnsi="Times New Roman" w:cs="Times New Roman"/>
          <w:sz w:val="24"/>
          <w:szCs w:val="24"/>
        </w:rPr>
      </w:pPr>
      <w:r w:rsidRPr="007879B9">
        <w:rPr>
          <w:rFonts w:ascii="Times New Roman" w:hAnsi="Times New Roman" w:cs="Times New Roman"/>
          <w:b/>
          <w:bCs/>
          <w:sz w:val="24"/>
          <w:szCs w:val="24"/>
        </w:rPr>
        <w:t xml:space="preserve">Основные орфоэпические нормы </w:t>
      </w:r>
      <w:r w:rsidRPr="007879B9">
        <w:rPr>
          <w:rFonts w:ascii="Times New Roman" w:hAnsi="Times New Roman" w:cs="Times New Roman"/>
          <w:sz w:val="24"/>
          <w:szCs w:val="24"/>
        </w:rPr>
        <w:t>современного русского литературного языка. Активные процессы в области произношения и ударения. Типичные акцентологические ошибки в современной речи.</w:t>
      </w:r>
    </w:p>
    <w:p w:rsidR="007879B9" w:rsidRPr="007879B9" w:rsidRDefault="007879B9" w:rsidP="007879B9">
      <w:pPr>
        <w:widowControl w:val="0"/>
        <w:shd w:val="clear" w:color="auto" w:fill="FFFFFF"/>
        <w:autoSpaceDE w:val="0"/>
        <w:autoSpaceDN w:val="0"/>
        <w:adjustRightInd w:val="0"/>
        <w:spacing w:after="0" w:line="240" w:lineRule="auto"/>
        <w:ind w:right="10" w:firstLine="706"/>
        <w:jc w:val="both"/>
        <w:rPr>
          <w:rFonts w:ascii="Times New Roman" w:hAnsi="Times New Roman" w:cs="Times New Roman"/>
          <w:sz w:val="24"/>
          <w:szCs w:val="24"/>
        </w:rPr>
      </w:pPr>
      <w:r w:rsidRPr="007879B9">
        <w:rPr>
          <w:rFonts w:ascii="Times New Roman" w:hAnsi="Times New Roman" w:cs="Times New Roman"/>
          <w:sz w:val="24"/>
          <w:szCs w:val="24"/>
        </w:rPr>
        <w:t>Отражение произносительных вариантов в современных орфоэпических словарях.</w:t>
      </w:r>
    </w:p>
    <w:p w:rsidR="007879B9" w:rsidRPr="007879B9" w:rsidRDefault="007879B9" w:rsidP="007879B9">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4"/>
          <w:szCs w:val="24"/>
        </w:rPr>
      </w:pPr>
      <w:r w:rsidRPr="007879B9">
        <w:rPr>
          <w:rFonts w:ascii="Times New Roman" w:hAnsi="Times New Roman" w:cs="Times New Roman"/>
          <w:b/>
          <w:bCs/>
          <w:sz w:val="24"/>
          <w:szCs w:val="24"/>
        </w:rPr>
        <w:t xml:space="preserve">Основные лексические нормы современного русского литературного языка. </w:t>
      </w:r>
      <w:r w:rsidRPr="007879B9">
        <w:rPr>
          <w:rFonts w:ascii="Times New Roman" w:hAnsi="Times New Roman" w:cs="Times New Roman"/>
          <w:sz w:val="24"/>
          <w:szCs w:val="24"/>
        </w:rPr>
        <w:t xml:space="preserve">Лексическая сочетаемость слова и точность. Свободная и несвободная лексическая сочетаемость. Типичные </w:t>
      </w:r>
      <w:proofErr w:type="gramStart"/>
      <w:r w:rsidRPr="007879B9">
        <w:rPr>
          <w:rFonts w:ascii="Times New Roman" w:hAnsi="Times New Roman" w:cs="Times New Roman"/>
          <w:sz w:val="24"/>
          <w:szCs w:val="24"/>
        </w:rPr>
        <w:t>ошибки</w:t>
      </w:r>
      <w:proofErr w:type="gramEnd"/>
      <w:r w:rsidRPr="007879B9">
        <w:rPr>
          <w:rFonts w:ascii="Times New Roman" w:hAnsi="Times New Roman" w:cs="Times New Roman"/>
          <w:sz w:val="24"/>
          <w:szCs w:val="24"/>
        </w:rPr>
        <w:t>‚ связанные с нарушением лекси</w:t>
      </w:r>
      <w:r w:rsidRPr="007879B9">
        <w:rPr>
          <w:rFonts w:ascii="Times New Roman" w:hAnsi="Times New Roman" w:cs="Times New Roman"/>
          <w:sz w:val="24"/>
          <w:szCs w:val="24"/>
        </w:rPr>
        <w:softHyphen/>
        <w:t>ческой сочетаемости.</w:t>
      </w:r>
    </w:p>
    <w:p w:rsidR="007879B9" w:rsidRPr="007879B9" w:rsidRDefault="007879B9" w:rsidP="007879B9">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4"/>
          <w:szCs w:val="24"/>
        </w:rPr>
      </w:pPr>
      <w:r w:rsidRPr="007879B9">
        <w:rPr>
          <w:rFonts w:ascii="Times New Roman" w:hAnsi="Times New Roman" w:cs="Times New Roman"/>
          <w:sz w:val="24"/>
          <w:szCs w:val="24"/>
        </w:rPr>
        <w:t xml:space="preserve">Речевая избыточность и точность. Тавтология. Плеоназм. Типичные </w:t>
      </w:r>
      <w:proofErr w:type="gramStart"/>
      <w:r w:rsidRPr="007879B9">
        <w:rPr>
          <w:rFonts w:ascii="Times New Roman" w:hAnsi="Times New Roman" w:cs="Times New Roman"/>
          <w:sz w:val="24"/>
          <w:szCs w:val="24"/>
        </w:rPr>
        <w:t>ошибки</w:t>
      </w:r>
      <w:proofErr w:type="gramEnd"/>
      <w:r w:rsidRPr="007879B9">
        <w:rPr>
          <w:rFonts w:ascii="Times New Roman" w:hAnsi="Times New Roman" w:cs="Times New Roman"/>
          <w:sz w:val="24"/>
          <w:szCs w:val="24"/>
        </w:rPr>
        <w:t>‚ связанные с речевой избыточностью.</w:t>
      </w:r>
    </w:p>
    <w:p w:rsidR="007879B9" w:rsidRPr="007879B9" w:rsidRDefault="007879B9" w:rsidP="007879B9">
      <w:pPr>
        <w:widowControl w:val="0"/>
        <w:shd w:val="clear" w:color="auto" w:fill="FFFFFF"/>
        <w:autoSpaceDE w:val="0"/>
        <w:autoSpaceDN w:val="0"/>
        <w:adjustRightInd w:val="0"/>
        <w:spacing w:after="0" w:line="240" w:lineRule="auto"/>
        <w:ind w:right="5" w:firstLine="706"/>
        <w:jc w:val="both"/>
        <w:rPr>
          <w:rFonts w:ascii="Times New Roman" w:hAnsi="Times New Roman" w:cs="Times New Roman"/>
          <w:sz w:val="24"/>
          <w:szCs w:val="24"/>
        </w:rPr>
      </w:pPr>
      <w:r w:rsidRPr="007879B9">
        <w:rPr>
          <w:rFonts w:ascii="Times New Roman" w:hAnsi="Times New Roman" w:cs="Times New Roman"/>
          <w:sz w:val="24"/>
          <w:szCs w:val="24"/>
        </w:rPr>
        <w:t>Современные толковые словари. Отражение вариантов лексической нормы в современных словарях. Словарные пометы.</w:t>
      </w:r>
    </w:p>
    <w:p w:rsidR="007879B9" w:rsidRPr="007879B9" w:rsidRDefault="007879B9" w:rsidP="007879B9">
      <w:pPr>
        <w:widowControl w:val="0"/>
        <w:shd w:val="clear" w:color="auto" w:fill="FFFFFF"/>
        <w:autoSpaceDE w:val="0"/>
        <w:autoSpaceDN w:val="0"/>
        <w:adjustRightInd w:val="0"/>
        <w:spacing w:after="0" w:line="240" w:lineRule="auto"/>
        <w:ind w:right="5" w:firstLine="706"/>
        <w:jc w:val="both"/>
        <w:rPr>
          <w:rFonts w:ascii="Times New Roman" w:hAnsi="Times New Roman" w:cs="Times New Roman"/>
          <w:sz w:val="24"/>
          <w:szCs w:val="24"/>
        </w:rPr>
      </w:pPr>
      <w:r w:rsidRPr="007879B9">
        <w:rPr>
          <w:rFonts w:ascii="Times New Roman" w:hAnsi="Times New Roman" w:cs="Times New Roman"/>
          <w:b/>
          <w:bCs/>
          <w:sz w:val="24"/>
          <w:szCs w:val="24"/>
        </w:rPr>
        <w:t>Основные грамматические нормы современного русского литератур</w:t>
      </w:r>
      <w:r w:rsidRPr="007879B9">
        <w:rPr>
          <w:rFonts w:ascii="Times New Roman" w:hAnsi="Times New Roman" w:cs="Times New Roman"/>
          <w:b/>
          <w:bCs/>
          <w:sz w:val="24"/>
          <w:szCs w:val="24"/>
        </w:rPr>
        <w:softHyphen/>
        <w:t>ного языка.</w:t>
      </w:r>
    </w:p>
    <w:p w:rsidR="007879B9" w:rsidRPr="007879B9" w:rsidRDefault="007879B9" w:rsidP="007879B9">
      <w:pPr>
        <w:widowControl w:val="0"/>
        <w:shd w:val="clear" w:color="auto" w:fill="FFFFFF"/>
        <w:tabs>
          <w:tab w:val="left" w:pos="1925"/>
          <w:tab w:val="left" w:pos="3946"/>
          <w:tab w:val="left" w:pos="5750"/>
          <w:tab w:val="left" w:pos="6274"/>
          <w:tab w:val="left" w:pos="8462"/>
        </w:tabs>
        <w:autoSpaceDE w:val="0"/>
        <w:autoSpaceDN w:val="0"/>
        <w:adjustRightInd w:val="0"/>
        <w:spacing w:after="0" w:line="240" w:lineRule="auto"/>
        <w:ind w:left="706"/>
        <w:jc w:val="both"/>
        <w:rPr>
          <w:rFonts w:ascii="Times New Roman" w:hAnsi="Times New Roman" w:cs="Times New Roman"/>
          <w:sz w:val="24"/>
          <w:szCs w:val="24"/>
        </w:rPr>
      </w:pPr>
      <w:r w:rsidRPr="007879B9">
        <w:rPr>
          <w:rFonts w:ascii="Times New Roman" w:hAnsi="Times New Roman" w:cs="Times New Roman"/>
          <w:spacing w:val="-2"/>
          <w:sz w:val="24"/>
          <w:szCs w:val="24"/>
        </w:rPr>
        <w:t>Нормы</w:t>
      </w:r>
      <w:r w:rsidRPr="007879B9">
        <w:rPr>
          <w:rFonts w:ascii="Times New Roman" w:hAnsi="Times New Roman" w:cs="Times New Roman"/>
          <w:sz w:val="24"/>
          <w:szCs w:val="24"/>
        </w:rPr>
        <w:tab/>
      </w:r>
      <w:r w:rsidRPr="007879B9">
        <w:rPr>
          <w:rFonts w:ascii="Times New Roman" w:hAnsi="Times New Roman" w:cs="Times New Roman"/>
          <w:spacing w:val="-2"/>
          <w:sz w:val="24"/>
          <w:szCs w:val="24"/>
        </w:rPr>
        <w:t>употребления</w:t>
      </w:r>
      <w:r w:rsidRPr="007879B9">
        <w:rPr>
          <w:rFonts w:ascii="Times New Roman" w:hAnsi="Times New Roman" w:cs="Times New Roman"/>
          <w:sz w:val="24"/>
          <w:szCs w:val="24"/>
        </w:rPr>
        <w:tab/>
      </w:r>
      <w:r w:rsidRPr="007879B9">
        <w:rPr>
          <w:rFonts w:ascii="Times New Roman" w:hAnsi="Times New Roman" w:cs="Times New Roman"/>
          <w:spacing w:val="-1"/>
          <w:sz w:val="24"/>
          <w:szCs w:val="24"/>
        </w:rPr>
        <w:t>причастных</w:t>
      </w:r>
      <w:r w:rsidRPr="007879B9">
        <w:rPr>
          <w:rFonts w:ascii="Times New Roman" w:hAnsi="Times New Roman" w:cs="Times New Roman"/>
          <w:sz w:val="24"/>
          <w:szCs w:val="24"/>
        </w:rPr>
        <w:tab/>
        <w:t>и</w:t>
      </w:r>
      <w:r w:rsidRPr="007879B9">
        <w:rPr>
          <w:rFonts w:ascii="Times New Roman" w:hAnsi="Times New Roman" w:cs="Times New Roman"/>
          <w:sz w:val="24"/>
          <w:szCs w:val="24"/>
        </w:rPr>
        <w:tab/>
      </w:r>
      <w:r w:rsidRPr="007879B9">
        <w:rPr>
          <w:rFonts w:ascii="Times New Roman" w:hAnsi="Times New Roman" w:cs="Times New Roman"/>
          <w:spacing w:val="-2"/>
          <w:sz w:val="24"/>
          <w:szCs w:val="24"/>
        </w:rPr>
        <w:t>деепричастных</w:t>
      </w:r>
      <w:r w:rsidRPr="007879B9">
        <w:rPr>
          <w:rFonts w:ascii="Times New Roman" w:hAnsi="Times New Roman" w:cs="Times New Roman"/>
          <w:sz w:val="24"/>
          <w:szCs w:val="24"/>
        </w:rPr>
        <w:tab/>
      </w:r>
      <w:r w:rsidRPr="007879B9">
        <w:rPr>
          <w:rFonts w:ascii="Times New Roman" w:hAnsi="Times New Roman" w:cs="Times New Roman"/>
          <w:spacing w:val="-1"/>
          <w:sz w:val="24"/>
          <w:szCs w:val="24"/>
        </w:rPr>
        <w:t>оборотов‚</w:t>
      </w:r>
    </w:p>
    <w:p w:rsidR="007879B9" w:rsidRPr="007879B9" w:rsidRDefault="007879B9" w:rsidP="007879B9">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7879B9">
        <w:rPr>
          <w:rFonts w:ascii="Times New Roman" w:hAnsi="Times New Roman" w:cs="Times New Roman"/>
          <w:sz w:val="24"/>
          <w:szCs w:val="24"/>
        </w:rPr>
        <w:t>предложений с косвенной речью.</w:t>
      </w:r>
    </w:p>
    <w:p w:rsidR="007879B9" w:rsidRPr="007879B9" w:rsidRDefault="007879B9" w:rsidP="007879B9">
      <w:pPr>
        <w:widowControl w:val="0"/>
        <w:shd w:val="clear" w:color="auto" w:fill="FFFFFF"/>
        <w:autoSpaceDE w:val="0"/>
        <w:autoSpaceDN w:val="0"/>
        <w:adjustRightInd w:val="0"/>
        <w:spacing w:after="0" w:line="240" w:lineRule="auto"/>
        <w:ind w:right="10" w:firstLine="706"/>
        <w:jc w:val="both"/>
        <w:rPr>
          <w:rFonts w:ascii="Times New Roman" w:hAnsi="Times New Roman" w:cs="Times New Roman"/>
          <w:sz w:val="24"/>
          <w:szCs w:val="24"/>
        </w:rPr>
      </w:pPr>
      <w:r w:rsidRPr="007879B9">
        <w:rPr>
          <w:rFonts w:ascii="Times New Roman" w:hAnsi="Times New Roman" w:cs="Times New Roman"/>
          <w:sz w:val="24"/>
          <w:szCs w:val="24"/>
        </w:rPr>
        <w:t xml:space="preserve">Типичные ошибки в построении сложных предложений. Нарушение </w:t>
      </w:r>
      <w:proofErr w:type="gramStart"/>
      <w:r w:rsidRPr="007879B9">
        <w:rPr>
          <w:rFonts w:ascii="Times New Roman" w:hAnsi="Times New Roman" w:cs="Times New Roman"/>
          <w:sz w:val="24"/>
          <w:szCs w:val="24"/>
        </w:rPr>
        <w:t>видовременной</w:t>
      </w:r>
      <w:proofErr w:type="gramEnd"/>
      <w:r w:rsidRPr="007879B9">
        <w:rPr>
          <w:rFonts w:ascii="Times New Roman" w:hAnsi="Times New Roman" w:cs="Times New Roman"/>
          <w:sz w:val="24"/>
          <w:szCs w:val="24"/>
        </w:rPr>
        <w:t xml:space="preserve"> соотнесенности глагольных форм.</w:t>
      </w:r>
    </w:p>
    <w:p w:rsidR="007879B9" w:rsidRPr="007879B9" w:rsidRDefault="007879B9" w:rsidP="007879B9">
      <w:pPr>
        <w:widowControl w:val="0"/>
        <w:shd w:val="clear" w:color="auto" w:fill="FFFFFF"/>
        <w:tabs>
          <w:tab w:val="left" w:pos="7080"/>
          <w:tab w:val="left" w:pos="8064"/>
        </w:tabs>
        <w:autoSpaceDE w:val="0"/>
        <w:autoSpaceDN w:val="0"/>
        <w:adjustRightInd w:val="0"/>
        <w:spacing w:after="0" w:line="240" w:lineRule="auto"/>
        <w:ind w:left="706"/>
        <w:jc w:val="both"/>
        <w:rPr>
          <w:rFonts w:ascii="Times New Roman" w:hAnsi="Times New Roman" w:cs="Times New Roman"/>
          <w:sz w:val="24"/>
          <w:szCs w:val="24"/>
        </w:rPr>
      </w:pPr>
      <w:r w:rsidRPr="007879B9">
        <w:rPr>
          <w:rFonts w:ascii="Times New Roman" w:hAnsi="Times New Roman" w:cs="Times New Roman"/>
          <w:spacing w:val="-6"/>
          <w:sz w:val="24"/>
          <w:szCs w:val="24"/>
        </w:rPr>
        <w:t>Отражение вариантов     грамматической    нормы</w:t>
      </w:r>
      <w:r w:rsidRPr="007879B9">
        <w:rPr>
          <w:rFonts w:ascii="Times New Roman" w:hAnsi="Times New Roman" w:cs="Times New Roman"/>
          <w:sz w:val="24"/>
          <w:szCs w:val="24"/>
        </w:rPr>
        <w:tab/>
      </w:r>
      <w:proofErr w:type="gramStart"/>
      <w:r w:rsidRPr="007879B9">
        <w:rPr>
          <w:rFonts w:ascii="Times New Roman" w:hAnsi="Times New Roman" w:cs="Times New Roman"/>
          <w:sz w:val="24"/>
          <w:szCs w:val="24"/>
        </w:rPr>
        <w:t>в</w:t>
      </w:r>
      <w:proofErr w:type="gramEnd"/>
      <w:r w:rsidRPr="007879B9">
        <w:rPr>
          <w:rFonts w:ascii="Times New Roman" w:hAnsi="Times New Roman" w:cs="Times New Roman"/>
          <w:sz w:val="24"/>
          <w:szCs w:val="24"/>
        </w:rPr>
        <w:tab/>
      </w:r>
      <w:r w:rsidRPr="007879B9">
        <w:rPr>
          <w:rFonts w:ascii="Times New Roman" w:hAnsi="Times New Roman" w:cs="Times New Roman"/>
          <w:spacing w:val="-2"/>
          <w:sz w:val="24"/>
          <w:szCs w:val="24"/>
        </w:rPr>
        <w:t>современных</w:t>
      </w:r>
    </w:p>
    <w:p w:rsidR="007879B9" w:rsidRPr="007879B9" w:rsidRDefault="007879B9" w:rsidP="007879B9">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7879B9">
        <w:rPr>
          <w:rFonts w:ascii="Times New Roman" w:hAnsi="Times New Roman" w:cs="Times New Roman"/>
          <w:sz w:val="24"/>
          <w:szCs w:val="24"/>
        </w:rPr>
        <w:t xml:space="preserve">грамматических </w:t>
      </w:r>
      <w:proofErr w:type="gramStart"/>
      <w:r w:rsidRPr="007879B9">
        <w:rPr>
          <w:rFonts w:ascii="Times New Roman" w:hAnsi="Times New Roman" w:cs="Times New Roman"/>
          <w:sz w:val="24"/>
          <w:szCs w:val="24"/>
        </w:rPr>
        <w:t>словарях</w:t>
      </w:r>
      <w:proofErr w:type="gramEnd"/>
      <w:r w:rsidRPr="007879B9">
        <w:rPr>
          <w:rFonts w:ascii="Times New Roman" w:hAnsi="Times New Roman" w:cs="Times New Roman"/>
          <w:sz w:val="24"/>
          <w:szCs w:val="24"/>
        </w:rPr>
        <w:t xml:space="preserve"> и справочниках. Словарные пометы.</w:t>
      </w:r>
    </w:p>
    <w:p w:rsidR="007879B9" w:rsidRPr="007879B9" w:rsidRDefault="007879B9" w:rsidP="007879B9">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7879B9">
        <w:rPr>
          <w:rFonts w:ascii="Times New Roman" w:hAnsi="Times New Roman" w:cs="Times New Roman"/>
          <w:b/>
          <w:bCs/>
          <w:sz w:val="24"/>
          <w:szCs w:val="24"/>
        </w:rPr>
        <w:t>Речевой этикет</w:t>
      </w:r>
    </w:p>
    <w:p w:rsidR="007879B9" w:rsidRPr="007879B9" w:rsidRDefault="007879B9" w:rsidP="007879B9">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4"/>
          <w:szCs w:val="24"/>
        </w:rPr>
      </w:pPr>
      <w:r w:rsidRPr="007879B9">
        <w:rPr>
          <w:rFonts w:ascii="Times New Roman" w:hAnsi="Times New Roman" w:cs="Times New Roman"/>
          <w:sz w:val="24"/>
          <w:szCs w:val="24"/>
        </w:rPr>
        <w:t xml:space="preserve">Этика и этикет в электронной среде общения. Понятие нетикета. Этикет </w:t>
      </w:r>
      <w:proofErr w:type="gramStart"/>
      <w:r w:rsidRPr="007879B9">
        <w:rPr>
          <w:rFonts w:ascii="Times New Roman" w:hAnsi="Times New Roman" w:cs="Times New Roman"/>
          <w:spacing w:val="-5"/>
          <w:sz w:val="24"/>
          <w:szCs w:val="24"/>
        </w:rPr>
        <w:t>Интернет-переписки</w:t>
      </w:r>
      <w:proofErr w:type="gramEnd"/>
      <w:r w:rsidRPr="007879B9">
        <w:rPr>
          <w:rFonts w:ascii="Times New Roman" w:hAnsi="Times New Roman" w:cs="Times New Roman"/>
          <w:spacing w:val="-5"/>
          <w:sz w:val="24"/>
          <w:szCs w:val="24"/>
        </w:rPr>
        <w:t>.   Этические  нормы,  правила   этикета   Интернет-дискуссии</w:t>
      </w:r>
      <w:proofErr w:type="gramStart"/>
      <w:r w:rsidRPr="007879B9">
        <w:rPr>
          <w:rFonts w:ascii="Times New Roman" w:hAnsi="Times New Roman" w:cs="Times New Roman"/>
          <w:spacing w:val="-5"/>
          <w:sz w:val="24"/>
          <w:szCs w:val="24"/>
        </w:rPr>
        <w:t>,</w:t>
      </w:r>
      <w:r w:rsidRPr="007879B9">
        <w:rPr>
          <w:rFonts w:ascii="Times New Roman" w:hAnsi="Times New Roman" w:cs="Times New Roman"/>
          <w:sz w:val="24"/>
          <w:szCs w:val="24"/>
        </w:rPr>
        <w:t>И</w:t>
      </w:r>
      <w:proofErr w:type="gramEnd"/>
      <w:r w:rsidRPr="007879B9">
        <w:rPr>
          <w:rFonts w:ascii="Times New Roman" w:hAnsi="Times New Roman" w:cs="Times New Roman"/>
          <w:sz w:val="24"/>
          <w:szCs w:val="24"/>
        </w:rPr>
        <w:t xml:space="preserve">нтернет-полемики. </w:t>
      </w:r>
      <w:r w:rsidRPr="007879B9">
        <w:rPr>
          <w:rFonts w:ascii="Times New Roman" w:hAnsi="Times New Roman" w:cs="Times New Roman"/>
          <w:sz w:val="24"/>
          <w:szCs w:val="24"/>
        </w:rPr>
        <w:lastRenderedPageBreak/>
        <w:t>Этикетное речевое поведение в ситуациях делового общения.</w:t>
      </w:r>
    </w:p>
    <w:p w:rsidR="007879B9" w:rsidRPr="007879B9" w:rsidRDefault="007879B9" w:rsidP="007879B9">
      <w:pPr>
        <w:widowControl w:val="0"/>
        <w:shd w:val="clear" w:color="auto" w:fill="FFFFFF"/>
        <w:autoSpaceDE w:val="0"/>
        <w:autoSpaceDN w:val="0"/>
        <w:adjustRightInd w:val="0"/>
        <w:spacing w:after="0" w:line="240" w:lineRule="auto"/>
        <w:ind w:right="160"/>
        <w:rPr>
          <w:rFonts w:ascii="Times New Roman" w:hAnsi="Times New Roman" w:cs="Times New Roman"/>
          <w:sz w:val="24"/>
          <w:szCs w:val="24"/>
        </w:rPr>
      </w:pPr>
      <w:r w:rsidRPr="007879B9">
        <w:rPr>
          <w:rFonts w:ascii="Times New Roman" w:hAnsi="Times New Roman" w:cs="Times New Roman"/>
          <w:b/>
          <w:bCs/>
          <w:spacing w:val="-1"/>
          <w:sz w:val="24"/>
          <w:szCs w:val="24"/>
        </w:rPr>
        <w:t xml:space="preserve">Раздел 3. Речь. Речевая деятельность. Текст (11 ч.) </w:t>
      </w:r>
      <w:r w:rsidRPr="007879B9">
        <w:rPr>
          <w:rFonts w:ascii="Times New Roman" w:hAnsi="Times New Roman" w:cs="Times New Roman"/>
          <w:b/>
          <w:bCs/>
          <w:sz w:val="24"/>
          <w:szCs w:val="24"/>
        </w:rPr>
        <w:t>Язык и речь. Виды речевой деятельности</w:t>
      </w:r>
    </w:p>
    <w:p w:rsidR="007879B9" w:rsidRPr="007879B9" w:rsidRDefault="007879B9" w:rsidP="007879B9">
      <w:pPr>
        <w:widowControl w:val="0"/>
        <w:shd w:val="clear" w:color="auto" w:fill="FFFFFF"/>
        <w:autoSpaceDE w:val="0"/>
        <w:autoSpaceDN w:val="0"/>
        <w:adjustRightInd w:val="0"/>
        <w:spacing w:after="0" w:line="240" w:lineRule="auto"/>
        <w:ind w:left="706"/>
        <w:rPr>
          <w:rFonts w:ascii="Times New Roman" w:hAnsi="Times New Roman" w:cs="Times New Roman"/>
          <w:sz w:val="24"/>
          <w:szCs w:val="24"/>
        </w:rPr>
      </w:pPr>
      <w:r w:rsidRPr="007879B9">
        <w:rPr>
          <w:rFonts w:ascii="Times New Roman" w:hAnsi="Times New Roman" w:cs="Times New Roman"/>
          <w:sz w:val="24"/>
          <w:szCs w:val="24"/>
        </w:rPr>
        <w:t>Понятие речевого (риторического) идеала.</w:t>
      </w:r>
    </w:p>
    <w:p w:rsidR="007879B9" w:rsidRPr="007879B9" w:rsidRDefault="007879B9" w:rsidP="007879B9">
      <w:pPr>
        <w:widowControl w:val="0"/>
        <w:shd w:val="clear" w:color="auto" w:fill="FFFFFF"/>
        <w:autoSpaceDE w:val="0"/>
        <w:autoSpaceDN w:val="0"/>
        <w:adjustRightInd w:val="0"/>
        <w:spacing w:after="0" w:line="240" w:lineRule="auto"/>
        <w:ind w:right="5" w:firstLine="706"/>
        <w:jc w:val="both"/>
        <w:rPr>
          <w:rFonts w:ascii="Times New Roman" w:hAnsi="Times New Roman" w:cs="Times New Roman"/>
          <w:sz w:val="24"/>
          <w:szCs w:val="24"/>
        </w:rPr>
      </w:pPr>
      <w:r w:rsidRPr="007879B9">
        <w:rPr>
          <w:rFonts w:ascii="Times New Roman" w:hAnsi="Times New Roman" w:cs="Times New Roman"/>
          <w:spacing w:val="-1"/>
          <w:sz w:val="24"/>
          <w:szCs w:val="24"/>
        </w:rPr>
        <w:t xml:space="preserve">Пути становления и истоки русского речевого идеала в контексте истории </w:t>
      </w:r>
      <w:r w:rsidRPr="007879B9">
        <w:rPr>
          <w:rFonts w:ascii="Times New Roman" w:hAnsi="Times New Roman" w:cs="Times New Roman"/>
          <w:sz w:val="24"/>
          <w:szCs w:val="24"/>
        </w:rPr>
        <w:t>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w:t>
      </w:r>
    </w:p>
    <w:p w:rsidR="007879B9" w:rsidRPr="007879B9" w:rsidRDefault="007879B9" w:rsidP="007879B9">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4"/>
          <w:szCs w:val="24"/>
        </w:rPr>
      </w:pPr>
      <w:r w:rsidRPr="007879B9">
        <w:rPr>
          <w:rFonts w:ascii="Times New Roman" w:hAnsi="Times New Roman" w:cs="Times New Roman"/>
          <w:sz w:val="24"/>
          <w:szCs w:val="24"/>
        </w:rPr>
        <w:t xml:space="preserve">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w:t>
      </w:r>
      <w:proofErr w:type="gramStart"/>
      <w:r w:rsidRPr="007879B9">
        <w:rPr>
          <w:rFonts w:ascii="Times New Roman" w:hAnsi="Times New Roman" w:cs="Times New Roman"/>
          <w:sz w:val="24"/>
          <w:szCs w:val="24"/>
        </w:rPr>
        <w:t>спорящих</w:t>
      </w:r>
      <w:proofErr w:type="gramEnd"/>
      <w:r w:rsidRPr="007879B9">
        <w:rPr>
          <w:rFonts w:ascii="Times New Roman" w:hAnsi="Times New Roman" w:cs="Times New Roman"/>
          <w:sz w:val="24"/>
          <w:szCs w:val="24"/>
        </w:rPr>
        <w:t>.</w:t>
      </w:r>
    </w:p>
    <w:p w:rsidR="007879B9" w:rsidRPr="007879B9" w:rsidRDefault="007879B9" w:rsidP="007879B9">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7879B9">
        <w:rPr>
          <w:rFonts w:ascii="Times New Roman" w:hAnsi="Times New Roman" w:cs="Times New Roman"/>
          <w:b/>
          <w:bCs/>
          <w:sz w:val="24"/>
          <w:szCs w:val="24"/>
        </w:rPr>
        <w:t>Текст как единица языка и речи</w:t>
      </w:r>
    </w:p>
    <w:p w:rsidR="007879B9" w:rsidRPr="007879B9" w:rsidRDefault="007879B9" w:rsidP="007879B9">
      <w:pPr>
        <w:widowControl w:val="0"/>
        <w:shd w:val="clear" w:color="auto" w:fill="FFFFFF"/>
        <w:autoSpaceDE w:val="0"/>
        <w:autoSpaceDN w:val="0"/>
        <w:adjustRightInd w:val="0"/>
        <w:spacing w:after="0" w:line="240" w:lineRule="auto"/>
        <w:ind w:left="706"/>
        <w:rPr>
          <w:rFonts w:ascii="Times New Roman" w:hAnsi="Times New Roman" w:cs="Times New Roman"/>
          <w:sz w:val="24"/>
          <w:szCs w:val="24"/>
        </w:rPr>
      </w:pPr>
      <w:r w:rsidRPr="007879B9">
        <w:rPr>
          <w:rFonts w:ascii="Times New Roman" w:hAnsi="Times New Roman" w:cs="Times New Roman"/>
          <w:sz w:val="24"/>
          <w:szCs w:val="24"/>
        </w:rPr>
        <w:t>Категория монолога и диалога как формы речевого общения.</w:t>
      </w:r>
    </w:p>
    <w:p w:rsidR="007879B9" w:rsidRPr="007879B9" w:rsidRDefault="007879B9" w:rsidP="007879B9">
      <w:pPr>
        <w:widowControl w:val="0"/>
        <w:shd w:val="clear" w:color="auto" w:fill="FFFFFF"/>
        <w:autoSpaceDE w:val="0"/>
        <w:autoSpaceDN w:val="0"/>
        <w:adjustRightInd w:val="0"/>
        <w:spacing w:after="0" w:line="240" w:lineRule="auto"/>
        <w:ind w:left="706"/>
        <w:rPr>
          <w:rFonts w:ascii="Times New Roman" w:hAnsi="Times New Roman" w:cs="Times New Roman"/>
          <w:sz w:val="24"/>
          <w:szCs w:val="24"/>
        </w:rPr>
      </w:pPr>
      <w:r w:rsidRPr="007879B9">
        <w:rPr>
          <w:rFonts w:ascii="Times New Roman" w:hAnsi="Times New Roman" w:cs="Times New Roman"/>
          <w:sz w:val="24"/>
          <w:szCs w:val="24"/>
        </w:rPr>
        <w:t>Структура публичного выступления.</w:t>
      </w:r>
    </w:p>
    <w:p w:rsidR="007879B9" w:rsidRPr="007879B9" w:rsidRDefault="007879B9" w:rsidP="007879B9">
      <w:pPr>
        <w:widowControl w:val="0"/>
        <w:shd w:val="clear" w:color="auto" w:fill="FFFFFF"/>
        <w:autoSpaceDE w:val="0"/>
        <w:autoSpaceDN w:val="0"/>
        <w:adjustRightInd w:val="0"/>
        <w:spacing w:after="0" w:line="240" w:lineRule="auto"/>
        <w:ind w:right="10" w:firstLine="706"/>
        <w:jc w:val="both"/>
        <w:rPr>
          <w:rFonts w:ascii="Times New Roman" w:hAnsi="Times New Roman" w:cs="Times New Roman"/>
          <w:sz w:val="24"/>
          <w:szCs w:val="24"/>
        </w:rPr>
      </w:pPr>
      <w:r w:rsidRPr="007879B9">
        <w:rPr>
          <w:rFonts w:ascii="Times New Roman" w:hAnsi="Times New Roman" w:cs="Times New Roman"/>
          <w:sz w:val="24"/>
          <w:szCs w:val="24"/>
        </w:rPr>
        <w:t>Риторика остроумия: юмор, ирония, намёк, парадокс, их функции в публичной речи. Риторика делового общения. Спор, дискуссия, полемика.</w:t>
      </w:r>
    </w:p>
    <w:p w:rsidR="007879B9" w:rsidRPr="007879B9" w:rsidRDefault="007879B9" w:rsidP="007879B9">
      <w:pPr>
        <w:widowControl w:val="0"/>
        <w:shd w:val="clear" w:color="auto" w:fill="FFFFFF"/>
        <w:autoSpaceDE w:val="0"/>
        <w:autoSpaceDN w:val="0"/>
        <w:adjustRightInd w:val="0"/>
        <w:spacing w:after="0" w:line="240" w:lineRule="auto"/>
        <w:ind w:right="5" w:firstLine="706"/>
        <w:jc w:val="both"/>
        <w:rPr>
          <w:rFonts w:ascii="Times New Roman" w:hAnsi="Times New Roman" w:cs="Times New Roman"/>
          <w:sz w:val="24"/>
          <w:szCs w:val="24"/>
        </w:rPr>
      </w:pPr>
      <w:r w:rsidRPr="007879B9">
        <w:rPr>
          <w:rFonts w:ascii="Times New Roman" w:hAnsi="Times New Roman" w:cs="Times New Roman"/>
          <w:sz w:val="24"/>
          <w:szCs w:val="24"/>
        </w:rPr>
        <w:t>Спор и беседа: речевые роли участников, возможная типология ситуаций спора.</w:t>
      </w:r>
    </w:p>
    <w:p w:rsidR="007879B9" w:rsidRPr="007879B9" w:rsidRDefault="007879B9" w:rsidP="007879B9">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7879B9">
        <w:rPr>
          <w:rFonts w:ascii="Times New Roman" w:hAnsi="Times New Roman" w:cs="Times New Roman"/>
          <w:b/>
          <w:bCs/>
          <w:sz w:val="24"/>
          <w:szCs w:val="24"/>
        </w:rPr>
        <w:t>Функциональные разновидности языка</w:t>
      </w:r>
    </w:p>
    <w:p w:rsidR="007879B9" w:rsidRPr="007879B9" w:rsidRDefault="007879B9" w:rsidP="007879B9">
      <w:pPr>
        <w:widowControl w:val="0"/>
        <w:shd w:val="clear" w:color="auto" w:fill="FFFFFF"/>
        <w:autoSpaceDE w:val="0"/>
        <w:autoSpaceDN w:val="0"/>
        <w:adjustRightInd w:val="0"/>
        <w:spacing w:after="0" w:line="240" w:lineRule="auto"/>
        <w:ind w:firstLine="72"/>
        <w:jc w:val="both"/>
        <w:rPr>
          <w:rFonts w:ascii="Times New Roman" w:hAnsi="Times New Roman" w:cs="Times New Roman"/>
          <w:sz w:val="24"/>
          <w:szCs w:val="24"/>
        </w:rPr>
      </w:pPr>
      <w:r w:rsidRPr="007879B9">
        <w:rPr>
          <w:rFonts w:ascii="Times New Roman" w:hAnsi="Times New Roman" w:cs="Times New Roman"/>
          <w:i/>
          <w:iCs/>
          <w:sz w:val="24"/>
          <w:szCs w:val="24"/>
          <w:u w:val="single"/>
        </w:rPr>
        <w:t>Научный стиль речи</w:t>
      </w:r>
      <w:proofErr w:type="gramStart"/>
      <w:r w:rsidRPr="007879B9">
        <w:rPr>
          <w:rFonts w:ascii="Times New Roman" w:hAnsi="Times New Roman" w:cs="Times New Roman"/>
          <w:i/>
          <w:iCs/>
          <w:sz w:val="24"/>
          <w:szCs w:val="24"/>
          <w:u w:val="single"/>
        </w:rPr>
        <w:t>.</w:t>
      </w:r>
      <w:r w:rsidRPr="007879B9">
        <w:rPr>
          <w:rFonts w:ascii="Times New Roman" w:hAnsi="Times New Roman" w:cs="Times New Roman"/>
          <w:sz w:val="24"/>
          <w:szCs w:val="24"/>
        </w:rPr>
        <w:t>Н</w:t>
      </w:r>
      <w:proofErr w:type="gramEnd"/>
      <w:r w:rsidRPr="007879B9">
        <w:rPr>
          <w:rFonts w:ascii="Times New Roman" w:hAnsi="Times New Roman" w:cs="Times New Roman"/>
          <w:sz w:val="24"/>
          <w:szCs w:val="24"/>
        </w:rPr>
        <w:t>азначение, признаки научного стиля речи. Морфологи</w:t>
      </w:r>
      <w:r w:rsidRPr="007879B9">
        <w:rPr>
          <w:rFonts w:ascii="Times New Roman" w:hAnsi="Times New Roman" w:cs="Times New Roman"/>
          <w:sz w:val="24"/>
          <w:szCs w:val="24"/>
        </w:rPr>
        <w:softHyphen/>
        <w:t>ческие и синтаксические особенности научного стиля. Терминологические эн</w:t>
      </w:r>
      <w:r w:rsidRPr="007879B9">
        <w:rPr>
          <w:rFonts w:ascii="Times New Roman" w:hAnsi="Times New Roman" w:cs="Times New Roman"/>
          <w:sz w:val="24"/>
          <w:szCs w:val="24"/>
        </w:rPr>
        <w:softHyphen/>
        <w:t>циклопедии, словари и справочники.</w:t>
      </w:r>
    </w:p>
    <w:p w:rsidR="007879B9" w:rsidRPr="007879B9" w:rsidRDefault="007879B9" w:rsidP="007879B9">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7879B9">
        <w:rPr>
          <w:rFonts w:ascii="Times New Roman" w:hAnsi="Times New Roman" w:cs="Times New Roman"/>
          <w:i/>
          <w:iCs/>
          <w:sz w:val="24"/>
          <w:szCs w:val="24"/>
          <w:u w:val="single"/>
        </w:rPr>
        <w:t>Официально-деловой стиль речи</w:t>
      </w:r>
      <w:proofErr w:type="gramStart"/>
      <w:r w:rsidRPr="007879B9">
        <w:rPr>
          <w:rFonts w:ascii="Times New Roman" w:hAnsi="Times New Roman" w:cs="Times New Roman"/>
          <w:i/>
          <w:iCs/>
          <w:sz w:val="24"/>
          <w:szCs w:val="24"/>
          <w:u w:val="single"/>
        </w:rPr>
        <w:t>.</w:t>
      </w:r>
      <w:r w:rsidRPr="007879B9">
        <w:rPr>
          <w:rFonts w:ascii="Times New Roman" w:hAnsi="Times New Roman" w:cs="Times New Roman"/>
          <w:sz w:val="24"/>
          <w:szCs w:val="24"/>
        </w:rPr>
        <w:t>О</w:t>
      </w:r>
      <w:proofErr w:type="gramEnd"/>
      <w:r w:rsidRPr="007879B9">
        <w:rPr>
          <w:rFonts w:ascii="Times New Roman" w:hAnsi="Times New Roman" w:cs="Times New Roman"/>
          <w:sz w:val="24"/>
          <w:szCs w:val="24"/>
        </w:rPr>
        <w:t>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Резюме, автобиография.</w:t>
      </w:r>
    </w:p>
    <w:p w:rsidR="007879B9" w:rsidRPr="007879B9" w:rsidRDefault="007879B9" w:rsidP="007879B9">
      <w:pPr>
        <w:widowControl w:val="0"/>
        <w:shd w:val="clear" w:color="auto" w:fill="FFFFFF"/>
        <w:autoSpaceDE w:val="0"/>
        <w:autoSpaceDN w:val="0"/>
        <w:adjustRightInd w:val="0"/>
        <w:spacing w:after="0" w:line="240" w:lineRule="auto"/>
        <w:ind w:right="5" w:firstLine="72"/>
        <w:jc w:val="both"/>
        <w:rPr>
          <w:rFonts w:ascii="Times New Roman" w:hAnsi="Times New Roman" w:cs="Times New Roman"/>
          <w:sz w:val="24"/>
          <w:szCs w:val="24"/>
        </w:rPr>
      </w:pPr>
      <w:r w:rsidRPr="007879B9">
        <w:rPr>
          <w:rFonts w:ascii="Times New Roman" w:hAnsi="Times New Roman" w:cs="Times New Roman"/>
          <w:i/>
          <w:iCs/>
          <w:sz w:val="24"/>
          <w:szCs w:val="24"/>
          <w:u w:val="single"/>
        </w:rPr>
        <w:t>Разговорная речь</w:t>
      </w:r>
      <w:proofErr w:type="gramStart"/>
      <w:r w:rsidRPr="007879B9">
        <w:rPr>
          <w:rFonts w:ascii="Times New Roman" w:hAnsi="Times New Roman" w:cs="Times New Roman"/>
          <w:i/>
          <w:iCs/>
          <w:sz w:val="24"/>
          <w:szCs w:val="24"/>
          <w:u w:val="single"/>
        </w:rPr>
        <w:t>.</w:t>
      </w:r>
      <w:r w:rsidRPr="007879B9">
        <w:rPr>
          <w:rFonts w:ascii="Times New Roman" w:hAnsi="Times New Roman" w:cs="Times New Roman"/>
          <w:sz w:val="24"/>
          <w:szCs w:val="24"/>
        </w:rPr>
        <w:t>Ф</w:t>
      </w:r>
      <w:proofErr w:type="gramEnd"/>
      <w:r w:rsidRPr="007879B9">
        <w:rPr>
          <w:rFonts w:ascii="Times New Roman" w:hAnsi="Times New Roman" w:cs="Times New Roman"/>
          <w:sz w:val="24"/>
          <w:szCs w:val="24"/>
        </w:rPr>
        <w:t>онетические, интонационные, лексические, морфологиче</w:t>
      </w:r>
      <w:r w:rsidRPr="007879B9">
        <w:rPr>
          <w:rFonts w:ascii="Times New Roman" w:hAnsi="Times New Roman" w:cs="Times New Roman"/>
          <w:sz w:val="24"/>
          <w:szCs w:val="24"/>
        </w:rPr>
        <w:softHyphen/>
        <w:t>ские, синтаксические особенности разговорной речи. Невербальные средства общения. Культура разговорной речи.</w:t>
      </w:r>
    </w:p>
    <w:p w:rsidR="007879B9" w:rsidRPr="007879B9" w:rsidRDefault="007879B9" w:rsidP="007879B9">
      <w:pPr>
        <w:widowControl w:val="0"/>
        <w:shd w:val="clear" w:color="auto" w:fill="FFFFFF"/>
        <w:autoSpaceDE w:val="0"/>
        <w:autoSpaceDN w:val="0"/>
        <w:adjustRightInd w:val="0"/>
        <w:spacing w:after="0" w:line="240" w:lineRule="auto"/>
        <w:ind w:firstLine="72"/>
        <w:jc w:val="both"/>
        <w:rPr>
          <w:rFonts w:ascii="Times New Roman" w:hAnsi="Times New Roman" w:cs="Times New Roman"/>
          <w:sz w:val="24"/>
          <w:szCs w:val="24"/>
        </w:rPr>
      </w:pPr>
      <w:r w:rsidRPr="007879B9">
        <w:rPr>
          <w:rFonts w:ascii="Times New Roman" w:hAnsi="Times New Roman" w:cs="Times New Roman"/>
          <w:i/>
          <w:iCs/>
          <w:sz w:val="24"/>
          <w:szCs w:val="24"/>
          <w:u w:val="single"/>
        </w:rPr>
        <w:t>Публицистический стиль речи</w:t>
      </w:r>
      <w:proofErr w:type="gramStart"/>
      <w:r w:rsidRPr="007879B9">
        <w:rPr>
          <w:rFonts w:ascii="Times New Roman" w:hAnsi="Times New Roman" w:cs="Times New Roman"/>
          <w:i/>
          <w:iCs/>
          <w:sz w:val="24"/>
          <w:szCs w:val="24"/>
          <w:u w:val="single"/>
        </w:rPr>
        <w:t>.</w:t>
      </w:r>
      <w:r w:rsidRPr="007879B9">
        <w:rPr>
          <w:rFonts w:ascii="Times New Roman" w:hAnsi="Times New Roman" w:cs="Times New Roman"/>
          <w:sz w:val="24"/>
          <w:szCs w:val="24"/>
        </w:rPr>
        <w:t>У</w:t>
      </w:r>
      <w:proofErr w:type="gramEnd"/>
      <w:r w:rsidRPr="007879B9">
        <w:rPr>
          <w:rFonts w:ascii="Times New Roman" w:hAnsi="Times New Roman" w:cs="Times New Roman"/>
          <w:sz w:val="24"/>
          <w:szCs w:val="24"/>
        </w:rPr>
        <w:t>стное выступление. Дискуссия. Использова</w:t>
      </w:r>
      <w:r w:rsidRPr="007879B9">
        <w:rPr>
          <w:rFonts w:ascii="Times New Roman" w:hAnsi="Times New Roman" w:cs="Times New Roman"/>
          <w:sz w:val="24"/>
          <w:szCs w:val="24"/>
        </w:rPr>
        <w:softHyphen/>
        <w:t xml:space="preserve">ние учащимися средств публицистического стиля в собственной речи. </w:t>
      </w:r>
      <w:r w:rsidRPr="007879B9">
        <w:rPr>
          <w:rFonts w:ascii="Times New Roman" w:hAnsi="Times New Roman" w:cs="Times New Roman"/>
          <w:i/>
          <w:iCs/>
          <w:sz w:val="24"/>
          <w:szCs w:val="24"/>
          <w:u w:val="single"/>
        </w:rPr>
        <w:t>Язык художественной литературы</w:t>
      </w:r>
      <w:r w:rsidRPr="007879B9">
        <w:rPr>
          <w:rFonts w:ascii="Times New Roman" w:hAnsi="Times New Roman" w:cs="Times New Roman"/>
          <w:i/>
          <w:iCs/>
          <w:sz w:val="24"/>
          <w:szCs w:val="24"/>
        </w:rPr>
        <w:t xml:space="preserve">. </w:t>
      </w:r>
      <w:r w:rsidRPr="007879B9">
        <w:rPr>
          <w:rFonts w:ascii="Times New Roman" w:hAnsi="Times New Roman" w:cs="Times New Roman"/>
          <w:sz w:val="24"/>
          <w:szCs w:val="24"/>
        </w:rPr>
        <w:t>Источники богатства и выразительности русской речи. Основные виды тропов, их использование мастерами художественного слова. Стилистические фигуры, основанные на возможностях русского синтаксиса.</w:t>
      </w:r>
    </w:p>
    <w:p w:rsidR="007879B9" w:rsidRPr="007879B9" w:rsidRDefault="007879B9" w:rsidP="007879B9">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7879B9">
        <w:rPr>
          <w:rFonts w:ascii="Times New Roman" w:hAnsi="Times New Roman" w:cs="Times New Roman"/>
          <w:b/>
          <w:bCs/>
          <w:sz w:val="24"/>
          <w:szCs w:val="24"/>
        </w:rPr>
        <w:t>Резерв учебного времени – 3 ч.</w:t>
      </w:r>
    </w:p>
    <w:p w:rsidR="007879B9" w:rsidRPr="007879B9" w:rsidRDefault="007879B9" w:rsidP="007879B9">
      <w:pPr>
        <w:widowControl w:val="0"/>
        <w:shd w:val="clear" w:color="auto" w:fill="FFFFFF"/>
        <w:autoSpaceDE w:val="0"/>
        <w:autoSpaceDN w:val="0"/>
        <w:adjustRightInd w:val="0"/>
        <w:spacing w:after="0" w:line="240" w:lineRule="auto"/>
        <w:ind w:right="4032" w:firstLine="4301"/>
        <w:rPr>
          <w:rFonts w:ascii="Times New Roman" w:hAnsi="Times New Roman" w:cs="Times New Roman"/>
          <w:sz w:val="24"/>
          <w:szCs w:val="24"/>
        </w:rPr>
      </w:pPr>
      <w:r w:rsidRPr="007879B9">
        <w:rPr>
          <w:rFonts w:ascii="Times New Roman" w:hAnsi="Times New Roman" w:cs="Times New Roman"/>
          <w:b/>
          <w:bCs/>
          <w:spacing w:val="-2"/>
          <w:sz w:val="24"/>
          <w:szCs w:val="24"/>
        </w:rPr>
        <w:t xml:space="preserve">11 класс </w:t>
      </w:r>
      <w:r w:rsidRPr="007879B9">
        <w:rPr>
          <w:rFonts w:ascii="Times New Roman" w:hAnsi="Times New Roman" w:cs="Times New Roman"/>
          <w:b/>
          <w:bCs/>
          <w:sz w:val="24"/>
          <w:szCs w:val="24"/>
        </w:rPr>
        <w:t>Раздел 1. Язык и культура (5 ч.)</w:t>
      </w:r>
    </w:p>
    <w:p w:rsidR="007879B9" w:rsidRPr="007879B9" w:rsidRDefault="007879B9" w:rsidP="007879B9">
      <w:pPr>
        <w:widowControl w:val="0"/>
        <w:shd w:val="clear" w:color="auto" w:fill="FFFFFF"/>
        <w:autoSpaceDE w:val="0"/>
        <w:autoSpaceDN w:val="0"/>
        <w:adjustRightInd w:val="0"/>
        <w:spacing w:after="0" w:line="240" w:lineRule="auto"/>
        <w:ind w:right="19" w:firstLine="142"/>
        <w:rPr>
          <w:rFonts w:ascii="Times New Roman" w:hAnsi="Times New Roman" w:cs="Times New Roman"/>
          <w:sz w:val="24"/>
          <w:szCs w:val="24"/>
        </w:rPr>
      </w:pPr>
      <w:r w:rsidRPr="007879B9">
        <w:rPr>
          <w:rFonts w:ascii="Times New Roman" w:hAnsi="Times New Roman" w:cs="Times New Roman"/>
          <w:spacing w:val="-3"/>
          <w:sz w:val="24"/>
          <w:szCs w:val="24"/>
        </w:rPr>
        <w:t>Язык</w:t>
      </w:r>
      <w:r w:rsidRPr="007879B9">
        <w:rPr>
          <w:rFonts w:ascii="Times New Roman" w:hAnsi="Times New Roman" w:cs="Times New Roman"/>
          <w:sz w:val="24"/>
          <w:szCs w:val="24"/>
        </w:rPr>
        <w:tab/>
      </w:r>
      <w:r w:rsidRPr="007879B9">
        <w:rPr>
          <w:rFonts w:ascii="Times New Roman" w:hAnsi="Times New Roman" w:cs="Times New Roman"/>
          <w:spacing w:val="-17"/>
          <w:sz w:val="24"/>
          <w:szCs w:val="24"/>
        </w:rPr>
        <w:t>и        речь.        Язык</w:t>
      </w:r>
      <w:r w:rsidRPr="007879B9">
        <w:rPr>
          <w:rFonts w:ascii="Times New Roman" w:hAnsi="Times New Roman" w:cs="Times New Roman"/>
          <w:sz w:val="24"/>
          <w:szCs w:val="24"/>
        </w:rPr>
        <w:tab/>
      </w:r>
      <w:r w:rsidRPr="007879B9">
        <w:rPr>
          <w:rFonts w:ascii="Times New Roman" w:hAnsi="Times New Roman" w:cs="Times New Roman"/>
          <w:spacing w:val="-12"/>
          <w:sz w:val="24"/>
          <w:szCs w:val="24"/>
        </w:rPr>
        <w:t>и        художественная        литература.        Тексты</w:t>
      </w:r>
      <w:r w:rsidRPr="007879B9">
        <w:rPr>
          <w:rFonts w:ascii="Times New Roman" w:hAnsi="Times New Roman" w:cs="Times New Roman"/>
          <w:sz w:val="24"/>
          <w:szCs w:val="24"/>
        </w:rPr>
        <w:t xml:space="preserve"> художественной литературы как единство формы и содержания. Практическая работа с текстами русских писателей (А. Пушкин «Скупой рыцарь»). Н. Помяловский о разнообразии языка.</w:t>
      </w:r>
    </w:p>
    <w:p w:rsidR="007879B9" w:rsidRPr="007879B9" w:rsidRDefault="007879B9" w:rsidP="007879B9">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7879B9" w:rsidRPr="007879B9" w:rsidRDefault="007879B9" w:rsidP="007879B9">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7879B9">
        <w:rPr>
          <w:rFonts w:ascii="Times New Roman" w:hAnsi="Times New Roman" w:cs="Times New Roman"/>
          <w:b/>
          <w:bCs/>
          <w:sz w:val="24"/>
          <w:szCs w:val="24"/>
        </w:rPr>
        <w:t>Раздел 2. Культура речи (18 ч.)</w:t>
      </w:r>
    </w:p>
    <w:p w:rsidR="007879B9" w:rsidRPr="007879B9" w:rsidRDefault="007879B9" w:rsidP="007879B9">
      <w:pPr>
        <w:widowControl w:val="0"/>
        <w:shd w:val="clear" w:color="auto" w:fill="FFFFFF"/>
        <w:tabs>
          <w:tab w:val="left" w:pos="2050"/>
          <w:tab w:val="left" w:pos="4680"/>
          <w:tab w:val="left" w:pos="7733"/>
        </w:tabs>
        <w:autoSpaceDE w:val="0"/>
        <w:autoSpaceDN w:val="0"/>
        <w:adjustRightInd w:val="0"/>
        <w:spacing w:after="0" w:line="240" w:lineRule="auto"/>
        <w:ind w:right="5" w:firstLine="706"/>
        <w:jc w:val="both"/>
        <w:rPr>
          <w:rFonts w:ascii="Times New Roman" w:hAnsi="Times New Roman" w:cs="Times New Roman"/>
          <w:sz w:val="24"/>
          <w:szCs w:val="24"/>
        </w:rPr>
      </w:pPr>
      <w:r w:rsidRPr="007879B9">
        <w:rPr>
          <w:rFonts w:ascii="Times New Roman" w:hAnsi="Times New Roman" w:cs="Times New Roman"/>
          <w:b/>
          <w:bCs/>
          <w:sz w:val="24"/>
          <w:szCs w:val="24"/>
        </w:rPr>
        <w:t xml:space="preserve">Основные орфоэпические нормы </w:t>
      </w:r>
      <w:r w:rsidRPr="007879B9">
        <w:rPr>
          <w:rFonts w:ascii="Times New Roman" w:hAnsi="Times New Roman" w:cs="Times New Roman"/>
          <w:sz w:val="24"/>
          <w:szCs w:val="24"/>
        </w:rPr>
        <w:t>современного русского литературного</w:t>
      </w:r>
      <w:r w:rsidRPr="007879B9">
        <w:rPr>
          <w:rFonts w:ascii="Times New Roman" w:hAnsi="Times New Roman" w:cs="Times New Roman"/>
          <w:sz w:val="24"/>
          <w:szCs w:val="24"/>
        </w:rPr>
        <w:br/>
        <w:t>языка. Обобщающее повторение фонетики, орфоэпии. Основные нормы</w:t>
      </w:r>
      <w:r w:rsidRPr="007879B9">
        <w:rPr>
          <w:rFonts w:ascii="Times New Roman" w:hAnsi="Times New Roman" w:cs="Times New Roman"/>
          <w:sz w:val="24"/>
          <w:szCs w:val="24"/>
        </w:rPr>
        <w:br/>
        <w:t>современного литературного произношения и ударения в русском языке.</w:t>
      </w:r>
      <w:r w:rsidRPr="007879B9">
        <w:rPr>
          <w:rFonts w:ascii="Times New Roman" w:hAnsi="Times New Roman" w:cs="Times New Roman"/>
          <w:sz w:val="24"/>
          <w:szCs w:val="24"/>
        </w:rPr>
        <w:br/>
      </w:r>
      <w:r w:rsidRPr="007879B9">
        <w:rPr>
          <w:rFonts w:ascii="Times New Roman" w:hAnsi="Times New Roman" w:cs="Times New Roman"/>
          <w:spacing w:val="-2"/>
          <w:sz w:val="24"/>
          <w:szCs w:val="24"/>
        </w:rPr>
        <w:t>Написания,</w:t>
      </w:r>
      <w:r w:rsidRPr="007879B9">
        <w:rPr>
          <w:rFonts w:ascii="Times New Roman" w:hAnsi="Times New Roman" w:cs="Times New Roman"/>
          <w:sz w:val="24"/>
          <w:szCs w:val="24"/>
        </w:rPr>
        <w:tab/>
      </w:r>
      <w:r w:rsidRPr="007879B9">
        <w:rPr>
          <w:rFonts w:ascii="Times New Roman" w:hAnsi="Times New Roman" w:cs="Times New Roman"/>
          <w:spacing w:val="-2"/>
          <w:sz w:val="24"/>
          <w:szCs w:val="24"/>
        </w:rPr>
        <w:t>подчиняющиеся</w:t>
      </w:r>
      <w:r w:rsidRPr="007879B9">
        <w:rPr>
          <w:rFonts w:ascii="Times New Roman" w:hAnsi="Times New Roman" w:cs="Times New Roman"/>
          <w:sz w:val="24"/>
          <w:szCs w:val="24"/>
        </w:rPr>
        <w:tab/>
      </w:r>
      <w:proofErr w:type="gramStart"/>
      <w:r w:rsidRPr="007879B9">
        <w:rPr>
          <w:rFonts w:ascii="Times New Roman" w:hAnsi="Times New Roman" w:cs="Times New Roman"/>
          <w:spacing w:val="-2"/>
          <w:sz w:val="24"/>
          <w:szCs w:val="24"/>
        </w:rPr>
        <w:t>морфологическому</w:t>
      </w:r>
      <w:proofErr w:type="gramEnd"/>
      <w:r w:rsidRPr="007879B9">
        <w:rPr>
          <w:rFonts w:ascii="Times New Roman" w:hAnsi="Times New Roman" w:cs="Times New Roman"/>
          <w:spacing w:val="-2"/>
          <w:sz w:val="24"/>
          <w:szCs w:val="24"/>
        </w:rPr>
        <w:t>,</w:t>
      </w:r>
      <w:r w:rsidRPr="007879B9">
        <w:rPr>
          <w:rFonts w:ascii="Times New Roman" w:hAnsi="Times New Roman" w:cs="Times New Roman"/>
          <w:sz w:val="24"/>
          <w:szCs w:val="24"/>
        </w:rPr>
        <w:tab/>
      </w:r>
      <w:r w:rsidRPr="007879B9">
        <w:rPr>
          <w:rFonts w:ascii="Times New Roman" w:hAnsi="Times New Roman" w:cs="Times New Roman"/>
          <w:spacing w:val="-2"/>
          <w:sz w:val="24"/>
          <w:szCs w:val="24"/>
        </w:rPr>
        <w:t>фонетическому,</w:t>
      </w:r>
    </w:p>
    <w:p w:rsidR="007879B9" w:rsidRPr="007879B9" w:rsidRDefault="007879B9" w:rsidP="007879B9">
      <w:pPr>
        <w:widowControl w:val="0"/>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7879B9">
        <w:rPr>
          <w:rFonts w:ascii="Times New Roman" w:hAnsi="Times New Roman" w:cs="Times New Roman"/>
          <w:sz w:val="24"/>
          <w:szCs w:val="24"/>
        </w:rPr>
        <w:t>традиционному</w:t>
      </w:r>
      <w:proofErr w:type="gramEnd"/>
      <w:r w:rsidRPr="007879B9">
        <w:rPr>
          <w:rFonts w:ascii="Times New Roman" w:hAnsi="Times New Roman" w:cs="Times New Roman"/>
          <w:sz w:val="24"/>
          <w:szCs w:val="24"/>
        </w:rPr>
        <w:t xml:space="preserve"> принципам русской орфографии. Фонетический разбор.</w:t>
      </w:r>
    </w:p>
    <w:p w:rsidR="007879B9" w:rsidRPr="007879B9" w:rsidRDefault="007879B9" w:rsidP="007879B9">
      <w:pPr>
        <w:widowControl w:val="0"/>
        <w:shd w:val="clear" w:color="auto" w:fill="FFFFFF"/>
        <w:autoSpaceDE w:val="0"/>
        <w:autoSpaceDN w:val="0"/>
        <w:adjustRightInd w:val="0"/>
        <w:spacing w:after="0" w:line="240" w:lineRule="auto"/>
        <w:ind w:right="5" w:firstLine="706"/>
        <w:jc w:val="both"/>
        <w:rPr>
          <w:rFonts w:ascii="Times New Roman" w:hAnsi="Times New Roman" w:cs="Times New Roman"/>
          <w:sz w:val="24"/>
          <w:szCs w:val="24"/>
        </w:rPr>
      </w:pPr>
      <w:r w:rsidRPr="007879B9">
        <w:rPr>
          <w:rFonts w:ascii="Times New Roman" w:hAnsi="Times New Roman" w:cs="Times New Roman"/>
          <w:b/>
          <w:bCs/>
          <w:sz w:val="24"/>
          <w:szCs w:val="24"/>
        </w:rPr>
        <w:t>Основные лексические нормы современного русского литературного языка</w:t>
      </w:r>
    </w:p>
    <w:p w:rsidR="007879B9" w:rsidRPr="007879B9" w:rsidRDefault="007879B9" w:rsidP="007879B9">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4"/>
          <w:szCs w:val="24"/>
        </w:rPr>
      </w:pPr>
      <w:r w:rsidRPr="007879B9">
        <w:rPr>
          <w:rFonts w:ascii="Times New Roman" w:hAnsi="Times New Roman" w:cs="Times New Roman"/>
          <w:sz w:val="24"/>
          <w:szCs w:val="24"/>
        </w:rPr>
        <w:t>Русская лексика с точки зрения ее происхождения и употребления. Русская фразеология.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7879B9" w:rsidRPr="007879B9" w:rsidRDefault="007879B9" w:rsidP="007879B9">
      <w:pPr>
        <w:widowControl w:val="0"/>
        <w:shd w:val="clear" w:color="auto" w:fill="FFFFFF"/>
        <w:autoSpaceDE w:val="0"/>
        <w:autoSpaceDN w:val="0"/>
        <w:adjustRightInd w:val="0"/>
        <w:spacing w:after="0" w:line="240" w:lineRule="auto"/>
        <w:ind w:right="5" w:firstLine="706"/>
        <w:jc w:val="both"/>
        <w:rPr>
          <w:rFonts w:ascii="Times New Roman" w:hAnsi="Times New Roman" w:cs="Times New Roman"/>
          <w:sz w:val="24"/>
          <w:szCs w:val="24"/>
        </w:rPr>
      </w:pPr>
      <w:r w:rsidRPr="007879B9">
        <w:rPr>
          <w:rFonts w:ascii="Times New Roman" w:hAnsi="Times New Roman" w:cs="Times New Roman"/>
          <w:b/>
          <w:bCs/>
          <w:sz w:val="24"/>
          <w:szCs w:val="24"/>
        </w:rPr>
        <w:t>сновные грамматические нормы современного русского литератур</w:t>
      </w:r>
      <w:r w:rsidRPr="007879B9">
        <w:rPr>
          <w:rFonts w:ascii="Times New Roman" w:hAnsi="Times New Roman" w:cs="Times New Roman"/>
          <w:b/>
          <w:bCs/>
          <w:sz w:val="24"/>
          <w:szCs w:val="24"/>
        </w:rPr>
        <w:softHyphen/>
        <w:t>ного языка</w:t>
      </w:r>
    </w:p>
    <w:p w:rsidR="007879B9" w:rsidRPr="007879B9" w:rsidRDefault="007879B9" w:rsidP="007879B9">
      <w:pPr>
        <w:widowControl w:val="0"/>
        <w:shd w:val="clear" w:color="auto" w:fill="FFFFFF"/>
        <w:autoSpaceDE w:val="0"/>
        <w:autoSpaceDN w:val="0"/>
        <w:adjustRightInd w:val="0"/>
        <w:spacing w:after="0" w:line="240" w:lineRule="auto"/>
        <w:ind w:right="5" w:firstLine="706"/>
        <w:jc w:val="both"/>
        <w:rPr>
          <w:rFonts w:ascii="Times New Roman" w:hAnsi="Times New Roman" w:cs="Times New Roman"/>
          <w:sz w:val="24"/>
          <w:szCs w:val="24"/>
        </w:rPr>
      </w:pPr>
      <w:r w:rsidRPr="007879B9">
        <w:rPr>
          <w:rFonts w:ascii="Times New Roman" w:hAnsi="Times New Roman" w:cs="Times New Roman"/>
          <w:sz w:val="24"/>
          <w:szCs w:val="24"/>
        </w:rPr>
        <w:lastRenderedPageBreak/>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rsidR="007879B9" w:rsidRPr="007879B9" w:rsidRDefault="007879B9" w:rsidP="007879B9">
      <w:pPr>
        <w:widowControl w:val="0"/>
        <w:shd w:val="clear" w:color="auto" w:fill="FFFFFF"/>
        <w:autoSpaceDE w:val="0"/>
        <w:autoSpaceDN w:val="0"/>
        <w:adjustRightInd w:val="0"/>
        <w:spacing w:after="0" w:line="240" w:lineRule="auto"/>
        <w:ind w:right="5" w:firstLine="706"/>
        <w:jc w:val="both"/>
        <w:rPr>
          <w:rFonts w:ascii="Times New Roman" w:hAnsi="Times New Roman" w:cs="Times New Roman"/>
          <w:sz w:val="24"/>
          <w:szCs w:val="24"/>
        </w:rPr>
      </w:pPr>
      <w:r w:rsidRPr="007879B9">
        <w:rPr>
          <w:rFonts w:ascii="Times New Roman" w:hAnsi="Times New Roman" w:cs="Times New Roman"/>
          <w:sz w:val="24"/>
          <w:szCs w:val="24"/>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p>
    <w:p w:rsidR="007879B9" w:rsidRPr="007879B9" w:rsidRDefault="007879B9" w:rsidP="007879B9">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7879B9">
        <w:rPr>
          <w:rFonts w:ascii="Times New Roman" w:hAnsi="Times New Roman" w:cs="Times New Roman"/>
          <w:b/>
          <w:bCs/>
          <w:sz w:val="24"/>
          <w:szCs w:val="24"/>
        </w:rPr>
        <w:t>Речевой этикет</w:t>
      </w:r>
    </w:p>
    <w:p w:rsidR="007879B9" w:rsidRPr="007879B9" w:rsidRDefault="007879B9" w:rsidP="007879B9">
      <w:pPr>
        <w:widowControl w:val="0"/>
        <w:shd w:val="clear" w:color="auto" w:fill="FFFFFF"/>
        <w:autoSpaceDE w:val="0"/>
        <w:autoSpaceDN w:val="0"/>
        <w:adjustRightInd w:val="0"/>
        <w:spacing w:after="0" w:line="240" w:lineRule="auto"/>
        <w:ind w:right="5" w:firstLine="706"/>
        <w:jc w:val="both"/>
        <w:rPr>
          <w:rFonts w:ascii="Times New Roman" w:hAnsi="Times New Roman" w:cs="Times New Roman"/>
          <w:sz w:val="24"/>
          <w:szCs w:val="24"/>
        </w:rPr>
      </w:pPr>
      <w:r w:rsidRPr="007879B9">
        <w:rPr>
          <w:rFonts w:ascii="Times New Roman" w:hAnsi="Times New Roman" w:cs="Times New Roman"/>
          <w:sz w:val="24"/>
          <w:szCs w:val="24"/>
        </w:rPr>
        <w:t>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p w:rsidR="007879B9" w:rsidRPr="007879B9" w:rsidRDefault="007879B9" w:rsidP="007879B9">
      <w:pPr>
        <w:widowControl w:val="0"/>
        <w:shd w:val="clear" w:color="auto" w:fill="FFFFFF"/>
        <w:autoSpaceDE w:val="0"/>
        <w:autoSpaceDN w:val="0"/>
        <w:adjustRightInd w:val="0"/>
        <w:spacing w:after="0" w:line="240" w:lineRule="auto"/>
        <w:ind w:right="3168"/>
        <w:rPr>
          <w:rFonts w:ascii="Times New Roman" w:hAnsi="Times New Roman" w:cs="Times New Roman"/>
          <w:sz w:val="24"/>
          <w:szCs w:val="24"/>
        </w:rPr>
      </w:pPr>
      <w:r w:rsidRPr="007879B9">
        <w:rPr>
          <w:rFonts w:ascii="Times New Roman" w:hAnsi="Times New Roman" w:cs="Times New Roman"/>
          <w:b/>
          <w:bCs/>
          <w:spacing w:val="-1"/>
          <w:sz w:val="24"/>
          <w:szCs w:val="24"/>
        </w:rPr>
        <w:t xml:space="preserve">Раздел 3. Речь. Речевая деятельность. Текст (9 ч) </w:t>
      </w:r>
      <w:r w:rsidRPr="007879B9">
        <w:rPr>
          <w:rFonts w:ascii="Times New Roman" w:hAnsi="Times New Roman" w:cs="Times New Roman"/>
          <w:b/>
          <w:bCs/>
          <w:sz w:val="24"/>
          <w:szCs w:val="24"/>
        </w:rPr>
        <w:t>Язык и речь. Виды речевой деятельности</w:t>
      </w:r>
    </w:p>
    <w:p w:rsidR="007879B9" w:rsidRPr="007879B9" w:rsidRDefault="007879B9" w:rsidP="007879B9">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4"/>
          <w:szCs w:val="24"/>
        </w:rPr>
      </w:pPr>
      <w:r w:rsidRPr="007879B9">
        <w:rPr>
          <w:rFonts w:ascii="Times New Roman" w:hAnsi="Times New Roman" w:cs="Times New Roman"/>
          <w:sz w:val="24"/>
          <w:szCs w:val="24"/>
        </w:rPr>
        <w:t>Речевые жанры монологической речи: доклад, поздравительная речь, презентация. Речевые жанры диалогической речи: интервью, научная дискуссия, политические дебаты.</w:t>
      </w:r>
    </w:p>
    <w:p w:rsidR="007879B9" w:rsidRPr="007879B9" w:rsidRDefault="007879B9" w:rsidP="007879B9">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7879B9">
        <w:rPr>
          <w:rFonts w:ascii="Times New Roman" w:hAnsi="Times New Roman" w:cs="Times New Roman"/>
          <w:b/>
          <w:bCs/>
          <w:sz w:val="24"/>
          <w:szCs w:val="24"/>
        </w:rPr>
        <w:t>Текст как единица языка и речи</w:t>
      </w:r>
    </w:p>
    <w:p w:rsidR="007879B9" w:rsidRPr="007879B9" w:rsidRDefault="007879B9" w:rsidP="007879B9">
      <w:pPr>
        <w:widowControl w:val="0"/>
        <w:shd w:val="clear" w:color="auto" w:fill="FFFFFF"/>
        <w:autoSpaceDE w:val="0"/>
        <w:autoSpaceDN w:val="0"/>
        <w:adjustRightInd w:val="0"/>
        <w:spacing w:after="0" w:line="240" w:lineRule="auto"/>
        <w:ind w:right="5" w:firstLine="706"/>
        <w:jc w:val="both"/>
        <w:rPr>
          <w:rFonts w:ascii="Times New Roman" w:hAnsi="Times New Roman" w:cs="Times New Roman"/>
          <w:sz w:val="24"/>
          <w:szCs w:val="24"/>
        </w:rPr>
      </w:pPr>
      <w:r w:rsidRPr="007879B9">
        <w:rPr>
          <w:rFonts w:ascii="Times New Roman" w:hAnsi="Times New Roman" w:cs="Times New Roman"/>
          <w:sz w:val="24"/>
          <w:szCs w:val="24"/>
        </w:rPr>
        <w:t>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w:t>
      </w:r>
    </w:p>
    <w:p w:rsidR="007879B9" w:rsidRPr="007879B9" w:rsidRDefault="007879B9" w:rsidP="007879B9">
      <w:pPr>
        <w:widowControl w:val="0"/>
        <w:shd w:val="clear" w:color="auto" w:fill="FFFFFF"/>
        <w:autoSpaceDE w:val="0"/>
        <w:autoSpaceDN w:val="0"/>
        <w:adjustRightInd w:val="0"/>
        <w:spacing w:after="0" w:line="240" w:lineRule="auto"/>
        <w:ind w:firstLine="706"/>
        <w:rPr>
          <w:rFonts w:ascii="Times New Roman" w:hAnsi="Times New Roman" w:cs="Times New Roman"/>
          <w:sz w:val="24"/>
          <w:szCs w:val="24"/>
        </w:rPr>
      </w:pPr>
      <w:r w:rsidRPr="007879B9">
        <w:rPr>
          <w:rFonts w:ascii="Times New Roman" w:hAnsi="Times New Roman" w:cs="Times New Roman"/>
          <w:spacing w:val="-1"/>
          <w:sz w:val="24"/>
          <w:szCs w:val="24"/>
        </w:rPr>
        <w:t xml:space="preserve">Тезисы. Конспект. Выписки. Реферат. Аннотация. Составление сложного </w:t>
      </w:r>
      <w:r w:rsidRPr="007879B9">
        <w:rPr>
          <w:rFonts w:ascii="Times New Roman" w:hAnsi="Times New Roman" w:cs="Times New Roman"/>
          <w:sz w:val="24"/>
          <w:szCs w:val="24"/>
        </w:rPr>
        <w:t>плана и тезисов статьи А. Кони о Л. Толстом.</w:t>
      </w:r>
    </w:p>
    <w:p w:rsidR="007879B9" w:rsidRPr="007879B9" w:rsidRDefault="007879B9" w:rsidP="007879B9">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7879B9">
        <w:rPr>
          <w:rFonts w:ascii="Times New Roman" w:hAnsi="Times New Roman" w:cs="Times New Roman"/>
          <w:b/>
          <w:bCs/>
          <w:sz w:val="24"/>
          <w:szCs w:val="24"/>
        </w:rPr>
        <w:t>Резерв учебного времени – 3 ч.</w:t>
      </w:r>
    </w:p>
    <w:p w:rsidR="007879B9" w:rsidRPr="007879B9" w:rsidRDefault="007879B9" w:rsidP="007879B9">
      <w:pPr>
        <w:spacing w:after="0" w:line="240" w:lineRule="auto"/>
        <w:rPr>
          <w:rFonts w:ascii="Times New Roman" w:hAnsi="Times New Roman" w:cs="Times New Roman"/>
          <w:sz w:val="24"/>
          <w:szCs w:val="24"/>
          <w:lang w:eastAsia="en-US"/>
        </w:rPr>
      </w:pPr>
    </w:p>
    <w:p w:rsidR="005D7427" w:rsidRPr="007879B9" w:rsidRDefault="005D7427" w:rsidP="007879B9">
      <w:pPr>
        <w:pStyle w:val="3"/>
        <w:spacing w:before="0" w:line="240" w:lineRule="auto"/>
        <w:rPr>
          <w:rFonts w:ascii="Times New Roman" w:hAnsi="Times New Roman" w:cs="Times New Roman"/>
          <w:color w:val="auto"/>
          <w:sz w:val="24"/>
          <w:szCs w:val="24"/>
        </w:rPr>
      </w:pPr>
      <w:r w:rsidRPr="00985EFF">
        <w:rPr>
          <w:rFonts w:ascii="Times New Roman" w:hAnsi="Times New Roman" w:cs="Times New Roman"/>
          <w:color w:val="auto"/>
          <w:sz w:val="24"/>
          <w:szCs w:val="24"/>
        </w:rPr>
        <w:t>Иностранный язык</w:t>
      </w:r>
      <w:bookmarkEnd w:id="27"/>
    </w:p>
    <w:p w:rsidR="005D7427" w:rsidRPr="005041D8" w:rsidRDefault="005D7427" w:rsidP="007879B9">
      <w:pPr>
        <w:spacing w:after="0" w:line="240" w:lineRule="auto"/>
        <w:ind w:firstLine="567"/>
        <w:jc w:val="both"/>
        <w:rPr>
          <w:rFonts w:ascii="Times New Roman" w:hAnsi="Times New Roman" w:cs="Times New Roman"/>
          <w:sz w:val="24"/>
          <w:szCs w:val="24"/>
        </w:rPr>
      </w:pPr>
      <w:r w:rsidRPr="005041D8">
        <w:rPr>
          <w:rFonts w:ascii="Times New Roman" w:hAnsi="Times New Roman" w:cs="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5D7427" w:rsidRPr="005041D8" w:rsidRDefault="005D7427" w:rsidP="005041D8">
      <w:pPr>
        <w:pStyle w:val="a0"/>
        <w:spacing w:line="240" w:lineRule="auto"/>
        <w:rPr>
          <w:sz w:val="24"/>
          <w:szCs w:val="24"/>
        </w:rPr>
      </w:pPr>
      <w:r w:rsidRPr="005041D8">
        <w:rPr>
          <w:sz w:val="24"/>
          <w:szCs w:val="24"/>
        </w:rPr>
        <w:t>дальнейшее развитие иноязычной коммуникативной компетенции;</w:t>
      </w:r>
    </w:p>
    <w:p w:rsidR="005D7427" w:rsidRPr="005041D8" w:rsidRDefault="005D7427" w:rsidP="005041D8">
      <w:pPr>
        <w:pStyle w:val="a0"/>
        <w:spacing w:line="240" w:lineRule="auto"/>
        <w:rPr>
          <w:sz w:val="24"/>
          <w:szCs w:val="24"/>
        </w:rPr>
      </w:pPr>
      <w:r w:rsidRPr="005041D8">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Базовый уровень</w:t>
      </w:r>
    </w:p>
    <w:p w:rsidR="005D7427" w:rsidRPr="00985EFF"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Коммуникативные умения</w:t>
      </w:r>
      <w:r w:rsidRPr="005041D8">
        <w:rPr>
          <w:rFonts w:ascii="Times New Roman" w:eastAsia="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Говорение</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Диалогическая речь</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5041D8">
        <w:rPr>
          <w:rFonts w:ascii="Times New Roman" w:hAnsi="Times New Roman" w:cs="Times New Roman"/>
          <w:i/>
          <w:sz w:val="24"/>
          <w:szCs w:val="24"/>
        </w:rPr>
        <w:t xml:space="preserve">Диалог/полилог в ситуациях официального общения, краткий </w:t>
      </w:r>
      <w:proofErr w:type="gramStart"/>
      <w:r w:rsidRPr="005041D8">
        <w:rPr>
          <w:rFonts w:ascii="Times New Roman" w:hAnsi="Times New Roman" w:cs="Times New Roman"/>
          <w:i/>
          <w:sz w:val="24"/>
          <w:szCs w:val="24"/>
        </w:rPr>
        <w:t>комментарий точки</w:t>
      </w:r>
      <w:proofErr w:type="gramEnd"/>
      <w:r w:rsidRPr="005041D8">
        <w:rPr>
          <w:rFonts w:ascii="Times New Roman" w:hAnsi="Times New Roman" w:cs="Times New Roman"/>
          <w:i/>
          <w:sz w:val="24"/>
          <w:szCs w:val="24"/>
        </w:rPr>
        <w:t xml:space="preserve"> зрения другого человека. Интервью. Обмен, проверка и подтверждение собранной фактической информации.</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lastRenderedPageBreak/>
        <w:t>Монологическая речь</w:t>
      </w:r>
    </w:p>
    <w:p w:rsidR="005D7427" w:rsidRPr="005041D8" w:rsidRDefault="005D7427" w:rsidP="00985EFF">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5041D8">
        <w:rPr>
          <w:rFonts w:ascii="Times New Roman" w:hAnsi="Times New Roman" w:cs="Times New Roman"/>
          <w:color w:val="000000"/>
          <w:sz w:val="24"/>
          <w:szCs w:val="24"/>
        </w:rPr>
        <w:t>рассказ, описание, характеристика</w:t>
      </w:r>
      <w:r w:rsidRPr="005041D8">
        <w:rPr>
          <w:rFonts w:ascii="Times New Roman" w:hAnsi="Times New Roman" w:cs="Times New Roman"/>
          <w:sz w:val="24"/>
          <w:szCs w:val="24"/>
        </w:rPr>
        <w:t xml:space="preserve">, сообщение, объявление, презентация. </w:t>
      </w:r>
      <w:r w:rsidRPr="005041D8">
        <w:rPr>
          <w:rFonts w:ascii="Times New Roman" w:hAnsi="Times New Roman" w:cs="Times New Roman"/>
          <w:i/>
          <w:sz w:val="24"/>
          <w:szCs w:val="24"/>
        </w:rPr>
        <w:t xml:space="preserve">Умение предоставлять фактическую информацию. </w:t>
      </w:r>
      <w:r w:rsidRPr="005041D8">
        <w:rPr>
          <w:rFonts w:ascii="Times New Roman" w:eastAsia="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Аудирование</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5041D8">
        <w:rPr>
          <w:rFonts w:ascii="Times New Roman" w:hAnsi="Times New Roman" w:cs="Times New Roman"/>
          <w:i/>
          <w:sz w:val="24"/>
          <w:szCs w:val="24"/>
        </w:rPr>
        <w:t>Полное и точное восприятие информации в распространенных коммуникативных ситуациях. Обобщение прослушанной информации.</w:t>
      </w:r>
      <w:r w:rsidRPr="005041D8">
        <w:rPr>
          <w:rFonts w:ascii="Times New Roman" w:eastAsia="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Чтение</w:t>
      </w:r>
    </w:p>
    <w:p w:rsidR="005D7427" w:rsidRPr="005041D8" w:rsidRDefault="005D7427" w:rsidP="005041D8">
      <w:pPr>
        <w:spacing w:after="0" w:line="240" w:lineRule="auto"/>
        <w:jc w:val="both"/>
        <w:rPr>
          <w:rFonts w:ascii="Times New Roman" w:eastAsia="Times New Roman" w:hAnsi="Times New Roman" w:cs="Times New Roman"/>
          <w:b/>
          <w:sz w:val="24"/>
          <w:szCs w:val="24"/>
        </w:rPr>
      </w:pPr>
      <w:proofErr w:type="gramStart"/>
      <w:r w:rsidRPr="005041D8">
        <w:rPr>
          <w:rFonts w:ascii="Times New Roman" w:hAnsi="Times New Roman" w:cs="Times New Roman"/>
          <w:sz w:val="24"/>
          <w:szCs w:val="24"/>
        </w:rPr>
        <w:t xml:space="preserve">Совершенствование умений читать (вслух и про себя) и понимать простые аутентичные тексты различных стилей </w:t>
      </w:r>
      <w:r w:rsidRPr="005041D8">
        <w:rPr>
          <w:rFonts w:ascii="Times New Roman" w:eastAsia="Times New Roman" w:hAnsi="Times New Roman" w:cs="Times New Roman"/>
          <w:sz w:val="24"/>
          <w:szCs w:val="24"/>
        </w:rPr>
        <w:t>(</w:t>
      </w:r>
      <w:r w:rsidRPr="005041D8">
        <w:rPr>
          <w:rFonts w:ascii="Times New Roman" w:hAnsi="Times New Roman" w:cs="Times New Roman"/>
          <w:bCs/>
          <w:sz w:val="24"/>
          <w:szCs w:val="24"/>
        </w:rPr>
        <w:t>публицистического, художественного, разговорного</w:t>
      </w:r>
      <w:r w:rsidRPr="005041D8">
        <w:rPr>
          <w:rFonts w:ascii="Times New Roman" w:eastAsia="Times New Roman" w:hAnsi="Times New Roman" w:cs="Times New Roman"/>
          <w:sz w:val="24"/>
          <w:szCs w:val="24"/>
        </w:rPr>
        <w:t xml:space="preserve">) и жанров (рассказов, </w:t>
      </w:r>
      <w:r w:rsidRPr="005041D8">
        <w:rPr>
          <w:rFonts w:ascii="Times New Roman" w:hAnsi="Times New Roman" w:cs="Times New Roman"/>
          <w:sz w:val="24"/>
          <w:szCs w:val="24"/>
        </w:rPr>
        <w:t xml:space="preserve">газетных </w:t>
      </w:r>
      <w:r w:rsidRPr="005041D8">
        <w:rPr>
          <w:rFonts w:ascii="Times New Roman" w:eastAsia="Times New Roman" w:hAnsi="Times New Roman" w:cs="Times New Roman"/>
          <w:sz w:val="24"/>
          <w:szCs w:val="24"/>
        </w:rPr>
        <w:t>статей, рекламных объявлений</w:t>
      </w:r>
      <w:r w:rsidRPr="005041D8">
        <w:rPr>
          <w:rFonts w:ascii="Times New Roman" w:hAnsi="Times New Roman" w:cs="Times New Roman"/>
          <w:sz w:val="24"/>
          <w:szCs w:val="24"/>
        </w:rPr>
        <w:t>, брошюр, проспектов</w:t>
      </w:r>
      <w:r w:rsidRPr="005041D8">
        <w:rPr>
          <w:rFonts w:ascii="Times New Roman" w:eastAsia="Times New Roman" w:hAnsi="Times New Roman" w:cs="Times New Roman"/>
          <w:sz w:val="24"/>
          <w:szCs w:val="24"/>
        </w:rPr>
        <w:t>)</w:t>
      </w:r>
      <w:r w:rsidRPr="005041D8">
        <w:rPr>
          <w:rFonts w:ascii="Times New Roman" w:hAnsi="Times New Roman" w:cs="Times New Roman"/>
          <w:sz w:val="24"/>
          <w:szCs w:val="24"/>
        </w:rPr>
        <w:t>.</w:t>
      </w:r>
      <w:proofErr w:type="gramEnd"/>
      <w:r w:rsidRPr="005041D8">
        <w:rPr>
          <w:rFonts w:ascii="Times New Roman" w:hAnsi="Times New Roman" w:cs="Times New Roman"/>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5041D8">
        <w:rPr>
          <w:rFonts w:ascii="Times New Roman" w:hAnsi="Times New Roman" w:cs="Times New Roman"/>
          <w:sz w:val="24"/>
          <w:szCs w:val="24"/>
        </w:rPr>
        <w:t>второстепенной</w:t>
      </w:r>
      <w:proofErr w:type="gramEnd"/>
      <w:r w:rsidRPr="005041D8">
        <w:rPr>
          <w:rFonts w:ascii="Times New Roman" w:hAnsi="Times New Roman" w:cs="Times New Roman"/>
          <w:sz w:val="24"/>
          <w:szCs w:val="24"/>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5041D8">
        <w:rPr>
          <w:rFonts w:ascii="Times New Roman" w:hAnsi="Times New Roman" w:cs="Times New Roman"/>
          <w:i/>
          <w:sz w:val="24"/>
          <w:szCs w:val="24"/>
        </w:rPr>
        <w:t xml:space="preserve">Умение читать и достаточно хорошо понимать простые аутентичные тексты различных стилей </w:t>
      </w:r>
      <w:r w:rsidRPr="005041D8">
        <w:rPr>
          <w:rFonts w:ascii="Times New Roman" w:eastAsia="Times New Roman" w:hAnsi="Times New Roman" w:cs="Times New Roman"/>
          <w:i/>
          <w:sz w:val="24"/>
          <w:szCs w:val="24"/>
        </w:rPr>
        <w:t>(</w:t>
      </w:r>
      <w:r w:rsidRPr="005041D8">
        <w:rPr>
          <w:rFonts w:ascii="Times New Roman" w:hAnsi="Times New Roman" w:cs="Times New Roman"/>
          <w:bCs/>
          <w:i/>
          <w:sz w:val="24"/>
          <w:szCs w:val="24"/>
        </w:rPr>
        <w:t>публицистического, художественного, разговорного, научного, официально-делового</w:t>
      </w:r>
      <w:r w:rsidRPr="005041D8">
        <w:rPr>
          <w:rFonts w:ascii="Times New Roman" w:eastAsia="Times New Roman" w:hAnsi="Times New Roman" w:cs="Times New Roman"/>
          <w:i/>
          <w:sz w:val="24"/>
          <w:szCs w:val="24"/>
        </w:rPr>
        <w:t>) и жанров (</w:t>
      </w:r>
      <w:r w:rsidRPr="005041D8">
        <w:rPr>
          <w:rFonts w:ascii="Times New Roman" w:hAnsi="Times New Roman" w:cs="Times New Roman"/>
          <w:i/>
          <w:sz w:val="24"/>
          <w:szCs w:val="24"/>
        </w:rPr>
        <w:t>рассказ, роман, статья научно-популярного характера, деловая переписка).</w:t>
      </w:r>
      <w:r w:rsidRPr="005041D8">
        <w:rPr>
          <w:rFonts w:ascii="Times New Roman" w:eastAsia="Times New Roman" w:hAnsi="Times New Roman" w:cs="Times New Roman"/>
          <w:sz w:val="24"/>
          <w:szCs w:val="24"/>
        </w:rPr>
        <w:t xml:space="preserve"> </w:t>
      </w:r>
      <w:proofErr w:type="gramEnd"/>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Письмо</w:t>
      </w:r>
    </w:p>
    <w:p w:rsidR="005D7427" w:rsidRPr="005041D8" w:rsidRDefault="005D7427" w:rsidP="00985EFF">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5041D8">
        <w:rPr>
          <w:rFonts w:ascii="Times New Roman" w:hAnsi="Times New Roman" w:cs="Times New Roman"/>
          <w:sz w:val="24"/>
          <w:szCs w:val="24"/>
        </w:rPr>
        <w:t>Типы текстов: личное (электронное) письмо, тезисы, эссе, план мероприятия, биография, презентация, заявление об участии.</w:t>
      </w:r>
      <w:proofErr w:type="gramEnd"/>
      <w:r w:rsidRPr="005041D8">
        <w:rPr>
          <w:rFonts w:ascii="Times New Roman" w:hAnsi="Times New Roman" w:cs="Times New Roman"/>
          <w:sz w:val="24"/>
          <w:szCs w:val="24"/>
        </w:rPr>
        <w:t xml:space="preserve"> </w:t>
      </w:r>
      <w:r w:rsidRPr="005041D8">
        <w:rPr>
          <w:rFonts w:ascii="Times New Roman" w:hAnsi="Times New Roman" w:cs="Times New Roman"/>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r w:rsidRPr="005041D8">
        <w:rPr>
          <w:rFonts w:ascii="Times New Roman" w:eastAsia="Times New Roman" w:hAnsi="Times New Roman" w:cs="Times New Roman"/>
          <w:b/>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Языковые навыки</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Орфография и пунктуация</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5041D8">
        <w:rPr>
          <w:rFonts w:ascii="Times New Roman" w:eastAsia="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Фонетическая сторона речи</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5041D8">
        <w:rPr>
          <w:rFonts w:ascii="Times New Roman" w:hAnsi="Times New Roman" w:cs="Times New Roman"/>
          <w:i/>
          <w:sz w:val="24"/>
          <w:szCs w:val="24"/>
        </w:rPr>
        <w:t>Произношение звуков английского языка без выраженного акцента.</w:t>
      </w:r>
      <w:r w:rsidRPr="005041D8">
        <w:rPr>
          <w:rFonts w:ascii="Times New Roman" w:eastAsia="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Грамматическая сторона речи</w:t>
      </w:r>
    </w:p>
    <w:p w:rsidR="005D7427" w:rsidRPr="00985EFF"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lastRenderedPageBreak/>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5041D8">
        <w:rPr>
          <w:rFonts w:ascii="Times New Roman" w:hAnsi="Times New Roman" w:cs="Times New Roman"/>
          <w:i/>
          <w:sz w:val="24"/>
          <w:szCs w:val="24"/>
        </w:rPr>
        <w:t>Употребление</w:t>
      </w:r>
      <w:r w:rsidRPr="005041D8">
        <w:rPr>
          <w:rFonts w:ascii="Times New Roman" w:hAnsi="Times New Roman" w:cs="Times New Roman"/>
          <w:i/>
          <w:sz w:val="24"/>
          <w:szCs w:val="24"/>
          <w:lang w:val="en-US"/>
        </w:rPr>
        <w:t xml:space="preserve"> </w:t>
      </w:r>
      <w:r w:rsidRPr="005041D8">
        <w:rPr>
          <w:rFonts w:ascii="Times New Roman" w:hAnsi="Times New Roman" w:cs="Times New Roman"/>
          <w:i/>
          <w:sz w:val="24"/>
          <w:szCs w:val="24"/>
        </w:rPr>
        <w:t>в</w:t>
      </w:r>
      <w:r w:rsidRPr="005041D8">
        <w:rPr>
          <w:rFonts w:ascii="Times New Roman" w:hAnsi="Times New Roman" w:cs="Times New Roman"/>
          <w:i/>
          <w:sz w:val="24"/>
          <w:szCs w:val="24"/>
          <w:lang w:val="en-US"/>
        </w:rPr>
        <w:t xml:space="preserve"> </w:t>
      </w:r>
      <w:r w:rsidRPr="005041D8">
        <w:rPr>
          <w:rFonts w:ascii="Times New Roman" w:hAnsi="Times New Roman" w:cs="Times New Roman"/>
          <w:i/>
          <w:sz w:val="24"/>
          <w:szCs w:val="24"/>
        </w:rPr>
        <w:t>речи</w:t>
      </w:r>
      <w:r w:rsidRPr="005041D8">
        <w:rPr>
          <w:rFonts w:ascii="Times New Roman" w:hAnsi="Times New Roman" w:cs="Times New Roman"/>
          <w:i/>
          <w:sz w:val="24"/>
          <w:szCs w:val="24"/>
          <w:lang w:val="en-US"/>
        </w:rPr>
        <w:t xml:space="preserve"> </w:t>
      </w:r>
      <w:r w:rsidRPr="005041D8">
        <w:rPr>
          <w:rFonts w:ascii="Times New Roman" w:hAnsi="Times New Roman" w:cs="Times New Roman"/>
          <w:i/>
          <w:sz w:val="24"/>
          <w:szCs w:val="24"/>
        </w:rPr>
        <w:t>эмфатических</w:t>
      </w:r>
      <w:r w:rsidRPr="005041D8">
        <w:rPr>
          <w:rFonts w:ascii="Times New Roman" w:hAnsi="Times New Roman" w:cs="Times New Roman"/>
          <w:i/>
          <w:sz w:val="24"/>
          <w:szCs w:val="24"/>
          <w:lang w:val="en-US"/>
        </w:rPr>
        <w:t xml:space="preserve"> </w:t>
      </w:r>
      <w:r w:rsidRPr="005041D8">
        <w:rPr>
          <w:rFonts w:ascii="Times New Roman" w:hAnsi="Times New Roman" w:cs="Times New Roman"/>
          <w:i/>
          <w:sz w:val="24"/>
          <w:szCs w:val="24"/>
        </w:rPr>
        <w:t>конструкций</w:t>
      </w:r>
      <w:r w:rsidRPr="005041D8">
        <w:rPr>
          <w:rFonts w:ascii="Times New Roman" w:hAnsi="Times New Roman" w:cs="Times New Roman"/>
          <w:i/>
          <w:sz w:val="24"/>
          <w:szCs w:val="24"/>
          <w:lang w:val="en-US"/>
        </w:rPr>
        <w:t xml:space="preserve"> (</w:t>
      </w:r>
      <w:r w:rsidRPr="005041D8">
        <w:rPr>
          <w:rFonts w:ascii="Times New Roman" w:hAnsi="Times New Roman" w:cs="Times New Roman"/>
          <w:i/>
          <w:sz w:val="24"/>
          <w:szCs w:val="24"/>
        </w:rPr>
        <w:t>например</w:t>
      </w:r>
      <w:r w:rsidRPr="005041D8">
        <w:rPr>
          <w:rFonts w:ascii="Times New Roman" w:hAnsi="Times New Roman" w:cs="Times New Roman"/>
          <w:i/>
          <w:sz w:val="24"/>
          <w:szCs w:val="24"/>
          <w:lang w:val="en-US"/>
        </w:rPr>
        <w:t xml:space="preserve">, „It’s him who took the money”, “It’s time you talked to her”). </w:t>
      </w:r>
      <w:r w:rsidRPr="005041D8">
        <w:rPr>
          <w:rFonts w:ascii="Times New Roman" w:hAnsi="Times New Roman" w:cs="Times New Roman"/>
          <w:i/>
          <w:sz w:val="24"/>
          <w:szCs w:val="24"/>
        </w:rPr>
        <w:t>Употребление в речи предложений с конструкциями … as; not so … as; either … or; neither … nor.</w:t>
      </w:r>
      <w:r w:rsidRPr="005041D8">
        <w:rPr>
          <w:rFonts w:ascii="Times New Roman" w:eastAsia="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Лексическая сторона речи</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5041D8">
        <w:rPr>
          <w:rFonts w:ascii="Times New Roman" w:hAnsi="Times New Roman" w:cs="Times New Roman"/>
          <w:i/>
          <w:sz w:val="24"/>
          <w:szCs w:val="24"/>
        </w:rPr>
        <w:t>(</w:t>
      </w:r>
      <w:r w:rsidRPr="005041D8">
        <w:rPr>
          <w:rFonts w:ascii="Times New Roman" w:hAnsi="Times New Roman" w:cs="Times New Roman"/>
          <w:i/>
          <w:sz w:val="24"/>
          <w:szCs w:val="24"/>
          <w:lang w:val="en-US"/>
        </w:rPr>
        <w:t>look</w:t>
      </w:r>
      <w:r w:rsidRPr="005041D8">
        <w:rPr>
          <w:rFonts w:ascii="Times New Roman" w:hAnsi="Times New Roman" w:cs="Times New Roman"/>
          <w:i/>
          <w:sz w:val="24"/>
          <w:szCs w:val="24"/>
        </w:rPr>
        <w:t xml:space="preserve"> </w:t>
      </w:r>
      <w:r w:rsidRPr="005041D8">
        <w:rPr>
          <w:rFonts w:ascii="Times New Roman" w:hAnsi="Times New Roman" w:cs="Times New Roman"/>
          <w:i/>
          <w:sz w:val="24"/>
          <w:szCs w:val="24"/>
          <w:lang w:val="en-US"/>
        </w:rPr>
        <w:t>after</w:t>
      </w:r>
      <w:r w:rsidRPr="005041D8">
        <w:rPr>
          <w:rFonts w:ascii="Times New Roman" w:hAnsi="Times New Roman" w:cs="Times New Roman"/>
          <w:i/>
          <w:sz w:val="24"/>
          <w:szCs w:val="24"/>
        </w:rPr>
        <w:t xml:space="preserve">, </w:t>
      </w:r>
      <w:r w:rsidRPr="005041D8">
        <w:rPr>
          <w:rFonts w:ascii="Times New Roman" w:hAnsi="Times New Roman" w:cs="Times New Roman"/>
          <w:i/>
          <w:sz w:val="24"/>
          <w:szCs w:val="24"/>
          <w:lang w:val="en-US"/>
        </w:rPr>
        <w:t>give</w:t>
      </w:r>
      <w:r w:rsidRPr="005041D8">
        <w:rPr>
          <w:rFonts w:ascii="Times New Roman" w:hAnsi="Times New Roman" w:cs="Times New Roman"/>
          <w:i/>
          <w:sz w:val="24"/>
          <w:szCs w:val="24"/>
        </w:rPr>
        <w:t xml:space="preserve"> </w:t>
      </w:r>
      <w:r w:rsidRPr="005041D8">
        <w:rPr>
          <w:rFonts w:ascii="Times New Roman" w:hAnsi="Times New Roman" w:cs="Times New Roman"/>
          <w:i/>
          <w:sz w:val="24"/>
          <w:szCs w:val="24"/>
          <w:lang w:val="en-US"/>
        </w:rPr>
        <w:t>up</w:t>
      </w:r>
      <w:r w:rsidRPr="005041D8">
        <w:rPr>
          <w:rFonts w:ascii="Times New Roman" w:hAnsi="Times New Roman" w:cs="Times New Roman"/>
          <w:i/>
          <w:sz w:val="24"/>
          <w:szCs w:val="24"/>
        </w:rPr>
        <w:t xml:space="preserve">, </w:t>
      </w:r>
      <w:r w:rsidRPr="005041D8">
        <w:rPr>
          <w:rFonts w:ascii="Times New Roman" w:hAnsi="Times New Roman" w:cs="Times New Roman"/>
          <w:i/>
          <w:sz w:val="24"/>
          <w:szCs w:val="24"/>
          <w:lang w:val="en-US"/>
        </w:rPr>
        <w:t>be</w:t>
      </w:r>
      <w:r w:rsidRPr="005041D8">
        <w:rPr>
          <w:rFonts w:ascii="Times New Roman" w:hAnsi="Times New Roman" w:cs="Times New Roman"/>
          <w:i/>
          <w:sz w:val="24"/>
          <w:szCs w:val="24"/>
        </w:rPr>
        <w:t xml:space="preserve"> </w:t>
      </w:r>
      <w:r w:rsidRPr="005041D8">
        <w:rPr>
          <w:rFonts w:ascii="Times New Roman" w:hAnsi="Times New Roman" w:cs="Times New Roman"/>
          <w:i/>
          <w:sz w:val="24"/>
          <w:szCs w:val="24"/>
          <w:lang w:val="en-US"/>
        </w:rPr>
        <w:t>over</w:t>
      </w:r>
      <w:r w:rsidRPr="005041D8">
        <w:rPr>
          <w:rFonts w:ascii="Times New Roman" w:hAnsi="Times New Roman" w:cs="Times New Roman"/>
          <w:i/>
          <w:sz w:val="24"/>
          <w:szCs w:val="24"/>
        </w:rPr>
        <w:t xml:space="preserve">, </w:t>
      </w:r>
      <w:r w:rsidRPr="005041D8">
        <w:rPr>
          <w:rFonts w:ascii="Times New Roman" w:hAnsi="Times New Roman" w:cs="Times New Roman"/>
          <w:i/>
          <w:sz w:val="24"/>
          <w:szCs w:val="24"/>
          <w:lang w:val="en-US"/>
        </w:rPr>
        <w:t>write</w:t>
      </w:r>
      <w:r w:rsidRPr="005041D8">
        <w:rPr>
          <w:rFonts w:ascii="Times New Roman" w:hAnsi="Times New Roman" w:cs="Times New Roman"/>
          <w:i/>
          <w:sz w:val="24"/>
          <w:szCs w:val="24"/>
        </w:rPr>
        <w:t xml:space="preserve"> </w:t>
      </w:r>
      <w:r w:rsidRPr="005041D8">
        <w:rPr>
          <w:rFonts w:ascii="Times New Roman" w:hAnsi="Times New Roman" w:cs="Times New Roman"/>
          <w:i/>
          <w:sz w:val="24"/>
          <w:szCs w:val="24"/>
          <w:lang w:val="en-US"/>
        </w:rPr>
        <w:t>down</w:t>
      </w:r>
      <w:r w:rsidRPr="005041D8">
        <w:rPr>
          <w:rFonts w:ascii="Times New Roman" w:hAnsi="Times New Roman" w:cs="Times New Roman"/>
          <w:i/>
          <w:sz w:val="24"/>
          <w:szCs w:val="24"/>
        </w:rPr>
        <w:t xml:space="preserve"> </w:t>
      </w:r>
      <w:r w:rsidRPr="005041D8">
        <w:rPr>
          <w:rFonts w:ascii="Times New Roman" w:hAnsi="Times New Roman" w:cs="Times New Roman"/>
          <w:i/>
          <w:sz w:val="24"/>
          <w:szCs w:val="24"/>
          <w:lang w:val="en-US"/>
        </w:rPr>
        <w:t>get</w:t>
      </w:r>
      <w:r w:rsidRPr="005041D8">
        <w:rPr>
          <w:rFonts w:ascii="Times New Roman" w:hAnsi="Times New Roman" w:cs="Times New Roman"/>
          <w:i/>
          <w:sz w:val="24"/>
          <w:szCs w:val="24"/>
        </w:rPr>
        <w:t xml:space="preserve"> </w:t>
      </w:r>
      <w:r w:rsidRPr="005041D8">
        <w:rPr>
          <w:rFonts w:ascii="Times New Roman" w:hAnsi="Times New Roman" w:cs="Times New Roman"/>
          <w:i/>
          <w:sz w:val="24"/>
          <w:szCs w:val="24"/>
          <w:lang w:val="en-US"/>
        </w:rPr>
        <w:t>on</w:t>
      </w:r>
      <w:r w:rsidRPr="005041D8">
        <w:rPr>
          <w:rFonts w:ascii="Times New Roman" w:hAnsi="Times New Roman" w:cs="Times New Roman"/>
          <w:i/>
          <w:sz w:val="24"/>
          <w:szCs w:val="24"/>
        </w:rPr>
        <w:t>).</w:t>
      </w:r>
      <w:r w:rsidRPr="005041D8">
        <w:rPr>
          <w:rFonts w:ascii="Times New Roman" w:hAnsi="Times New Roman" w:cs="Times New Roman"/>
          <w:sz w:val="24"/>
          <w:szCs w:val="24"/>
        </w:rPr>
        <w:t xml:space="preserve"> Определение части речи по аффиксу.</w:t>
      </w:r>
      <w:r w:rsidRPr="005041D8">
        <w:rPr>
          <w:rFonts w:ascii="Times New Roman" w:hAnsi="Times New Roman" w:cs="Times New Roman"/>
          <w:i/>
          <w:sz w:val="24"/>
          <w:szCs w:val="24"/>
        </w:rPr>
        <w:t xml:space="preserve"> </w:t>
      </w:r>
      <w:r w:rsidRPr="005041D8">
        <w:rPr>
          <w:rFonts w:ascii="Times New Roman" w:hAnsi="Times New Roman" w:cs="Times New Roman"/>
          <w:sz w:val="24"/>
          <w:szCs w:val="24"/>
        </w:rPr>
        <w:t>Распознавание и употребление в речи различных сре</w:t>
      </w:r>
      <w:proofErr w:type="gramStart"/>
      <w:r w:rsidRPr="005041D8">
        <w:rPr>
          <w:rFonts w:ascii="Times New Roman" w:hAnsi="Times New Roman" w:cs="Times New Roman"/>
          <w:sz w:val="24"/>
          <w:szCs w:val="24"/>
        </w:rPr>
        <w:t>дств св</w:t>
      </w:r>
      <w:proofErr w:type="gramEnd"/>
      <w:r w:rsidRPr="005041D8">
        <w:rPr>
          <w:rFonts w:ascii="Times New Roman" w:hAnsi="Times New Roman" w:cs="Times New Roman"/>
          <w:sz w:val="24"/>
          <w:szCs w:val="24"/>
        </w:rPr>
        <w:t xml:space="preserve">язи для обеспечения целостности высказывания. </w:t>
      </w:r>
      <w:r w:rsidRPr="005041D8">
        <w:rPr>
          <w:rFonts w:ascii="Times New Roman" w:hAnsi="Times New Roman" w:cs="Times New Roman"/>
          <w:i/>
          <w:sz w:val="24"/>
          <w:szCs w:val="24"/>
        </w:rPr>
        <w:t xml:space="preserve">Распознавание и использование в речи устойчивых выражений и фраз (collocations – </w:t>
      </w:r>
      <w:r w:rsidRPr="005041D8">
        <w:rPr>
          <w:rFonts w:ascii="Times New Roman" w:hAnsi="Times New Roman" w:cs="Times New Roman"/>
          <w:i/>
          <w:sz w:val="24"/>
          <w:szCs w:val="24"/>
          <w:lang w:val="en-US"/>
        </w:rPr>
        <w:t>get</w:t>
      </w:r>
      <w:r w:rsidRPr="005041D8">
        <w:rPr>
          <w:rFonts w:ascii="Times New Roman" w:hAnsi="Times New Roman" w:cs="Times New Roman"/>
          <w:i/>
          <w:sz w:val="24"/>
          <w:szCs w:val="24"/>
        </w:rPr>
        <w:t xml:space="preserve"> </w:t>
      </w:r>
      <w:r w:rsidRPr="005041D8">
        <w:rPr>
          <w:rFonts w:ascii="Times New Roman" w:hAnsi="Times New Roman" w:cs="Times New Roman"/>
          <w:i/>
          <w:sz w:val="24"/>
          <w:szCs w:val="24"/>
          <w:lang w:val="en-US"/>
        </w:rPr>
        <w:t>to</w:t>
      </w:r>
      <w:r w:rsidRPr="005041D8">
        <w:rPr>
          <w:rFonts w:ascii="Times New Roman" w:hAnsi="Times New Roman" w:cs="Times New Roman"/>
          <w:i/>
          <w:sz w:val="24"/>
          <w:szCs w:val="24"/>
        </w:rPr>
        <w:t xml:space="preserve"> </w:t>
      </w:r>
      <w:r w:rsidRPr="005041D8">
        <w:rPr>
          <w:rFonts w:ascii="Times New Roman" w:hAnsi="Times New Roman" w:cs="Times New Roman"/>
          <w:i/>
          <w:sz w:val="24"/>
          <w:szCs w:val="24"/>
          <w:lang w:val="en-US"/>
        </w:rPr>
        <w:t>know</w:t>
      </w:r>
      <w:r w:rsidRPr="005041D8">
        <w:rPr>
          <w:rFonts w:ascii="Times New Roman" w:hAnsi="Times New Roman" w:cs="Times New Roman"/>
          <w:i/>
          <w:sz w:val="24"/>
          <w:szCs w:val="24"/>
        </w:rPr>
        <w:t xml:space="preserve"> </w:t>
      </w:r>
      <w:r w:rsidRPr="005041D8">
        <w:rPr>
          <w:rFonts w:ascii="Times New Roman" w:hAnsi="Times New Roman" w:cs="Times New Roman"/>
          <w:i/>
          <w:sz w:val="24"/>
          <w:szCs w:val="24"/>
          <w:lang w:val="en-US"/>
        </w:rPr>
        <w:t>somebody</w:t>
      </w:r>
      <w:r w:rsidRPr="005041D8">
        <w:rPr>
          <w:rFonts w:ascii="Times New Roman" w:hAnsi="Times New Roman" w:cs="Times New Roman"/>
          <w:i/>
          <w:sz w:val="24"/>
          <w:szCs w:val="24"/>
        </w:rPr>
        <w:t xml:space="preserve">, </w:t>
      </w:r>
      <w:r w:rsidRPr="005041D8">
        <w:rPr>
          <w:rFonts w:ascii="Times New Roman" w:hAnsi="Times New Roman" w:cs="Times New Roman"/>
          <w:i/>
          <w:sz w:val="24"/>
          <w:szCs w:val="24"/>
          <w:lang w:val="en-US"/>
        </w:rPr>
        <w:t>keep</w:t>
      </w:r>
      <w:r w:rsidRPr="005041D8">
        <w:rPr>
          <w:rFonts w:ascii="Times New Roman" w:hAnsi="Times New Roman" w:cs="Times New Roman"/>
          <w:i/>
          <w:sz w:val="24"/>
          <w:szCs w:val="24"/>
        </w:rPr>
        <w:t xml:space="preserve"> </w:t>
      </w:r>
      <w:r w:rsidRPr="005041D8">
        <w:rPr>
          <w:rFonts w:ascii="Times New Roman" w:hAnsi="Times New Roman" w:cs="Times New Roman"/>
          <w:i/>
          <w:sz w:val="24"/>
          <w:szCs w:val="24"/>
          <w:lang w:val="en-US"/>
        </w:rPr>
        <w:t>in</w:t>
      </w:r>
      <w:r w:rsidRPr="005041D8">
        <w:rPr>
          <w:rFonts w:ascii="Times New Roman" w:hAnsi="Times New Roman" w:cs="Times New Roman"/>
          <w:i/>
          <w:sz w:val="24"/>
          <w:szCs w:val="24"/>
        </w:rPr>
        <w:t xml:space="preserve"> </w:t>
      </w:r>
      <w:r w:rsidRPr="005041D8">
        <w:rPr>
          <w:rFonts w:ascii="Times New Roman" w:hAnsi="Times New Roman" w:cs="Times New Roman"/>
          <w:i/>
          <w:sz w:val="24"/>
          <w:szCs w:val="24"/>
          <w:lang w:val="en-US"/>
        </w:rPr>
        <w:t>touch</w:t>
      </w:r>
      <w:r w:rsidRPr="005041D8">
        <w:rPr>
          <w:rFonts w:ascii="Times New Roman" w:hAnsi="Times New Roman" w:cs="Times New Roman"/>
          <w:i/>
          <w:sz w:val="24"/>
          <w:szCs w:val="24"/>
        </w:rPr>
        <w:t xml:space="preserve"> </w:t>
      </w:r>
      <w:r w:rsidRPr="005041D8">
        <w:rPr>
          <w:rFonts w:ascii="Times New Roman" w:hAnsi="Times New Roman" w:cs="Times New Roman"/>
          <w:i/>
          <w:sz w:val="24"/>
          <w:szCs w:val="24"/>
          <w:lang w:val="en-US"/>
        </w:rPr>
        <w:t>with</w:t>
      </w:r>
      <w:r w:rsidRPr="005041D8">
        <w:rPr>
          <w:rFonts w:ascii="Times New Roman" w:hAnsi="Times New Roman" w:cs="Times New Roman"/>
          <w:i/>
          <w:sz w:val="24"/>
          <w:szCs w:val="24"/>
        </w:rPr>
        <w:t xml:space="preserve"> </w:t>
      </w:r>
      <w:r w:rsidRPr="005041D8">
        <w:rPr>
          <w:rFonts w:ascii="Times New Roman" w:hAnsi="Times New Roman" w:cs="Times New Roman"/>
          <w:i/>
          <w:sz w:val="24"/>
          <w:szCs w:val="24"/>
          <w:lang w:val="en-US"/>
        </w:rPr>
        <w:t>somebody</w:t>
      </w:r>
      <w:r w:rsidRPr="005041D8">
        <w:rPr>
          <w:rFonts w:ascii="Times New Roman" w:hAnsi="Times New Roman" w:cs="Times New Roman"/>
          <w:i/>
          <w:sz w:val="24"/>
          <w:szCs w:val="24"/>
        </w:rPr>
        <w:t xml:space="preserve">, </w:t>
      </w:r>
      <w:r w:rsidRPr="005041D8">
        <w:rPr>
          <w:rFonts w:ascii="Times New Roman" w:hAnsi="Times New Roman" w:cs="Times New Roman"/>
          <w:i/>
          <w:sz w:val="24"/>
          <w:szCs w:val="24"/>
          <w:lang w:val="en-US"/>
        </w:rPr>
        <w:t>look</w:t>
      </w:r>
      <w:r w:rsidRPr="005041D8">
        <w:rPr>
          <w:rFonts w:ascii="Times New Roman" w:hAnsi="Times New Roman" w:cs="Times New Roman"/>
          <w:i/>
          <w:sz w:val="24"/>
          <w:szCs w:val="24"/>
        </w:rPr>
        <w:t xml:space="preserve"> </w:t>
      </w:r>
      <w:r w:rsidRPr="005041D8">
        <w:rPr>
          <w:rFonts w:ascii="Times New Roman" w:hAnsi="Times New Roman" w:cs="Times New Roman"/>
          <w:i/>
          <w:sz w:val="24"/>
          <w:szCs w:val="24"/>
          <w:lang w:val="en-US"/>
        </w:rPr>
        <w:t>forward</w:t>
      </w:r>
      <w:r w:rsidRPr="005041D8">
        <w:rPr>
          <w:rFonts w:ascii="Times New Roman" w:hAnsi="Times New Roman" w:cs="Times New Roman"/>
          <w:i/>
          <w:sz w:val="24"/>
          <w:szCs w:val="24"/>
        </w:rPr>
        <w:t xml:space="preserve"> </w:t>
      </w:r>
      <w:r w:rsidRPr="005041D8">
        <w:rPr>
          <w:rFonts w:ascii="Times New Roman" w:hAnsi="Times New Roman" w:cs="Times New Roman"/>
          <w:i/>
          <w:sz w:val="24"/>
          <w:szCs w:val="24"/>
          <w:lang w:val="en-US"/>
        </w:rPr>
        <w:t>to</w:t>
      </w:r>
      <w:r w:rsidRPr="005041D8">
        <w:rPr>
          <w:rFonts w:ascii="Times New Roman" w:hAnsi="Times New Roman" w:cs="Times New Roman"/>
          <w:i/>
          <w:sz w:val="24"/>
          <w:szCs w:val="24"/>
        </w:rPr>
        <w:t xml:space="preserve"> </w:t>
      </w:r>
      <w:r w:rsidRPr="005041D8">
        <w:rPr>
          <w:rFonts w:ascii="Times New Roman" w:hAnsi="Times New Roman" w:cs="Times New Roman"/>
          <w:i/>
          <w:sz w:val="24"/>
          <w:szCs w:val="24"/>
          <w:lang w:val="en-US"/>
        </w:rPr>
        <w:t>doing</w:t>
      </w:r>
      <w:r w:rsidRPr="005041D8">
        <w:rPr>
          <w:rFonts w:ascii="Times New Roman" w:hAnsi="Times New Roman" w:cs="Times New Roman"/>
          <w:i/>
          <w:sz w:val="24"/>
          <w:szCs w:val="24"/>
        </w:rPr>
        <w:t xml:space="preserve"> </w:t>
      </w:r>
      <w:r w:rsidRPr="005041D8">
        <w:rPr>
          <w:rFonts w:ascii="Times New Roman" w:hAnsi="Times New Roman" w:cs="Times New Roman"/>
          <w:i/>
          <w:sz w:val="24"/>
          <w:szCs w:val="24"/>
          <w:lang w:val="en-US"/>
        </w:rPr>
        <w:t>something</w:t>
      </w:r>
      <w:r w:rsidRPr="005041D8">
        <w:rPr>
          <w:rFonts w:ascii="Times New Roman" w:hAnsi="Times New Roman" w:cs="Times New Roman"/>
          <w:i/>
          <w:sz w:val="24"/>
          <w:szCs w:val="24"/>
        </w:rPr>
        <w:t xml:space="preserve">) в рамках тем, включенных в раздел «Предметное содержание речи». </w:t>
      </w:r>
    </w:p>
    <w:p w:rsidR="005D7427" w:rsidRPr="005041D8" w:rsidRDefault="005D7427" w:rsidP="005041D8">
      <w:pPr>
        <w:pStyle w:val="31"/>
        <w:spacing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Предметное содержание речи</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Повседневная жизнь</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r w:rsidRPr="005041D8">
        <w:rPr>
          <w:rFonts w:ascii="Times New Roman" w:eastAsia="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Здоровье</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Посещение  врача. Здоровый образ жизни.</w:t>
      </w:r>
      <w:r w:rsidRPr="005041D8">
        <w:rPr>
          <w:rFonts w:ascii="Times New Roman" w:eastAsia="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Спорт</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Активный отдых. Экстремальные виды спорта.</w:t>
      </w:r>
      <w:r w:rsidRPr="005041D8">
        <w:rPr>
          <w:rFonts w:ascii="Times New Roman" w:eastAsia="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Городская и сельская жизнь</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Особенности городской и сельской жизни в России и странах изучаемого языка. Городская инфраструктура. Сельское хозяйство.</w:t>
      </w:r>
      <w:r w:rsidRPr="005041D8">
        <w:rPr>
          <w:rFonts w:ascii="Times New Roman" w:eastAsia="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Научно-технический прогресс</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Прогресс в науке. Космос. Новые информационные технологии.</w:t>
      </w:r>
      <w:r w:rsidRPr="005041D8">
        <w:rPr>
          <w:rFonts w:ascii="Times New Roman" w:eastAsia="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Природа и экология</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5041D8">
        <w:rPr>
          <w:rFonts w:ascii="Times New Roman" w:eastAsia="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Современная молодежь</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Увлечения и интересы. Связь с предыдущими поколениями. Образовательные поездки.</w:t>
      </w:r>
      <w:r w:rsidRPr="005041D8">
        <w:rPr>
          <w:rFonts w:ascii="Times New Roman" w:eastAsia="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Профессии</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Современные профессии. Планы на будущее, проблемы выбора профессии. Образование и профессии.</w:t>
      </w:r>
      <w:r w:rsidRPr="005041D8">
        <w:rPr>
          <w:rFonts w:ascii="Times New Roman" w:eastAsia="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Страны изучаемого языка</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5041D8">
        <w:rPr>
          <w:rFonts w:ascii="Times New Roman" w:eastAsia="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Иностранные языки</w:t>
      </w:r>
    </w:p>
    <w:p w:rsidR="00E7510E" w:rsidRPr="005041D8" w:rsidRDefault="005D7427" w:rsidP="005041D8">
      <w:pPr>
        <w:pStyle w:val="22"/>
        <w:shd w:val="clear" w:color="auto" w:fill="auto"/>
        <w:spacing w:before="0" w:after="0" w:line="240" w:lineRule="auto"/>
        <w:ind w:firstLine="760"/>
        <w:jc w:val="both"/>
        <w:rPr>
          <w:sz w:val="24"/>
          <w:szCs w:val="24"/>
        </w:rPr>
      </w:pPr>
      <w:r w:rsidRPr="005041D8">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985EFF" w:rsidRDefault="00985EFF" w:rsidP="005041D8">
      <w:pPr>
        <w:pStyle w:val="3"/>
        <w:spacing w:before="0" w:line="240" w:lineRule="auto"/>
        <w:rPr>
          <w:rFonts w:ascii="Times New Roman" w:hAnsi="Times New Roman" w:cs="Times New Roman"/>
          <w:sz w:val="24"/>
          <w:szCs w:val="24"/>
        </w:rPr>
      </w:pPr>
      <w:bookmarkStart w:id="28" w:name="_Toc453968181"/>
    </w:p>
    <w:p w:rsidR="005D7427" w:rsidRPr="00985EFF" w:rsidRDefault="005D7427" w:rsidP="00985EFF">
      <w:pPr>
        <w:pStyle w:val="3"/>
        <w:spacing w:before="0" w:line="240" w:lineRule="auto"/>
        <w:rPr>
          <w:rFonts w:ascii="Times New Roman" w:hAnsi="Times New Roman" w:cs="Times New Roman"/>
          <w:color w:val="auto"/>
          <w:sz w:val="24"/>
          <w:szCs w:val="24"/>
        </w:rPr>
      </w:pPr>
      <w:r w:rsidRPr="00985EFF">
        <w:rPr>
          <w:rFonts w:ascii="Times New Roman" w:hAnsi="Times New Roman" w:cs="Times New Roman"/>
          <w:color w:val="auto"/>
          <w:sz w:val="24"/>
          <w:szCs w:val="24"/>
        </w:rPr>
        <w:t>История</w:t>
      </w:r>
      <w:bookmarkEnd w:id="28"/>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 xml:space="preserve">Место учебного предмета «История»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lastRenderedPageBreak/>
        <w:t xml:space="preserve">Предмет «История» изучается на уровне среднего общего образования в качестве учебного предмета в 10–11-х классах. </w:t>
      </w:r>
    </w:p>
    <w:p w:rsidR="005D7427" w:rsidRPr="00985EFF" w:rsidRDefault="005D7427" w:rsidP="005041D8">
      <w:pPr>
        <w:spacing w:after="0" w:line="240" w:lineRule="auto"/>
        <w:jc w:val="both"/>
        <w:rPr>
          <w:rFonts w:ascii="Times New Roman" w:hAnsi="Times New Roman" w:cs="Times New Roman"/>
          <w:color w:val="000000"/>
          <w:sz w:val="24"/>
          <w:szCs w:val="24"/>
          <w:shd w:val="clear" w:color="auto" w:fill="B2FB82"/>
        </w:rPr>
      </w:pPr>
      <w:r w:rsidRPr="005041D8">
        <w:rPr>
          <w:rFonts w:ascii="Times New Roman" w:hAnsi="Times New Roman" w:cs="Times New Roman"/>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 xml:space="preserve">Общая характеристика программы по истории </w:t>
      </w:r>
    </w:p>
    <w:p w:rsidR="005D7427" w:rsidRPr="005041D8" w:rsidRDefault="005D7427" w:rsidP="005041D8">
      <w:pPr>
        <w:spacing w:after="0" w:line="240" w:lineRule="auto"/>
        <w:jc w:val="both"/>
        <w:rPr>
          <w:rFonts w:ascii="Times New Roman" w:hAnsi="Times New Roman" w:cs="Times New Roman"/>
          <w:sz w:val="24"/>
          <w:szCs w:val="24"/>
        </w:rPr>
      </w:pPr>
      <w:proofErr w:type="gramStart"/>
      <w:r w:rsidRPr="005041D8">
        <w:rPr>
          <w:rFonts w:ascii="Times New Roman" w:hAnsi="Times New Roman" w:cs="Times New Roman"/>
          <w:bCs/>
          <w:sz w:val="24"/>
          <w:szCs w:val="24"/>
        </w:rPr>
        <w:t xml:space="preserve">В соответствии с требованиями Федерального закона «Об образовании в Российской Федерации», </w:t>
      </w:r>
      <w:r w:rsidRPr="005041D8">
        <w:rPr>
          <w:rFonts w:ascii="Times New Roman" w:hAnsi="Times New Roman" w:cs="Times New Roman"/>
          <w:sz w:val="24"/>
          <w:szCs w:val="24"/>
        </w:rPr>
        <w:t>ФГОС СОО</w:t>
      </w:r>
      <w:r w:rsidRPr="005041D8">
        <w:rPr>
          <w:rFonts w:ascii="Times New Roman" w:hAnsi="Times New Roman" w:cs="Times New Roman"/>
          <w:bCs/>
          <w:sz w:val="24"/>
          <w:szCs w:val="24"/>
        </w:rPr>
        <w:t xml:space="preserve">, </w:t>
      </w:r>
      <w:r w:rsidRPr="005041D8">
        <w:rPr>
          <w:rFonts w:ascii="Times New Roman" w:hAnsi="Times New Roman" w:cs="Times New Roman"/>
          <w:b/>
          <w:bCs/>
          <w:sz w:val="24"/>
          <w:szCs w:val="24"/>
        </w:rPr>
        <w:t>главной целью</w:t>
      </w:r>
      <w:r w:rsidRPr="005041D8">
        <w:rPr>
          <w:rFonts w:ascii="Times New Roman" w:hAnsi="Times New Roman" w:cs="Times New Roman"/>
          <w:bCs/>
          <w:sz w:val="24"/>
          <w:szCs w:val="24"/>
        </w:rPr>
        <w:t xml:space="preserve"> школьного исторического образования</w:t>
      </w:r>
      <w:r w:rsidRPr="005041D8">
        <w:rPr>
          <w:rFonts w:ascii="Times New Roman" w:hAnsi="Times New Roman" w:cs="Times New Roman"/>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5041D8">
        <w:rPr>
          <w:rFonts w:ascii="Times New Roman" w:hAnsi="Times New Roman" w:cs="Times New Roman"/>
          <w:sz w:val="24"/>
          <w:szCs w:val="24"/>
        </w:rPr>
        <w:t xml:space="preserve"> по основным этапам развития российского государства и общества, а также современного образа России.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Основными задачами реализации примерной программы учебного предмета «История» (базовый уровень) в старшей школе являются:</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4) овладение навыками проектной деятельности и исторической реконструкции с привлечением различных источников;</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5) формирование умений вести диалог, обосновывать свою точку зрения в дискуссии по исторической тематике.</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Новейшая история</w:t>
      </w:r>
    </w:p>
    <w:p w:rsidR="005D7427" w:rsidRPr="005041D8" w:rsidRDefault="005D7427" w:rsidP="005041D8">
      <w:pPr>
        <w:spacing w:after="0" w:line="240" w:lineRule="auto"/>
        <w:jc w:val="both"/>
        <w:rPr>
          <w:rFonts w:ascii="Times New Roman" w:hAnsi="Times New Roman" w:cs="Times New Roman"/>
          <w:b/>
          <w:sz w:val="24"/>
          <w:szCs w:val="24"/>
        </w:rPr>
      </w:pPr>
      <w:bookmarkStart w:id="29" w:name="_Toc441481689"/>
      <w:bookmarkStart w:id="30" w:name="_Toc441483739"/>
      <w:r w:rsidRPr="005041D8">
        <w:rPr>
          <w:rFonts w:ascii="Times New Roman" w:hAnsi="Times New Roman" w:cs="Times New Roman"/>
          <w:b/>
          <w:sz w:val="24"/>
          <w:szCs w:val="24"/>
        </w:rPr>
        <w:t>Мир накануне и в годы</w:t>
      </w:r>
      <w:proofErr w:type="gramStart"/>
      <w:r w:rsidRPr="005041D8">
        <w:rPr>
          <w:rFonts w:ascii="Times New Roman" w:hAnsi="Times New Roman" w:cs="Times New Roman"/>
          <w:b/>
          <w:sz w:val="24"/>
          <w:szCs w:val="24"/>
        </w:rPr>
        <w:t xml:space="preserve"> П</w:t>
      </w:r>
      <w:proofErr w:type="gramEnd"/>
      <w:r w:rsidRPr="005041D8">
        <w:rPr>
          <w:rFonts w:ascii="Times New Roman" w:hAnsi="Times New Roman" w:cs="Times New Roman"/>
          <w:b/>
          <w:sz w:val="24"/>
          <w:szCs w:val="24"/>
        </w:rPr>
        <w:t>ервой мировой войны</w:t>
      </w:r>
      <w:bookmarkEnd w:id="29"/>
      <w:bookmarkEnd w:id="30"/>
    </w:p>
    <w:p w:rsidR="005D7427" w:rsidRPr="005041D8" w:rsidRDefault="005D7427" w:rsidP="005041D8">
      <w:pPr>
        <w:spacing w:after="0" w:line="240" w:lineRule="auto"/>
        <w:jc w:val="both"/>
        <w:rPr>
          <w:rFonts w:ascii="Times New Roman" w:eastAsia="Times New Roman" w:hAnsi="Times New Roman" w:cs="Times New Roman"/>
          <w:b/>
          <w:bCs/>
          <w:iCs/>
          <w:sz w:val="24"/>
          <w:szCs w:val="24"/>
        </w:rPr>
      </w:pPr>
      <w:bookmarkStart w:id="31" w:name="_Toc426635486"/>
      <w:bookmarkStart w:id="32" w:name="_Toc427703599"/>
      <w:r w:rsidRPr="005041D8">
        <w:rPr>
          <w:rFonts w:ascii="Times New Roman" w:eastAsia="Times New Roman" w:hAnsi="Times New Roman" w:cs="Times New Roman"/>
          <w:b/>
          <w:bCs/>
          <w:iCs/>
          <w:sz w:val="24"/>
          <w:szCs w:val="24"/>
        </w:rPr>
        <w:t>Мир накануне</w:t>
      </w:r>
      <w:proofErr w:type="gramStart"/>
      <w:r w:rsidRPr="005041D8">
        <w:rPr>
          <w:rFonts w:ascii="Times New Roman" w:eastAsia="Times New Roman" w:hAnsi="Times New Roman" w:cs="Times New Roman"/>
          <w:b/>
          <w:bCs/>
          <w:iCs/>
          <w:sz w:val="24"/>
          <w:szCs w:val="24"/>
        </w:rPr>
        <w:t xml:space="preserve"> П</w:t>
      </w:r>
      <w:proofErr w:type="gramEnd"/>
      <w:r w:rsidRPr="005041D8">
        <w:rPr>
          <w:rFonts w:ascii="Times New Roman" w:eastAsia="Times New Roman" w:hAnsi="Times New Roman" w:cs="Times New Roman"/>
          <w:b/>
          <w:bCs/>
          <w:iCs/>
          <w:sz w:val="24"/>
          <w:szCs w:val="24"/>
        </w:rPr>
        <w:t>ервой мировой войны</w:t>
      </w:r>
    </w:p>
    <w:p w:rsidR="005D7427" w:rsidRPr="005041D8" w:rsidRDefault="005D7427" w:rsidP="005041D8">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w:t>
      </w:r>
      <w:r w:rsidRPr="005041D8">
        <w:rPr>
          <w:rFonts w:ascii="Times New Roman" w:eastAsia="Times New Roman" w:hAnsi="Times New Roman" w:cs="Times New Roman"/>
          <w:i/>
          <w:sz w:val="24"/>
          <w:szCs w:val="24"/>
        </w:rPr>
        <w:t>Расширение избирательного права.</w:t>
      </w:r>
      <w:r w:rsidRPr="005041D8">
        <w:rPr>
          <w:rFonts w:ascii="Times New Roman" w:eastAsia="Times New Roman" w:hAnsi="Times New Roman" w:cs="Times New Roman"/>
          <w:sz w:val="24"/>
          <w:szCs w:val="24"/>
        </w:rPr>
        <w:t xml:space="preserve"> Национализм. «Империализм». Колониальные и континентальные империи. Мировой порядок перед</w:t>
      </w:r>
      <w:proofErr w:type="gramStart"/>
      <w:r w:rsidRPr="005041D8">
        <w:rPr>
          <w:rFonts w:ascii="Times New Roman" w:eastAsia="Times New Roman" w:hAnsi="Times New Roman" w:cs="Times New Roman"/>
          <w:sz w:val="24"/>
          <w:szCs w:val="24"/>
        </w:rPr>
        <w:t xml:space="preserve"> П</w:t>
      </w:r>
      <w:proofErr w:type="gramEnd"/>
      <w:r w:rsidRPr="005041D8">
        <w:rPr>
          <w:rFonts w:ascii="Times New Roman" w:eastAsia="Times New Roman" w:hAnsi="Times New Roman" w:cs="Times New Roman"/>
          <w:sz w:val="24"/>
          <w:szCs w:val="24"/>
        </w:rPr>
        <w:t xml:space="preserve">ервой мировой войной. Антанта и Тройственный союз. Гаагские конвенции и декларации. </w:t>
      </w:r>
      <w:r w:rsidRPr="005041D8">
        <w:rPr>
          <w:rFonts w:ascii="Times New Roman" w:eastAsia="Times New Roman" w:hAnsi="Times New Roman" w:cs="Times New Roman"/>
          <w:i/>
          <w:sz w:val="24"/>
          <w:szCs w:val="24"/>
        </w:rPr>
        <w:t>Гонка вооружений и милитаризация. Пропаганда.</w:t>
      </w:r>
      <w:r w:rsidRPr="005041D8">
        <w:rPr>
          <w:rFonts w:ascii="Times New Roman" w:eastAsia="Times New Roman" w:hAnsi="Times New Roman" w:cs="Times New Roman"/>
          <w:sz w:val="24"/>
          <w:szCs w:val="24"/>
        </w:rPr>
        <w:t xml:space="preserve"> Региональные конфликты накануне</w:t>
      </w:r>
      <w:proofErr w:type="gramStart"/>
      <w:r w:rsidRPr="005041D8">
        <w:rPr>
          <w:rFonts w:ascii="Times New Roman" w:eastAsia="Times New Roman" w:hAnsi="Times New Roman" w:cs="Times New Roman"/>
          <w:sz w:val="24"/>
          <w:szCs w:val="24"/>
        </w:rPr>
        <w:t xml:space="preserve"> П</w:t>
      </w:r>
      <w:proofErr w:type="gramEnd"/>
      <w:r w:rsidRPr="005041D8">
        <w:rPr>
          <w:rFonts w:ascii="Times New Roman" w:eastAsia="Times New Roman" w:hAnsi="Times New Roman" w:cs="Times New Roman"/>
          <w:sz w:val="24"/>
          <w:szCs w:val="24"/>
        </w:rPr>
        <w:t>ервой мировой войны. Причины</w:t>
      </w:r>
      <w:proofErr w:type="gramStart"/>
      <w:r w:rsidRPr="005041D8">
        <w:rPr>
          <w:rFonts w:ascii="Times New Roman" w:eastAsia="Times New Roman" w:hAnsi="Times New Roman" w:cs="Times New Roman"/>
          <w:sz w:val="24"/>
          <w:szCs w:val="24"/>
        </w:rPr>
        <w:t xml:space="preserve"> П</w:t>
      </w:r>
      <w:proofErr w:type="gramEnd"/>
      <w:r w:rsidRPr="005041D8">
        <w:rPr>
          <w:rFonts w:ascii="Times New Roman" w:eastAsia="Times New Roman" w:hAnsi="Times New Roman" w:cs="Times New Roman"/>
          <w:sz w:val="24"/>
          <w:szCs w:val="24"/>
        </w:rPr>
        <w:t xml:space="preserve">ервой мировой войны. </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Первая мировая война</w:t>
      </w:r>
    </w:p>
    <w:p w:rsidR="005D7427" w:rsidRPr="005041D8" w:rsidRDefault="005D7427" w:rsidP="005041D8">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5041D8">
        <w:rPr>
          <w:rFonts w:ascii="Times New Roman" w:eastAsia="Times New Roman" w:hAnsi="Times New Roman" w:cs="Times New Roman"/>
          <w:i/>
          <w:sz w:val="24"/>
          <w:szCs w:val="24"/>
        </w:rPr>
        <w:t>«Бег к морю».</w:t>
      </w:r>
      <w:r w:rsidRPr="005041D8">
        <w:rPr>
          <w:rFonts w:ascii="Times New Roman" w:eastAsia="Times New Roman" w:hAnsi="Times New Roman" w:cs="Times New Roman"/>
          <w:sz w:val="24"/>
          <w:szCs w:val="24"/>
        </w:rPr>
        <w:t xml:space="preserve"> Сражение на Марне. Победа российской армии под Гумбиненом и поражение под Танненбергом. Наступление в Галиции. </w:t>
      </w:r>
      <w:r w:rsidRPr="005041D8">
        <w:rPr>
          <w:rFonts w:ascii="Times New Roman" w:eastAsia="Times New Roman" w:hAnsi="Times New Roman" w:cs="Times New Roman"/>
          <w:i/>
          <w:sz w:val="24"/>
          <w:szCs w:val="24"/>
        </w:rPr>
        <w:t>Морское сражение при Гельголанде. Вступление в войну Османской империи.</w:t>
      </w:r>
      <w:r w:rsidRPr="005041D8">
        <w:rPr>
          <w:rFonts w:ascii="Times New Roman" w:eastAsia="Times New Roman" w:hAnsi="Times New Roman" w:cs="Times New Roman"/>
          <w:sz w:val="24"/>
          <w:szCs w:val="24"/>
        </w:rPr>
        <w:t xml:space="preserve"> </w:t>
      </w:r>
      <w:r w:rsidRPr="005041D8">
        <w:rPr>
          <w:rFonts w:ascii="Times New Roman" w:eastAsia="Times New Roman" w:hAnsi="Times New Roman" w:cs="Times New Roman"/>
          <w:i/>
          <w:sz w:val="24"/>
          <w:szCs w:val="24"/>
        </w:rPr>
        <w:t>Вступление в войну Болгарии и Италии. Поражение Сербии.</w:t>
      </w:r>
      <w:r w:rsidRPr="005041D8">
        <w:rPr>
          <w:rFonts w:ascii="Times New Roman" w:eastAsia="Times New Roman" w:hAnsi="Times New Roman" w:cs="Times New Roman"/>
          <w:sz w:val="24"/>
          <w:szCs w:val="24"/>
        </w:rPr>
        <w:t xml:space="preserve"> Четверной союз (Центральные державы). Верден. Отступление российской армии. Сомма. </w:t>
      </w:r>
      <w:r w:rsidRPr="005041D8">
        <w:rPr>
          <w:rFonts w:ascii="Times New Roman" w:eastAsia="Times New Roman" w:hAnsi="Times New Roman" w:cs="Times New Roman"/>
          <w:i/>
          <w:sz w:val="24"/>
          <w:szCs w:val="24"/>
        </w:rPr>
        <w:t>Война в Месопотамии.</w:t>
      </w:r>
      <w:r w:rsidRPr="005041D8">
        <w:rPr>
          <w:rFonts w:ascii="Times New Roman" w:eastAsia="Times New Roman" w:hAnsi="Times New Roman" w:cs="Times New Roman"/>
          <w:sz w:val="24"/>
          <w:szCs w:val="24"/>
        </w:rPr>
        <w:t xml:space="preserve"> Геноцид в Османской империи. </w:t>
      </w:r>
      <w:r w:rsidRPr="005041D8">
        <w:rPr>
          <w:rFonts w:ascii="Times New Roman" w:eastAsia="Times New Roman" w:hAnsi="Times New Roman" w:cs="Times New Roman"/>
          <w:i/>
          <w:sz w:val="24"/>
          <w:szCs w:val="24"/>
        </w:rPr>
        <w:t>Ютландское сражение. Вступление в войну Румынии.</w:t>
      </w:r>
      <w:r w:rsidRPr="005041D8">
        <w:rPr>
          <w:rFonts w:ascii="Times New Roman" w:eastAsia="Times New Roman" w:hAnsi="Times New Roman" w:cs="Times New Roman"/>
          <w:sz w:val="24"/>
          <w:szCs w:val="24"/>
        </w:rPr>
        <w:t xml:space="preserve"> Брусиловский прорыв. Вступление в войну США. Революция 1917 г. и выход из войны России. 14 пунктов В. Вильсона. Бои на Западном фронте. </w:t>
      </w:r>
      <w:r w:rsidRPr="005041D8">
        <w:rPr>
          <w:rFonts w:ascii="Times New Roman" w:eastAsia="Times New Roman" w:hAnsi="Times New Roman" w:cs="Times New Roman"/>
          <w:i/>
          <w:sz w:val="24"/>
          <w:szCs w:val="24"/>
        </w:rPr>
        <w:t>Война в Азии.</w:t>
      </w:r>
      <w:r w:rsidRPr="005041D8">
        <w:rPr>
          <w:rFonts w:ascii="Times New Roman" w:eastAsia="Times New Roman" w:hAnsi="Times New Roman" w:cs="Times New Roman"/>
          <w:sz w:val="24"/>
          <w:szCs w:val="24"/>
        </w:rPr>
        <w:t xml:space="preserve"> Капитуляция государств Четверного союза. </w:t>
      </w:r>
      <w:r w:rsidRPr="005041D8">
        <w:rPr>
          <w:rFonts w:ascii="Times New Roman" w:eastAsia="Times New Roman" w:hAnsi="Times New Roman" w:cs="Times New Roman"/>
          <w:i/>
          <w:sz w:val="24"/>
          <w:szCs w:val="24"/>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5041D8">
        <w:rPr>
          <w:rFonts w:ascii="Times New Roman" w:eastAsia="Times New Roman" w:hAnsi="Times New Roman" w:cs="Times New Roman"/>
          <w:sz w:val="24"/>
          <w:szCs w:val="24"/>
        </w:rPr>
        <w:t xml:space="preserve"> Политические, экономические, социальные и культурные последствия</w:t>
      </w:r>
      <w:proofErr w:type="gramStart"/>
      <w:r w:rsidRPr="005041D8">
        <w:rPr>
          <w:rFonts w:ascii="Times New Roman" w:eastAsia="Times New Roman" w:hAnsi="Times New Roman" w:cs="Times New Roman"/>
          <w:sz w:val="24"/>
          <w:szCs w:val="24"/>
        </w:rPr>
        <w:t xml:space="preserve"> П</w:t>
      </w:r>
      <w:proofErr w:type="gramEnd"/>
      <w:r w:rsidRPr="005041D8">
        <w:rPr>
          <w:rFonts w:ascii="Times New Roman" w:eastAsia="Times New Roman" w:hAnsi="Times New Roman" w:cs="Times New Roman"/>
          <w:sz w:val="24"/>
          <w:szCs w:val="24"/>
        </w:rPr>
        <w:t>ервой мировой войны.</w:t>
      </w:r>
    </w:p>
    <w:p w:rsidR="005D7427" w:rsidRPr="005041D8" w:rsidRDefault="005D7427" w:rsidP="005041D8">
      <w:pPr>
        <w:spacing w:after="0" w:line="240" w:lineRule="auto"/>
        <w:jc w:val="both"/>
        <w:rPr>
          <w:rFonts w:ascii="Times New Roman" w:hAnsi="Times New Roman" w:cs="Times New Roman"/>
          <w:b/>
          <w:sz w:val="24"/>
          <w:szCs w:val="24"/>
        </w:rPr>
      </w:pPr>
      <w:bookmarkStart w:id="33" w:name="_Toc441481690"/>
      <w:bookmarkStart w:id="34" w:name="_Toc441483740"/>
      <w:r w:rsidRPr="005041D8">
        <w:rPr>
          <w:rFonts w:ascii="Times New Roman" w:hAnsi="Times New Roman" w:cs="Times New Roman"/>
          <w:b/>
          <w:sz w:val="24"/>
          <w:szCs w:val="24"/>
        </w:rPr>
        <w:t>Межвоенный период (1918–1939)</w:t>
      </w:r>
      <w:bookmarkEnd w:id="31"/>
      <w:bookmarkEnd w:id="32"/>
      <w:bookmarkEnd w:id="33"/>
      <w:bookmarkEnd w:id="34"/>
    </w:p>
    <w:p w:rsidR="005D7427" w:rsidRPr="005041D8" w:rsidRDefault="005D7427" w:rsidP="005041D8">
      <w:pPr>
        <w:spacing w:after="0" w:line="240" w:lineRule="auto"/>
        <w:jc w:val="both"/>
        <w:rPr>
          <w:rFonts w:ascii="Times New Roman" w:eastAsia="Times New Roman" w:hAnsi="Times New Roman" w:cs="Times New Roman"/>
          <w:b/>
          <w:bCs/>
          <w:iCs/>
          <w:sz w:val="24"/>
          <w:szCs w:val="24"/>
        </w:rPr>
      </w:pPr>
      <w:bookmarkStart w:id="35" w:name="_Toc426635487"/>
      <w:bookmarkStart w:id="36" w:name="_Toc427703600"/>
      <w:r w:rsidRPr="005041D8">
        <w:rPr>
          <w:rFonts w:ascii="Times New Roman" w:eastAsia="Times New Roman" w:hAnsi="Times New Roman" w:cs="Times New Roman"/>
          <w:b/>
          <w:bCs/>
          <w:iCs/>
          <w:sz w:val="24"/>
          <w:szCs w:val="24"/>
        </w:rPr>
        <w:t>Революционная волна после</w:t>
      </w:r>
      <w:proofErr w:type="gramStart"/>
      <w:r w:rsidRPr="005041D8">
        <w:rPr>
          <w:rFonts w:ascii="Times New Roman" w:eastAsia="Times New Roman" w:hAnsi="Times New Roman" w:cs="Times New Roman"/>
          <w:b/>
          <w:bCs/>
          <w:iCs/>
          <w:sz w:val="24"/>
          <w:szCs w:val="24"/>
        </w:rPr>
        <w:t xml:space="preserve"> П</w:t>
      </w:r>
      <w:proofErr w:type="gramEnd"/>
      <w:r w:rsidRPr="005041D8">
        <w:rPr>
          <w:rFonts w:ascii="Times New Roman" w:eastAsia="Times New Roman" w:hAnsi="Times New Roman" w:cs="Times New Roman"/>
          <w:b/>
          <w:bCs/>
          <w:iCs/>
          <w:sz w:val="24"/>
          <w:szCs w:val="24"/>
        </w:rPr>
        <w:t>ервой мировой войны</w:t>
      </w:r>
    </w:p>
    <w:p w:rsidR="005D7427" w:rsidRPr="005041D8" w:rsidRDefault="005D7427" w:rsidP="005041D8">
      <w:pPr>
        <w:spacing w:after="0" w:line="240" w:lineRule="auto"/>
        <w:jc w:val="both"/>
        <w:rPr>
          <w:rFonts w:ascii="Times New Roman" w:eastAsia="Times New Roman" w:hAnsi="Times New Roman" w:cs="Times New Roman"/>
          <w:i/>
          <w:sz w:val="24"/>
          <w:szCs w:val="24"/>
        </w:rPr>
      </w:pPr>
      <w:r w:rsidRPr="005041D8">
        <w:rPr>
          <w:rFonts w:ascii="Times New Roman" w:eastAsia="Times New Roman" w:hAnsi="Times New Roman" w:cs="Times New Roman"/>
          <w:sz w:val="24"/>
          <w:szCs w:val="24"/>
        </w:rPr>
        <w:lastRenderedPageBreak/>
        <w:t xml:space="preserve">Образование новых национальных государств. </w:t>
      </w:r>
      <w:r w:rsidRPr="005041D8">
        <w:rPr>
          <w:rFonts w:ascii="Times New Roman" w:eastAsia="Times New Roman" w:hAnsi="Times New Roman" w:cs="Times New Roman"/>
          <w:i/>
          <w:sz w:val="24"/>
          <w:szCs w:val="24"/>
        </w:rPr>
        <w:t>Народы бывшей российской империи: независимость и вхождение в СССР.</w:t>
      </w:r>
      <w:r w:rsidRPr="005041D8">
        <w:rPr>
          <w:rFonts w:ascii="Times New Roman" w:eastAsia="Times New Roman" w:hAnsi="Times New Roman" w:cs="Times New Roman"/>
          <w:sz w:val="24"/>
          <w:szCs w:val="24"/>
        </w:rPr>
        <w:t xml:space="preserve"> Ноябрьская революция в Германии. Веймарская республика. </w:t>
      </w:r>
      <w:r w:rsidRPr="005041D8">
        <w:rPr>
          <w:rFonts w:ascii="Times New Roman" w:eastAsia="Times New Roman" w:hAnsi="Times New Roman" w:cs="Times New Roman"/>
          <w:i/>
          <w:sz w:val="24"/>
          <w:szCs w:val="24"/>
        </w:rPr>
        <w:t>Антиколониальные выступления в Азии и Северной Африке.</w:t>
      </w:r>
      <w:r w:rsidRPr="005041D8">
        <w:rPr>
          <w:rFonts w:ascii="Times New Roman" w:eastAsia="Times New Roman" w:hAnsi="Times New Roman" w:cs="Times New Roman"/>
          <w:sz w:val="24"/>
          <w:szCs w:val="24"/>
        </w:rPr>
        <w:t xml:space="preserve"> Образование Коминтерна. </w:t>
      </w:r>
      <w:r w:rsidRPr="005041D8">
        <w:rPr>
          <w:rFonts w:ascii="Times New Roman" w:eastAsia="Times New Roman" w:hAnsi="Times New Roman" w:cs="Times New Roman"/>
          <w:i/>
          <w:sz w:val="24"/>
          <w:szCs w:val="24"/>
        </w:rPr>
        <w:t>Венгерская советская республика.</w:t>
      </w:r>
      <w:r w:rsidRPr="005041D8">
        <w:rPr>
          <w:rFonts w:ascii="Times New Roman" w:eastAsia="Times New Roman" w:hAnsi="Times New Roman" w:cs="Times New Roman"/>
          <w:sz w:val="24"/>
          <w:szCs w:val="24"/>
        </w:rPr>
        <w:t xml:space="preserve"> </w:t>
      </w:r>
      <w:r w:rsidRPr="005041D8">
        <w:rPr>
          <w:rFonts w:ascii="Times New Roman" w:eastAsia="Times New Roman" w:hAnsi="Times New Roman" w:cs="Times New Roman"/>
          <w:i/>
          <w:sz w:val="24"/>
          <w:szCs w:val="24"/>
        </w:rPr>
        <w:t xml:space="preserve">Образование республики в Турции и кемализм. </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Версальско-вашингтонская система</w:t>
      </w:r>
    </w:p>
    <w:p w:rsidR="005D7427" w:rsidRPr="00985EFF" w:rsidRDefault="005D7427" w:rsidP="005041D8">
      <w:pPr>
        <w:spacing w:after="0" w:line="240" w:lineRule="auto"/>
        <w:jc w:val="both"/>
        <w:rPr>
          <w:rFonts w:ascii="Times New Roman" w:eastAsia="Times New Roman" w:hAnsi="Times New Roman" w:cs="Times New Roman"/>
          <w:i/>
          <w:sz w:val="24"/>
          <w:szCs w:val="24"/>
        </w:rPr>
      </w:pPr>
      <w:r w:rsidRPr="005041D8">
        <w:rPr>
          <w:rFonts w:ascii="Times New Roman" w:eastAsia="Times New Roman" w:hAnsi="Times New Roman" w:cs="Times New Roman"/>
          <w:sz w:val="24"/>
          <w:szCs w:val="24"/>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5041D8">
        <w:rPr>
          <w:rFonts w:ascii="Times New Roman" w:eastAsia="Times New Roman" w:hAnsi="Times New Roman" w:cs="Times New Roman"/>
          <w:i/>
          <w:sz w:val="24"/>
          <w:szCs w:val="24"/>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Страны Запада в 1920-е гг.</w:t>
      </w:r>
    </w:p>
    <w:p w:rsidR="005D7427" w:rsidRPr="005041D8" w:rsidRDefault="005D7427" w:rsidP="005041D8">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5041D8">
        <w:rPr>
          <w:rFonts w:ascii="Times New Roman" w:eastAsia="Times New Roman" w:hAnsi="Times New Roman" w:cs="Times New Roman"/>
          <w:i/>
          <w:sz w:val="24"/>
          <w:szCs w:val="24"/>
        </w:rPr>
        <w:t>Авторитарные режимы в Европе: Польша и Испания.</w:t>
      </w:r>
      <w:r w:rsidRPr="005041D8">
        <w:rPr>
          <w:rFonts w:ascii="Times New Roman" w:eastAsia="Times New Roman" w:hAnsi="Times New Roman" w:cs="Times New Roman"/>
          <w:sz w:val="24"/>
          <w:szCs w:val="24"/>
        </w:rPr>
        <w:t xml:space="preserve"> </w:t>
      </w:r>
      <w:r w:rsidRPr="005041D8">
        <w:rPr>
          <w:rFonts w:ascii="Times New Roman" w:eastAsia="Times New Roman" w:hAnsi="Times New Roman" w:cs="Times New Roman"/>
          <w:i/>
          <w:sz w:val="24"/>
          <w:szCs w:val="24"/>
        </w:rPr>
        <w:t>Б. Муссолини и идеи фашизма.</w:t>
      </w:r>
      <w:r w:rsidRPr="005041D8">
        <w:rPr>
          <w:rFonts w:ascii="Times New Roman" w:eastAsia="Times New Roman" w:hAnsi="Times New Roman" w:cs="Times New Roman"/>
          <w:sz w:val="24"/>
          <w:szCs w:val="24"/>
        </w:rPr>
        <w:t xml:space="preserve"> Приход фашистов к власти в Италии. Создание фашистского режима. </w:t>
      </w:r>
      <w:r w:rsidRPr="005041D8">
        <w:rPr>
          <w:rFonts w:ascii="Times New Roman" w:eastAsia="Times New Roman" w:hAnsi="Times New Roman" w:cs="Times New Roman"/>
          <w:i/>
          <w:sz w:val="24"/>
          <w:szCs w:val="24"/>
        </w:rPr>
        <w:t>Кризис Матеотти.</w:t>
      </w:r>
      <w:r w:rsidRPr="005041D8">
        <w:rPr>
          <w:rFonts w:ascii="Times New Roman" w:eastAsia="Times New Roman" w:hAnsi="Times New Roman" w:cs="Times New Roman"/>
          <w:sz w:val="24"/>
          <w:szCs w:val="24"/>
        </w:rPr>
        <w:t xml:space="preserve"> Фашистский режим в Италии.</w:t>
      </w:r>
    </w:p>
    <w:p w:rsidR="005D7427" w:rsidRPr="005041D8" w:rsidRDefault="005D7427" w:rsidP="005041D8">
      <w:pPr>
        <w:spacing w:after="0" w:line="240" w:lineRule="auto"/>
        <w:jc w:val="both"/>
        <w:rPr>
          <w:rFonts w:ascii="Times New Roman" w:hAnsi="Times New Roman" w:cs="Times New Roman"/>
          <w:b/>
          <w:bCs/>
          <w:iCs/>
          <w:sz w:val="24"/>
          <w:szCs w:val="24"/>
        </w:rPr>
      </w:pPr>
      <w:r w:rsidRPr="005041D8">
        <w:rPr>
          <w:rFonts w:ascii="Times New Roman" w:hAnsi="Times New Roman" w:cs="Times New Roman"/>
          <w:b/>
          <w:bCs/>
          <w:iCs/>
          <w:sz w:val="24"/>
          <w:szCs w:val="24"/>
        </w:rPr>
        <w:t>Политическое развитие стран Южной и Восточной Азии</w:t>
      </w:r>
    </w:p>
    <w:p w:rsidR="005D7427" w:rsidRPr="005041D8" w:rsidRDefault="005D7427" w:rsidP="005041D8">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 xml:space="preserve">Китай после Синьхайской революции. </w:t>
      </w:r>
      <w:r w:rsidRPr="005041D8">
        <w:rPr>
          <w:rFonts w:ascii="Times New Roman" w:eastAsia="Times New Roman" w:hAnsi="Times New Roman" w:cs="Times New Roman"/>
          <w:i/>
          <w:sz w:val="24"/>
          <w:szCs w:val="24"/>
        </w:rPr>
        <w:t>Революция в Китае и Северный поход.</w:t>
      </w:r>
      <w:r w:rsidRPr="005041D8">
        <w:rPr>
          <w:rFonts w:ascii="Times New Roman" w:eastAsia="Times New Roman" w:hAnsi="Times New Roman" w:cs="Times New Roman"/>
          <w:sz w:val="24"/>
          <w:szCs w:val="24"/>
        </w:rPr>
        <w:t xml:space="preserve"> Режим Чан Кайши и гражданская война с коммунистами. </w:t>
      </w:r>
      <w:r w:rsidRPr="005041D8">
        <w:rPr>
          <w:rFonts w:ascii="Times New Roman" w:eastAsia="Times New Roman" w:hAnsi="Times New Roman" w:cs="Times New Roman"/>
          <w:i/>
          <w:sz w:val="24"/>
          <w:szCs w:val="24"/>
        </w:rPr>
        <w:t>«Великий поход» Красной армии Китая.</w:t>
      </w:r>
      <w:r w:rsidRPr="005041D8">
        <w:rPr>
          <w:rFonts w:ascii="Times New Roman" w:eastAsia="Times New Roman" w:hAnsi="Times New Roman" w:cs="Times New Roman"/>
          <w:sz w:val="24"/>
          <w:szCs w:val="24"/>
        </w:rPr>
        <w:t xml:space="preserve"> </w:t>
      </w:r>
      <w:r w:rsidRPr="005041D8">
        <w:rPr>
          <w:rFonts w:ascii="Times New Roman" w:eastAsia="Times New Roman" w:hAnsi="Times New Roman" w:cs="Times New Roman"/>
          <w:i/>
          <w:sz w:val="24"/>
          <w:szCs w:val="24"/>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5041D8">
        <w:rPr>
          <w:rFonts w:ascii="Times New Roman" w:eastAsia="Times New Roman" w:hAnsi="Times New Roman" w:cs="Times New Roman"/>
          <w:sz w:val="24"/>
          <w:szCs w:val="24"/>
        </w:rPr>
        <w:t xml:space="preserve"> Индийский национальный конгресс и М. Ганди. </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Великая депрессия. Мировой экономический кризис. Преобразования Ф. Рузвельта в США</w:t>
      </w:r>
    </w:p>
    <w:p w:rsidR="005D7427" w:rsidRPr="005041D8" w:rsidRDefault="005D7427" w:rsidP="005041D8">
      <w:pPr>
        <w:spacing w:after="0" w:line="240" w:lineRule="auto"/>
        <w:jc w:val="both"/>
        <w:rPr>
          <w:rFonts w:ascii="Times New Roman" w:eastAsia="Times New Roman" w:hAnsi="Times New Roman" w:cs="Times New Roman"/>
          <w:i/>
          <w:sz w:val="24"/>
          <w:szCs w:val="24"/>
        </w:rPr>
      </w:pPr>
      <w:r w:rsidRPr="005041D8">
        <w:rPr>
          <w:rFonts w:ascii="Times New Roman" w:eastAsia="Times New Roman" w:hAnsi="Times New Roman" w:cs="Times New Roman"/>
          <w:sz w:val="24"/>
          <w:szCs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5041D8">
        <w:rPr>
          <w:rFonts w:ascii="Times New Roman" w:eastAsia="Times New Roman" w:hAnsi="Times New Roman" w:cs="Times New Roman"/>
          <w:i/>
          <w:sz w:val="24"/>
          <w:szCs w:val="24"/>
        </w:rPr>
        <w:t>Закат либеральной идеологии.</w:t>
      </w:r>
      <w:r w:rsidRPr="005041D8">
        <w:rPr>
          <w:rFonts w:ascii="Times New Roman" w:eastAsia="Times New Roman" w:hAnsi="Times New Roman" w:cs="Times New Roman"/>
          <w:sz w:val="24"/>
          <w:szCs w:val="24"/>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5041D8">
        <w:rPr>
          <w:rFonts w:ascii="Times New Roman" w:eastAsia="Times New Roman" w:hAnsi="Times New Roman" w:cs="Times New Roman"/>
          <w:i/>
          <w:sz w:val="24"/>
          <w:szCs w:val="24"/>
        </w:rPr>
        <w:t>Общественно-политическое развитие стран Латинской Америки.</w:t>
      </w:r>
    </w:p>
    <w:p w:rsidR="005D7427" w:rsidRPr="005041D8" w:rsidRDefault="005D7427" w:rsidP="005041D8">
      <w:pPr>
        <w:spacing w:after="0" w:line="240" w:lineRule="auto"/>
        <w:jc w:val="both"/>
        <w:rPr>
          <w:rFonts w:ascii="Times New Roman" w:hAnsi="Times New Roman" w:cs="Times New Roman"/>
          <w:b/>
          <w:bCs/>
          <w:iCs/>
          <w:sz w:val="24"/>
          <w:szCs w:val="24"/>
        </w:rPr>
      </w:pPr>
      <w:r w:rsidRPr="005041D8">
        <w:rPr>
          <w:rFonts w:ascii="Times New Roman" w:hAnsi="Times New Roman" w:cs="Times New Roman"/>
          <w:b/>
          <w:bCs/>
          <w:iCs/>
          <w:sz w:val="24"/>
          <w:szCs w:val="24"/>
        </w:rPr>
        <w:t>Нарастание агрессии. Германский нацизм</w:t>
      </w:r>
    </w:p>
    <w:p w:rsidR="005D7427" w:rsidRPr="005041D8" w:rsidRDefault="005D7427" w:rsidP="005041D8">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«Народный фронт» и Гражданская война в Испании</w:t>
      </w:r>
    </w:p>
    <w:p w:rsidR="005D7427" w:rsidRPr="005041D8" w:rsidRDefault="005D7427" w:rsidP="005041D8">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i/>
          <w:sz w:val="24"/>
          <w:szCs w:val="24"/>
        </w:rPr>
        <w:t>Борьба с фашизмом в Австрии и Франции.</w:t>
      </w:r>
      <w:r w:rsidRPr="005041D8">
        <w:rPr>
          <w:rFonts w:ascii="Times New Roman" w:eastAsia="Times New Roman" w:hAnsi="Times New Roman" w:cs="Times New Roman"/>
          <w:sz w:val="24"/>
          <w:szCs w:val="24"/>
        </w:rPr>
        <w:t xml:space="preserve"> </w:t>
      </w:r>
      <w:proofErr w:type="gramStart"/>
      <w:r w:rsidRPr="005041D8">
        <w:rPr>
          <w:rFonts w:ascii="Times New Roman" w:eastAsia="Times New Roman" w:hAnsi="Times New Roman" w:cs="Times New Roman"/>
          <w:sz w:val="24"/>
          <w:szCs w:val="24"/>
          <w:lang w:val="en-US"/>
        </w:rPr>
        <w:t>VII</w:t>
      </w:r>
      <w:r w:rsidRPr="005041D8">
        <w:rPr>
          <w:rFonts w:ascii="Times New Roman" w:eastAsia="Times New Roman" w:hAnsi="Times New Roman" w:cs="Times New Roman"/>
          <w:sz w:val="24"/>
          <w:szCs w:val="24"/>
        </w:rPr>
        <w:t xml:space="preserve"> Конгресс Коминтерна. Политика «Народного фронта».</w:t>
      </w:r>
      <w:proofErr w:type="gramEnd"/>
      <w:r w:rsidRPr="005041D8">
        <w:rPr>
          <w:rFonts w:ascii="Times New Roman" w:eastAsia="Times New Roman" w:hAnsi="Times New Roman" w:cs="Times New Roman"/>
          <w:sz w:val="24"/>
          <w:szCs w:val="24"/>
        </w:rPr>
        <w:t xml:space="preserve"> </w:t>
      </w:r>
      <w:r w:rsidRPr="005041D8">
        <w:rPr>
          <w:rFonts w:ascii="Times New Roman" w:eastAsia="Times New Roman" w:hAnsi="Times New Roman" w:cs="Times New Roman"/>
          <w:i/>
          <w:sz w:val="24"/>
          <w:szCs w:val="24"/>
        </w:rPr>
        <w:t>Революция в Испании.</w:t>
      </w:r>
      <w:r w:rsidRPr="005041D8">
        <w:rPr>
          <w:rFonts w:ascii="Times New Roman" w:eastAsia="Times New Roman" w:hAnsi="Times New Roman" w:cs="Times New Roman"/>
          <w:sz w:val="24"/>
          <w:szCs w:val="24"/>
        </w:rPr>
        <w:t xml:space="preserve"> Победа «Народного фронта» в Испании. Франкистский мятеж и фашистское вмешательство. </w:t>
      </w:r>
      <w:r w:rsidRPr="005041D8">
        <w:rPr>
          <w:rFonts w:ascii="Times New Roman" w:eastAsia="Times New Roman" w:hAnsi="Times New Roman" w:cs="Times New Roman"/>
          <w:i/>
          <w:sz w:val="24"/>
          <w:szCs w:val="24"/>
        </w:rPr>
        <w:t>Социальные преобразования в Испании.</w:t>
      </w:r>
      <w:r w:rsidRPr="005041D8">
        <w:rPr>
          <w:rFonts w:ascii="Times New Roman" w:eastAsia="Times New Roman" w:hAnsi="Times New Roman" w:cs="Times New Roman"/>
          <w:sz w:val="24"/>
          <w:szCs w:val="24"/>
        </w:rPr>
        <w:t xml:space="preserve"> Политика «невмешательства». Советская помощь Испании. </w:t>
      </w:r>
      <w:r w:rsidRPr="005041D8">
        <w:rPr>
          <w:rFonts w:ascii="Times New Roman" w:eastAsia="Times New Roman" w:hAnsi="Times New Roman" w:cs="Times New Roman"/>
          <w:i/>
          <w:sz w:val="24"/>
          <w:szCs w:val="24"/>
        </w:rPr>
        <w:t xml:space="preserve">Оборона Мадрида. Сражения при Гвадалахаре и на Эбро. </w:t>
      </w:r>
      <w:r w:rsidRPr="005041D8">
        <w:rPr>
          <w:rFonts w:ascii="Times New Roman" w:eastAsia="Times New Roman" w:hAnsi="Times New Roman" w:cs="Times New Roman"/>
          <w:sz w:val="24"/>
          <w:szCs w:val="24"/>
        </w:rPr>
        <w:t>Поражение Испанской республики.</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Политика «умиротворения» агрессора</w:t>
      </w:r>
    </w:p>
    <w:p w:rsidR="005D7427" w:rsidRPr="005041D8" w:rsidRDefault="005D7427" w:rsidP="005041D8">
      <w:pPr>
        <w:spacing w:after="0" w:line="240" w:lineRule="auto"/>
        <w:jc w:val="both"/>
        <w:rPr>
          <w:rFonts w:ascii="Times New Roman" w:eastAsia="Times New Roman" w:hAnsi="Times New Roman" w:cs="Times New Roman"/>
          <w:i/>
          <w:sz w:val="24"/>
          <w:szCs w:val="24"/>
        </w:rPr>
      </w:pPr>
      <w:r w:rsidRPr="005041D8">
        <w:rPr>
          <w:rFonts w:ascii="Times New Roman" w:eastAsia="Times New Roman" w:hAnsi="Times New Roman" w:cs="Times New Roman"/>
          <w:sz w:val="24"/>
          <w:szCs w:val="24"/>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5041D8">
        <w:rPr>
          <w:rFonts w:ascii="Times New Roman" w:eastAsia="Times New Roman" w:hAnsi="Times New Roman" w:cs="Times New Roman"/>
          <w:i/>
          <w:sz w:val="24"/>
          <w:szCs w:val="24"/>
        </w:rPr>
        <w:t>Итало-эфиопская война.</w:t>
      </w:r>
      <w:r w:rsidRPr="005041D8">
        <w:rPr>
          <w:rFonts w:ascii="Times New Roman" w:eastAsia="Times New Roman" w:hAnsi="Times New Roman" w:cs="Times New Roman"/>
          <w:sz w:val="24"/>
          <w:szCs w:val="24"/>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5041D8">
        <w:rPr>
          <w:rFonts w:ascii="Times New Roman" w:eastAsia="Times New Roman" w:hAnsi="Times New Roman" w:cs="Times New Roman"/>
          <w:i/>
          <w:sz w:val="24"/>
          <w:szCs w:val="24"/>
        </w:rPr>
        <w:t>Раздел Восточной Европы на сферы влияния Германии и СССР.</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 xml:space="preserve">Развитие культуры в первой трети ХХ </w:t>
      </w:r>
      <w:proofErr w:type="gramStart"/>
      <w:r w:rsidRPr="005041D8">
        <w:rPr>
          <w:rFonts w:ascii="Times New Roman" w:hAnsi="Times New Roman" w:cs="Times New Roman"/>
          <w:b/>
          <w:sz w:val="24"/>
          <w:szCs w:val="24"/>
        </w:rPr>
        <w:t>в</w:t>
      </w:r>
      <w:proofErr w:type="gramEnd"/>
      <w:r w:rsidRPr="005041D8">
        <w:rPr>
          <w:rFonts w:ascii="Times New Roman" w:hAnsi="Times New Roman" w:cs="Times New Roman"/>
          <w:b/>
          <w:sz w:val="24"/>
          <w:szCs w:val="24"/>
        </w:rPr>
        <w:t>.</w:t>
      </w:r>
    </w:p>
    <w:p w:rsidR="005D7427" w:rsidRPr="005041D8" w:rsidRDefault="005D7427" w:rsidP="005041D8">
      <w:pPr>
        <w:spacing w:after="0" w:line="240" w:lineRule="auto"/>
        <w:jc w:val="both"/>
        <w:rPr>
          <w:rFonts w:ascii="Times New Roman" w:eastAsia="Times New Roman" w:hAnsi="Times New Roman" w:cs="Times New Roman"/>
          <w:i/>
          <w:sz w:val="24"/>
          <w:szCs w:val="24"/>
        </w:rPr>
      </w:pPr>
      <w:r w:rsidRPr="005041D8">
        <w:rPr>
          <w:rFonts w:ascii="Times New Roman" w:eastAsia="Times New Roman" w:hAnsi="Times New Roman" w:cs="Times New Roman"/>
          <w:sz w:val="24"/>
          <w:szCs w:val="24"/>
        </w:rPr>
        <w:t>Основные направления в искусстве. Модернизм, авангардизм, сюрреализм, абстракционизм, реализм</w:t>
      </w:r>
      <w:r w:rsidRPr="005041D8">
        <w:rPr>
          <w:rFonts w:ascii="Times New Roman" w:eastAsia="Times New Roman" w:hAnsi="Times New Roman" w:cs="Times New Roman"/>
          <w:i/>
          <w:sz w:val="24"/>
          <w:szCs w:val="24"/>
        </w:rPr>
        <w:t>. Психоанализ.</w:t>
      </w:r>
      <w:r w:rsidRPr="005041D8">
        <w:rPr>
          <w:rFonts w:ascii="Times New Roman" w:eastAsia="Times New Roman" w:hAnsi="Times New Roman" w:cs="Times New Roman"/>
          <w:sz w:val="24"/>
          <w:szCs w:val="24"/>
        </w:rPr>
        <w:t xml:space="preserve"> </w:t>
      </w:r>
      <w:r w:rsidRPr="005041D8">
        <w:rPr>
          <w:rFonts w:ascii="Times New Roman" w:eastAsia="Times New Roman" w:hAnsi="Times New Roman" w:cs="Times New Roman"/>
          <w:i/>
          <w:sz w:val="24"/>
          <w:szCs w:val="24"/>
        </w:rPr>
        <w:t>Потерянное поколение.</w:t>
      </w:r>
      <w:r w:rsidRPr="005041D8">
        <w:rPr>
          <w:rFonts w:ascii="Times New Roman" w:eastAsia="Times New Roman" w:hAnsi="Times New Roman" w:cs="Times New Roman"/>
          <w:sz w:val="24"/>
          <w:szCs w:val="24"/>
        </w:rPr>
        <w:t xml:space="preserve"> </w:t>
      </w:r>
      <w:r w:rsidRPr="005041D8">
        <w:rPr>
          <w:rFonts w:ascii="Times New Roman" w:eastAsia="Times New Roman" w:hAnsi="Times New Roman" w:cs="Times New Roman"/>
          <w:i/>
          <w:sz w:val="24"/>
          <w:szCs w:val="24"/>
        </w:rPr>
        <w:t>Ведущие деятели культуры первой трети ХХ в. Тоталитаризм и культура.</w:t>
      </w:r>
      <w:r w:rsidRPr="005041D8">
        <w:rPr>
          <w:rFonts w:ascii="Times New Roman" w:eastAsia="Times New Roman" w:hAnsi="Times New Roman" w:cs="Times New Roman"/>
          <w:sz w:val="24"/>
          <w:szCs w:val="24"/>
        </w:rPr>
        <w:t xml:space="preserve"> </w:t>
      </w:r>
      <w:r w:rsidRPr="005041D8">
        <w:rPr>
          <w:rFonts w:ascii="Times New Roman" w:eastAsia="Times New Roman" w:hAnsi="Times New Roman" w:cs="Times New Roman"/>
          <w:i/>
          <w:sz w:val="24"/>
          <w:szCs w:val="24"/>
        </w:rPr>
        <w:t>Массовая культура. Олимпийское движение.</w:t>
      </w:r>
    </w:p>
    <w:p w:rsidR="005D7427" w:rsidRPr="005041D8" w:rsidRDefault="005D7427" w:rsidP="005041D8">
      <w:pPr>
        <w:spacing w:after="0" w:line="240" w:lineRule="auto"/>
        <w:jc w:val="both"/>
        <w:rPr>
          <w:rFonts w:ascii="Times New Roman" w:hAnsi="Times New Roman" w:cs="Times New Roman"/>
          <w:b/>
          <w:sz w:val="24"/>
          <w:szCs w:val="24"/>
        </w:rPr>
      </w:pPr>
      <w:bookmarkStart w:id="37" w:name="_Toc441481691"/>
      <w:bookmarkStart w:id="38" w:name="_Toc441483741"/>
      <w:r w:rsidRPr="005041D8">
        <w:rPr>
          <w:rFonts w:ascii="Times New Roman" w:hAnsi="Times New Roman" w:cs="Times New Roman"/>
          <w:b/>
          <w:sz w:val="24"/>
          <w:szCs w:val="24"/>
        </w:rPr>
        <w:t>Вторая мировая война</w:t>
      </w:r>
      <w:bookmarkEnd w:id="35"/>
      <w:bookmarkEnd w:id="36"/>
      <w:bookmarkEnd w:id="37"/>
      <w:bookmarkEnd w:id="38"/>
    </w:p>
    <w:p w:rsidR="005D7427" w:rsidRPr="005041D8" w:rsidRDefault="005D7427" w:rsidP="005041D8">
      <w:pPr>
        <w:spacing w:after="0" w:line="240" w:lineRule="auto"/>
        <w:jc w:val="both"/>
        <w:rPr>
          <w:rFonts w:ascii="Times New Roman" w:eastAsia="Times New Roman" w:hAnsi="Times New Roman" w:cs="Times New Roman"/>
          <w:b/>
          <w:bCs/>
          <w:iCs/>
          <w:sz w:val="24"/>
          <w:szCs w:val="24"/>
        </w:rPr>
      </w:pPr>
      <w:r w:rsidRPr="005041D8">
        <w:rPr>
          <w:rFonts w:ascii="Times New Roman" w:eastAsia="Times New Roman" w:hAnsi="Times New Roman" w:cs="Times New Roman"/>
          <w:b/>
          <w:bCs/>
          <w:iCs/>
          <w:sz w:val="24"/>
          <w:szCs w:val="24"/>
        </w:rPr>
        <w:lastRenderedPageBreak/>
        <w:t>Начало</w:t>
      </w:r>
      <w:proofErr w:type="gramStart"/>
      <w:r w:rsidRPr="005041D8">
        <w:rPr>
          <w:rFonts w:ascii="Times New Roman" w:eastAsia="Times New Roman" w:hAnsi="Times New Roman" w:cs="Times New Roman"/>
          <w:b/>
          <w:bCs/>
          <w:iCs/>
          <w:sz w:val="24"/>
          <w:szCs w:val="24"/>
        </w:rPr>
        <w:t xml:space="preserve"> В</w:t>
      </w:r>
      <w:proofErr w:type="gramEnd"/>
      <w:r w:rsidRPr="005041D8">
        <w:rPr>
          <w:rFonts w:ascii="Times New Roman" w:eastAsia="Times New Roman" w:hAnsi="Times New Roman" w:cs="Times New Roman"/>
          <w:b/>
          <w:bCs/>
          <w:iCs/>
          <w:sz w:val="24"/>
          <w:szCs w:val="24"/>
        </w:rPr>
        <w:t>торой мировой войны</w:t>
      </w:r>
    </w:p>
    <w:p w:rsidR="005D7427" w:rsidRPr="005041D8" w:rsidRDefault="005D7427" w:rsidP="005041D8">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Причины</w:t>
      </w:r>
      <w:proofErr w:type="gramStart"/>
      <w:r w:rsidRPr="005041D8">
        <w:rPr>
          <w:rFonts w:ascii="Times New Roman" w:eastAsia="Times New Roman" w:hAnsi="Times New Roman" w:cs="Times New Roman"/>
          <w:sz w:val="24"/>
          <w:szCs w:val="24"/>
        </w:rPr>
        <w:t xml:space="preserve"> В</w:t>
      </w:r>
      <w:proofErr w:type="gramEnd"/>
      <w:r w:rsidRPr="005041D8">
        <w:rPr>
          <w:rFonts w:ascii="Times New Roman" w:eastAsia="Times New Roman" w:hAnsi="Times New Roman" w:cs="Times New Roman"/>
          <w:sz w:val="24"/>
          <w:szCs w:val="24"/>
        </w:rPr>
        <w:t xml:space="preserve">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5041D8">
        <w:rPr>
          <w:rFonts w:ascii="Times New Roman" w:eastAsia="Times New Roman" w:hAnsi="Times New Roman" w:cs="Times New Roman"/>
          <w:i/>
          <w:sz w:val="24"/>
          <w:szCs w:val="24"/>
        </w:rPr>
        <w:t>Захват Германией Дании и Норвегии.</w:t>
      </w:r>
      <w:r w:rsidRPr="005041D8">
        <w:rPr>
          <w:rFonts w:ascii="Times New Roman" w:eastAsia="Times New Roman" w:hAnsi="Times New Roman" w:cs="Times New Roman"/>
          <w:sz w:val="24"/>
          <w:szCs w:val="24"/>
        </w:rPr>
        <w:t xml:space="preserve"> Разгром Франц</w:t>
      </w:r>
      <w:proofErr w:type="gramStart"/>
      <w:r w:rsidRPr="005041D8">
        <w:rPr>
          <w:rFonts w:ascii="Times New Roman" w:eastAsia="Times New Roman" w:hAnsi="Times New Roman" w:cs="Times New Roman"/>
          <w:sz w:val="24"/>
          <w:szCs w:val="24"/>
        </w:rPr>
        <w:t>ии и ее</w:t>
      </w:r>
      <w:proofErr w:type="gramEnd"/>
      <w:r w:rsidRPr="005041D8">
        <w:rPr>
          <w:rFonts w:ascii="Times New Roman" w:eastAsia="Times New Roman" w:hAnsi="Times New Roman" w:cs="Times New Roman"/>
          <w:sz w:val="24"/>
          <w:szCs w:val="24"/>
        </w:rPr>
        <w:t xml:space="preserve"> союзников. </w:t>
      </w:r>
      <w:r w:rsidRPr="005041D8">
        <w:rPr>
          <w:rFonts w:ascii="Times New Roman" w:eastAsia="Times New Roman" w:hAnsi="Times New Roman" w:cs="Times New Roman"/>
          <w:i/>
          <w:sz w:val="24"/>
          <w:szCs w:val="24"/>
        </w:rPr>
        <w:t>Германо-британская борьба и захват Балкан.</w:t>
      </w:r>
      <w:r w:rsidRPr="005041D8">
        <w:rPr>
          <w:rFonts w:ascii="Times New Roman" w:eastAsia="Times New Roman" w:hAnsi="Times New Roman" w:cs="Times New Roman"/>
          <w:sz w:val="24"/>
          <w:szCs w:val="24"/>
        </w:rPr>
        <w:t xml:space="preserve"> Битва за Британию. Рост советско-германских противоречий.</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Начало Великой Отечественной войны и войны на Тихом океане</w:t>
      </w:r>
    </w:p>
    <w:p w:rsidR="005D7427" w:rsidRPr="005041D8" w:rsidRDefault="005D7427" w:rsidP="005041D8">
      <w:pPr>
        <w:spacing w:after="0" w:line="240" w:lineRule="auto"/>
        <w:jc w:val="both"/>
        <w:rPr>
          <w:rFonts w:ascii="Times New Roman" w:eastAsia="Times New Roman" w:hAnsi="Times New Roman" w:cs="Times New Roman"/>
          <w:i/>
          <w:sz w:val="24"/>
          <w:szCs w:val="24"/>
        </w:rPr>
      </w:pPr>
      <w:r w:rsidRPr="005041D8">
        <w:rPr>
          <w:rFonts w:ascii="Times New Roman" w:eastAsia="Times New Roman" w:hAnsi="Times New Roman" w:cs="Times New Roman"/>
          <w:sz w:val="24"/>
          <w:szCs w:val="24"/>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5041D8">
        <w:rPr>
          <w:rFonts w:ascii="Times New Roman" w:eastAsia="Times New Roman" w:hAnsi="Times New Roman" w:cs="Times New Roman"/>
          <w:i/>
          <w:sz w:val="24"/>
          <w:szCs w:val="24"/>
        </w:rPr>
        <w:t>Идеологическое и политическое обоснование агрессивной политики нацистской Германии.</w:t>
      </w:r>
      <w:r w:rsidRPr="005041D8">
        <w:rPr>
          <w:rFonts w:ascii="Times New Roman" w:eastAsia="Times New Roman" w:hAnsi="Times New Roman" w:cs="Times New Roman"/>
          <w:sz w:val="24"/>
          <w:szCs w:val="24"/>
        </w:rPr>
        <w:t xml:space="preserve"> Планы Германии в отношении СССР. План «Ост». </w:t>
      </w:r>
      <w:r w:rsidRPr="005041D8">
        <w:rPr>
          <w:rFonts w:ascii="Times New Roman" w:eastAsia="Times New Roman" w:hAnsi="Times New Roman" w:cs="Times New Roman"/>
          <w:i/>
          <w:sz w:val="24"/>
          <w:szCs w:val="24"/>
        </w:rPr>
        <w:t>Планы союзников Германии и позиция нейтральных государств.</w:t>
      </w:r>
    </w:p>
    <w:p w:rsidR="005D7427" w:rsidRPr="005041D8" w:rsidRDefault="005D7427" w:rsidP="005041D8">
      <w:pPr>
        <w:spacing w:after="0" w:line="240" w:lineRule="auto"/>
        <w:jc w:val="both"/>
        <w:rPr>
          <w:rFonts w:ascii="Times New Roman" w:hAnsi="Times New Roman" w:cs="Times New Roman"/>
          <w:b/>
          <w:bCs/>
          <w:iCs/>
          <w:sz w:val="24"/>
          <w:szCs w:val="24"/>
        </w:rPr>
      </w:pPr>
      <w:r w:rsidRPr="005041D8">
        <w:rPr>
          <w:rFonts w:ascii="Times New Roman" w:hAnsi="Times New Roman" w:cs="Times New Roman"/>
          <w:b/>
          <w:bCs/>
          <w:iCs/>
          <w:sz w:val="24"/>
          <w:szCs w:val="24"/>
        </w:rPr>
        <w:t>Коренной перелом в войне</w:t>
      </w:r>
    </w:p>
    <w:p w:rsidR="005D7427" w:rsidRPr="005041D8" w:rsidRDefault="005D7427" w:rsidP="005041D8">
      <w:pPr>
        <w:spacing w:after="0" w:line="240" w:lineRule="auto"/>
        <w:jc w:val="both"/>
        <w:rPr>
          <w:rFonts w:ascii="Times New Roman" w:eastAsia="Times New Roman" w:hAnsi="Times New Roman" w:cs="Times New Roman"/>
          <w:i/>
          <w:sz w:val="24"/>
          <w:szCs w:val="24"/>
        </w:rPr>
      </w:pPr>
      <w:r w:rsidRPr="005041D8">
        <w:rPr>
          <w:rFonts w:ascii="Times New Roman" w:eastAsia="Times New Roman" w:hAnsi="Times New Roman" w:cs="Times New Roman"/>
          <w:sz w:val="24"/>
          <w:szCs w:val="24"/>
        </w:rPr>
        <w:t xml:space="preserve">Сталинградская битва. Курская битва. Война в Северной Африке. Сражение при Эль-Аламейне. </w:t>
      </w:r>
      <w:r w:rsidRPr="005041D8">
        <w:rPr>
          <w:rFonts w:ascii="Times New Roman" w:eastAsia="Times New Roman" w:hAnsi="Times New Roman" w:cs="Times New Roman"/>
          <w:i/>
          <w:sz w:val="24"/>
          <w:szCs w:val="24"/>
        </w:rPr>
        <w:t>Стратегические бомбардировки немецких территорий.</w:t>
      </w:r>
      <w:r w:rsidRPr="005041D8">
        <w:rPr>
          <w:rFonts w:ascii="Times New Roman" w:eastAsia="Times New Roman" w:hAnsi="Times New Roman" w:cs="Times New Roman"/>
          <w:sz w:val="24"/>
          <w:szCs w:val="24"/>
        </w:rPr>
        <w:t xml:space="preserve"> Высадка в Италии и падение режима Муссолини. Перелом в войне на Тихом океане. Тегеранская конференция. «Большая тройка». </w:t>
      </w:r>
      <w:r w:rsidRPr="005041D8">
        <w:rPr>
          <w:rFonts w:ascii="Times New Roman" w:eastAsia="Times New Roman" w:hAnsi="Times New Roman" w:cs="Times New Roman"/>
          <w:i/>
          <w:sz w:val="24"/>
          <w:szCs w:val="24"/>
        </w:rPr>
        <w:t>Каирская декларация. Роспуск Коминтерна.</w:t>
      </w:r>
    </w:p>
    <w:p w:rsidR="005D7427" w:rsidRPr="005041D8" w:rsidRDefault="005D7427" w:rsidP="005041D8">
      <w:pPr>
        <w:spacing w:after="0" w:line="240" w:lineRule="auto"/>
        <w:jc w:val="both"/>
        <w:rPr>
          <w:rFonts w:ascii="Times New Roman" w:hAnsi="Times New Roman" w:cs="Times New Roman"/>
          <w:b/>
          <w:bCs/>
          <w:iCs/>
          <w:sz w:val="24"/>
          <w:szCs w:val="24"/>
        </w:rPr>
      </w:pPr>
      <w:r w:rsidRPr="005041D8">
        <w:rPr>
          <w:rFonts w:ascii="Times New Roman" w:hAnsi="Times New Roman" w:cs="Times New Roman"/>
          <w:b/>
          <w:bCs/>
          <w:iCs/>
          <w:sz w:val="24"/>
          <w:szCs w:val="24"/>
        </w:rPr>
        <w:t>Жизнь во время войны. Сопротивление оккупантам</w:t>
      </w:r>
    </w:p>
    <w:p w:rsidR="005D7427" w:rsidRPr="005041D8" w:rsidRDefault="005D7427" w:rsidP="005041D8">
      <w:pPr>
        <w:spacing w:after="0" w:line="240" w:lineRule="auto"/>
        <w:jc w:val="both"/>
        <w:rPr>
          <w:rFonts w:ascii="Times New Roman" w:eastAsia="Times New Roman" w:hAnsi="Times New Roman" w:cs="Times New Roman"/>
          <w:i/>
          <w:sz w:val="24"/>
          <w:szCs w:val="24"/>
        </w:rPr>
      </w:pPr>
      <w:r w:rsidRPr="005041D8">
        <w:rPr>
          <w:rFonts w:ascii="Times New Roman" w:eastAsia="Times New Roman" w:hAnsi="Times New Roman" w:cs="Times New Roman"/>
          <w:sz w:val="24"/>
          <w:szCs w:val="24"/>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5041D8">
        <w:rPr>
          <w:rFonts w:ascii="Times New Roman" w:eastAsia="Times New Roman" w:hAnsi="Times New Roman" w:cs="Times New Roman"/>
          <w:i/>
          <w:sz w:val="24"/>
          <w:szCs w:val="24"/>
        </w:rPr>
        <w:t>Жизнь на оккупированных территориях.</w:t>
      </w:r>
      <w:r w:rsidRPr="005041D8">
        <w:rPr>
          <w:rFonts w:ascii="Times New Roman" w:eastAsia="Times New Roman" w:hAnsi="Times New Roman" w:cs="Times New Roman"/>
          <w:sz w:val="24"/>
          <w:szCs w:val="24"/>
        </w:rPr>
        <w:t xml:space="preserve"> Движение Сопротивления и коллаборационизм. </w:t>
      </w:r>
      <w:r w:rsidRPr="005041D8">
        <w:rPr>
          <w:rFonts w:ascii="Times New Roman" w:eastAsia="Times New Roman" w:hAnsi="Times New Roman" w:cs="Times New Roman"/>
          <w:i/>
          <w:sz w:val="24"/>
          <w:szCs w:val="24"/>
        </w:rPr>
        <w:t>Партизанская война в Югославии. Жизнь в США и Японии. Положение в нейтральных государствах.</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Разгром Германии, Японии и их союзников</w:t>
      </w:r>
    </w:p>
    <w:p w:rsidR="005D7427" w:rsidRPr="005041D8" w:rsidRDefault="005D7427" w:rsidP="005041D8">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Открытие</w:t>
      </w:r>
      <w:proofErr w:type="gramStart"/>
      <w:r w:rsidRPr="005041D8">
        <w:rPr>
          <w:rFonts w:ascii="Times New Roman" w:eastAsia="Times New Roman" w:hAnsi="Times New Roman" w:cs="Times New Roman"/>
          <w:sz w:val="24"/>
          <w:szCs w:val="24"/>
        </w:rPr>
        <w:t xml:space="preserve"> В</w:t>
      </w:r>
      <w:proofErr w:type="gramEnd"/>
      <w:r w:rsidRPr="005041D8">
        <w:rPr>
          <w:rFonts w:ascii="Times New Roman" w:eastAsia="Times New Roman" w:hAnsi="Times New Roman" w:cs="Times New Roman"/>
          <w:sz w:val="24"/>
          <w:szCs w:val="24"/>
        </w:rPr>
        <w:t xml:space="preserve">торого фронта и наступление союзников. </w:t>
      </w:r>
      <w:r w:rsidRPr="005041D8">
        <w:rPr>
          <w:rFonts w:ascii="Times New Roman" w:eastAsia="Times New Roman" w:hAnsi="Times New Roman" w:cs="Times New Roman"/>
          <w:i/>
          <w:sz w:val="24"/>
          <w:szCs w:val="24"/>
        </w:rPr>
        <w:t>Переход на сторону антигитлеровской коалиции Румынии и Болгарии, выход из войны Финляндии. Восстания в Париже, Варшаве, Словакии.</w:t>
      </w:r>
      <w:r w:rsidRPr="005041D8">
        <w:rPr>
          <w:rFonts w:ascii="Times New Roman" w:eastAsia="Times New Roman" w:hAnsi="Times New Roman" w:cs="Times New Roman"/>
          <w:sz w:val="24"/>
          <w:szCs w:val="24"/>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5D7427" w:rsidRPr="005041D8" w:rsidRDefault="005D7427" w:rsidP="005041D8">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w:t>
      </w:r>
      <w:proofErr w:type="gramStart"/>
      <w:r w:rsidRPr="005041D8">
        <w:rPr>
          <w:rFonts w:ascii="Times New Roman" w:eastAsia="Times New Roman" w:hAnsi="Times New Roman" w:cs="Times New Roman"/>
          <w:sz w:val="24"/>
          <w:szCs w:val="24"/>
        </w:rPr>
        <w:t>процесс над</w:t>
      </w:r>
      <w:proofErr w:type="gramEnd"/>
      <w:r w:rsidRPr="005041D8">
        <w:rPr>
          <w:rFonts w:ascii="Times New Roman" w:eastAsia="Times New Roman" w:hAnsi="Times New Roman" w:cs="Times New Roman"/>
          <w:sz w:val="24"/>
          <w:szCs w:val="24"/>
        </w:rPr>
        <w:t xml:space="preserve"> военными преступниками Германии и Японии. Потсдамская конференция. Образование ООН. Цена</w:t>
      </w:r>
      <w:proofErr w:type="gramStart"/>
      <w:r w:rsidRPr="005041D8">
        <w:rPr>
          <w:rFonts w:ascii="Times New Roman" w:eastAsia="Times New Roman" w:hAnsi="Times New Roman" w:cs="Times New Roman"/>
          <w:sz w:val="24"/>
          <w:szCs w:val="24"/>
        </w:rPr>
        <w:t xml:space="preserve"> В</w:t>
      </w:r>
      <w:proofErr w:type="gramEnd"/>
      <w:r w:rsidRPr="005041D8">
        <w:rPr>
          <w:rFonts w:ascii="Times New Roman" w:eastAsia="Times New Roman" w:hAnsi="Times New Roman" w:cs="Times New Roman"/>
          <w:sz w:val="24"/>
          <w:szCs w:val="24"/>
        </w:rPr>
        <w:t>торой мировой войны для воюющих стран. Итоги войны.</w:t>
      </w:r>
    </w:p>
    <w:p w:rsidR="005D7427" w:rsidRPr="005041D8" w:rsidRDefault="005D7427" w:rsidP="005041D8">
      <w:pPr>
        <w:spacing w:after="0" w:line="240" w:lineRule="auto"/>
        <w:jc w:val="both"/>
        <w:rPr>
          <w:rFonts w:ascii="Times New Roman" w:hAnsi="Times New Roman" w:cs="Times New Roman"/>
          <w:b/>
          <w:sz w:val="24"/>
          <w:szCs w:val="24"/>
        </w:rPr>
      </w:pPr>
      <w:bookmarkStart w:id="39" w:name="_Toc441481692"/>
      <w:bookmarkStart w:id="40" w:name="_Toc441483742"/>
      <w:r w:rsidRPr="005041D8">
        <w:rPr>
          <w:rFonts w:ascii="Times New Roman" w:hAnsi="Times New Roman" w:cs="Times New Roman"/>
          <w:b/>
          <w:sz w:val="24"/>
          <w:szCs w:val="24"/>
        </w:rPr>
        <w:t>Соревнование социальных систем</w:t>
      </w:r>
      <w:bookmarkEnd w:id="39"/>
      <w:bookmarkEnd w:id="40"/>
    </w:p>
    <w:p w:rsidR="005D7427" w:rsidRPr="005041D8" w:rsidRDefault="005D7427" w:rsidP="005041D8">
      <w:pPr>
        <w:spacing w:after="0" w:line="240" w:lineRule="auto"/>
        <w:jc w:val="both"/>
        <w:rPr>
          <w:rFonts w:ascii="Times New Roman" w:eastAsia="Times New Roman" w:hAnsi="Times New Roman" w:cs="Times New Roman"/>
          <w:b/>
          <w:bCs/>
          <w:iCs/>
          <w:sz w:val="24"/>
          <w:szCs w:val="24"/>
        </w:rPr>
      </w:pPr>
      <w:bookmarkStart w:id="41" w:name="_Toc426635489"/>
      <w:bookmarkStart w:id="42" w:name="_Toc427703602"/>
      <w:r w:rsidRPr="005041D8">
        <w:rPr>
          <w:rFonts w:ascii="Times New Roman" w:eastAsia="Times New Roman" w:hAnsi="Times New Roman" w:cs="Times New Roman"/>
          <w:b/>
          <w:bCs/>
          <w:iCs/>
          <w:sz w:val="24"/>
          <w:szCs w:val="24"/>
        </w:rPr>
        <w:t>Начало «холодной войны»</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Причины «холодной войны». План Маршалла. </w:t>
      </w:r>
      <w:r w:rsidRPr="005041D8">
        <w:rPr>
          <w:rFonts w:ascii="Times New Roman" w:hAnsi="Times New Roman" w:cs="Times New Roman"/>
          <w:i/>
          <w:sz w:val="24"/>
          <w:szCs w:val="24"/>
        </w:rPr>
        <w:t>Гражданская война в Греции.</w:t>
      </w:r>
      <w:r w:rsidRPr="005041D8">
        <w:rPr>
          <w:rFonts w:ascii="Times New Roman" w:hAnsi="Times New Roman" w:cs="Times New Roman"/>
          <w:sz w:val="24"/>
          <w:szCs w:val="24"/>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5041D8">
        <w:rPr>
          <w:rFonts w:ascii="Times New Roman" w:hAnsi="Times New Roman" w:cs="Times New Roman"/>
          <w:i/>
          <w:sz w:val="24"/>
          <w:szCs w:val="24"/>
        </w:rPr>
        <w:t>Террор в Восточной Европе.</w:t>
      </w:r>
      <w:r w:rsidRPr="005041D8">
        <w:rPr>
          <w:rFonts w:ascii="Times New Roman" w:hAnsi="Times New Roman" w:cs="Times New Roman"/>
          <w:sz w:val="24"/>
          <w:szCs w:val="24"/>
        </w:rPr>
        <w:t xml:space="preserve"> Совет экономической взаимопомощи. НАТО. «Охота на ведьм» в США.</w:t>
      </w:r>
    </w:p>
    <w:p w:rsidR="005D7427" w:rsidRPr="005041D8" w:rsidRDefault="005D7427" w:rsidP="005041D8">
      <w:pPr>
        <w:spacing w:after="0" w:line="240" w:lineRule="auto"/>
        <w:jc w:val="both"/>
        <w:rPr>
          <w:rFonts w:ascii="Times New Roman" w:hAnsi="Times New Roman" w:cs="Times New Roman"/>
          <w:b/>
          <w:bCs/>
          <w:iCs/>
          <w:sz w:val="24"/>
          <w:szCs w:val="24"/>
        </w:rPr>
      </w:pPr>
      <w:r w:rsidRPr="005041D8">
        <w:rPr>
          <w:rFonts w:ascii="Times New Roman" w:hAnsi="Times New Roman" w:cs="Times New Roman"/>
          <w:b/>
          <w:bCs/>
          <w:iCs/>
          <w:sz w:val="24"/>
          <w:szCs w:val="24"/>
        </w:rPr>
        <w:t xml:space="preserve">Гонка вооружений. </w:t>
      </w:r>
      <w:proofErr w:type="gramStart"/>
      <w:r w:rsidRPr="005041D8">
        <w:rPr>
          <w:rFonts w:ascii="Times New Roman" w:hAnsi="Times New Roman" w:cs="Times New Roman"/>
          <w:b/>
          <w:bCs/>
          <w:iCs/>
          <w:sz w:val="24"/>
          <w:szCs w:val="24"/>
        </w:rPr>
        <w:t>Берлинский</w:t>
      </w:r>
      <w:proofErr w:type="gramEnd"/>
      <w:r w:rsidRPr="005041D8">
        <w:rPr>
          <w:rFonts w:ascii="Times New Roman" w:hAnsi="Times New Roman" w:cs="Times New Roman"/>
          <w:b/>
          <w:bCs/>
          <w:iCs/>
          <w:sz w:val="24"/>
          <w:szCs w:val="24"/>
        </w:rPr>
        <w:t xml:space="preserve"> и Карибский кризисы</w:t>
      </w:r>
    </w:p>
    <w:p w:rsidR="005D7427" w:rsidRPr="00985EFF" w:rsidRDefault="005D7427" w:rsidP="005041D8">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w:t>
      </w:r>
      <w:r w:rsidRPr="005041D8">
        <w:rPr>
          <w:rFonts w:ascii="Times New Roman" w:eastAsia="Times New Roman" w:hAnsi="Times New Roman" w:cs="Times New Roman"/>
          <w:sz w:val="24"/>
          <w:szCs w:val="24"/>
        </w:rPr>
        <w:lastRenderedPageBreak/>
        <w:t>Кеннеди. Берлинский кризис. Карибский кризис. Договор о запрещении ядерных испытаний в трех средах.</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Дальний Восток в 40–70-е гг. Войны и революции</w:t>
      </w:r>
    </w:p>
    <w:p w:rsidR="005D7427" w:rsidRPr="005041D8" w:rsidRDefault="005D7427" w:rsidP="005041D8">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i/>
          <w:sz w:val="24"/>
          <w:szCs w:val="24"/>
        </w:rPr>
        <w:t>Гражданская война в Китае.</w:t>
      </w:r>
      <w:r w:rsidRPr="005041D8">
        <w:rPr>
          <w:rFonts w:ascii="Times New Roman" w:eastAsia="Times New Roman" w:hAnsi="Times New Roman" w:cs="Times New Roman"/>
          <w:sz w:val="24"/>
          <w:szCs w:val="24"/>
        </w:rPr>
        <w:t xml:space="preserve"> Образование КНР. Война в Корее. </w:t>
      </w:r>
      <w:r w:rsidRPr="005041D8">
        <w:rPr>
          <w:rFonts w:ascii="Times New Roman" w:eastAsia="Times New Roman" w:hAnsi="Times New Roman" w:cs="Times New Roman"/>
          <w:i/>
          <w:sz w:val="24"/>
          <w:szCs w:val="24"/>
        </w:rPr>
        <w:t>Национально-освободительные и коммунистические движения в Юго-Восточной Азии. Индокитайские войны.</w:t>
      </w:r>
      <w:r w:rsidRPr="005041D8">
        <w:rPr>
          <w:rFonts w:ascii="Times New Roman" w:eastAsia="Times New Roman" w:hAnsi="Times New Roman" w:cs="Times New Roman"/>
          <w:sz w:val="24"/>
          <w:szCs w:val="24"/>
        </w:rPr>
        <w:t xml:space="preserve"> Поражение США и их союзников в Индокитае. Советско-китайский конфликт.</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«Разрядка»</w:t>
      </w:r>
    </w:p>
    <w:p w:rsidR="005D7427" w:rsidRPr="005041D8" w:rsidRDefault="005D7427" w:rsidP="005041D8">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 xml:space="preserve">Причины «разрядки». Визиты Р. Никсона в КНР и СССР. Договор ОСВ-1 и об ограничении </w:t>
      </w:r>
      <w:proofErr w:type="gramStart"/>
      <w:r w:rsidRPr="005041D8">
        <w:rPr>
          <w:rFonts w:ascii="Times New Roman" w:eastAsia="Times New Roman" w:hAnsi="Times New Roman" w:cs="Times New Roman"/>
          <w:sz w:val="24"/>
          <w:szCs w:val="24"/>
        </w:rPr>
        <w:t>ПРО</w:t>
      </w:r>
      <w:proofErr w:type="gramEnd"/>
      <w:r w:rsidRPr="005041D8">
        <w:rPr>
          <w:rFonts w:ascii="Times New Roman" w:eastAsia="Times New Roman" w:hAnsi="Times New Roman" w:cs="Times New Roman"/>
          <w:sz w:val="24"/>
          <w:szCs w:val="24"/>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Западная Европа и Северная Америка в 50–80-е годы ХХ века</w:t>
      </w:r>
    </w:p>
    <w:p w:rsidR="005D7427" w:rsidRPr="005041D8" w:rsidRDefault="005D7427" w:rsidP="005041D8">
      <w:pPr>
        <w:spacing w:after="0" w:line="240" w:lineRule="auto"/>
        <w:jc w:val="both"/>
        <w:rPr>
          <w:rFonts w:ascii="Times New Roman" w:eastAsia="Times New Roman" w:hAnsi="Times New Roman" w:cs="Times New Roman"/>
          <w:i/>
          <w:sz w:val="24"/>
          <w:szCs w:val="24"/>
        </w:rPr>
      </w:pPr>
      <w:r w:rsidRPr="005041D8">
        <w:rPr>
          <w:rFonts w:ascii="Times New Roman" w:eastAsia="Times New Roman" w:hAnsi="Times New Roman" w:cs="Times New Roman"/>
          <w:sz w:val="24"/>
          <w:szCs w:val="24"/>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5041D8">
        <w:rPr>
          <w:rFonts w:ascii="Times New Roman" w:eastAsia="Times New Roman" w:hAnsi="Times New Roman" w:cs="Times New Roman"/>
          <w:i/>
          <w:sz w:val="24"/>
          <w:szCs w:val="24"/>
        </w:rPr>
        <w:t>«Скандинавская модель» общественно-политического и социально-экономического развития.</w:t>
      </w:r>
    </w:p>
    <w:p w:rsidR="005D7427" w:rsidRPr="005041D8" w:rsidRDefault="005D7427" w:rsidP="005041D8">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 xml:space="preserve">Проблема прав человека. «Бурные шестидесятые». Движение за гражданские права в США. Новые течения в обществе и культуре. </w:t>
      </w:r>
    </w:p>
    <w:p w:rsidR="005D7427" w:rsidRPr="005041D8" w:rsidRDefault="005D7427" w:rsidP="005041D8">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5041D8">
        <w:rPr>
          <w:rFonts w:ascii="Times New Roman" w:eastAsia="Times New Roman" w:hAnsi="Times New Roman" w:cs="Times New Roman"/>
          <w:i/>
          <w:sz w:val="24"/>
          <w:szCs w:val="24"/>
        </w:rPr>
        <w:t>Падение диктатур в Греции, Португалии и Испании.</w:t>
      </w:r>
      <w:r w:rsidRPr="005041D8">
        <w:rPr>
          <w:rFonts w:ascii="Times New Roman" w:eastAsia="Times New Roman" w:hAnsi="Times New Roman" w:cs="Times New Roman"/>
          <w:sz w:val="24"/>
          <w:szCs w:val="24"/>
        </w:rPr>
        <w:t xml:space="preserve"> Неоконсерватизм. Внутренняя политика Р. Рейгана.</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Достижения и кризисы социалистического мира</w:t>
      </w:r>
    </w:p>
    <w:p w:rsidR="005D7427" w:rsidRPr="005041D8" w:rsidRDefault="005D7427" w:rsidP="005041D8">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 xml:space="preserve">«Реальный социализм». Волнения в ГДР в 1953 г. </w:t>
      </w:r>
      <w:r w:rsidRPr="005041D8">
        <w:rPr>
          <w:rFonts w:ascii="Times New Roman" w:eastAsia="Times New Roman" w:hAnsi="Times New Roman" w:cs="Times New Roman"/>
          <w:i/>
          <w:sz w:val="24"/>
          <w:szCs w:val="24"/>
        </w:rPr>
        <w:t>ХХ съезд КПСС.</w:t>
      </w:r>
      <w:r w:rsidRPr="005041D8">
        <w:rPr>
          <w:rFonts w:ascii="Times New Roman" w:eastAsia="Times New Roman" w:hAnsi="Times New Roman" w:cs="Times New Roman"/>
          <w:sz w:val="24"/>
          <w:szCs w:val="24"/>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5D7427" w:rsidRPr="005041D8" w:rsidRDefault="005D7427" w:rsidP="005041D8">
      <w:pPr>
        <w:spacing w:after="0" w:line="240" w:lineRule="auto"/>
        <w:jc w:val="both"/>
        <w:rPr>
          <w:rFonts w:ascii="Times New Roman" w:eastAsia="Times New Roman" w:hAnsi="Times New Roman" w:cs="Times New Roman"/>
          <w:i/>
          <w:sz w:val="24"/>
          <w:szCs w:val="24"/>
        </w:rPr>
      </w:pPr>
      <w:r w:rsidRPr="005041D8">
        <w:rPr>
          <w:rFonts w:ascii="Times New Roman" w:eastAsia="Times New Roman" w:hAnsi="Times New Roman" w:cs="Times New Roman"/>
          <w:sz w:val="24"/>
          <w:szCs w:val="24"/>
        </w:rPr>
        <w:t xml:space="preserve">Строительство социализма в Китае. </w:t>
      </w:r>
      <w:r w:rsidRPr="005041D8">
        <w:rPr>
          <w:rFonts w:ascii="Times New Roman" w:eastAsia="Times New Roman" w:hAnsi="Times New Roman" w:cs="Times New Roman"/>
          <w:i/>
          <w:sz w:val="24"/>
          <w:szCs w:val="24"/>
        </w:rPr>
        <w:t>Мао Цзэдун и маоизм.</w:t>
      </w:r>
      <w:r w:rsidRPr="005041D8">
        <w:rPr>
          <w:rFonts w:ascii="Times New Roman" w:eastAsia="Times New Roman" w:hAnsi="Times New Roman" w:cs="Times New Roman"/>
          <w:sz w:val="24"/>
          <w:szCs w:val="24"/>
        </w:rPr>
        <w:t xml:space="preserve"> «Культурная революция». Рыночные реформы в Китае. </w:t>
      </w:r>
      <w:r w:rsidRPr="005041D8">
        <w:rPr>
          <w:rFonts w:ascii="Times New Roman" w:eastAsia="Times New Roman" w:hAnsi="Times New Roman" w:cs="Times New Roman"/>
          <w:i/>
          <w:sz w:val="24"/>
          <w:szCs w:val="24"/>
        </w:rPr>
        <w:t>Коммунистический режим в Северной Корее. Полпотовский режим в Камбодже.</w:t>
      </w:r>
    </w:p>
    <w:p w:rsidR="005D7427" w:rsidRPr="005041D8" w:rsidRDefault="005D7427" w:rsidP="005041D8">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 xml:space="preserve">Перестройка в СССР и «новое мышление». Экономические и политические последствия реформ в Китае. </w:t>
      </w:r>
      <w:r w:rsidRPr="005041D8">
        <w:rPr>
          <w:rFonts w:ascii="Times New Roman" w:eastAsia="Times New Roman" w:hAnsi="Times New Roman" w:cs="Times New Roman"/>
          <w:i/>
          <w:sz w:val="24"/>
          <w:szCs w:val="24"/>
        </w:rPr>
        <w:t>Антикоммунистические революции в Восточной Европе.</w:t>
      </w:r>
      <w:r w:rsidRPr="005041D8">
        <w:rPr>
          <w:rFonts w:ascii="Times New Roman" w:eastAsia="Times New Roman" w:hAnsi="Times New Roman" w:cs="Times New Roman"/>
          <w:sz w:val="24"/>
          <w:szCs w:val="24"/>
        </w:rPr>
        <w:t xml:space="preserve"> Распад Варшавского договора, СЭВ и СССР. </w:t>
      </w:r>
      <w:r w:rsidRPr="005041D8">
        <w:rPr>
          <w:rFonts w:ascii="Times New Roman" w:eastAsia="Times New Roman" w:hAnsi="Times New Roman" w:cs="Times New Roman"/>
          <w:i/>
          <w:sz w:val="24"/>
          <w:szCs w:val="24"/>
        </w:rPr>
        <w:t>Воссоздание независимых государств Балтии.</w:t>
      </w:r>
      <w:r w:rsidRPr="005041D8">
        <w:rPr>
          <w:rFonts w:ascii="Times New Roman" w:eastAsia="Times New Roman" w:hAnsi="Times New Roman" w:cs="Times New Roman"/>
          <w:sz w:val="24"/>
          <w:szCs w:val="24"/>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Латинская Америка в 1950–1990-е гг.</w:t>
      </w:r>
    </w:p>
    <w:p w:rsidR="005D7427" w:rsidRPr="005041D8" w:rsidRDefault="005D7427" w:rsidP="005041D8">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 xml:space="preserve">Положение стран Латинской Америки в середине ХХ века. </w:t>
      </w:r>
      <w:r w:rsidRPr="005041D8">
        <w:rPr>
          <w:rFonts w:ascii="Times New Roman" w:eastAsia="Times New Roman" w:hAnsi="Times New Roman" w:cs="Times New Roman"/>
          <w:i/>
          <w:sz w:val="24"/>
          <w:szCs w:val="24"/>
        </w:rPr>
        <w:t>Аграрные реформы и импортзамещающая индустриализация.</w:t>
      </w:r>
      <w:r w:rsidRPr="005041D8">
        <w:rPr>
          <w:rFonts w:ascii="Times New Roman" w:eastAsia="Times New Roman" w:hAnsi="Times New Roman" w:cs="Times New Roman"/>
          <w:sz w:val="24"/>
          <w:szCs w:val="24"/>
        </w:rPr>
        <w:t xml:space="preserve"> Революция на Кубе. </w:t>
      </w:r>
      <w:r w:rsidRPr="005041D8">
        <w:rPr>
          <w:rFonts w:ascii="Times New Roman" w:eastAsia="Times New Roman" w:hAnsi="Times New Roman" w:cs="Times New Roman"/>
          <w:i/>
          <w:sz w:val="24"/>
          <w:szCs w:val="24"/>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5041D8">
        <w:rPr>
          <w:rFonts w:ascii="Times New Roman" w:eastAsia="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Страны Азии и Африки в 1940–1990-е гг.</w:t>
      </w:r>
    </w:p>
    <w:p w:rsidR="005D7427" w:rsidRPr="005041D8" w:rsidRDefault="005D7427" w:rsidP="005041D8">
      <w:pPr>
        <w:spacing w:after="0" w:line="240" w:lineRule="auto"/>
        <w:jc w:val="both"/>
        <w:rPr>
          <w:rFonts w:ascii="Times New Roman" w:eastAsia="Times New Roman" w:hAnsi="Times New Roman" w:cs="Times New Roman"/>
          <w:i/>
          <w:sz w:val="24"/>
          <w:szCs w:val="24"/>
        </w:rPr>
      </w:pPr>
      <w:r w:rsidRPr="005041D8">
        <w:rPr>
          <w:rFonts w:ascii="Times New Roman" w:eastAsia="Times New Roman" w:hAnsi="Times New Roman" w:cs="Times New Roman"/>
          <w:i/>
          <w:sz w:val="24"/>
          <w:szCs w:val="24"/>
        </w:rPr>
        <w:t>Колониальное общество. Роль итогов войны в подъеме антиколониальных движений в Тропической и Южной Африке.</w:t>
      </w:r>
      <w:r w:rsidRPr="005041D8">
        <w:rPr>
          <w:rFonts w:ascii="Times New Roman" w:eastAsia="Times New Roman" w:hAnsi="Times New Roman" w:cs="Times New Roman"/>
          <w:sz w:val="24"/>
          <w:szCs w:val="24"/>
        </w:rPr>
        <w:t xml:space="preserve"> Крушение колониальной системы и ее последствия. Выбор пути развития. </w:t>
      </w:r>
      <w:r w:rsidRPr="005041D8">
        <w:rPr>
          <w:rFonts w:ascii="Times New Roman" w:eastAsia="Times New Roman" w:hAnsi="Times New Roman" w:cs="Times New Roman"/>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5D7427" w:rsidRPr="005041D8" w:rsidRDefault="005D7427" w:rsidP="005041D8">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 xml:space="preserve">Арабские страны и возникновение государства Израиль. </w:t>
      </w:r>
      <w:r w:rsidRPr="005041D8">
        <w:rPr>
          <w:rFonts w:ascii="Times New Roman" w:eastAsia="Times New Roman" w:hAnsi="Times New Roman" w:cs="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5041D8">
        <w:rPr>
          <w:rFonts w:ascii="Times New Roman" w:eastAsia="Times New Roman" w:hAnsi="Times New Roman" w:cs="Times New Roman"/>
          <w:sz w:val="24"/>
          <w:szCs w:val="24"/>
        </w:rPr>
        <w:t xml:space="preserve"> Исламская революция в Иране. Кризис в Персидском заливе и войны в Ираке.</w:t>
      </w:r>
    </w:p>
    <w:p w:rsidR="005D7427" w:rsidRPr="005041D8" w:rsidRDefault="005D7427" w:rsidP="005041D8">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 xml:space="preserve">Обретение независимости странами Южной Азии. Д. Неру и его преобразования. </w:t>
      </w:r>
      <w:r w:rsidRPr="005041D8">
        <w:rPr>
          <w:rFonts w:ascii="Times New Roman" w:eastAsia="Times New Roman" w:hAnsi="Times New Roman" w:cs="Times New Roman"/>
          <w:i/>
          <w:sz w:val="24"/>
          <w:szCs w:val="24"/>
        </w:rPr>
        <w:t>Конфронтация между Индией и Пакистаном, Индией и КНР. Реформы И. Ганди.</w:t>
      </w:r>
      <w:r w:rsidRPr="005041D8">
        <w:rPr>
          <w:rFonts w:ascii="Times New Roman" w:eastAsia="Times New Roman" w:hAnsi="Times New Roman" w:cs="Times New Roman"/>
          <w:sz w:val="24"/>
          <w:szCs w:val="24"/>
        </w:rPr>
        <w:t xml:space="preserve"> Индия в </w:t>
      </w:r>
      <w:r w:rsidRPr="005041D8">
        <w:rPr>
          <w:rFonts w:ascii="Times New Roman" w:eastAsia="Times New Roman" w:hAnsi="Times New Roman" w:cs="Times New Roman"/>
          <w:sz w:val="24"/>
          <w:szCs w:val="24"/>
        </w:rPr>
        <w:lastRenderedPageBreak/>
        <w:t xml:space="preserve">конце ХХ </w:t>
      </w:r>
      <w:proofErr w:type="gramStart"/>
      <w:r w:rsidRPr="005041D8">
        <w:rPr>
          <w:rFonts w:ascii="Times New Roman" w:eastAsia="Times New Roman" w:hAnsi="Times New Roman" w:cs="Times New Roman"/>
          <w:sz w:val="24"/>
          <w:szCs w:val="24"/>
        </w:rPr>
        <w:t>в</w:t>
      </w:r>
      <w:proofErr w:type="gramEnd"/>
      <w:r w:rsidRPr="005041D8">
        <w:rPr>
          <w:rFonts w:ascii="Times New Roman" w:eastAsia="Times New Roman" w:hAnsi="Times New Roman" w:cs="Times New Roman"/>
          <w:sz w:val="24"/>
          <w:szCs w:val="24"/>
        </w:rPr>
        <w:t xml:space="preserve">. </w:t>
      </w:r>
      <w:proofErr w:type="gramStart"/>
      <w:r w:rsidRPr="005041D8">
        <w:rPr>
          <w:rFonts w:ascii="Times New Roman" w:eastAsia="Times New Roman" w:hAnsi="Times New Roman" w:cs="Times New Roman"/>
          <w:i/>
          <w:sz w:val="24"/>
          <w:szCs w:val="24"/>
        </w:rPr>
        <w:t>Индонезия</w:t>
      </w:r>
      <w:proofErr w:type="gramEnd"/>
      <w:r w:rsidRPr="005041D8">
        <w:rPr>
          <w:rFonts w:ascii="Times New Roman" w:eastAsia="Times New Roman" w:hAnsi="Times New Roman" w:cs="Times New Roman"/>
          <w:i/>
          <w:sz w:val="24"/>
          <w:szCs w:val="24"/>
        </w:rPr>
        <w:t xml:space="preserve"> при Сукарно и Сухарто. Страны Юго-Восточной Азии после войны в Индокитае.</w:t>
      </w:r>
      <w:r w:rsidRPr="005041D8">
        <w:rPr>
          <w:rFonts w:ascii="Times New Roman" w:eastAsia="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eastAsia="Times New Roman" w:hAnsi="Times New Roman" w:cs="Times New Roman"/>
          <w:i/>
          <w:sz w:val="24"/>
          <w:szCs w:val="24"/>
        </w:rPr>
      </w:pPr>
      <w:r w:rsidRPr="005041D8">
        <w:rPr>
          <w:rFonts w:ascii="Times New Roman" w:eastAsia="Times New Roman" w:hAnsi="Times New Roman" w:cs="Times New Roman"/>
          <w:sz w:val="24"/>
          <w:szCs w:val="24"/>
        </w:rPr>
        <w:t>Япония после</w:t>
      </w:r>
      <w:proofErr w:type="gramStart"/>
      <w:r w:rsidRPr="005041D8">
        <w:rPr>
          <w:rFonts w:ascii="Times New Roman" w:eastAsia="Times New Roman" w:hAnsi="Times New Roman" w:cs="Times New Roman"/>
          <w:sz w:val="24"/>
          <w:szCs w:val="24"/>
        </w:rPr>
        <w:t xml:space="preserve"> В</w:t>
      </w:r>
      <w:proofErr w:type="gramEnd"/>
      <w:r w:rsidRPr="005041D8">
        <w:rPr>
          <w:rFonts w:ascii="Times New Roman" w:eastAsia="Times New Roman" w:hAnsi="Times New Roman" w:cs="Times New Roman"/>
          <w:sz w:val="24"/>
          <w:szCs w:val="24"/>
        </w:rPr>
        <w:t xml:space="preserve">торой мировой войны. Восстановление суверенитета Японии. Проблема Курильских островов. Японское экономическое чудо. </w:t>
      </w:r>
      <w:r w:rsidRPr="005041D8">
        <w:rPr>
          <w:rFonts w:ascii="Times New Roman" w:eastAsia="Times New Roman" w:hAnsi="Times New Roman" w:cs="Times New Roman"/>
          <w:i/>
          <w:sz w:val="24"/>
          <w:szCs w:val="24"/>
        </w:rPr>
        <w:t>Кризис японского общества. Развитие Южной Кореи. «Тихоокеанские драконы».</w:t>
      </w:r>
    </w:p>
    <w:p w:rsidR="005D7427" w:rsidRPr="005041D8" w:rsidRDefault="005D7427" w:rsidP="005041D8">
      <w:pPr>
        <w:spacing w:after="0" w:line="240" w:lineRule="auto"/>
        <w:jc w:val="both"/>
        <w:rPr>
          <w:rFonts w:ascii="Times New Roman" w:hAnsi="Times New Roman" w:cs="Times New Roman"/>
          <w:b/>
          <w:sz w:val="24"/>
          <w:szCs w:val="24"/>
        </w:rPr>
      </w:pPr>
      <w:bookmarkStart w:id="43" w:name="_Toc441481693"/>
      <w:bookmarkStart w:id="44" w:name="_Toc441483743"/>
      <w:r w:rsidRPr="005041D8">
        <w:rPr>
          <w:rFonts w:ascii="Times New Roman" w:hAnsi="Times New Roman" w:cs="Times New Roman"/>
          <w:b/>
          <w:sz w:val="24"/>
          <w:szCs w:val="24"/>
        </w:rPr>
        <w:t>Современный мир</w:t>
      </w:r>
      <w:bookmarkEnd w:id="41"/>
      <w:bookmarkEnd w:id="42"/>
      <w:bookmarkEnd w:id="43"/>
      <w:bookmarkEnd w:id="44"/>
    </w:p>
    <w:p w:rsidR="005D7427" w:rsidRPr="005041D8" w:rsidRDefault="005D7427" w:rsidP="005041D8">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 xml:space="preserve">Глобализация конца ХХ – начала XXI вв. Информационная революция, Интернет. Экономические кризисы 1998 и 2008 гг. </w:t>
      </w:r>
      <w:r w:rsidRPr="005041D8">
        <w:rPr>
          <w:rFonts w:ascii="Times New Roman" w:eastAsia="Times New Roman" w:hAnsi="Times New Roman" w:cs="Times New Roman"/>
          <w:i/>
          <w:sz w:val="24"/>
          <w:szCs w:val="24"/>
        </w:rPr>
        <w:t>Успехи и трудности интеграционных процессов в Европе, Евразии, Тихоокеанском и Атлантическом регионах.</w:t>
      </w:r>
      <w:r w:rsidRPr="005041D8">
        <w:rPr>
          <w:rFonts w:ascii="Times New Roman" w:eastAsia="Times New Roman" w:hAnsi="Times New Roman" w:cs="Times New Roman"/>
          <w:sz w:val="24"/>
          <w:szCs w:val="24"/>
        </w:rPr>
        <w:t xml:space="preserve"> </w:t>
      </w:r>
      <w:r w:rsidRPr="005041D8">
        <w:rPr>
          <w:rFonts w:ascii="Times New Roman" w:eastAsia="Times New Roman" w:hAnsi="Times New Roman" w:cs="Times New Roman"/>
          <w:i/>
          <w:sz w:val="24"/>
          <w:szCs w:val="24"/>
        </w:rPr>
        <w:t>Изменение системы международных отношений.</w:t>
      </w:r>
      <w:r w:rsidRPr="005041D8">
        <w:rPr>
          <w:rFonts w:ascii="Times New Roman" w:eastAsia="Times New Roman" w:hAnsi="Times New Roman" w:cs="Times New Roman"/>
          <w:sz w:val="24"/>
          <w:szCs w:val="24"/>
        </w:rPr>
        <w:t xml:space="preserve"> Модернизационные процессы в странах Азии. Рост влияния Китая на международной арене. </w:t>
      </w:r>
      <w:r w:rsidRPr="005041D8">
        <w:rPr>
          <w:rFonts w:ascii="Times New Roman" w:eastAsia="Times New Roman" w:hAnsi="Times New Roman" w:cs="Times New Roman"/>
          <w:i/>
          <w:sz w:val="24"/>
          <w:szCs w:val="24"/>
        </w:rPr>
        <w:t>Демократический и левый повороты в Южной Америке.</w:t>
      </w:r>
      <w:r w:rsidRPr="005041D8">
        <w:rPr>
          <w:rFonts w:ascii="Times New Roman" w:eastAsia="Times New Roman" w:hAnsi="Times New Roman" w:cs="Times New Roman"/>
          <w:sz w:val="24"/>
          <w:szCs w:val="24"/>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5D7427" w:rsidRPr="0093698A" w:rsidRDefault="005D7427" w:rsidP="005041D8">
      <w:pPr>
        <w:spacing w:after="0" w:line="240" w:lineRule="auto"/>
        <w:jc w:val="both"/>
        <w:rPr>
          <w:rFonts w:ascii="Times New Roman" w:hAnsi="Times New Roman" w:cs="Times New Roman"/>
          <w:b/>
          <w:sz w:val="16"/>
          <w:szCs w:val="16"/>
        </w:rPr>
      </w:pP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История России</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 xml:space="preserve">Россия в годы «великих потрясений». 1914–1921 </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Россия в</w:t>
      </w:r>
      <w:proofErr w:type="gramStart"/>
      <w:r w:rsidRPr="005041D8">
        <w:rPr>
          <w:rFonts w:ascii="Times New Roman" w:hAnsi="Times New Roman" w:cs="Times New Roman"/>
          <w:b/>
          <w:sz w:val="24"/>
          <w:szCs w:val="24"/>
        </w:rPr>
        <w:t xml:space="preserve"> П</w:t>
      </w:r>
      <w:proofErr w:type="gramEnd"/>
      <w:r w:rsidRPr="005041D8">
        <w:rPr>
          <w:rFonts w:ascii="Times New Roman" w:hAnsi="Times New Roman" w:cs="Times New Roman"/>
          <w:b/>
          <w:sz w:val="24"/>
          <w:szCs w:val="24"/>
        </w:rPr>
        <w:t>ервой мировой войне</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Россия и мир накануне</w:t>
      </w:r>
      <w:proofErr w:type="gramStart"/>
      <w:r w:rsidRPr="005041D8">
        <w:rPr>
          <w:rFonts w:ascii="Times New Roman" w:hAnsi="Times New Roman" w:cs="Times New Roman"/>
          <w:sz w:val="24"/>
          <w:szCs w:val="24"/>
        </w:rPr>
        <w:t xml:space="preserve"> П</w:t>
      </w:r>
      <w:proofErr w:type="gramEnd"/>
      <w:r w:rsidRPr="005041D8">
        <w:rPr>
          <w:rFonts w:ascii="Times New Roman" w:hAnsi="Times New Roman" w:cs="Times New Roman"/>
          <w:sz w:val="24"/>
          <w:szCs w:val="24"/>
        </w:rPr>
        <w:t xml:space="preserve">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5041D8">
        <w:rPr>
          <w:rFonts w:ascii="Times New Roman" w:hAnsi="Times New Roman" w:cs="Times New Roman"/>
          <w:i/>
          <w:sz w:val="24"/>
          <w:szCs w:val="24"/>
        </w:rPr>
        <w:t>Национальные подразделения и женские батальоны в составе русской армии.</w:t>
      </w:r>
      <w:r w:rsidRPr="005041D8">
        <w:rPr>
          <w:rFonts w:ascii="Times New Roman" w:hAnsi="Times New Roman" w:cs="Times New Roman"/>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5041D8">
        <w:rPr>
          <w:rFonts w:ascii="Times New Roman" w:hAnsi="Times New Roman" w:cs="Times New Roman"/>
          <w:i/>
          <w:sz w:val="24"/>
          <w:szCs w:val="24"/>
        </w:rPr>
        <w:t>Содействие гражданского населения армии и создание общественных организаций помощи фронту. Благотворительность.</w:t>
      </w:r>
      <w:r w:rsidRPr="005041D8">
        <w:rPr>
          <w:rFonts w:ascii="Times New Roman" w:hAnsi="Times New Roman" w:cs="Times New Roman"/>
          <w:sz w:val="24"/>
          <w:szCs w:val="24"/>
        </w:rPr>
        <w:t xml:space="preserve"> Введение государством карточной системы снабжения в городе и разверстки в деревне. </w:t>
      </w:r>
      <w:r w:rsidRPr="005041D8">
        <w:rPr>
          <w:rFonts w:ascii="Times New Roman" w:hAnsi="Times New Roman" w:cs="Times New Roman"/>
          <w:i/>
          <w:sz w:val="24"/>
          <w:szCs w:val="24"/>
        </w:rPr>
        <w:t>Война и реформы: несбывшиеся ожидания.</w:t>
      </w:r>
      <w:r w:rsidRPr="005041D8">
        <w:rPr>
          <w:rFonts w:ascii="Times New Roman" w:hAnsi="Times New Roman" w:cs="Times New Roman"/>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5041D8">
        <w:rPr>
          <w:rFonts w:ascii="Times New Roman" w:hAnsi="Times New Roman" w:cs="Times New Roman"/>
          <w:i/>
          <w:sz w:val="24"/>
          <w:szCs w:val="24"/>
        </w:rPr>
        <w:t xml:space="preserve">Эхо войны на окраинах империи: восстание в Средней Азии и Казахстане. </w:t>
      </w:r>
      <w:r w:rsidRPr="005041D8">
        <w:rPr>
          <w:rFonts w:ascii="Times New Roman" w:hAnsi="Times New Roman" w:cs="Times New Roman"/>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Великая российская революция 1917 г.</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5041D8">
        <w:rPr>
          <w:rFonts w:ascii="Times New Roman" w:hAnsi="Times New Roman" w:cs="Times New Roman"/>
          <w:i/>
          <w:sz w:val="24"/>
          <w:szCs w:val="24"/>
        </w:rPr>
        <w:t xml:space="preserve">Национальные и конфессиональные проблемы. Незавершенность и противоречия модернизации. </w:t>
      </w:r>
      <w:r w:rsidRPr="005041D8">
        <w:rPr>
          <w:rFonts w:ascii="Times New Roman" w:hAnsi="Times New Roman" w:cs="Times New Roman"/>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5041D8">
        <w:rPr>
          <w:rFonts w:ascii="Times New Roman" w:hAnsi="Times New Roman" w:cs="Times New Roman"/>
          <w:i/>
          <w:sz w:val="24"/>
          <w:szCs w:val="24"/>
        </w:rPr>
        <w:t>Реакция за рубежом. Отклики внутри страны: Москва, периферия, фронт, национальные регионы. Революционная эйфория.</w:t>
      </w:r>
      <w:r w:rsidRPr="005041D8">
        <w:rPr>
          <w:rFonts w:ascii="Times New Roman" w:hAnsi="Times New Roman" w:cs="Times New Roman"/>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5041D8">
        <w:rPr>
          <w:rFonts w:ascii="Times New Roman" w:hAnsi="Times New Roman" w:cs="Times New Roman"/>
          <w:sz w:val="24"/>
          <w:szCs w:val="24"/>
        </w:rPr>
        <w:t>.</w:t>
      </w:r>
      <w:proofErr w:type="gramEnd"/>
      <w:r w:rsidRPr="005041D8">
        <w:rPr>
          <w:rFonts w:ascii="Times New Roman" w:hAnsi="Times New Roman" w:cs="Times New Roman"/>
          <w:sz w:val="24"/>
          <w:szCs w:val="24"/>
        </w:rPr>
        <w:t xml:space="preserve"> </w:t>
      </w:r>
      <w:proofErr w:type="gramStart"/>
      <w:r w:rsidRPr="005041D8">
        <w:rPr>
          <w:rFonts w:ascii="Times New Roman" w:hAnsi="Times New Roman" w:cs="Times New Roman"/>
          <w:i/>
          <w:sz w:val="24"/>
          <w:szCs w:val="24"/>
        </w:rPr>
        <w:t>п</w:t>
      </w:r>
      <w:proofErr w:type="gramEnd"/>
      <w:r w:rsidRPr="005041D8">
        <w:rPr>
          <w:rFonts w:ascii="Times New Roman" w:hAnsi="Times New Roman" w:cs="Times New Roman"/>
          <w:i/>
          <w:sz w:val="24"/>
          <w:szCs w:val="24"/>
        </w:rPr>
        <w:t xml:space="preserve">равославная церковь. Всероссийский Поместный собор и восстановление патриаршества. </w:t>
      </w:r>
      <w:r w:rsidRPr="005041D8">
        <w:rPr>
          <w:rFonts w:ascii="Times New Roman" w:hAnsi="Times New Roman" w:cs="Times New Roman"/>
          <w:sz w:val="24"/>
          <w:szCs w:val="24"/>
        </w:rPr>
        <w:t xml:space="preserve">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w:t>
      </w:r>
      <w:r w:rsidRPr="005041D8">
        <w:rPr>
          <w:rFonts w:ascii="Times New Roman" w:hAnsi="Times New Roman" w:cs="Times New Roman"/>
          <w:sz w:val="24"/>
          <w:szCs w:val="24"/>
        </w:rPr>
        <w:lastRenderedPageBreak/>
        <w:t>большевиками («октябрьская революция»). Создание коалиционного правительства большевиков и левых эсеров. В.И. Ленин как политический деятель.</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b/>
          <w:sz w:val="24"/>
          <w:szCs w:val="24"/>
        </w:rPr>
        <w:t>Первые революционные преобразования большевиков</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Созыв и разгон Учредительного собрания</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Слом старого и создание нового госаппарата</w:t>
      </w:r>
      <w:r w:rsidRPr="005041D8">
        <w:rPr>
          <w:rFonts w:ascii="Times New Roman" w:hAnsi="Times New Roman" w:cs="Times New Roman"/>
          <w:i/>
          <w:sz w:val="24"/>
          <w:szCs w:val="24"/>
        </w:rPr>
        <w:t>. Советы как форма власти. Слабость центра и формирование «многовластия» на местах.</w:t>
      </w:r>
      <w:r w:rsidRPr="005041D8">
        <w:rPr>
          <w:rFonts w:ascii="Times New Roman" w:hAnsi="Times New Roman" w:cs="Times New Roman"/>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Гражданская война и ее последствия</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Установление советской власти в центре и на местах осенью 1917 – весной 1918 г.: </w:t>
      </w:r>
      <w:r w:rsidRPr="005041D8">
        <w:rPr>
          <w:rFonts w:ascii="Times New Roman" w:hAnsi="Times New Roman" w:cs="Times New Roman"/>
          <w:i/>
          <w:sz w:val="24"/>
          <w:szCs w:val="24"/>
        </w:rPr>
        <w:t>Центр, Украина, Поволжье, Урал, Сибирь, Дальний Восток, Северный Кавказ и Закавказье, Средняя Азия.</w:t>
      </w:r>
      <w:r w:rsidRPr="005041D8">
        <w:rPr>
          <w:rFonts w:ascii="Times New Roman" w:hAnsi="Times New Roman" w:cs="Times New Roman"/>
          <w:sz w:val="24"/>
          <w:szCs w:val="24"/>
        </w:rPr>
        <w:t xml:space="preserve"> Начало формирования основных очагов сопротивления большевикам. </w:t>
      </w:r>
      <w:r w:rsidRPr="005041D8">
        <w:rPr>
          <w:rFonts w:ascii="Times New Roman" w:hAnsi="Times New Roman" w:cs="Times New Roman"/>
          <w:i/>
          <w:sz w:val="24"/>
          <w:szCs w:val="24"/>
        </w:rPr>
        <w:t>Ситуация на Дону. Позиция Украинской Центральной рады.</w:t>
      </w:r>
      <w:r w:rsidRPr="005041D8">
        <w:rPr>
          <w:rFonts w:ascii="Times New Roman" w:hAnsi="Times New Roman" w:cs="Times New Roman"/>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5041D8">
        <w:rPr>
          <w:rFonts w:ascii="Times New Roman" w:hAnsi="Times New Roman" w:cs="Times New Roman"/>
          <w:i/>
          <w:sz w:val="24"/>
          <w:szCs w:val="24"/>
        </w:rPr>
        <w:t>Идеология Белого движения.</w:t>
      </w:r>
      <w:r w:rsidRPr="005041D8">
        <w:rPr>
          <w:rFonts w:ascii="Times New Roman" w:hAnsi="Times New Roman" w:cs="Times New Roman"/>
          <w:sz w:val="24"/>
          <w:szCs w:val="24"/>
        </w:rPr>
        <w:t xml:space="preserve"> Комуч, Директория, правительства А.В. Колчака, А.И. Деникина и П.Н. Врангеля. </w:t>
      </w:r>
      <w:r w:rsidRPr="005041D8">
        <w:rPr>
          <w:rFonts w:ascii="Times New Roman" w:hAnsi="Times New Roman" w:cs="Times New Roman"/>
          <w:i/>
          <w:sz w:val="24"/>
          <w:szCs w:val="24"/>
        </w:rPr>
        <w:t xml:space="preserve">Положение населения на территориях антибольшевистских сил. </w:t>
      </w:r>
      <w:r w:rsidRPr="005041D8">
        <w:rPr>
          <w:rFonts w:ascii="Times New Roman" w:hAnsi="Times New Roman" w:cs="Times New Roman"/>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5041D8">
        <w:rPr>
          <w:rFonts w:ascii="Times New Roman" w:hAnsi="Times New Roman" w:cs="Times New Roman"/>
          <w:i/>
          <w:sz w:val="24"/>
          <w:szCs w:val="24"/>
        </w:rPr>
        <w:t>«Главкизм».</w:t>
      </w:r>
      <w:r w:rsidRPr="005041D8">
        <w:rPr>
          <w:rFonts w:ascii="Times New Roman" w:hAnsi="Times New Roman" w:cs="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5041D8">
        <w:rPr>
          <w:rFonts w:ascii="Times New Roman" w:hAnsi="Times New Roman" w:cs="Times New Roman"/>
          <w:i/>
          <w:sz w:val="24"/>
          <w:szCs w:val="24"/>
        </w:rPr>
        <w:t>Ущемление прав Советов в пользу чрезвычайных органов – ЧК, комбедов и ревкомов.</w:t>
      </w:r>
      <w:r w:rsidRPr="005041D8">
        <w:rPr>
          <w:rFonts w:ascii="Times New Roman" w:hAnsi="Times New Roman" w:cs="Times New Roman"/>
          <w:sz w:val="24"/>
          <w:szCs w:val="24"/>
        </w:rPr>
        <w:t xml:space="preserve"> </w:t>
      </w:r>
      <w:r w:rsidRPr="005041D8">
        <w:rPr>
          <w:rFonts w:ascii="Times New Roman" w:hAnsi="Times New Roman" w:cs="Times New Roman"/>
          <w:i/>
          <w:sz w:val="24"/>
          <w:szCs w:val="24"/>
        </w:rPr>
        <w:t>Особенности Гражданской войны на Украине, в Закавказье и Средней Азии, в Сибири и на Дальнем Востоке.</w:t>
      </w:r>
      <w:r w:rsidRPr="005041D8">
        <w:rPr>
          <w:rFonts w:ascii="Times New Roman" w:hAnsi="Times New Roman" w:cs="Times New Roman"/>
          <w:sz w:val="24"/>
          <w:szCs w:val="24"/>
        </w:rPr>
        <w:t xml:space="preserve"> Польско-советская война. Поражение армии Врангеля в Крыму.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Причины победы Красной Армии в Гражданской войне. Вопрос о земле. </w:t>
      </w:r>
      <w:r w:rsidRPr="005041D8">
        <w:rPr>
          <w:rFonts w:ascii="Times New Roman" w:hAnsi="Times New Roman" w:cs="Times New Roman"/>
          <w:i/>
          <w:sz w:val="24"/>
          <w:szCs w:val="24"/>
        </w:rPr>
        <w:t>Национальный фактор в Гражданской войне.</w:t>
      </w:r>
      <w:r w:rsidRPr="005041D8">
        <w:rPr>
          <w:rFonts w:ascii="Times New Roman" w:hAnsi="Times New Roman" w:cs="Times New Roman"/>
          <w:sz w:val="24"/>
          <w:szCs w:val="24"/>
        </w:rPr>
        <w:t xml:space="preserve"> Декларация прав народов Росс</w:t>
      </w:r>
      <w:proofErr w:type="gramStart"/>
      <w:r w:rsidRPr="005041D8">
        <w:rPr>
          <w:rFonts w:ascii="Times New Roman" w:hAnsi="Times New Roman" w:cs="Times New Roman"/>
          <w:sz w:val="24"/>
          <w:szCs w:val="24"/>
        </w:rPr>
        <w:t>ии и ее</w:t>
      </w:r>
      <w:proofErr w:type="gramEnd"/>
      <w:r w:rsidRPr="005041D8">
        <w:rPr>
          <w:rFonts w:ascii="Times New Roman" w:hAnsi="Times New Roman" w:cs="Times New Roman"/>
          <w:sz w:val="24"/>
          <w:szCs w:val="24"/>
        </w:rPr>
        <w:t xml:space="preserve"> значение. </w:t>
      </w:r>
      <w:r w:rsidRPr="005041D8">
        <w:rPr>
          <w:rFonts w:ascii="Times New Roman" w:hAnsi="Times New Roman" w:cs="Times New Roman"/>
          <w:i/>
          <w:sz w:val="24"/>
          <w:szCs w:val="24"/>
        </w:rPr>
        <w:t xml:space="preserve">Эмиграция и формирование Русского зарубежья. </w:t>
      </w:r>
      <w:r w:rsidRPr="005041D8">
        <w:rPr>
          <w:rFonts w:ascii="Times New Roman" w:hAnsi="Times New Roman" w:cs="Times New Roman"/>
          <w:sz w:val="24"/>
          <w:szCs w:val="24"/>
        </w:rPr>
        <w:t>Последние отголоски Гражданской войны в регионах в конце 1921–1922 гг.</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b/>
          <w:sz w:val="24"/>
          <w:szCs w:val="24"/>
        </w:rPr>
        <w:t>Идеология и культура периода Гражданской войны и «военного коммунизма»</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5041D8">
        <w:rPr>
          <w:rFonts w:ascii="Times New Roman" w:hAnsi="Times New Roman" w:cs="Times New Roman"/>
          <w:sz w:val="24"/>
          <w:szCs w:val="24"/>
        </w:rPr>
        <w:t xml:space="preserve"> Ликвидация сословных привилегий. </w:t>
      </w:r>
      <w:r w:rsidRPr="005041D8">
        <w:rPr>
          <w:rFonts w:ascii="Times New Roman" w:hAnsi="Times New Roman" w:cs="Times New Roman"/>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5041D8">
        <w:rPr>
          <w:rFonts w:ascii="Times New Roman" w:hAnsi="Times New Roman" w:cs="Times New Roman"/>
          <w:sz w:val="24"/>
          <w:szCs w:val="24"/>
        </w:rPr>
        <w:t xml:space="preserve"> Проблема массовой детской беспризорности. Влияние военной обстановки на психологию населения.</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i/>
          <w:sz w:val="24"/>
          <w:szCs w:val="24"/>
        </w:rPr>
        <w:t>Наш край в годы революции и Гражданской войны.</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 xml:space="preserve">Советский Союз в 1920–1930-е гг. </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 xml:space="preserve">СССР в годы нэпа. 1921–1928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lastRenderedPageBreak/>
        <w:t>Катастрофические последствия</w:t>
      </w:r>
      <w:proofErr w:type="gramStart"/>
      <w:r w:rsidRPr="005041D8">
        <w:rPr>
          <w:rFonts w:ascii="Times New Roman" w:hAnsi="Times New Roman" w:cs="Times New Roman"/>
          <w:sz w:val="24"/>
          <w:szCs w:val="24"/>
        </w:rPr>
        <w:t xml:space="preserve"> П</w:t>
      </w:r>
      <w:proofErr w:type="gramEnd"/>
      <w:r w:rsidRPr="005041D8">
        <w:rPr>
          <w:rFonts w:ascii="Times New Roman" w:hAnsi="Times New Roman" w:cs="Times New Roman"/>
          <w:sz w:val="24"/>
          <w:szCs w:val="24"/>
        </w:rPr>
        <w:t xml:space="preserve">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5041D8">
        <w:rPr>
          <w:rFonts w:ascii="Times New Roman" w:hAnsi="Times New Roman" w:cs="Times New Roman"/>
          <w:i/>
          <w:sz w:val="24"/>
          <w:szCs w:val="24"/>
        </w:rPr>
        <w:t>Попытки внедрения научной организации труда (НОТ) на производстве.</w:t>
      </w:r>
      <w:r w:rsidRPr="005041D8">
        <w:rPr>
          <w:rFonts w:ascii="Times New Roman" w:hAnsi="Times New Roman" w:cs="Times New Roman"/>
          <w:sz w:val="24"/>
          <w:szCs w:val="24"/>
        </w:rPr>
        <w:t xml:space="preserve"> </w:t>
      </w:r>
      <w:r w:rsidRPr="005041D8">
        <w:rPr>
          <w:rFonts w:ascii="Times New Roman" w:hAnsi="Times New Roman" w:cs="Times New Roman"/>
          <w:i/>
          <w:sz w:val="24"/>
          <w:szCs w:val="24"/>
        </w:rPr>
        <w:t>Учреждение в СССР звания «Герой Труда» (1927 г., с 1938 г. – Герой Социалистического Труда).</w:t>
      </w:r>
      <w:r w:rsidRPr="005041D8">
        <w:rPr>
          <w:rFonts w:ascii="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Предпосылки и значение образования СССР. Принятие Конституции СССР 1924 г. </w:t>
      </w:r>
      <w:r w:rsidRPr="005041D8">
        <w:rPr>
          <w:rFonts w:ascii="Times New Roman" w:hAnsi="Times New Roman" w:cs="Times New Roman"/>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5041D8">
        <w:rPr>
          <w:rFonts w:ascii="Times New Roman" w:hAnsi="Times New Roman" w:cs="Times New Roman"/>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5041D8">
        <w:rPr>
          <w:rFonts w:ascii="Times New Roman" w:hAnsi="Times New Roman" w:cs="Times New Roman"/>
          <w:sz w:val="24"/>
          <w:szCs w:val="24"/>
          <w:shd w:val="clear" w:color="auto" w:fill="FFFFFF"/>
        </w:rPr>
        <w:t>в оценках современников и историков.</w:t>
      </w:r>
      <w:r w:rsidRPr="005041D8">
        <w:rPr>
          <w:rFonts w:ascii="Times New Roman" w:hAnsi="Times New Roman" w:cs="Times New Roman"/>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5041D8">
        <w:rPr>
          <w:rFonts w:ascii="Times New Roman" w:hAnsi="Times New Roman" w:cs="Times New Roman"/>
          <w:i/>
          <w:sz w:val="24"/>
          <w:szCs w:val="24"/>
        </w:rPr>
        <w:t>П(</w:t>
      </w:r>
      <w:proofErr w:type="gramEnd"/>
      <w:r w:rsidRPr="005041D8">
        <w:rPr>
          <w:rFonts w:ascii="Times New Roman" w:hAnsi="Times New Roman" w:cs="Times New Roman"/>
          <w:i/>
          <w:sz w:val="24"/>
          <w:szCs w:val="24"/>
        </w:rPr>
        <w:t>б) к концу 1920-х гг.</w:t>
      </w:r>
      <w:r w:rsidRPr="005041D8">
        <w:rPr>
          <w:rFonts w:ascii="Times New Roman" w:hAnsi="Times New Roman" w:cs="Times New Roman"/>
          <w:sz w:val="24"/>
          <w:szCs w:val="24"/>
        </w:rPr>
        <w:t xml:space="preserve"> Социальная политика большевиков. Положение рабочих и крестьян. </w:t>
      </w:r>
      <w:r w:rsidRPr="005041D8">
        <w:rPr>
          <w:rFonts w:ascii="Times New Roman" w:hAnsi="Times New Roman" w:cs="Times New Roman"/>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5041D8">
        <w:rPr>
          <w:rFonts w:ascii="Times New Roman" w:hAnsi="Times New Roman" w:cs="Times New Roman"/>
          <w:sz w:val="24"/>
          <w:szCs w:val="24"/>
        </w:rPr>
        <w:t xml:space="preserve"> </w:t>
      </w:r>
      <w:r w:rsidRPr="005041D8">
        <w:rPr>
          <w:rFonts w:ascii="Times New Roman" w:hAnsi="Times New Roman" w:cs="Times New Roman"/>
          <w:i/>
          <w:sz w:val="24"/>
          <w:szCs w:val="24"/>
        </w:rPr>
        <w:t>Сельскохозяйственные коммуны, артели и ТОЗы. Отходничество. Сдача земли в аренду.</w:t>
      </w:r>
      <w:r w:rsidRPr="005041D8">
        <w:rPr>
          <w:rFonts w:ascii="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Советский Союз в 1929–1941 гг.</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5041D8">
        <w:rPr>
          <w:rFonts w:ascii="Times New Roman" w:hAnsi="Times New Roman" w:cs="Times New Roman"/>
          <w:i/>
          <w:sz w:val="24"/>
          <w:szCs w:val="24"/>
        </w:rPr>
        <w:t>Социалистическое соревнование. Ударники и стахановцы.</w:t>
      </w:r>
      <w:r w:rsidRPr="005041D8">
        <w:rPr>
          <w:rFonts w:ascii="Times New Roman" w:hAnsi="Times New Roman" w:cs="Times New Roman"/>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5D7427" w:rsidRPr="005041D8" w:rsidRDefault="005D7427" w:rsidP="005041D8">
      <w:pPr>
        <w:spacing w:after="0" w:line="240" w:lineRule="auto"/>
        <w:jc w:val="both"/>
        <w:rPr>
          <w:rFonts w:ascii="Times New Roman" w:hAnsi="Times New Roman" w:cs="Times New Roman"/>
          <w:spacing w:val="2"/>
          <w:sz w:val="24"/>
          <w:szCs w:val="24"/>
        </w:rPr>
      </w:pPr>
      <w:r w:rsidRPr="005041D8">
        <w:rPr>
          <w:rFonts w:ascii="Times New Roman" w:hAnsi="Times New Roman" w:cs="Times New Roman"/>
          <w:spacing w:val="2"/>
          <w:sz w:val="24"/>
          <w:szCs w:val="24"/>
        </w:rPr>
        <w:t xml:space="preserve">Создание МТС. </w:t>
      </w:r>
      <w:r w:rsidRPr="005041D8">
        <w:rPr>
          <w:rFonts w:ascii="Times New Roman" w:hAnsi="Times New Roman" w:cs="Times New Roman"/>
          <w:i/>
          <w:spacing w:val="2"/>
          <w:sz w:val="24"/>
          <w:szCs w:val="24"/>
        </w:rPr>
        <w:t>Национальные и региональные особенности коллективизации.</w:t>
      </w:r>
      <w:r w:rsidRPr="005041D8">
        <w:rPr>
          <w:rFonts w:ascii="Times New Roman" w:hAnsi="Times New Roman" w:cs="Times New Roman"/>
          <w:spacing w:val="2"/>
          <w:sz w:val="24"/>
          <w:szCs w:val="24"/>
        </w:rPr>
        <w:t xml:space="preserve"> Голо</w:t>
      </w:r>
      <w:proofErr w:type="gramStart"/>
      <w:r w:rsidRPr="005041D8">
        <w:rPr>
          <w:rFonts w:ascii="Times New Roman" w:hAnsi="Times New Roman" w:cs="Times New Roman"/>
          <w:spacing w:val="2"/>
          <w:sz w:val="24"/>
          <w:szCs w:val="24"/>
        </w:rPr>
        <w:t>д в СССР</w:t>
      </w:r>
      <w:proofErr w:type="gramEnd"/>
      <w:r w:rsidRPr="005041D8">
        <w:rPr>
          <w:rFonts w:ascii="Times New Roman" w:hAnsi="Times New Roman" w:cs="Times New Roman"/>
          <w:spacing w:val="2"/>
          <w:sz w:val="24"/>
          <w:szCs w:val="24"/>
        </w:rPr>
        <w:t xml:space="preserve"> в 1932–1933 гг. как следствие коллективизации. Крупнейшие стройки первых пятилеток в центре и национальных республиках. </w:t>
      </w:r>
      <w:r w:rsidRPr="005041D8">
        <w:rPr>
          <w:rFonts w:ascii="Times New Roman" w:hAnsi="Times New Roman" w:cs="Times New Roman"/>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5041D8">
        <w:rPr>
          <w:rFonts w:ascii="Times New Roman" w:hAnsi="Times New Roman" w:cs="Times New Roman"/>
          <w:spacing w:val="2"/>
          <w:sz w:val="24"/>
          <w:szCs w:val="24"/>
        </w:rPr>
        <w:t xml:space="preserve">Создание новых отраслей промышленности. </w:t>
      </w:r>
      <w:r w:rsidRPr="005041D8">
        <w:rPr>
          <w:rFonts w:ascii="Times New Roman" w:hAnsi="Times New Roman" w:cs="Times New Roman"/>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5041D8">
        <w:rPr>
          <w:rFonts w:ascii="Times New Roman" w:hAnsi="Times New Roman" w:cs="Times New Roman"/>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5041D8">
        <w:rPr>
          <w:rFonts w:ascii="Times New Roman" w:hAnsi="Times New Roman" w:cs="Times New Roman"/>
          <w:i/>
          <w:spacing w:val="2"/>
          <w:sz w:val="24"/>
          <w:szCs w:val="24"/>
        </w:rPr>
        <w:t>Успехи и противоречия урбанизации.</w:t>
      </w:r>
      <w:r w:rsidRPr="005041D8">
        <w:rPr>
          <w:rFonts w:ascii="Times New Roman" w:hAnsi="Times New Roman" w:cs="Times New Roman"/>
          <w:spacing w:val="2"/>
          <w:sz w:val="24"/>
          <w:szCs w:val="24"/>
        </w:rPr>
        <w:t xml:space="preserve"> Утверждение «культа личности» Сталина. </w:t>
      </w:r>
      <w:r w:rsidRPr="005041D8">
        <w:rPr>
          <w:rFonts w:ascii="Times New Roman" w:hAnsi="Times New Roman" w:cs="Times New Roman"/>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5041D8">
        <w:rPr>
          <w:rFonts w:ascii="Times New Roman" w:hAnsi="Times New Roman" w:cs="Times New Roman"/>
          <w:spacing w:val="2"/>
          <w:sz w:val="24"/>
          <w:szCs w:val="24"/>
        </w:rPr>
        <w:t xml:space="preserve"> Органы госбезопасности и их роль в поддержании диктатуры. Ужесточение цензуры. Издание «Краткого курса истории ВК</w:t>
      </w:r>
      <w:proofErr w:type="gramStart"/>
      <w:r w:rsidRPr="005041D8">
        <w:rPr>
          <w:rFonts w:ascii="Times New Roman" w:hAnsi="Times New Roman" w:cs="Times New Roman"/>
          <w:spacing w:val="2"/>
          <w:sz w:val="24"/>
          <w:szCs w:val="24"/>
        </w:rPr>
        <w:t>П(</w:t>
      </w:r>
      <w:proofErr w:type="gramEnd"/>
      <w:r w:rsidRPr="005041D8">
        <w:rPr>
          <w:rFonts w:ascii="Times New Roman" w:hAnsi="Times New Roman" w:cs="Times New Roman"/>
          <w:spacing w:val="2"/>
          <w:sz w:val="24"/>
          <w:szCs w:val="24"/>
        </w:rPr>
        <w:t xml:space="preserve">б)» и усиление идеологического контроля над обществом. Введение паспортной системы. Массовые политические репрессии 1937–1938 гг. </w:t>
      </w:r>
      <w:r w:rsidRPr="005041D8">
        <w:rPr>
          <w:rFonts w:ascii="Times New Roman" w:hAnsi="Times New Roman" w:cs="Times New Roman"/>
          <w:i/>
          <w:spacing w:val="2"/>
          <w:sz w:val="24"/>
          <w:szCs w:val="24"/>
        </w:rPr>
        <w:t>«Национальные операции» НКВД.</w:t>
      </w:r>
      <w:r w:rsidRPr="005041D8">
        <w:rPr>
          <w:rFonts w:ascii="Times New Roman" w:hAnsi="Times New Roman" w:cs="Times New Roman"/>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5041D8">
        <w:rPr>
          <w:rFonts w:ascii="Times New Roman" w:hAnsi="Times New Roman" w:cs="Times New Roman"/>
          <w:i/>
          <w:spacing w:val="2"/>
          <w:sz w:val="24"/>
          <w:szCs w:val="24"/>
        </w:rPr>
        <w:t>Роль принудительного труда в осуществлении индустриализации и в освоении труднодоступных территорий.</w:t>
      </w:r>
      <w:r w:rsidRPr="005041D8">
        <w:rPr>
          <w:rFonts w:ascii="Times New Roman" w:hAnsi="Times New Roman" w:cs="Times New Roman"/>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lastRenderedPageBreak/>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5041D8">
        <w:rPr>
          <w:rFonts w:ascii="Times New Roman" w:hAnsi="Times New Roman" w:cs="Times New Roman"/>
          <w:i/>
          <w:sz w:val="24"/>
          <w:szCs w:val="24"/>
        </w:rPr>
        <w:t xml:space="preserve">Нэпманы и отношение к ним в обществе. «Коммунистическое </w:t>
      </w:r>
      <w:proofErr w:type="gramStart"/>
      <w:r w:rsidRPr="005041D8">
        <w:rPr>
          <w:rFonts w:ascii="Times New Roman" w:hAnsi="Times New Roman" w:cs="Times New Roman"/>
          <w:i/>
          <w:sz w:val="24"/>
          <w:szCs w:val="24"/>
        </w:rPr>
        <w:t>чванство</w:t>
      </w:r>
      <w:proofErr w:type="gramEnd"/>
      <w:r w:rsidRPr="005041D8">
        <w:rPr>
          <w:rFonts w:ascii="Times New Roman" w:hAnsi="Times New Roman" w:cs="Times New Roman"/>
          <w:i/>
          <w:sz w:val="24"/>
          <w:szCs w:val="24"/>
        </w:rPr>
        <w:t>». Падение трудовой дисциплины. Разрушение традиционной морали. Отношение к семье, браку, воспитанию детей. Советские обряды и праздники.</w:t>
      </w:r>
      <w:r w:rsidRPr="005041D8">
        <w:rPr>
          <w:rFonts w:ascii="Times New Roman" w:hAnsi="Times New Roman" w:cs="Times New Roman"/>
          <w:sz w:val="24"/>
          <w:szCs w:val="24"/>
        </w:rPr>
        <w:t xml:space="preserve"> Наступление на религию. «Союз воинствующих безбожников». </w:t>
      </w:r>
      <w:r w:rsidRPr="005041D8">
        <w:rPr>
          <w:rFonts w:ascii="Times New Roman" w:hAnsi="Times New Roman" w:cs="Times New Roman"/>
          <w:i/>
          <w:sz w:val="24"/>
          <w:szCs w:val="24"/>
        </w:rPr>
        <w:t xml:space="preserve">Обновленческое движение в церкви. Положение </w:t>
      </w:r>
      <w:proofErr w:type="gramStart"/>
      <w:r w:rsidRPr="005041D8">
        <w:rPr>
          <w:rFonts w:ascii="Times New Roman" w:hAnsi="Times New Roman" w:cs="Times New Roman"/>
          <w:i/>
          <w:sz w:val="24"/>
          <w:szCs w:val="24"/>
        </w:rPr>
        <w:t>нехристианских</w:t>
      </w:r>
      <w:proofErr w:type="gramEnd"/>
      <w:r w:rsidRPr="005041D8">
        <w:rPr>
          <w:rFonts w:ascii="Times New Roman" w:hAnsi="Times New Roman" w:cs="Times New Roman"/>
          <w:i/>
          <w:sz w:val="24"/>
          <w:szCs w:val="24"/>
        </w:rPr>
        <w:t xml:space="preserve"> конфессий.</w:t>
      </w:r>
      <w:r w:rsidRPr="005041D8">
        <w:rPr>
          <w:rFonts w:ascii="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Культура периода нэпа. Пролеткульт и нэпманская культура. Борьба с безграмотностью. </w:t>
      </w:r>
      <w:r w:rsidRPr="005041D8">
        <w:rPr>
          <w:rFonts w:ascii="Times New Roman" w:hAnsi="Times New Roman" w:cs="Times New Roman"/>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5041D8">
        <w:rPr>
          <w:rFonts w:ascii="Times New Roman" w:hAnsi="Times New Roman" w:cs="Times New Roman"/>
          <w:sz w:val="24"/>
          <w:szCs w:val="24"/>
        </w:rPr>
        <w:t xml:space="preserve"> Культура и идеология. </w:t>
      </w:r>
      <w:r w:rsidRPr="005041D8">
        <w:rPr>
          <w:rFonts w:ascii="Times New Roman" w:hAnsi="Times New Roman" w:cs="Times New Roman"/>
          <w:i/>
          <w:sz w:val="24"/>
          <w:szCs w:val="24"/>
        </w:rPr>
        <w:t>Академия наук и Коммунистическая академия, Институты красной профессуры.</w:t>
      </w:r>
      <w:r w:rsidRPr="005041D8">
        <w:rPr>
          <w:rFonts w:ascii="Times New Roman" w:hAnsi="Times New Roman" w:cs="Times New Roman"/>
          <w:sz w:val="24"/>
          <w:szCs w:val="24"/>
        </w:rPr>
        <w:t xml:space="preserve"> </w:t>
      </w:r>
      <w:r w:rsidRPr="005041D8">
        <w:rPr>
          <w:rFonts w:ascii="Times New Roman" w:hAnsi="Times New Roman" w:cs="Times New Roman"/>
          <w:i/>
          <w:sz w:val="24"/>
          <w:szCs w:val="24"/>
        </w:rPr>
        <w:t>Создание «нового человека». Пропаганда коллективистских ценностей. Воспитание интернационализма и советского патриотизма.</w:t>
      </w:r>
      <w:r w:rsidRPr="005041D8">
        <w:rPr>
          <w:rFonts w:ascii="Times New Roman" w:hAnsi="Times New Roman" w:cs="Times New Roman"/>
          <w:sz w:val="24"/>
          <w:szCs w:val="24"/>
        </w:rPr>
        <w:t xml:space="preserve"> Общественный энтузиазм периода первых пятилеток. </w:t>
      </w:r>
      <w:r w:rsidRPr="005041D8">
        <w:rPr>
          <w:rFonts w:ascii="Times New Roman" w:hAnsi="Times New Roman" w:cs="Times New Roman"/>
          <w:i/>
          <w:sz w:val="24"/>
          <w:szCs w:val="24"/>
        </w:rPr>
        <w:t>Рабселькоры. Развитие спорта.</w:t>
      </w:r>
      <w:r w:rsidRPr="005041D8">
        <w:rPr>
          <w:rFonts w:ascii="Times New Roman" w:hAnsi="Times New Roman" w:cs="Times New Roman"/>
          <w:sz w:val="24"/>
          <w:szCs w:val="24"/>
        </w:rPr>
        <w:t xml:space="preserve"> </w:t>
      </w:r>
      <w:r w:rsidRPr="005041D8">
        <w:rPr>
          <w:rFonts w:ascii="Times New Roman" w:hAnsi="Times New Roman" w:cs="Times New Roman"/>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5041D8">
        <w:rPr>
          <w:rFonts w:ascii="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Культурная революция. От обязательного начального образования – к массовой средней школе. </w:t>
      </w:r>
      <w:r w:rsidRPr="005041D8">
        <w:rPr>
          <w:rFonts w:ascii="Times New Roman" w:hAnsi="Times New Roman" w:cs="Times New Roman"/>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5041D8">
        <w:rPr>
          <w:rFonts w:ascii="Times New Roman" w:hAnsi="Times New Roman" w:cs="Times New Roman"/>
          <w:sz w:val="24"/>
          <w:szCs w:val="24"/>
        </w:rPr>
        <w:t xml:space="preserve"> Социалистический реализм как художественный метод. Литература и кинематограф 1930-х годов. </w:t>
      </w:r>
      <w:r w:rsidRPr="005041D8">
        <w:rPr>
          <w:rFonts w:ascii="Times New Roman" w:hAnsi="Times New Roman" w:cs="Times New Roman"/>
          <w:i/>
          <w:sz w:val="24"/>
          <w:szCs w:val="24"/>
        </w:rPr>
        <w:t xml:space="preserve">Культура русского зарубежья. </w:t>
      </w:r>
      <w:r w:rsidRPr="005041D8">
        <w:rPr>
          <w:rFonts w:ascii="Times New Roman" w:hAnsi="Times New Roman" w:cs="Times New Roman"/>
          <w:sz w:val="24"/>
          <w:szCs w:val="24"/>
        </w:rPr>
        <w:t>Наука в 1930-е гг.</w:t>
      </w:r>
      <w:r w:rsidRPr="005041D8">
        <w:rPr>
          <w:rFonts w:ascii="Times New Roman" w:hAnsi="Times New Roman" w:cs="Times New Roman"/>
          <w:i/>
          <w:sz w:val="24"/>
          <w:szCs w:val="24"/>
        </w:rPr>
        <w:t xml:space="preserve"> Академия наук СССР. Создание новых научных центров: ВАСХНИЛ, ФИАН, РНИИ и др.</w:t>
      </w:r>
      <w:r w:rsidRPr="005041D8">
        <w:rPr>
          <w:rFonts w:ascii="Times New Roman" w:hAnsi="Times New Roman" w:cs="Times New Roman"/>
          <w:sz w:val="24"/>
          <w:szCs w:val="24"/>
        </w:rPr>
        <w:t xml:space="preserve"> </w:t>
      </w:r>
      <w:r w:rsidRPr="005041D8">
        <w:rPr>
          <w:rFonts w:ascii="Times New Roman" w:hAnsi="Times New Roman" w:cs="Times New Roman"/>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5041D8">
        <w:rPr>
          <w:rFonts w:ascii="Times New Roman" w:hAnsi="Times New Roman" w:cs="Times New Roman"/>
          <w:sz w:val="24"/>
          <w:szCs w:val="24"/>
        </w:rPr>
        <w:t xml:space="preserve"> Повседневность 1930-х годов. </w:t>
      </w:r>
      <w:r w:rsidRPr="005041D8">
        <w:rPr>
          <w:rFonts w:ascii="Times New Roman" w:hAnsi="Times New Roman" w:cs="Times New Roman"/>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5041D8">
        <w:rPr>
          <w:rFonts w:ascii="Times New Roman" w:hAnsi="Times New Roman" w:cs="Times New Roman"/>
          <w:sz w:val="24"/>
          <w:szCs w:val="24"/>
        </w:rPr>
        <w:t xml:space="preserve">Пионерия и комсомол. Военно-спортивные организации. </w:t>
      </w:r>
      <w:r w:rsidRPr="005041D8">
        <w:rPr>
          <w:rFonts w:ascii="Times New Roman" w:hAnsi="Times New Roman" w:cs="Times New Roman"/>
          <w:i/>
          <w:sz w:val="24"/>
          <w:szCs w:val="24"/>
        </w:rPr>
        <w:t xml:space="preserve">Материнство и детство в СССР. </w:t>
      </w:r>
      <w:r w:rsidRPr="005041D8">
        <w:rPr>
          <w:rFonts w:ascii="Times New Roman" w:hAnsi="Times New Roman" w:cs="Times New Roman"/>
          <w:sz w:val="24"/>
          <w:szCs w:val="24"/>
        </w:rPr>
        <w:t xml:space="preserve">Жизнь в деревне. </w:t>
      </w:r>
      <w:r w:rsidRPr="005041D8">
        <w:rPr>
          <w:rFonts w:ascii="Times New Roman" w:hAnsi="Times New Roman" w:cs="Times New Roman"/>
          <w:i/>
          <w:sz w:val="24"/>
          <w:szCs w:val="24"/>
        </w:rPr>
        <w:t>Трудодни. Единоличники.</w:t>
      </w:r>
      <w:r w:rsidRPr="005041D8">
        <w:rPr>
          <w:rFonts w:ascii="Times New Roman" w:hAnsi="Times New Roman" w:cs="Times New Roman"/>
          <w:sz w:val="24"/>
          <w:szCs w:val="24"/>
        </w:rPr>
        <w:t xml:space="preserve"> Личные подсобные хозяйства колхозников.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5041D8">
        <w:rPr>
          <w:rFonts w:ascii="Times New Roman" w:hAnsi="Times New Roman" w:cs="Times New Roman"/>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5041D8">
        <w:rPr>
          <w:rFonts w:ascii="Times New Roman" w:hAnsi="Times New Roman" w:cs="Times New Roman"/>
          <w:sz w:val="24"/>
          <w:szCs w:val="24"/>
        </w:rPr>
        <w:t xml:space="preserve"> </w:t>
      </w:r>
      <w:r w:rsidRPr="005041D8">
        <w:rPr>
          <w:rFonts w:ascii="Times New Roman" w:hAnsi="Times New Roman" w:cs="Times New Roman"/>
          <w:i/>
          <w:sz w:val="24"/>
          <w:szCs w:val="24"/>
        </w:rPr>
        <w:t>Вступление СССР в Лигу Наций. Возрастание угрозы мировой войны.</w:t>
      </w:r>
      <w:r w:rsidRPr="005041D8">
        <w:rPr>
          <w:rFonts w:ascii="Times New Roman" w:hAnsi="Times New Roman" w:cs="Times New Roman"/>
          <w:sz w:val="24"/>
          <w:szCs w:val="24"/>
        </w:rPr>
        <w:t xml:space="preserve"> Попытки организовать систему коллективной безопасности в Европе. </w:t>
      </w:r>
      <w:r w:rsidRPr="005041D8">
        <w:rPr>
          <w:rFonts w:ascii="Times New Roman" w:hAnsi="Times New Roman" w:cs="Times New Roman"/>
          <w:i/>
          <w:sz w:val="24"/>
          <w:szCs w:val="24"/>
        </w:rPr>
        <w:t>Советские добровольцы в Испании и Китае.</w:t>
      </w:r>
      <w:r w:rsidRPr="005041D8">
        <w:rPr>
          <w:rFonts w:ascii="Times New Roman" w:hAnsi="Times New Roman" w:cs="Times New Roman"/>
          <w:sz w:val="24"/>
          <w:szCs w:val="24"/>
        </w:rPr>
        <w:t xml:space="preserve"> Вооруженные конфликты на озере Хасан, реке Халхин-Гол и ситуация на Дальнем Востоке в конце 1930-х гг.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5041D8">
        <w:rPr>
          <w:rFonts w:ascii="Times New Roman" w:hAnsi="Times New Roman" w:cs="Times New Roman"/>
          <w:i/>
          <w:sz w:val="24"/>
          <w:szCs w:val="24"/>
        </w:rPr>
        <w:t>Нарастание негативных тенденций в экономике.</w:t>
      </w:r>
      <w:r w:rsidRPr="005041D8">
        <w:rPr>
          <w:rFonts w:ascii="Times New Roman" w:hAnsi="Times New Roman" w:cs="Times New Roman"/>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5041D8">
        <w:rPr>
          <w:rFonts w:ascii="Times New Roman" w:hAnsi="Times New Roman" w:cs="Times New Roman"/>
          <w:i/>
          <w:sz w:val="24"/>
          <w:szCs w:val="24"/>
        </w:rPr>
        <w:t>Катынская трагедия.</w:t>
      </w:r>
      <w:r w:rsidRPr="005041D8">
        <w:rPr>
          <w:rFonts w:ascii="Times New Roman" w:hAnsi="Times New Roman" w:cs="Times New Roman"/>
          <w:sz w:val="24"/>
          <w:szCs w:val="24"/>
        </w:rPr>
        <w:t xml:space="preserve"> «Зимняя война» с Финляндией. </w:t>
      </w:r>
    </w:p>
    <w:p w:rsidR="005D7427" w:rsidRPr="00985EFF" w:rsidRDefault="005D7427" w:rsidP="005041D8">
      <w:pPr>
        <w:spacing w:after="0" w:line="240" w:lineRule="auto"/>
        <w:jc w:val="both"/>
        <w:rPr>
          <w:rFonts w:ascii="Times New Roman" w:hAnsi="Times New Roman" w:cs="Times New Roman"/>
          <w:i/>
          <w:sz w:val="24"/>
          <w:szCs w:val="24"/>
        </w:rPr>
      </w:pPr>
      <w:r w:rsidRPr="005041D8">
        <w:rPr>
          <w:rFonts w:ascii="Times New Roman" w:hAnsi="Times New Roman" w:cs="Times New Roman"/>
          <w:i/>
          <w:sz w:val="24"/>
          <w:szCs w:val="24"/>
        </w:rPr>
        <w:t>Наш край в 1920–1930-е гг.</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Великая Отечественная война. 1941–1945</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Вторжение Герман</w:t>
      </w:r>
      <w:proofErr w:type="gramStart"/>
      <w:r w:rsidRPr="005041D8">
        <w:rPr>
          <w:rFonts w:ascii="Times New Roman" w:hAnsi="Times New Roman" w:cs="Times New Roman"/>
          <w:sz w:val="24"/>
          <w:szCs w:val="24"/>
        </w:rPr>
        <w:t>ии и ее</w:t>
      </w:r>
      <w:proofErr w:type="gramEnd"/>
      <w:r w:rsidRPr="005041D8">
        <w:rPr>
          <w:rFonts w:ascii="Times New Roman" w:hAnsi="Times New Roman" w:cs="Times New Roman"/>
          <w:sz w:val="24"/>
          <w:szCs w:val="24"/>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5041D8">
        <w:rPr>
          <w:rFonts w:ascii="Times New Roman" w:hAnsi="Times New Roman" w:cs="Times New Roman"/>
          <w:i/>
          <w:sz w:val="24"/>
          <w:szCs w:val="24"/>
        </w:rPr>
        <w:t xml:space="preserve">Роль </w:t>
      </w:r>
      <w:r w:rsidRPr="005041D8">
        <w:rPr>
          <w:rFonts w:ascii="Times New Roman" w:hAnsi="Times New Roman" w:cs="Times New Roman"/>
          <w:i/>
          <w:sz w:val="24"/>
          <w:szCs w:val="24"/>
        </w:rPr>
        <w:lastRenderedPageBreak/>
        <w:t>партии в мобилизации сил на отпор врагу.</w:t>
      </w:r>
      <w:r w:rsidRPr="005041D8">
        <w:rPr>
          <w:rFonts w:ascii="Times New Roman" w:hAnsi="Times New Roman" w:cs="Times New Roman"/>
          <w:sz w:val="24"/>
          <w:szCs w:val="24"/>
        </w:rPr>
        <w:t xml:space="preserve"> </w:t>
      </w:r>
      <w:r w:rsidRPr="005041D8">
        <w:rPr>
          <w:rFonts w:ascii="Times New Roman" w:hAnsi="Times New Roman" w:cs="Times New Roman"/>
          <w:i/>
          <w:sz w:val="24"/>
          <w:szCs w:val="24"/>
        </w:rPr>
        <w:t>Создание дивизий народного ополчения.</w:t>
      </w:r>
      <w:r w:rsidRPr="005041D8">
        <w:rPr>
          <w:rFonts w:ascii="Times New Roman" w:hAnsi="Times New Roman" w:cs="Times New Roman"/>
          <w:sz w:val="24"/>
          <w:szCs w:val="24"/>
        </w:rPr>
        <w:t xml:space="preserve"> Смоленское сражение. </w:t>
      </w:r>
      <w:r w:rsidRPr="005041D8">
        <w:rPr>
          <w:rFonts w:ascii="Times New Roman" w:hAnsi="Times New Roman" w:cs="Times New Roman"/>
          <w:i/>
          <w:sz w:val="24"/>
          <w:szCs w:val="24"/>
        </w:rPr>
        <w:t>Наступление советских войск под Ельней.</w:t>
      </w:r>
      <w:r w:rsidRPr="005041D8">
        <w:rPr>
          <w:rFonts w:ascii="Times New Roman" w:hAnsi="Times New Roman" w:cs="Times New Roman"/>
          <w:sz w:val="24"/>
          <w:szCs w:val="24"/>
        </w:rPr>
        <w:t xml:space="preserve"> Начало блокады Ленинграда. Оборона Одессы и Севастополя. Срыв гитлеровских планов «молниеносной войны».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5041D8">
        <w:rPr>
          <w:rFonts w:ascii="Times New Roman" w:hAnsi="Times New Roman" w:cs="Times New Roman"/>
          <w:i/>
          <w:sz w:val="24"/>
          <w:szCs w:val="24"/>
        </w:rPr>
        <w:t xml:space="preserve">Неудача Ржевско-Вяземской операции. Битва за Воронеж. </w:t>
      </w:r>
      <w:r w:rsidRPr="005041D8">
        <w:rPr>
          <w:rFonts w:ascii="Times New Roman" w:hAnsi="Times New Roman" w:cs="Times New Roman"/>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5041D8">
        <w:rPr>
          <w:rFonts w:ascii="Times New Roman" w:hAnsi="Times New Roman" w:cs="Times New Roman"/>
          <w:i/>
          <w:sz w:val="24"/>
          <w:szCs w:val="24"/>
        </w:rPr>
        <w:t>Эвакуация предприятий, населения и ресурсов. Введение норм военной дисциплины на производстве и транспорте.</w:t>
      </w:r>
      <w:r w:rsidRPr="005041D8">
        <w:rPr>
          <w:rFonts w:ascii="Times New Roman" w:hAnsi="Times New Roman" w:cs="Times New Roman"/>
          <w:sz w:val="24"/>
          <w:szCs w:val="24"/>
        </w:rPr>
        <w:t xml:space="preserve"> Нацистский оккупационный режим. «Генеральный план Ост». Массовые преступления гитлеровцев против советских граждан. </w:t>
      </w:r>
      <w:r w:rsidRPr="005041D8">
        <w:rPr>
          <w:rFonts w:ascii="Times New Roman" w:hAnsi="Times New Roman" w:cs="Times New Roman"/>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5041D8">
        <w:rPr>
          <w:rFonts w:ascii="Times New Roman" w:hAnsi="Times New Roman" w:cs="Times New Roman"/>
          <w:sz w:val="24"/>
          <w:szCs w:val="24"/>
        </w:rPr>
        <w:t xml:space="preserve"> Начало массового сопротивления врагу. </w:t>
      </w:r>
      <w:r w:rsidRPr="005041D8">
        <w:rPr>
          <w:rFonts w:ascii="Times New Roman" w:hAnsi="Times New Roman" w:cs="Times New Roman"/>
          <w:i/>
          <w:sz w:val="24"/>
          <w:szCs w:val="24"/>
        </w:rPr>
        <w:t>Восстания в нацистских лагерях.</w:t>
      </w:r>
      <w:r w:rsidRPr="005041D8">
        <w:rPr>
          <w:rFonts w:ascii="Times New Roman" w:hAnsi="Times New Roman" w:cs="Times New Roman"/>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rsidRPr="005041D8">
        <w:rPr>
          <w:rFonts w:ascii="Times New Roman" w:hAnsi="Times New Roman" w:cs="Times New Roman"/>
          <w:sz w:val="24"/>
          <w:szCs w:val="24"/>
        </w:rPr>
        <w:t>ск в Кр</w:t>
      </w:r>
      <w:proofErr w:type="gramEnd"/>
      <w:r w:rsidRPr="005041D8">
        <w:rPr>
          <w:rFonts w:ascii="Times New Roman" w:hAnsi="Times New Roman" w:cs="Times New Roman"/>
          <w:sz w:val="24"/>
          <w:szCs w:val="24"/>
        </w:rPr>
        <w:t xml:space="preserve">ыму. Битва за Кавказ. Оборона Сталинграда. </w:t>
      </w:r>
      <w:r w:rsidRPr="005041D8">
        <w:rPr>
          <w:rFonts w:ascii="Times New Roman" w:hAnsi="Times New Roman" w:cs="Times New Roman"/>
          <w:i/>
          <w:sz w:val="24"/>
          <w:szCs w:val="24"/>
        </w:rPr>
        <w:t>«Дом Павлова».</w:t>
      </w:r>
      <w:r w:rsidRPr="005041D8">
        <w:rPr>
          <w:rFonts w:ascii="Times New Roman" w:hAnsi="Times New Roman" w:cs="Times New Roman"/>
          <w:sz w:val="24"/>
          <w:szCs w:val="24"/>
        </w:rPr>
        <w:t xml:space="preserve"> Окружение неприятельской группировки под Сталинградом и </w:t>
      </w:r>
      <w:r w:rsidRPr="005041D8">
        <w:rPr>
          <w:rFonts w:ascii="Times New Roman" w:hAnsi="Times New Roman" w:cs="Times New Roman"/>
          <w:i/>
          <w:sz w:val="24"/>
          <w:szCs w:val="24"/>
        </w:rPr>
        <w:t>наступление на Ржевском направлении</w:t>
      </w:r>
      <w:r w:rsidRPr="005041D8">
        <w:rPr>
          <w:rFonts w:ascii="Times New Roman" w:hAnsi="Times New Roman" w:cs="Times New Roman"/>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5041D8">
        <w:rPr>
          <w:rFonts w:ascii="Times New Roman" w:hAnsi="Times New Roman" w:cs="Times New Roman"/>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5041D8">
        <w:rPr>
          <w:rFonts w:ascii="Times New Roman" w:hAnsi="Times New Roman" w:cs="Times New Roman"/>
          <w:sz w:val="24"/>
          <w:szCs w:val="24"/>
        </w:rPr>
        <w:t xml:space="preserve"> </w:t>
      </w:r>
      <w:r w:rsidRPr="005041D8">
        <w:rPr>
          <w:rFonts w:ascii="Times New Roman" w:hAnsi="Times New Roman" w:cs="Times New Roman"/>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5041D8">
        <w:rPr>
          <w:rFonts w:ascii="Times New Roman" w:hAnsi="Times New Roman" w:cs="Times New Roman"/>
          <w:sz w:val="24"/>
          <w:szCs w:val="24"/>
        </w:rPr>
        <w:t xml:space="preserve"> Человек и война: единство фронта и тыла. «Всё для фронта, всё для победы!». Трудовой подвиг народа. </w:t>
      </w:r>
      <w:r w:rsidRPr="005041D8">
        <w:rPr>
          <w:rFonts w:ascii="Times New Roman" w:hAnsi="Times New Roman" w:cs="Times New Roman"/>
          <w:i/>
          <w:sz w:val="24"/>
          <w:szCs w:val="24"/>
        </w:rPr>
        <w:t>Роль женщин и подростков в промышленном и сельскохозяйственном производстве. Самоотверженный труд ученых.</w:t>
      </w:r>
      <w:r w:rsidRPr="005041D8">
        <w:rPr>
          <w:rFonts w:ascii="Times New Roman" w:hAnsi="Times New Roman" w:cs="Times New Roman"/>
          <w:sz w:val="24"/>
          <w:szCs w:val="24"/>
        </w:rPr>
        <w:t xml:space="preserve"> </w:t>
      </w:r>
      <w:r w:rsidRPr="005041D8">
        <w:rPr>
          <w:rFonts w:ascii="Times New Roman" w:hAnsi="Times New Roman" w:cs="Times New Roman"/>
          <w:i/>
          <w:sz w:val="24"/>
          <w:szCs w:val="24"/>
        </w:rPr>
        <w:t xml:space="preserve">Помощь населения фронту. Добровольные взносы в фонд обороны. Помощь </w:t>
      </w:r>
      <w:proofErr w:type="gramStart"/>
      <w:r w:rsidRPr="005041D8">
        <w:rPr>
          <w:rFonts w:ascii="Times New Roman" w:hAnsi="Times New Roman" w:cs="Times New Roman"/>
          <w:i/>
          <w:sz w:val="24"/>
          <w:szCs w:val="24"/>
        </w:rPr>
        <w:t>эвакуированным</w:t>
      </w:r>
      <w:proofErr w:type="gramEnd"/>
      <w:r w:rsidRPr="005041D8">
        <w:rPr>
          <w:rFonts w:ascii="Times New Roman" w:hAnsi="Times New Roman" w:cs="Times New Roman"/>
          <w:i/>
          <w:sz w:val="24"/>
          <w:szCs w:val="24"/>
        </w:rPr>
        <w:t>.</w:t>
      </w:r>
      <w:r w:rsidRPr="005041D8">
        <w:rPr>
          <w:rFonts w:ascii="Times New Roman" w:hAnsi="Times New Roman" w:cs="Times New Roman"/>
          <w:sz w:val="24"/>
          <w:szCs w:val="24"/>
        </w:rPr>
        <w:t xml:space="preserve"> Повседневность военного времени. </w:t>
      </w:r>
      <w:r w:rsidRPr="005041D8">
        <w:rPr>
          <w:rFonts w:ascii="Times New Roman" w:hAnsi="Times New Roman" w:cs="Times New Roman"/>
          <w:i/>
          <w:sz w:val="24"/>
          <w:szCs w:val="24"/>
        </w:rPr>
        <w:t>Фронтовая повседневность. Боевое братство. Женщины на войне. Письма с фронта и на фронт. Повседневность в советском тылу.</w:t>
      </w:r>
      <w:r w:rsidRPr="005041D8">
        <w:rPr>
          <w:rFonts w:ascii="Times New Roman" w:hAnsi="Times New Roman" w:cs="Times New Roman"/>
          <w:sz w:val="24"/>
          <w:szCs w:val="24"/>
        </w:rPr>
        <w:t xml:space="preserve"> Военная дисциплина на производстве. Карточная система и нормы снабжения в городах. Положение в деревне. </w:t>
      </w:r>
      <w:r w:rsidRPr="005041D8">
        <w:rPr>
          <w:rFonts w:ascii="Times New Roman" w:hAnsi="Times New Roman" w:cs="Times New Roman"/>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5041D8">
        <w:rPr>
          <w:rFonts w:ascii="Times New Roman" w:hAnsi="Times New Roman" w:cs="Times New Roman"/>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5041D8">
        <w:rPr>
          <w:rFonts w:ascii="Times New Roman" w:hAnsi="Times New Roman" w:cs="Times New Roman"/>
          <w:i/>
          <w:sz w:val="24"/>
          <w:szCs w:val="24"/>
        </w:rPr>
        <w:t>Фронтовые корреспонденты.</w:t>
      </w:r>
      <w:r w:rsidRPr="005041D8">
        <w:rPr>
          <w:rFonts w:ascii="Times New Roman" w:hAnsi="Times New Roman" w:cs="Times New Roman"/>
          <w:sz w:val="24"/>
          <w:szCs w:val="24"/>
        </w:rPr>
        <w:t xml:space="preserve"> Выступления фронтовых концертных бригад. </w:t>
      </w:r>
      <w:r w:rsidRPr="005041D8">
        <w:rPr>
          <w:rFonts w:ascii="Times New Roman" w:hAnsi="Times New Roman" w:cs="Times New Roman"/>
          <w:i/>
          <w:sz w:val="24"/>
          <w:szCs w:val="24"/>
        </w:rPr>
        <w:t>Песенное творчество и фольклор. Кино военных лет.</w:t>
      </w:r>
      <w:r w:rsidRPr="005041D8">
        <w:rPr>
          <w:rFonts w:ascii="Times New Roman" w:hAnsi="Times New Roman" w:cs="Times New Roman"/>
          <w:sz w:val="24"/>
          <w:szCs w:val="24"/>
        </w:rPr>
        <w:t xml:space="preserve"> Государство и церковь в годы войны. </w:t>
      </w:r>
      <w:r w:rsidRPr="005041D8">
        <w:rPr>
          <w:rFonts w:ascii="Times New Roman" w:hAnsi="Times New Roman" w:cs="Times New Roman"/>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5041D8">
        <w:rPr>
          <w:rFonts w:ascii="Times New Roman" w:hAnsi="Times New Roman" w:cs="Times New Roman"/>
          <w:sz w:val="24"/>
          <w:szCs w:val="24"/>
        </w:rPr>
        <w:t xml:space="preserve"> СССР и союзники. Проблема второго фронта. Ленд-лиз. Тегеранская конференция 1943 г. </w:t>
      </w:r>
      <w:r w:rsidRPr="005041D8">
        <w:rPr>
          <w:rFonts w:ascii="Times New Roman" w:hAnsi="Times New Roman" w:cs="Times New Roman"/>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5041D8">
        <w:rPr>
          <w:rFonts w:ascii="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Победа СССР в Великой Отечественной войне. Окончание</w:t>
      </w:r>
      <w:proofErr w:type="gramStart"/>
      <w:r w:rsidRPr="005041D8">
        <w:rPr>
          <w:rFonts w:ascii="Times New Roman" w:hAnsi="Times New Roman" w:cs="Times New Roman"/>
          <w:sz w:val="24"/>
          <w:szCs w:val="24"/>
        </w:rPr>
        <w:t xml:space="preserve"> В</w:t>
      </w:r>
      <w:proofErr w:type="gramEnd"/>
      <w:r w:rsidRPr="005041D8">
        <w:rPr>
          <w:rFonts w:ascii="Times New Roman" w:hAnsi="Times New Roman" w:cs="Times New Roman"/>
          <w:sz w:val="24"/>
          <w:szCs w:val="24"/>
        </w:rPr>
        <w:t xml:space="preserve">торой мировой войны. Завершение освобождения территории СССР. Освобождение правобережной Украины и Крыма. </w:t>
      </w:r>
      <w:r w:rsidRPr="005041D8">
        <w:rPr>
          <w:rFonts w:ascii="Times New Roman" w:hAnsi="Times New Roman" w:cs="Times New Roman"/>
          <w:i/>
          <w:sz w:val="24"/>
          <w:szCs w:val="24"/>
        </w:rPr>
        <w:t xml:space="preserve">Наступление советских войск в Белоруссии и Прибалтике. Боевые действия в Восточной и </w:t>
      </w:r>
      <w:r w:rsidRPr="005041D8">
        <w:rPr>
          <w:rFonts w:ascii="Times New Roman" w:hAnsi="Times New Roman" w:cs="Times New Roman"/>
          <w:i/>
          <w:sz w:val="24"/>
          <w:szCs w:val="24"/>
        </w:rPr>
        <w:lastRenderedPageBreak/>
        <w:t>Центральной Европе и освободительная миссия Красной Армии. Боевое содружество советской армии и вой</w:t>
      </w:r>
      <w:proofErr w:type="gramStart"/>
      <w:r w:rsidRPr="005041D8">
        <w:rPr>
          <w:rFonts w:ascii="Times New Roman" w:hAnsi="Times New Roman" w:cs="Times New Roman"/>
          <w:i/>
          <w:sz w:val="24"/>
          <w:szCs w:val="24"/>
        </w:rPr>
        <w:t>ск стр</w:t>
      </w:r>
      <w:proofErr w:type="gramEnd"/>
      <w:r w:rsidRPr="005041D8">
        <w:rPr>
          <w:rFonts w:ascii="Times New Roman" w:hAnsi="Times New Roman" w:cs="Times New Roman"/>
          <w:i/>
          <w:sz w:val="24"/>
          <w:szCs w:val="24"/>
        </w:rPr>
        <w:t>ан антигитлеровской коалиции. Встреча на Эльбе.</w:t>
      </w:r>
      <w:r w:rsidRPr="005041D8">
        <w:rPr>
          <w:rFonts w:ascii="Times New Roman" w:hAnsi="Times New Roman" w:cs="Times New Roman"/>
          <w:sz w:val="24"/>
          <w:szCs w:val="24"/>
        </w:rPr>
        <w:t xml:space="preserve"> Битва за Берлин и окончание войны в Европе. Висло-Одерская операция. Капитуляция Германии. </w:t>
      </w:r>
      <w:r w:rsidRPr="005041D8">
        <w:rPr>
          <w:rFonts w:ascii="Times New Roman" w:hAnsi="Times New Roman" w:cs="Times New Roman"/>
          <w:i/>
          <w:sz w:val="24"/>
          <w:szCs w:val="24"/>
        </w:rPr>
        <w:t>Репатриация советских граждан в ходе войны и после ее окончания</w:t>
      </w:r>
      <w:r w:rsidRPr="005041D8">
        <w:rPr>
          <w:rFonts w:ascii="Times New Roman" w:hAnsi="Times New Roman" w:cs="Times New Roman"/>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5041D8">
        <w:rPr>
          <w:rFonts w:ascii="Times New Roman" w:hAnsi="Times New Roman" w:cs="Times New Roman"/>
          <w:i/>
          <w:sz w:val="24"/>
          <w:szCs w:val="24"/>
        </w:rPr>
        <w:t>Начало советского «Атомного проекта».</w:t>
      </w:r>
      <w:r w:rsidRPr="005041D8">
        <w:rPr>
          <w:rFonts w:ascii="Times New Roman" w:hAnsi="Times New Roman" w:cs="Times New Roman"/>
          <w:sz w:val="24"/>
          <w:szCs w:val="24"/>
        </w:rPr>
        <w:t xml:space="preserve"> Реэвакуация и нормализация повседневной жизни. ГУЛАГ. Депортация «репрессированных народов». </w:t>
      </w:r>
      <w:r w:rsidRPr="005041D8">
        <w:rPr>
          <w:rFonts w:ascii="Times New Roman" w:hAnsi="Times New Roman" w:cs="Times New Roman"/>
          <w:i/>
          <w:sz w:val="24"/>
          <w:szCs w:val="24"/>
        </w:rPr>
        <w:t>Взаимоотношения государства и церкви. Поместный собор 1945 г.</w:t>
      </w:r>
      <w:r w:rsidRPr="005041D8">
        <w:rPr>
          <w:rFonts w:ascii="Times New Roman" w:hAnsi="Times New Roman" w:cs="Times New Roman"/>
          <w:sz w:val="24"/>
          <w:szCs w:val="24"/>
        </w:rPr>
        <w:t xml:space="preserve"> Антигитлеровская коалиция. Открытие</w:t>
      </w:r>
      <w:proofErr w:type="gramStart"/>
      <w:r w:rsidRPr="005041D8">
        <w:rPr>
          <w:rFonts w:ascii="Times New Roman" w:hAnsi="Times New Roman" w:cs="Times New Roman"/>
          <w:sz w:val="24"/>
          <w:szCs w:val="24"/>
        </w:rPr>
        <w:t xml:space="preserve"> В</w:t>
      </w:r>
      <w:proofErr w:type="gramEnd"/>
      <w:r w:rsidRPr="005041D8">
        <w:rPr>
          <w:rFonts w:ascii="Times New Roman" w:hAnsi="Times New Roman" w:cs="Times New Roman"/>
          <w:sz w:val="24"/>
          <w:szCs w:val="24"/>
        </w:rPr>
        <w:t xml:space="preserve">торого фронта в Европе. Ялтинская конференция 1945 г.: основные решения и дискуссии. </w:t>
      </w:r>
      <w:r w:rsidRPr="005041D8">
        <w:rPr>
          <w:rFonts w:ascii="Times New Roman" w:hAnsi="Times New Roman" w:cs="Times New Roman"/>
          <w:i/>
          <w:sz w:val="24"/>
          <w:szCs w:val="24"/>
        </w:rPr>
        <w:t>Обязательство Советского Союза выступить против Японии.</w:t>
      </w:r>
      <w:r w:rsidRPr="005041D8">
        <w:rPr>
          <w:rFonts w:ascii="Times New Roman" w:hAnsi="Times New Roman" w:cs="Times New Roman"/>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5041D8">
        <w:rPr>
          <w:rFonts w:ascii="Times New Roman" w:hAnsi="Times New Roman" w:cs="Times New Roman"/>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5041D8">
        <w:rPr>
          <w:rFonts w:ascii="Times New Roman" w:hAnsi="Times New Roman" w:cs="Times New Roman"/>
          <w:sz w:val="24"/>
          <w:szCs w:val="24"/>
        </w:rPr>
        <w:t xml:space="preserve"> </w:t>
      </w:r>
      <w:r w:rsidRPr="005041D8">
        <w:rPr>
          <w:rFonts w:ascii="Times New Roman" w:hAnsi="Times New Roman" w:cs="Times New Roman"/>
          <w:i/>
          <w:sz w:val="24"/>
          <w:szCs w:val="24"/>
        </w:rPr>
        <w:t>Истоки «холодной войны».</w:t>
      </w:r>
      <w:r w:rsidRPr="005041D8">
        <w:rPr>
          <w:rFonts w:ascii="Times New Roman" w:hAnsi="Times New Roman" w:cs="Times New Roman"/>
          <w:sz w:val="24"/>
          <w:szCs w:val="24"/>
        </w:rPr>
        <w:t xml:space="preserve"> Нюрнбергский и Токийский судебные процессы. Осуждение главных военных преступников.</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Итоги Великой Отечественной и</w:t>
      </w:r>
      <w:proofErr w:type="gramStart"/>
      <w:r w:rsidRPr="005041D8">
        <w:rPr>
          <w:rFonts w:ascii="Times New Roman" w:hAnsi="Times New Roman" w:cs="Times New Roman"/>
          <w:sz w:val="24"/>
          <w:szCs w:val="24"/>
        </w:rPr>
        <w:t xml:space="preserve"> В</w:t>
      </w:r>
      <w:proofErr w:type="gramEnd"/>
      <w:r w:rsidRPr="005041D8">
        <w:rPr>
          <w:rFonts w:ascii="Times New Roman" w:hAnsi="Times New Roman" w:cs="Times New Roman"/>
          <w:sz w:val="24"/>
          <w:szCs w:val="24"/>
        </w:rPr>
        <w:t>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5D7427" w:rsidRPr="00985EFF" w:rsidRDefault="005D7427" w:rsidP="005041D8">
      <w:pPr>
        <w:spacing w:after="0" w:line="240" w:lineRule="auto"/>
        <w:jc w:val="both"/>
        <w:rPr>
          <w:rFonts w:ascii="Times New Roman" w:hAnsi="Times New Roman" w:cs="Times New Roman"/>
          <w:i/>
          <w:sz w:val="24"/>
          <w:szCs w:val="24"/>
        </w:rPr>
      </w:pPr>
      <w:r w:rsidRPr="005041D8">
        <w:rPr>
          <w:rFonts w:ascii="Times New Roman" w:hAnsi="Times New Roman" w:cs="Times New Roman"/>
          <w:i/>
          <w:sz w:val="24"/>
          <w:szCs w:val="24"/>
        </w:rPr>
        <w:t>Наш край в годы Великой Отечественной войны.</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Апогей и кризис советской системы. 1945–1991 гг. «Поздний сталинизм» (1945–1953)</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5041D8">
        <w:rPr>
          <w:rFonts w:ascii="Times New Roman" w:hAnsi="Times New Roman" w:cs="Times New Roman"/>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5041D8">
        <w:rPr>
          <w:rFonts w:ascii="Times New Roman" w:hAnsi="Times New Roman" w:cs="Times New Roman"/>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5041D8">
        <w:rPr>
          <w:rFonts w:ascii="Times New Roman" w:hAnsi="Times New Roman" w:cs="Times New Roman"/>
          <w:i/>
          <w:sz w:val="24"/>
          <w:szCs w:val="24"/>
        </w:rPr>
        <w:t>Помощь не затронутых войной национальных республик в восстановлении западных регионов СССР.</w:t>
      </w:r>
      <w:r w:rsidRPr="005041D8">
        <w:rPr>
          <w:rFonts w:ascii="Times New Roman" w:hAnsi="Times New Roman" w:cs="Times New Roman"/>
          <w:sz w:val="24"/>
          <w:szCs w:val="24"/>
        </w:rPr>
        <w:t xml:space="preserve"> </w:t>
      </w:r>
      <w:r w:rsidRPr="005041D8">
        <w:rPr>
          <w:rFonts w:ascii="Times New Roman" w:hAnsi="Times New Roman" w:cs="Times New Roman"/>
          <w:i/>
          <w:sz w:val="24"/>
          <w:szCs w:val="24"/>
        </w:rPr>
        <w:t>Репарации, их размеры и значение для экономики.</w:t>
      </w:r>
      <w:r w:rsidRPr="005041D8">
        <w:rPr>
          <w:rFonts w:ascii="Times New Roman" w:hAnsi="Times New Roman" w:cs="Times New Roman"/>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5041D8">
        <w:rPr>
          <w:rFonts w:ascii="Times New Roman" w:hAnsi="Times New Roman" w:cs="Times New Roman"/>
          <w:i/>
          <w:sz w:val="24"/>
          <w:szCs w:val="24"/>
        </w:rPr>
        <w:t>Т.Д. Лысенко и «лысенковщина».</w:t>
      </w:r>
      <w:r w:rsidRPr="005041D8">
        <w:rPr>
          <w:rFonts w:ascii="Times New Roman" w:hAnsi="Times New Roman" w:cs="Times New Roman"/>
          <w:sz w:val="24"/>
          <w:szCs w:val="24"/>
        </w:rPr>
        <w:t xml:space="preserve"> </w:t>
      </w:r>
      <w:r w:rsidRPr="005041D8">
        <w:rPr>
          <w:rFonts w:ascii="Times New Roman" w:hAnsi="Times New Roman" w:cs="Times New Roman"/>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5041D8">
        <w:rPr>
          <w:rFonts w:ascii="Times New Roman" w:hAnsi="Times New Roman" w:cs="Times New Roman"/>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5041D8">
        <w:rPr>
          <w:rFonts w:ascii="Times New Roman" w:hAnsi="Times New Roman" w:cs="Times New Roman"/>
          <w:i/>
          <w:sz w:val="24"/>
          <w:szCs w:val="24"/>
        </w:rPr>
        <w:t>Коминформбюро.</w:t>
      </w:r>
      <w:r w:rsidRPr="005041D8">
        <w:rPr>
          <w:rFonts w:ascii="Times New Roman" w:hAnsi="Times New Roman" w:cs="Times New Roman"/>
          <w:sz w:val="24"/>
          <w:szCs w:val="24"/>
        </w:rPr>
        <w:t xml:space="preserve"> Организация Североатлантического договора (НАТО). Создание Организации Варшавского договора. Война в Корее. </w:t>
      </w:r>
    </w:p>
    <w:p w:rsidR="005D7427" w:rsidRPr="00985EFF" w:rsidRDefault="005D7427" w:rsidP="005041D8">
      <w:pPr>
        <w:spacing w:after="0" w:line="240" w:lineRule="auto"/>
        <w:jc w:val="both"/>
        <w:rPr>
          <w:rFonts w:ascii="Times New Roman" w:hAnsi="Times New Roman" w:cs="Times New Roman"/>
          <w:sz w:val="24"/>
          <w:szCs w:val="24"/>
          <w:shd w:val="clear" w:color="auto" w:fill="FFFFFF"/>
        </w:rPr>
      </w:pPr>
      <w:r w:rsidRPr="005041D8">
        <w:rPr>
          <w:rFonts w:ascii="Times New Roman" w:hAnsi="Times New Roman" w:cs="Times New Roman"/>
          <w:sz w:val="24"/>
          <w:szCs w:val="24"/>
        </w:rPr>
        <w:t xml:space="preserve">И.В. Сталин </w:t>
      </w:r>
      <w:r w:rsidRPr="005041D8">
        <w:rPr>
          <w:rFonts w:ascii="Times New Roman" w:hAnsi="Times New Roman" w:cs="Times New Roman"/>
          <w:sz w:val="24"/>
          <w:szCs w:val="24"/>
          <w:shd w:val="clear" w:color="auto" w:fill="FFFFFF"/>
        </w:rPr>
        <w:t>в оценках современников и историков.</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«Оттепель»: середина 1950-х – первая половина 1960-х</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5041D8">
        <w:rPr>
          <w:rFonts w:ascii="Times New Roman" w:hAnsi="Times New Roman" w:cs="Times New Roman"/>
          <w:i/>
          <w:sz w:val="24"/>
          <w:szCs w:val="24"/>
        </w:rPr>
        <w:t xml:space="preserve">Реакция на доклад </w:t>
      </w:r>
      <w:r w:rsidRPr="005041D8">
        <w:rPr>
          <w:rFonts w:ascii="Times New Roman" w:hAnsi="Times New Roman" w:cs="Times New Roman"/>
          <w:i/>
          <w:sz w:val="24"/>
          <w:szCs w:val="24"/>
        </w:rPr>
        <w:lastRenderedPageBreak/>
        <w:t>Хрущева в стране и мире.</w:t>
      </w:r>
      <w:r w:rsidRPr="005041D8">
        <w:rPr>
          <w:rFonts w:ascii="Times New Roman" w:hAnsi="Times New Roman" w:cs="Times New Roman"/>
          <w:sz w:val="24"/>
          <w:szCs w:val="24"/>
        </w:rPr>
        <w:t xml:space="preserve"> </w:t>
      </w:r>
      <w:proofErr w:type="gramStart"/>
      <w:r w:rsidRPr="005041D8">
        <w:rPr>
          <w:rFonts w:ascii="Times New Roman" w:hAnsi="Times New Roman" w:cs="Times New Roman"/>
          <w:sz w:val="24"/>
          <w:szCs w:val="24"/>
        </w:rPr>
        <w:t>Частичная</w:t>
      </w:r>
      <w:proofErr w:type="gramEnd"/>
      <w:r w:rsidRPr="005041D8">
        <w:rPr>
          <w:rFonts w:ascii="Times New Roman" w:hAnsi="Times New Roman" w:cs="Times New Roman"/>
          <w:sz w:val="24"/>
          <w:szCs w:val="24"/>
        </w:rPr>
        <w:t xml:space="preserve"> десталинизация: содержание и противоречия. </w:t>
      </w:r>
      <w:r w:rsidRPr="005041D8">
        <w:rPr>
          <w:rFonts w:ascii="Times New Roman" w:hAnsi="Times New Roman" w:cs="Times New Roman"/>
          <w:i/>
          <w:sz w:val="24"/>
          <w:szCs w:val="24"/>
        </w:rPr>
        <w:t>Внутрипартийная демократизация.</w:t>
      </w:r>
      <w:r w:rsidRPr="005041D8">
        <w:rPr>
          <w:rFonts w:ascii="Times New Roman" w:hAnsi="Times New Roman" w:cs="Times New Roman"/>
          <w:sz w:val="24"/>
          <w:szCs w:val="24"/>
        </w:rPr>
        <w:t xml:space="preserve"> </w:t>
      </w:r>
      <w:r w:rsidRPr="005041D8">
        <w:rPr>
          <w:rFonts w:ascii="Times New Roman" w:hAnsi="Times New Roman" w:cs="Times New Roman"/>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5041D8">
        <w:rPr>
          <w:rFonts w:ascii="Times New Roman" w:hAnsi="Times New Roman" w:cs="Times New Roman"/>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5041D8">
        <w:rPr>
          <w:rFonts w:ascii="Times New Roman" w:hAnsi="Times New Roman" w:cs="Times New Roman"/>
          <w:i/>
          <w:sz w:val="24"/>
          <w:szCs w:val="24"/>
        </w:rPr>
        <w:t>Поэтические вечера в Политехническом музее. Образование и наука. Приоткрытие «железного занавеса».</w:t>
      </w:r>
      <w:r w:rsidRPr="005041D8">
        <w:rPr>
          <w:rFonts w:ascii="Times New Roman" w:hAnsi="Times New Roman" w:cs="Times New Roman"/>
          <w:sz w:val="24"/>
          <w:szCs w:val="24"/>
        </w:rPr>
        <w:t xml:space="preserve"> Всемирный фестиваль молодежи и студентов 1957 г. </w:t>
      </w:r>
      <w:r w:rsidRPr="005041D8">
        <w:rPr>
          <w:rFonts w:ascii="Times New Roman" w:hAnsi="Times New Roman" w:cs="Times New Roman"/>
          <w:i/>
          <w:sz w:val="24"/>
          <w:szCs w:val="24"/>
        </w:rPr>
        <w:t>Популярные формы досуга. Развитие внутреннего и международного туризма.</w:t>
      </w:r>
      <w:r w:rsidRPr="005041D8">
        <w:rPr>
          <w:rFonts w:ascii="Times New Roman" w:hAnsi="Times New Roman" w:cs="Times New Roman"/>
          <w:sz w:val="24"/>
          <w:szCs w:val="24"/>
        </w:rPr>
        <w:t xml:space="preserve"> Учреждение Московского кинофестиваля. </w:t>
      </w:r>
      <w:r w:rsidRPr="005041D8">
        <w:rPr>
          <w:rFonts w:ascii="Times New Roman" w:hAnsi="Times New Roman" w:cs="Times New Roman"/>
          <w:i/>
          <w:sz w:val="24"/>
          <w:szCs w:val="24"/>
        </w:rPr>
        <w:t>Роль телевидения в жизни общества. Легитимация моды и попытки создания «советской моды».</w:t>
      </w:r>
      <w:r w:rsidRPr="005041D8">
        <w:rPr>
          <w:rFonts w:ascii="Times New Roman" w:hAnsi="Times New Roman" w:cs="Times New Roman"/>
          <w:sz w:val="24"/>
          <w:szCs w:val="24"/>
        </w:rPr>
        <w:t xml:space="preserve"> </w:t>
      </w:r>
      <w:r w:rsidRPr="005041D8">
        <w:rPr>
          <w:rFonts w:ascii="Times New Roman" w:hAnsi="Times New Roman" w:cs="Times New Roman"/>
          <w:i/>
          <w:sz w:val="24"/>
          <w:szCs w:val="24"/>
        </w:rPr>
        <w:t>Неофициальная культура. Неформальные формы общественной жизни: «кафе» и «кухни».</w:t>
      </w:r>
      <w:r w:rsidRPr="005041D8">
        <w:rPr>
          <w:rFonts w:ascii="Times New Roman" w:hAnsi="Times New Roman" w:cs="Times New Roman"/>
          <w:sz w:val="24"/>
          <w:szCs w:val="24"/>
        </w:rPr>
        <w:t xml:space="preserve"> «Стиляги». Хрущев и интеллигенция. Антирелигиозные кампании. Гонения на церковь. Диссиденты. </w:t>
      </w:r>
      <w:r w:rsidRPr="005041D8">
        <w:rPr>
          <w:rFonts w:ascii="Times New Roman" w:hAnsi="Times New Roman" w:cs="Times New Roman"/>
          <w:i/>
          <w:sz w:val="24"/>
          <w:szCs w:val="24"/>
        </w:rPr>
        <w:t>Самиздат и «тамиздат».</w:t>
      </w:r>
      <w:r w:rsidRPr="005041D8">
        <w:rPr>
          <w:rFonts w:ascii="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5041D8">
        <w:rPr>
          <w:rFonts w:ascii="Times New Roman" w:hAnsi="Times New Roman" w:cs="Times New Roman"/>
          <w:i/>
          <w:sz w:val="24"/>
          <w:szCs w:val="24"/>
        </w:rPr>
        <w:t>Перемены в научно-технической политике.</w:t>
      </w:r>
      <w:r w:rsidRPr="005041D8">
        <w:rPr>
          <w:rFonts w:ascii="Times New Roman" w:hAnsi="Times New Roman" w:cs="Times New Roman"/>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5041D8">
        <w:rPr>
          <w:rFonts w:ascii="Times New Roman" w:hAnsi="Times New Roman" w:cs="Times New Roman"/>
          <w:i/>
          <w:sz w:val="24"/>
          <w:szCs w:val="24"/>
        </w:rPr>
        <w:t xml:space="preserve">Первые советские ЭВМ. Появление гражданской реактивной авиации. </w:t>
      </w:r>
      <w:r w:rsidRPr="005041D8">
        <w:rPr>
          <w:rFonts w:ascii="Times New Roman" w:hAnsi="Times New Roman" w:cs="Times New Roman"/>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5041D8">
        <w:rPr>
          <w:rFonts w:ascii="Times New Roman" w:hAnsi="Times New Roman" w:cs="Times New Roman"/>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5041D8">
        <w:rPr>
          <w:rFonts w:ascii="Times New Roman" w:hAnsi="Times New Roman" w:cs="Times New Roman"/>
          <w:sz w:val="24"/>
          <w:szCs w:val="24"/>
        </w:rPr>
        <w:t xml:space="preserve"> ХХ</w:t>
      </w:r>
      <w:proofErr w:type="gramStart"/>
      <w:r w:rsidRPr="005041D8">
        <w:rPr>
          <w:rFonts w:ascii="Times New Roman" w:hAnsi="Times New Roman" w:cs="Times New Roman"/>
          <w:sz w:val="24"/>
          <w:szCs w:val="24"/>
        </w:rPr>
        <w:t>II</w:t>
      </w:r>
      <w:proofErr w:type="gramEnd"/>
      <w:r w:rsidRPr="005041D8">
        <w:rPr>
          <w:rFonts w:ascii="Times New Roman" w:hAnsi="Times New Roman" w:cs="Times New Roman"/>
          <w:sz w:val="24"/>
          <w:szCs w:val="24"/>
        </w:rPr>
        <w:t xml:space="preserve"> Съезд КПСС и программа построения коммунизма в СССР. Воспитание «нового человека». </w:t>
      </w:r>
      <w:r w:rsidRPr="005041D8">
        <w:rPr>
          <w:rFonts w:ascii="Times New Roman" w:hAnsi="Times New Roman" w:cs="Times New Roman"/>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5041D8">
        <w:rPr>
          <w:rFonts w:ascii="Times New Roman" w:hAnsi="Times New Roman" w:cs="Times New Roman"/>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5041D8">
        <w:rPr>
          <w:rFonts w:ascii="Times New Roman" w:hAnsi="Times New Roman" w:cs="Times New Roman"/>
          <w:i/>
          <w:sz w:val="24"/>
          <w:szCs w:val="24"/>
        </w:rPr>
        <w:t>Новочеркасские события.</w:t>
      </w:r>
      <w:r w:rsidRPr="005041D8">
        <w:rPr>
          <w:rFonts w:ascii="Times New Roman" w:hAnsi="Times New Roman" w:cs="Times New Roman"/>
          <w:sz w:val="24"/>
          <w:szCs w:val="24"/>
        </w:rPr>
        <w:t xml:space="preserve"> Смещение Н.С. Хрущева и приход к власти Л.И. Брежнева. </w:t>
      </w:r>
      <w:r w:rsidRPr="005041D8">
        <w:rPr>
          <w:rFonts w:ascii="Times New Roman" w:hAnsi="Times New Roman" w:cs="Times New Roman"/>
          <w:i/>
          <w:sz w:val="24"/>
          <w:szCs w:val="24"/>
        </w:rPr>
        <w:t>Оценка Хрущева и его реформ современниками и историками.</w:t>
      </w:r>
    </w:p>
    <w:p w:rsidR="005D7427" w:rsidRPr="00985EFF" w:rsidRDefault="005D7427" w:rsidP="005041D8">
      <w:pPr>
        <w:spacing w:after="0" w:line="240" w:lineRule="auto"/>
        <w:jc w:val="both"/>
        <w:rPr>
          <w:rFonts w:ascii="Times New Roman" w:hAnsi="Times New Roman" w:cs="Times New Roman"/>
          <w:i/>
          <w:sz w:val="24"/>
          <w:szCs w:val="24"/>
        </w:rPr>
      </w:pPr>
      <w:r w:rsidRPr="005041D8">
        <w:rPr>
          <w:rFonts w:ascii="Times New Roman" w:hAnsi="Times New Roman" w:cs="Times New Roman"/>
          <w:i/>
          <w:sz w:val="24"/>
          <w:szCs w:val="24"/>
        </w:rPr>
        <w:t>Наш край в 1953–1964 гг.</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Советское общество в середине 1960-х – начале 1980-х</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w:t>
      </w:r>
      <w:r w:rsidRPr="005041D8">
        <w:rPr>
          <w:rFonts w:ascii="Times New Roman" w:hAnsi="Times New Roman" w:cs="Times New Roman"/>
          <w:i/>
          <w:sz w:val="24"/>
          <w:szCs w:val="24"/>
        </w:rPr>
        <w:t>Десталинизация и ресталинизация.</w:t>
      </w:r>
      <w:r w:rsidRPr="005041D8">
        <w:rPr>
          <w:rFonts w:ascii="Times New Roman" w:hAnsi="Times New Roman" w:cs="Times New Roman"/>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5041D8">
        <w:rPr>
          <w:rFonts w:ascii="Times New Roman" w:hAnsi="Times New Roman" w:cs="Times New Roman"/>
          <w:i/>
          <w:sz w:val="24"/>
          <w:szCs w:val="24"/>
        </w:rPr>
        <w:t xml:space="preserve">МГУ им М.В. </w:t>
      </w:r>
      <w:r w:rsidRPr="005041D8">
        <w:rPr>
          <w:rFonts w:ascii="Times New Roman" w:hAnsi="Times New Roman" w:cs="Times New Roman"/>
          <w:i/>
          <w:sz w:val="24"/>
          <w:szCs w:val="24"/>
        </w:rPr>
        <w:lastRenderedPageBreak/>
        <w:t xml:space="preserve">Ломоносова. Академия наук СССР. Новосибирский Академгородок. </w:t>
      </w:r>
      <w:r w:rsidRPr="005041D8">
        <w:rPr>
          <w:rFonts w:ascii="Times New Roman" w:hAnsi="Times New Roman" w:cs="Times New Roman"/>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5D7427" w:rsidRPr="005041D8" w:rsidRDefault="005D7427" w:rsidP="005041D8">
      <w:pPr>
        <w:spacing w:after="0" w:line="240" w:lineRule="auto"/>
        <w:jc w:val="both"/>
        <w:rPr>
          <w:rFonts w:ascii="Times New Roman" w:hAnsi="Times New Roman" w:cs="Times New Roman"/>
          <w:i/>
          <w:sz w:val="24"/>
          <w:szCs w:val="24"/>
        </w:rPr>
      </w:pPr>
      <w:r w:rsidRPr="005041D8">
        <w:rPr>
          <w:rFonts w:ascii="Times New Roman" w:hAnsi="Times New Roman" w:cs="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5041D8">
        <w:rPr>
          <w:rFonts w:ascii="Times New Roman" w:hAnsi="Times New Roman" w:cs="Times New Roman"/>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5041D8">
        <w:rPr>
          <w:rFonts w:ascii="Times New Roman" w:hAnsi="Times New Roman" w:cs="Times New Roman"/>
          <w:i/>
          <w:sz w:val="24"/>
          <w:szCs w:val="24"/>
        </w:rPr>
        <w:t>Неформалы (КСП, движение КВН и др.)</w:t>
      </w:r>
      <w:r w:rsidRPr="005041D8">
        <w:rPr>
          <w:rFonts w:ascii="Times New Roman" w:hAnsi="Times New Roman" w:cs="Times New Roman"/>
          <w:sz w:val="24"/>
          <w:szCs w:val="24"/>
        </w:rPr>
        <w:t xml:space="preserve">. Диссидентский вызов. Первые правозащитные выступления. </w:t>
      </w:r>
      <w:r w:rsidRPr="005041D8">
        <w:rPr>
          <w:rFonts w:ascii="Times New Roman" w:hAnsi="Times New Roman" w:cs="Times New Roman"/>
          <w:i/>
          <w:sz w:val="24"/>
          <w:szCs w:val="24"/>
        </w:rPr>
        <w:t>А.Д. Сахаров и А.И. Солженицын.</w:t>
      </w:r>
      <w:r w:rsidRPr="005041D8">
        <w:rPr>
          <w:rFonts w:ascii="Times New Roman" w:hAnsi="Times New Roman" w:cs="Times New Roman"/>
          <w:sz w:val="24"/>
          <w:szCs w:val="24"/>
        </w:rPr>
        <w:t xml:space="preserve"> </w:t>
      </w:r>
      <w:r w:rsidRPr="005041D8">
        <w:rPr>
          <w:rFonts w:ascii="Times New Roman" w:hAnsi="Times New Roman" w:cs="Times New Roman"/>
          <w:i/>
          <w:sz w:val="24"/>
          <w:szCs w:val="24"/>
        </w:rPr>
        <w:t>Религиозные искания. Национальные движения.</w:t>
      </w:r>
      <w:r w:rsidRPr="005041D8">
        <w:rPr>
          <w:rFonts w:ascii="Times New Roman" w:hAnsi="Times New Roman" w:cs="Times New Roman"/>
          <w:sz w:val="24"/>
          <w:szCs w:val="24"/>
        </w:rPr>
        <w:t xml:space="preserve"> </w:t>
      </w:r>
      <w:r w:rsidRPr="005041D8">
        <w:rPr>
          <w:rFonts w:ascii="Times New Roman" w:hAnsi="Times New Roman" w:cs="Times New Roman"/>
          <w:i/>
          <w:sz w:val="24"/>
          <w:szCs w:val="24"/>
        </w:rPr>
        <w:t>Борьба с инакомыслием. Судебные процессы. Цензура и самиздат.</w:t>
      </w:r>
      <w:r w:rsidRPr="005041D8">
        <w:rPr>
          <w:rFonts w:ascii="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5041D8">
        <w:rPr>
          <w:rFonts w:ascii="Times New Roman" w:hAnsi="Times New Roman" w:cs="Times New Roman"/>
          <w:i/>
          <w:sz w:val="24"/>
          <w:szCs w:val="24"/>
        </w:rPr>
        <w:t>«Доктрина Брежнева».</w:t>
      </w:r>
      <w:r w:rsidRPr="005041D8">
        <w:rPr>
          <w:rFonts w:ascii="Times New Roman" w:hAnsi="Times New Roman" w:cs="Times New Roman"/>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5041D8">
        <w:rPr>
          <w:rFonts w:ascii="Times New Roman" w:hAnsi="Times New Roman" w:cs="Times New Roman"/>
          <w:i/>
          <w:sz w:val="24"/>
          <w:szCs w:val="24"/>
        </w:rPr>
        <w:t>Подъем антикоммунистических настроений в Восточной Европе. Кризис просоветских режимов.</w:t>
      </w:r>
      <w:r w:rsidRPr="005041D8">
        <w:rPr>
          <w:rFonts w:ascii="Times New Roman" w:hAnsi="Times New Roman" w:cs="Times New Roman"/>
          <w:sz w:val="24"/>
          <w:szCs w:val="24"/>
        </w:rPr>
        <w:t xml:space="preserve"> Л.И. Брежнев в оценках современников и историков.</w:t>
      </w:r>
    </w:p>
    <w:p w:rsidR="005D7427" w:rsidRPr="00985EFF" w:rsidRDefault="005D7427" w:rsidP="005041D8">
      <w:pPr>
        <w:spacing w:after="0" w:line="240" w:lineRule="auto"/>
        <w:jc w:val="both"/>
        <w:rPr>
          <w:rFonts w:ascii="Times New Roman" w:hAnsi="Times New Roman" w:cs="Times New Roman"/>
          <w:i/>
          <w:sz w:val="24"/>
          <w:szCs w:val="24"/>
        </w:rPr>
      </w:pPr>
      <w:r w:rsidRPr="005041D8">
        <w:rPr>
          <w:rFonts w:ascii="Times New Roman" w:hAnsi="Times New Roman" w:cs="Times New Roman"/>
          <w:i/>
          <w:sz w:val="24"/>
          <w:szCs w:val="24"/>
        </w:rPr>
        <w:t>Наш край в 1964–1985 гг.</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Политика «перестройки». Распад СССР (1985–1991)</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5041D8">
        <w:rPr>
          <w:rFonts w:ascii="Times New Roman" w:hAnsi="Times New Roman" w:cs="Times New Roman"/>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5041D8">
        <w:rPr>
          <w:rFonts w:ascii="Times New Roman" w:hAnsi="Times New Roman" w:cs="Times New Roman"/>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5041D8">
        <w:rPr>
          <w:rFonts w:ascii="Times New Roman" w:hAnsi="Times New Roman" w:cs="Times New Roman"/>
          <w:i/>
          <w:sz w:val="24"/>
          <w:szCs w:val="24"/>
        </w:rPr>
        <w:t>Концепция социализма «с человеческим лицом». Вторая волна десталинизации.</w:t>
      </w:r>
      <w:r w:rsidRPr="005041D8">
        <w:rPr>
          <w:rFonts w:ascii="Times New Roman" w:hAnsi="Times New Roman" w:cs="Times New Roman"/>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5041D8">
        <w:rPr>
          <w:rFonts w:ascii="Times New Roman" w:hAnsi="Times New Roman" w:cs="Times New Roman"/>
          <w:i/>
          <w:sz w:val="24"/>
          <w:szCs w:val="24"/>
        </w:rPr>
        <w:t>Образование оппозиционной Межрегиональной депутатской группы. Демократы «первой волны», их лидеры и программы. Раско</w:t>
      </w:r>
      <w:proofErr w:type="gramStart"/>
      <w:r w:rsidRPr="005041D8">
        <w:rPr>
          <w:rFonts w:ascii="Times New Roman" w:hAnsi="Times New Roman" w:cs="Times New Roman"/>
          <w:i/>
          <w:sz w:val="24"/>
          <w:szCs w:val="24"/>
        </w:rPr>
        <w:t>л в КПСС</w:t>
      </w:r>
      <w:proofErr w:type="gramEnd"/>
      <w:r w:rsidRPr="005041D8">
        <w:rPr>
          <w:rFonts w:ascii="Times New Roman" w:hAnsi="Times New Roman" w:cs="Times New Roman"/>
          <w:i/>
          <w:sz w:val="24"/>
          <w:szCs w:val="24"/>
        </w:rPr>
        <w:t xml:space="preserve">.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5041D8">
        <w:rPr>
          <w:rFonts w:ascii="Times New Roman" w:hAnsi="Times New Roman" w:cs="Times New Roman"/>
          <w:sz w:val="24"/>
          <w:szCs w:val="24"/>
        </w:rPr>
        <w:t xml:space="preserve">Последний этап «перестройки»: 1990–1991 гг. Отмена 6-й статьи Конституции СССР о руководящей роли КПСС. Становление </w:t>
      </w:r>
      <w:r w:rsidRPr="005041D8">
        <w:rPr>
          <w:rFonts w:ascii="Times New Roman" w:hAnsi="Times New Roman" w:cs="Times New Roman"/>
          <w:sz w:val="24"/>
          <w:szCs w:val="24"/>
        </w:rPr>
        <w:lastRenderedPageBreak/>
        <w:t>многопартийности. Кризи</w:t>
      </w:r>
      <w:proofErr w:type="gramStart"/>
      <w:r w:rsidRPr="005041D8">
        <w:rPr>
          <w:rFonts w:ascii="Times New Roman" w:hAnsi="Times New Roman" w:cs="Times New Roman"/>
          <w:sz w:val="24"/>
          <w:szCs w:val="24"/>
        </w:rPr>
        <w:t>с в КПСС</w:t>
      </w:r>
      <w:proofErr w:type="gramEnd"/>
      <w:r w:rsidRPr="005041D8">
        <w:rPr>
          <w:rFonts w:ascii="Times New Roman" w:hAnsi="Times New Roman" w:cs="Times New Roman"/>
          <w:sz w:val="24"/>
          <w:szCs w:val="24"/>
        </w:rPr>
        <w:t xml:space="preserve"> и создание Коммунистической партии РСФСР. Первый съезд народных депутатов РСФСР и его решения. </w:t>
      </w:r>
      <w:r w:rsidRPr="005041D8">
        <w:rPr>
          <w:rFonts w:ascii="Times New Roman" w:hAnsi="Times New Roman" w:cs="Times New Roman"/>
          <w:i/>
          <w:sz w:val="24"/>
          <w:szCs w:val="24"/>
        </w:rPr>
        <w:t>Б.Н. Ельцин – единый лидер демократических сил. Противостояние союзной (Горбачев) и российской (Ельцин) власти.</w:t>
      </w:r>
      <w:r w:rsidRPr="005041D8">
        <w:rPr>
          <w:rFonts w:ascii="Times New Roman" w:hAnsi="Times New Roman" w:cs="Times New Roman"/>
          <w:sz w:val="24"/>
          <w:szCs w:val="24"/>
        </w:rPr>
        <w:t xml:space="preserve"> Введение поста президента и избрание М.С. Горбачева Президентом СССР. </w:t>
      </w:r>
      <w:r w:rsidRPr="005041D8">
        <w:rPr>
          <w:rFonts w:ascii="Times New Roman" w:hAnsi="Times New Roman" w:cs="Times New Roman"/>
          <w:i/>
          <w:sz w:val="24"/>
          <w:szCs w:val="24"/>
        </w:rPr>
        <w:t xml:space="preserve">Учреждение в РСФСР Конституционного суда и складывание системы разделения властей. </w:t>
      </w:r>
      <w:r w:rsidRPr="005041D8">
        <w:rPr>
          <w:rFonts w:ascii="Times New Roman" w:hAnsi="Times New Roman" w:cs="Times New Roman"/>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w:t>
      </w:r>
      <w:r w:rsidRPr="005041D8">
        <w:rPr>
          <w:rFonts w:ascii="Times New Roman" w:hAnsi="Times New Roman" w:cs="Times New Roman"/>
          <w:i/>
          <w:sz w:val="24"/>
          <w:szCs w:val="24"/>
        </w:rPr>
        <w:t>Ситуация на Северном Кавказе.</w:t>
      </w:r>
      <w:r w:rsidRPr="005041D8">
        <w:rPr>
          <w:rFonts w:ascii="Times New Roman" w:hAnsi="Times New Roman" w:cs="Times New Roman"/>
          <w:sz w:val="24"/>
          <w:szCs w:val="24"/>
        </w:rPr>
        <w:t xml:space="preserve"> Декларация о государственном суверенитете РСФСР. Дискуссии о путях обновлении Союза ССР. </w:t>
      </w:r>
      <w:r w:rsidRPr="005041D8">
        <w:rPr>
          <w:rFonts w:ascii="Times New Roman" w:hAnsi="Times New Roman" w:cs="Times New Roman"/>
          <w:i/>
          <w:sz w:val="24"/>
          <w:szCs w:val="24"/>
        </w:rPr>
        <w:t>План «автономизации» – предоставления автономиям статуса союзных республик.</w:t>
      </w:r>
      <w:r w:rsidRPr="005041D8">
        <w:rPr>
          <w:rFonts w:ascii="Times New Roman" w:hAnsi="Times New Roman" w:cs="Times New Roman"/>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5041D8">
        <w:rPr>
          <w:rFonts w:ascii="Times New Roman" w:hAnsi="Times New Roman" w:cs="Times New Roman"/>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5041D8">
        <w:rPr>
          <w:rFonts w:ascii="Times New Roman" w:hAnsi="Times New Roman" w:cs="Times New Roman"/>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5041D8">
        <w:rPr>
          <w:rFonts w:ascii="Times New Roman" w:hAnsi="Times New Roman" w:cs="Times New Roman"/>
          <w:i/>
          <w:sz w:val="24"/>
          <w:szCs w:val="24"/>
        </w:rPr>
        <w:t>Референдум о независимости Украины.</w:t>
      </w:r>
      <w:r w:rsidRPr="005041D8">
        <w:rPr>
          <w:rFonts w:ascii="Times New Roman" w:hAnsi="Times New Roman" w:cs="Times New Roman"/>
          <w:sz w:val="24"/>
          <w:szCs w:val="24"/>
        </w:rPr>
        <w:t xml:space="preserve"> Оформление фактического распада СССР и создание СНГ (Беловежское и Алма-Атинское соглашения). </w:t>
      </w:r>
      <w:r w:rsidRPr="005041D8">
        <w:rPr>
          <w:rFonts w:ascii="Times New Roman" w:hAnsi="Times New Roman" w:cs="Times New Roman"/>
          <w:i/>
          <w:sz w:val="24"/>
          <w:szCs w:val="24"/>
        </w:rPr>
        <w:t>Реакция мирового сообщества на распад СССР. Решение проблемы советского ядерного оружия.</w:t>
      </w:r>
      <w:r w:rsidRPr="005041D8">
        <w:rPr>
          <w:rFonts w:ascii="Times New Roman" w:hAnsi="Times New Roman" w:cs="Times New Roman"/>
          <w:sz w:val="24"/>
          <w:szCs w:val="24"/>
        </w:rPr>
        <w:t xml:space="preserve"> Россия как преемник СССР на международной арене. Горбачев, Ельцин и «перестройка» в общественном сознании. </w:t>
      </w:r>
    </w:p>
    <w:p w:rsidR="005D7427" w:rsidRPr="005041D8" w:rsidRDefault="005D7427" w:rsidP="005041D8">
      <w:pPr>
        <w:spacing w:after="0" w:line="240" w:lineRule="auto"/>
        <w:jc w:val="both"/>
        <w:rPr>
          <w:rFonts w:ascii="Times New Roman" w:hAnsi="Times New Roman" w:cs="Times New Roman"/>
          <w:sz w:val="24"/>
          <w:szCs w:val="24"/>
          <w:shd w:val="clear" w:color="auto" w:fill="FFFFFF"/>
        </w:rPr>
      </w:pPr>
      <w:r w:rsidRPr="005041D8">
        <w:rPr>
          <w:rFonts w:ascii="Times New Roman" w:hAnsi="Times New Roman" w:cs="Times New Roman"/>
          <w:sz w:val="24"/>
          <w:szCs w:val="24"/>
        </w:rPr>
        <w:t xml:space="preserve">М.С. Горбачев </w:t>
      </w:r>
      <w:r w:rsidRPr="005041D8">
        <w:rPr>
          <w:rFonts w:ascii="Times New Roman" w:hAnsi="Times New Roman" w:cs="Times New Roman"/>
          <w:sz w:val="24"/>
          <w:szCs w:val="24"/>
          <w:shd w:val="clear" w:color="auto" w:fill="FFFFFF"/>
        </w:rPr>
        <w:t>в оценках современников и историков.</w:t>
      </w:r>
    </w:p>
    <w:p w:rsidR="005D7427" w:rsidRPr="00985EFF" w:rsidRDefault="005D7427" w:rsidP="005041D8">
      <w:pPr>
        <w:spacing w:after="0" w:line="240" w:lineRule="auto"/>
        <w:jc w:val="both"/>
        <w:rPr>
          <w:rFonts w:ascii="Times New Roman" w:hAnsi="Times New Roman" w:cs="Times New Roman"/>
          <w:i/>
          <w:sz w:val="24"/>
          <w:szCs w:val="24"/>
        </w:rPr>
      </w:pPr>
      <w:r w:rsidRPr="005041D8">
        <w:rPr>
          <w:rFonts w:ascii="Times New Roman" w:hAnsi="Times New Roman" w:cs="Times New Roman"/>
          <w:i/>
          <w:sz w:val="24"/>
          <w:szCs w:val="24"/>
        </w:rPr>
        <w:t>Наш край в 1985–1991 гг.</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Российская Федерация в 1992–2012 гг.</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Становление новой России (1992–1999)</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5041D8">
        <w:rPr>
          <w:rFonts w:ascii="Times New Roman" w:hAnsi="Times New Roman" w:cs="Times New Roman"/>
          <w:i/>
          <w:sz w:val="24"/>
          <w:szCs w:val="24"/>
        </w:rPr>
        <w:t>Предоставление Б.Н. Ельцину дополнительных полномочий для успешного проведения реформ.</w:t>
      </w:r>
      <w:r w:rsidRPr="005041D8">
        <w:rPr>
          <w:rFonts w:ascii="Times New Roman" w:hAnsi="Times New Roman" w:cs="Times New Roman"/>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5041D8">
        <w:rPr>
          <w:rFonts w:ascii="Times New Roman" w:hAnsi="Times New Roman" w:cs="Times New Roman"/>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От сотрудничества к противостоянию исполнительной и законодательной власти в 1992–1993 гг. </w:t>
      </w:r>
      <w:r w:rsidRPr="005041D8">
        <w:rPr>
          <w:rFonts w:ascii="Times New Roman" w:hAnsi="Times New Roman" w:cs="Times New Roman"/>
          <w:i/>
          <w:sz w:val="24"/>
          <w:szCs w:val="24"/>
        </w:rPr>
        <w:t>Решение Конституционного суда РФ по «делу КПСС».</w:t>
      </w:r>
      <w:r w:rsidRPr="005041D8">
        <w:rPr>
          <w:rFonts w:ascii="Times New Roman" w:hAnsi="Times New Roman" w:cs="Times New Roman"/>
          <w:sz w:val="24"/>
          <w:szCs w:val="24"/>
        </w:rPr>
        <w:t xml:space="preserve"> Нарастание политико-конституционного кризиса в условиях ухудшения экономической ситуации. </w:t>
      </w:r>
      <w:r w:rsidRPr="005041D8">
        <w:rPr>
          <w:rFonts w:ascii="Times New Roman" w:hAnsi="Times New Roman" w:cs="Times New Roman"/>
          <w:i/>
          <w:sz w:val="24"/>
          <w:szCs w:val="24"/>
        </w:rPr>
        <w:t>Апрельский референдум 1993 г. – попытка правового разрешения политического кризиса.</w:t>
      </w:r>
      <w:r w:rsidRPr="005041D8">
        <w:rPr>
          <w:rFonts w:ascii="Times New Roman" w:hAnsi="Times New Roman" w:cs="Times New Roman"/>
          <w:sz w:val="24"/>
          <w:szCs w:val="24"/>
        </w:rPr>
        <w:t xml:space="preserve"> Указ Б.Н. Ельцина № 1400 и его оценка Конституционным судом. </w:t>
      </w:r>
      <w:r w:rsidRPr="005041D8">
        <w:rPr>
          <w:rFonts w:ascii="Times New Roman" w:hAnsi="Times New Roman" w:cs="Times New Roman"/>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5041D8">
        <w:rPr>
          <w:rFonts w:ascii="Times New Roman" w:hAnsi="Times New Roman" w:cs="Times New Roman"/>
          <w:sz w:val="24"/>
          <w:szCs w:val="24"/>
        </w:rPr>
        <w:t xml:space="preserve"> Трагические события осени 1993 г. в Москве. </w:t>
      </w:r>
      <w:r w:rsidRPr="005041D8">
        <w:rPr>
          <w:rFonts w:ascii="Times New Roman" w:hAnsi="Times New Roman" w:cs="Times New Roman"/>
          <w:i/>
          <w:sz w:val="24"/>
          <w:szCs w:val="24"/>
        </w:rPr>
        <w:t>Обстрел Белого дома. Последующее решение об амнистии участников октябрьских событий 1993 г.</w:t>
      </w:r>
      <w:r w:rsidRPr="005041D8">
        <w:rPr>
          <w:rFonts w:ascii="Times New Roman" w:hAnsi="Times New Roman" w:cs="Times New Roman"/>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5041D8">
        <w:rPr>
          <w:rFonts w:ascii="Times New Roman" w:hAnsi="Times New Roman" w:cs="Times New Roman"/>
          <w:i/>
          <w:sz w:val="24"/>
          <w:szCs w:val="24"/>
        </w:rPr>
        <w:t xml:space="preserve">Полномочия президента как главы государства и гаранта Конституции. </w:t>
      </w:r>
      <w:r w:rsidRPr="005041D8">
        <w:rPr>
          <w:rFonts w:ascii="Times New Roman" w:hAnsi="Times New Roman" w:cs="Times New Roman"/>
          <w:i/>
          <w:sz w:val="24"/>
          <w:szCs w:val="24"/>
        </w:rPr>
        <w:lastRenderedPageBreak/>
        <w:t>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5041D8">
        <w:rPr>
          <w:rFonts w:ascii="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5041D8">
        <w:rPr>
          <w:rFonts w:ascii="Times New Roman" w:hAnsi="Times New Roman" w:cs="Times New Roman"/>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5041D8">
        <w:rPr>
          <w:rFonts w:ascii="Times New Roman" w:hAnsi="Times New Roman" w:cs="Times New Roman"/>
          <w:sz w:val="24"/>
          <w:szCs w:val="24"/>
        </w:rPr>
        <w:t xml:space="preserve"> Взаимоотношения Центра и субъектов Федерации. </w:t>
      </w:r>
      <w:r w:rsidRPr="005041D8">
        <w:rPr>
          <w:rFonts w:ascii="Times New Roman" w:hAnsi="Times New Roman" w:cs="Times New Roman"/>
          <w:i/>
          <w:sz w:val="24"/>
          <w:szCs w:val="24"/>
        </w:rPr>
        <w:t>Опасность исламского фундаментализма.</w:t>
      </w:r>
      <w:r w:rsidRPr="005041D8">
        <w:rPr>
          <w:rFonts w:ascii="Times New Roman" w:hAnsi="Times New Roman" w:cs="Times New Roman"/>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5041D8">
        <w:rPr>
          <w:rFonts w:ascii="Times New Roman" w:hAnsi="Times New Roman" w:cs="Times New Roman"/>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5041D8">
        <w:rPr>
          <w:rFonts w:ascii="Times New Roman" w:hAnsi="Times New Roman" w:cs="Times New Roman"/>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5041D8">
        <w:rPr>
          <w:rFonts w:ascii="Times New Roman" w:hAnsi="Times New Roman" w:cs="Times New Roman"/>
          <w:i/>
          <w:sz w:val="24"/>
          <w:szCs w:val="24"/>
        </w:rPr>
        <w:t>Вывод денежных активов из страны.</w:t>
      </w:r>
      <w:r w:rsidRPr="005041D8">
        <w:rPr>
          <w:rFonts w:ascii="Times New Roman" w:hAnsi="Times New Roman" w:cs="Times New Roman"/>
          <w:sz w:val="24"/>
          <w:szCs w:val="24"/>
        </w:rPr>
        <w:t xml:space="preserve"> Дефолт 1998 г. и его последствия. Повседневная жизнь и общественные настроения россиян в условиях реформ. </w:t>
      </w:r>
      <w:r w:rsidRPr="005041D8">
        <w:rPr>
          <w:rFonts w:ascii="Times New Roman" w:hAnsi="Times New Roman" w:cs="Times New Roman"/>
          <w:i/>
          <w:sz w:val="24"/>
          <w:szCs w:val="24"/>
        </w:rPr>
        <w:t>Общественные настроения в зеркале социологических исследований. Представления о либерализме и демократии.</w:t>
      </w:r>
      <w:r w:rsidRPr="005041D8">
        <w:rPr>
          <w:rFonts w:ascii="Times New Roman" w:hAnsi="Times New Roman" w:cs="Times New Roman"/>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5041D8">
        <w:rPr>
          <w:rFonts w:ascii="Times New Roman" w:hAnsi="Times New Roman" w:cs="Times New Roman"/>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5D7427" w:rsidRPr="005041D8" w:rsidRDefault="005D7427" w:rsidP="005041D8">
      <w:pPr>
        <w:spacing w:after="0" w:line="240" w:lineRule="auto"/>
        <w:jc w:val="both"/>
        <w:rPr>
          <w:rFonts w:ascii="Times New Roman" w:hAnsi="Times New Roman" w:cs="Times New Roman"/>
          <w:i/>
          <w:sz w:val="24"/>
          <w:szCs w:val="24"/>
        </w:rPr>
      </w:pPr>
      <w:r w:rsidRPr="005041D8">
        <w:rPr>
          <w:rFonts w:ascii="Times New Roman"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5041D8">
        <w:rPr>
          <w:rFonts w:ascii="Times New Roman" w:hAnsi="Times New Roman" w:cs="Times New Roman"/>
          <w:i/>
          <w:sz w:val="24"/>
          <w:szCs w:val="24"/>
        </w:rPr>
        <w:t>Основные политические партии и движения 1990-х гг., их лидеры и платформы.</w:t>
      </w:r>
      <w:r w:rsidRPr="005041D8">
        <w:rPr>
          <w:rFonts w:ascii="Times New Roman" w:hAnsi="Times New Roman" w:cs="Times New Roman"/>
          <w:sz w:val="24"/>
          <w:szCs w:val="24"/>
        </w:rPr>
        <w:t xml:space="preserve"> Кризис центральной власти. Президентские выборы 1996 г. </w:t>
      </w:r>
      <w:r w:rsidRPr="005041D8">
        <w:rPr>
          <w:rFonts w:ascii="Times New Roman" w:hAnsi="Times New Roman" w:cs="Times New Roman"/>
          <w:i/>
          <w:sz w:val="24"/>
          <w:szCs w:val="24"/>
        </w:rPr>
        <w:t xml:space="preserve">Политтехнологии.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«Семибанкирщина». «Олигархический» капитализм. </w:t>
      </w:r>
      <w:r w:rsidRPr="005041D8">
        <w:rPr>
          <w:rFonts w:ascii="Times New Roman" w:hAnsi="Times New Roman" w:cs="Times New Roman"/>
          <w:i/>
          <w:sz w:val="24"/>
          <w:szCs w:val="24"/>
        </w:rPr>
        <w:t>Правительства В.С. Черномырдина и Е.М. Примакова.</w:t>
      </w:r>
      <w:r w:rsidRPr="005041D8">
        <w:rPr>
          <w:rFonts w:ascii="Times New Roman" w:hAnsi="Times New Roman" w:cs="Times New Roman"/>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5D7427" w:rsidRPr="005041D8" w:rsidRDefault="005D7427" w:rsidP="005041D8">
      <w:pPr>
        <w:spacing w:after="0" w:line="240" w:lineRule="auto"/>
        <w:jc w:val="both"/>
        <w:rPr>
          <w:rFonts w:ascii="Times New Roman" w:hAnsi="Times New Roman" w:cs="Times New Roman"/>
          <w:sz w:val="24"/>
          <w:szCs w:val="24"/>
          <w:shd w:val="clear" w:color="auto" w:fill="FFFFFF"/>
        </w:rPr>
      </w:pPr>
      <w:r w:rsidRPr="005041D8">
        <w:rPr>
          <w:rFonts w:ascii="Times New Roman" w:hAnsi="Times New Roman" w:cs="Times New Roman"/>
          <w:sz w:val="24"/>
          <w:szCs w:val="24"/>
        </w:rPr>
        <w:t xml:space="preserve">Б.Н. Ельцин </w:t>
      </w:r>
      <w:r w:rsidRPr="005041D8">
        <w:rPr>
          <w:rFonts w:ascii="Times New Roman" w:hAnsi="Times New Roman" w:cs="Times New Roman"/>
          <w:sz w:val="24"/>
          <w:szCs w:val="24"/>
          <w:shd w:val="clear" w:color="auto" w:fill="FFFFFF"/>
        </w:rPr>
        <w:t>в оценках современников и историков.</w:t>
      </w:r>
    </w:p>
    <w:p w:rsidR="005D7427" w:rsidRPr="00985EFF" w:rsidRDefault="005D7427" w:rsidP="005041D8">
      <w:pPr>
        <w:spacing w:after="0" w:line="240" w:lineRule="auto"/>
        <w:jc w:val="both"/>
        <w:rPr>
          <w:rFonts w:ascii="Times New Roman" w:hAnsi="Times New Roman" w:cs="Times New Roman"/>
          <w:i/>
          <w:sz w:val="24"/>
          <w:szCs w:val="24"/>
        </w:rPr>
      </w:pPr>
      <w:r w:rsidRPr="005041D8">
        <w:rPr>
          <w:rFonts w:ascii="Times New Roman" w:hAnsi="Times New Roman" w:cs="Times New Roman"/>
          <w:i/>
          <w:sz w:val="24"/>
          <w:szCs w:val="24"/>
        </w:rPr>
        <w:t>Наш край в 1992–1999 гг.</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Россия в 2000-е: вызовы времени и задачи модернизации</w:t>
      </w:r>
    </w:p>
    <w:p w:rsidR="005D7427" w:rsidRPr="005041D8" w:rsidRDefault="005D7427" w:rsidP="005041D8">
      <w:pPr>
        <w:spacing w:after="0" w:line="240" w:lineRule="auto"/>
        <w:jc w:val="both"/>
        <w:rPr>
          <w:rFonts w:ascii="Times New Roman" w:hAnsi="Times New Roman" w:cs="Times New Roman"/>
          <w:spacing w:val="-4"/>
          <w:sz w:val="24"/>
          <w:szCs w:val="24"/>
        </w:rPr>
      </w:pPr>
      <w:r w:rsidRPr="005041D8">
        <w:rPr>
          <w:rFonts w:ascii="Times New Roman" w:hAnsi="Times New Roman" w:cs="Times New Roman"/>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5041D8">
        <w:rPr>
          <w:rFonts w:ascii="Times New Roman" w:hAnsi="Times New Roman" w:cs="Times New Roman"/>
          <w:i/>
          <w:spacing w:val="-4"/>
          <w:sz w:val="24"/>
          <w:szCs w:val="24"/>
        </w:rPr>
        <w:t>Многопартийность. Политические партии и электорат. Федерализм и сепаратизм.</w:t>
      </w:r>
      <w:r w:rsidRPr="005041D8">
        <w:rPr>
          <w:rFonts w:ascii="Times New Roman" w:hAnsi="Times New Roman" w:cs="Times New Roman"/>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5041D8">
        <w:rPr>
          <w:rFonts w:ascii="Times New Roman" w:hAnsi="Times New Roman" w:cs="Times New Roman"/>
          <w:i/>
          <w:spacing w:val="-4"/>
          <w:sz w:val="24"/>
          <w:szCs w:val="24"/>
        </w:rPr>
        <w:t xml:space="preserve">Реформы </w:t>
      </w:r>
      <w:r w:rsidRPr="005041D8">
        <w:rPr>
          <w:rFonts w:ascii="Times New Roman" w:hAnsi="Times New Roman" w:cs="Times New Roman"/>
          <w:i/>
          <w:spacing w:val="-4"/>
          <w:sz w:val="24"/>
          <w:szCs w:val="24"/>
        </w:rPr>
        <w:lastRenderedPageBreak/>
        <w:t>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5041D8">
        <w:rPr>
          <w:rFonts w:ascii="Times New Roman" w:hAnsi="Times New Roman" w:cs="Times New Roman"/>
          <w:spacing w:val="-4"/>
          <w:sz w:val="24"/>
          <w:szCs w:val="24"/>
        </w:rPr>
        <w:t xml:space="preserve"> </w:t>
      </w:r>
      <w:r w:rsidRPr="005041D8">
        <w:rPr>
          <w:rFonts w:ascii="Times New Roman" w:hAnsi="Times New Roman" w:cs="Times New Roman"/>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5041D8">
        <w:rPr>
          <w:rFonts w:ascii="Times New Roman" w:hAnsi="Times New Roman" w:cs="Times New Roman"/>
          <w:spacing w:val="-4"/>
          <w:sz w:val="24"/>
          <w:szCs w:val="24"/>
        </w:rPr>
        <w:t xml:space="preserve"> </w:t>
      </w:r>
      <w:r w:rsidRPr="005041D8">
        <w:rPr>
          <w:rFonts w:ascii="Times New Roman" w:hAnsi="Times New Roman" w:cs="Times New Roman"/>
          <w:i/>
          <w:spacing w:val="-4"/>
          <w:sz w:val="24"/>
          <w:szCs w:val="24"/>
        </w:rPr>
        <w:t>Разработка семейной политики и меры по поощрению рождаемости. Пропаганда спорта и здорового образа жизни.</w:t>
      </w:r>
      <w:r w:rsidRPr="005041D8">
        <w:rPr>
          <w:rFonts w:ascii="Times New Roman" w:hAnsi="Times New Roman" w:cs="Times New Roman"/>
          <w:spacing w:val="-4"/>
          <w:sz w:val="24"/>
          <w:szCs w:val="24"/>
        </w:rPr>
        <w:t xml:space="preserve"> Олимпийские и паралимпийские зимние игры 2014 г. в Сочи. </w:t>
      </w:r>
      <w:r w:rsidRPr="005041D8">
        <w:rPr>
          <w:rFonts w:ascii="Times New Roman" w:hAnsi="Times New Roman" w:cs="Times New Roman"/>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5041D8">
        <w:rPr>
          <w:rFonts w:ascii="Times New Roman" w:hAnsi="Times New Roman" w:cs="Times New Roman"/>
          <w:spacing w:val="-4"/>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Модернизация бытовой сферы. </w:t>
      </w:r>
      <w:r w:rsidRPr="005041D8">
        <w:rPr>
          <w:rFonts w:ascii="Times New Roman" w:hAnsi="Times New Roman" w:cs="Times New Roman"/>
          <w:i/>
          <w:sz w:val="24"/>
          <w:szCs w:val="24"/>
        </w:rPr>
        <w:t>Досуг. Россиянин в глобальном информационном пространстве: СМИ, компьютеризация, Интернет. Массовая автомобилизация.</w:t>
      </w:r>
      <w:r w:rsidRPr="005041D8">
        <w:rPr>
          <w:rFonts w:ascii="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Внешняя политика в конце XX – начале XXI </w:t>
      </w:r>
      <w:proofErr w:type="gramStart"/>
      <w:r w:rsidRPr="005041D8">
        <w:rPr>
          <w:rFonts w:ascii="Times New Roman" w:hAnsi="Times New Roman" w:cs="Times New Roman"/>
          <w:sz w:val="24"/>
          <w:szCs w:val="24"/>
        </w:rPr>
        <w:t>в</w:t>
      </w:r>
      <w:proofErr w:type="gramEnd"/>
      <w:r w:rsidRPr="005041D8">
        <w:rPr>
          <w:rFonts w:ascii="Times New Roman" w:hAnsi="Times New Roman" w:cs="Times New Roman"/>
          <w:sz w:val="24"/>
          <w:szCs w:val="24"/>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5041D8">
        <w:rPr>
          <w:rFonts w:ascii="Times New Roman" w:hAnsi="Times New Roman" w:cs="Times New Roman"/>
          <w:i/>
          <w:sz w:val="24"/>
          <w:szCs w:val="24"/>
        </w:rPr>
        <w:t>Центробежные и партнерские тенденции в СНГ. СНГ и ЕврАзЭС.</w:t>
      </w:r>
      <w:r w:rsidRPr="005041D8">
        <w:rPr>
          <w:rFonts w:ascii="Times New Roman" w:hAnsi="Times New Roman" w:cs="Times New Roman"/>
          <w:sz w:val="24"/>
          <w:szCs w:val="24"/>
        </w:rPr>
        <w:t xml:space="preserve"> Отношения с США и Евросоюзом. Вступление России в Совет Европы. </w:t>
      </w:r>
      <w:r w:rsidRPr="005041D8">
        <w:rPr>
          <w:rFonts w:ascii="Times New Roman" w:hAnsi="Times New Roman" w:cs="Times New Roman"/>
          <w:i/>
          <w:sz w:val="24"/>
          <w:szCs w:val="24"/>
        </w:rPr>
        <w:t xml:space="preserve">Деятельность «большой двадцатки». Переговоры о вступлении в ВТО. </w:t>
      </w:r>
      <w:proofErr w:type="gramStart"/>
      <w:r w:rsidRPr="005041D8">
        <w:rPr>
          <w:rFonts w:ascii="Times New Roman" w:hAnsi="Times New Roman" w:cs="Times New Roman"/>
          <w:i/>
          <w:sz w:val="24"/>
          <w:szCs w:val="24"/>
        </w:rPr>
        <w:t>Дальневосточное</w:t>
      </w:r>
      <w:proofErr w:type="gramEnd"/>
      <w:r w:rsidRPr="005041D8">
        <w:rPr>
          <w:rFonts w:ascii="Times New Roman" w:hAnsi="Times New Roman" w:cs="Times New Roman"/>
          <w:i/>
          <w:sz w:val="24"/>
          <w:szCs w:val="24"/>
        </w:rPr>
        <w:t xml:space="preserve"> и другие направления политики России.</w:t>
      </w:r>
      <w:r w:rsidRPr="005041D8">
        <w:rPr>
          <w:rFonts w:ascii="Times New Roman" w:hAnsi="Times New Roman" w:cs="Times New Roman"/>
          <w:sz w:val="24"/>
          <w:szCs w:val="24"/>
        </w:rPr>
        <w:t xml:space="preserve">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5041D8">
        <w:rPr>
          <w:rFonts w:ascii="Times New Roman" w:hAnsi="Times New Roman" w:cs="Times New Roman"/>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5041D8">
        <w:rPr>
          <w:rFonts w:ascii="Times New Roman" w:hAnsi="Times New Roman" w:cs="Times New Roman"/>
          <w:sz w:val="24"/>
          <w:szCs w:val="24"/>
        </w:rPr>
        <w:t xml:space="preserve"> Религиозные конфессии и повышение их роли в жизни страны. </w:t>
      </w:r>
      <w:r w:rsidRPr="005041D8">
        <w:rPr>
          <w:rFonts w:ascii="Times New Roman" w:hAnsi="Times New Roman" w:cs="Times New Roman"/>
          <w:i/>
          <w:sz w:val="24"/>
          <w:szCs w:val="24"/>
        </w:rPr>
        <w:t>Предоставление церкви налоговых льгот. Передача государством зданий и предметов культа для религиозных нужд.</w:t>
      </w:r>
      <w:r w:rsidRPr="005041D8">
        <w:rPr>
          <w:rFonts w:ascii="Times New Roman" w:hAnsi="Times New Roman" w:cs="Times New Roman"/>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5D7427" w:rsidRPr="005041D8" w:rsidRDefault="005D7427" w:rsidP="005041D8">
      <w:pPr>
        <w:spacing w:after="0" w:line="240" w:lineRule="auto"/>
        <w:jc w:val="both"/>
        <w:rPr>
          <w:rFonts w:ascii="Times New Roman" w:hAnsi="Times New Roman" w:cs="Times New Roman"/>
          <w:i/>
          <w:sz w:val="24"/>
          <w:szCs w:val="24"/>
        </w:rPr>
      </w:pPr>
      <w:r w:rsidRPr="005041D8">
        <w:rPr>
          <w:rFonts w:ascii="Times New Roman" w:hAnsi="Times New Roman" w:cs="Times New Roman"/>
          <w:i/>
          <w:sz w:val="24"/>
          <w:szCs w:val="24"/>
        </w:rPr>
        <w:t>Наш край в 2000–2012 гг.</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 xml:space="preserve">История. </w:t>
      </w:r>
      <w:r w:rsidRPr="005041D8">
        <w:rPr>
          <w:rFonts w:ascii="Times New Roman" w:eastAsia="Times New Roman" w:hAnsi="Times New Roman" w:cs="Times New Roman"/>
          <w:b/>
          <w:sz w:val="24"/>
          <w:szCs w:val="24"/>
        </w:rPr>
        <w:t xml:space="preserve">Россия до 1914 г. </w:t>
      </w:r>
    </w:p>
    <w:p w:rsidR="005D7427" w:rsidRPr="005041D8" w:rsidRDefault="005D7427" w:rsidP="005041D8">
      <w:pPr>
        <w:spacing w:after="0" w:line="240" w:lineRule="auto"/>
        <w:jc w:val="both"/>
        <w:rPr>
          <w:rFonts w:ascii="Times New Roman" w:eastAsia="Times New Roman" w:hAnsi="Times New Roman" w:cs="Times New Roman"/>
          <w:b/>
          <w:sz w:val="24"/>
          <w:szCs w:val="24"/>
        </w:rPr>
      </w:pPr>
      <w:r w:rsidRPr="005041D8">
        <w:rPr>
          <w:rFonts w:ascii="Times New Roman" w:eastAsia="Times New Roman" w:hAnsi="Times New Roman" w:cs="Times New Roman"/>
          <w:b/>
          <w:sz w:val="24"/>
          <w:szCs w:val="24"/>
        </w:rPr>
        <w:t>От Древней Руси к Российскому государству</w:t>
      </w:r>
    </w:p>
    <w:p w:rsidR="005D7427" w:rsidRPr="005041D8" w:rsidRDefault="005D7427" w:rsidP="005041D8">
      <w:pPr>
        <w:spacing w:after="0" w:line="240" w:lineRule="auto"/>
        <w:jc w:val="both"/>
        <w:rPr>
          <w:rFonts w:ascii="Times New Roman" w:eastAsia="Times New Roman" w:hAnsi="Times New Roman" w:cs="Times New Roman"/>
          <w:b/>
          <w:sz w:val="24"/>
          <w:szCs w:val="24"/>
        </w:rPr>
      </w:pPr>
      <w:r w:rsidRPr="005041D8">
        <w:rPr>
          <w:rFonts w:ascii="Times New Roman" w:eastAsia="Times New Roman" w:hAnsi="Times New Roman" w:cs="Times New Roman"/>
          <w:b/>
          <w:sz w:val="24"/>
          <w:szCs w:val="24"/>
        </w:rPr>
        <w:t>Введение</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5D7427" w:rsidRPr="005041D8" w:rsidRDefault="005D7427" w:rsidP="005041D8">
      <w:pPr>
        <w:spacing w:after="0" w:line="240" w:lineRule="auto"/>
        <w:jc w:val="both"/>
        <w:rPr>
          <w:rFonts w:ascii="Times New Roman" w:eastAsia="Times New Roman" w:hAnsi="Times New Roman" w:cs="Times New Roman"/>
          <w:b/>
          <w:sz w:val="24"/>
          <w:szCs w:val="24"/>
        </w:rPr>
      </w:pPr>
      <w:r w:rsidRPr="005041D8">
        <w:rPr>
          <w:rFonts w:ascii="Times New Roman" w:eastAsia="Times New Roman" w:hAnsi="Times New Roman" w:cs="Times New Roman"/>
          <w:b/>
          <w:sz w:val="24"/>
          <w:szCs w:val="24"/>
        </w:rPr>
        <w:t>Народы и государства на территории нашей страны в древности</w:t>
      </w:r>
    </w:p>
    <w:p w:rsidR="005D7427" w:rsidRPr="00985EFF"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5D7427" w:rsidRPr="005041D8" w:rsidRDefault="005D7427" w:rsidP="005041D8">
      <w:pPr>
        <w:spacing w:after="0" w:line="240" w:lineRule="auto"/>
        <w:jc w:val="both"/>
        <w:rPr>
          <w:rFonts w:ascii="Times New Roman" w:eastAsia="Times New Roman" w:hAnsi="Times New Roman" w:cs="Times New Roman"/>
          <w:b/>
          <w:sz w:val="24"/>
          <w:szCs w:val="24"/>
        </w:rPr>
      </w:pPr>
      <w:r w:rsidRPr="005041D8">
        <w:rPr>
          <w:rFonts w:ascii="Times New Roman" w:eastAsia="Times New Roman" w:hAnsi="Times New Roman" w:cs="Times New Roman"/>
          <w:b/>
          <w:sz w:val="24"/>
          <w:szCs w:val="24"/>
        </w:rPr>
        <w:t>Восточная Европа в середине I тыс. н.э.</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Великое переселение народов. Взаимодействие кочевого и оседлого мира в эпоху переселения народов. </w:t>
      </w:r>
      <w:r w:rsidRPr="005041D8">
        <w:rPr>
          <w:rFonts w:ascii="Times New Roman" w:hAnsi="Times New Roman" w:cs="Times New Roman"/>
          <w:i/>
          <w:sz w:val="24"/>
          <w:szCs w:val="24"/>
        </w:rPr>
        <w:t>Дискуссии о славянской прародине и происхождении славян.</w:t>
      </w:r>
      <w:r w:rsidRPr="005041D8">
        <w:rPr>
          <w:rFonts w:ascii="Times New Roman" w:hAnsi="Times New Roman" w:cs="Times New Roman"/>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gramStart"/>
      <w:r w:rsidRPr="005041D8">
        <w:rPr>
          <w:rFonts w:ascii="Times New Roman" w:hAnsi="Times New Roman" w:cs="Times New Roman"/>
          <w:sz w:val="24"/>
          <w:szCs w:val="24"/>
          <w:lang w:val="en-US"/>
        </w:rPr>
        <w:t>C</w:t>
      </w:r>
      <w:r w:rsidRPr="005041D8">
        <w:rPr>
          <w:rFonts w:ascii="Times New Roman" w:hAnsi="Times New Roman" w:cs="Times New Roman"/>
          <w:sz w:val="24"/>
          <w:szCs w:val="24"/>
        </w:rPr>
        <w:t>оседи восточных славян.</w:t>
      </w:r>
      <w:proofErr w:type="gramEnd"/>
    </w:p>
    <w:p w:rsidR="005D7427" w:rsidRPr="005041D8" w:rsidRDefault="005D7427" w:rsidP="005041D8">
      <w:pPr>
        <w:spacing w:after="0" w:line="240" w:lineRule="auto"/>
        <w:jc w:val="both"/>
        <w:rPr>
          <w:rFonts w:ascii="Times New Roman" w:eastAsia="Times New Roman" w:hAnsi="Times New Roman" w:cs="Times New Roman"/>
          <w:b/>
          <w:sz w:val="24"/>
          <w:szCs w:val="24"/>
        </w:rPr>
      </w:pPr>
      <w:r w:rsidRPr="005041D8">
        <w:rPr>
          <w:rFonts w:ascii="Times New Roman" w:eastAsia="Times New Roman" w:hAnsi="Times New Roman" w:cs="Times New Roman"/>
          <w:b/>
          <w:sz w:val="24"/>
          <w:szCs w:val="24"/>
        </w:rPr>
        <w:t>Образование государства Русь</w:t>
      </w:r>
    </w:p>
    <w:p w:rsidR="005D7427" w:rsidRPr="00985EFF"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5041D8">
        <w:rPr>
          <w:rFonts w:ascii="Times New Roman" w:hAnsi="Times New Roman" w:cs="Times New Roman"/>
          <w:i/>
          <w:sz w:val="24"/>
          <w:szCs w:val="24"/>
        </w:rPr>
        <w:t xml:space="preserve">Дискуссии о происхождении Древнерусского государства. </w:t>
      </w:r>
      <w:r w:rsidRPr="005041D8">
        <w:rPr>
          <w:rFonts w:ascii="Times New Roman" w:hAnsi="Times New Roman" w:cs="Times New Roman"/>
          <w:sz w:val="24"/>
          <w:szCs w:val="24"/>
        </w:rPr>
        <w:t xml:space="preserve">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w:t>
      </w:r>
      <w:r w:rsidRPr="005041D8">
        <w:rPr>
          <w:rFonts w:ascii="Times New Roman" w:hAnsi="Times New Roman" w:cs="Times New Roman"/>
          <w:sz w:val="24"/>
          <w:szCs w:val="24"/>
        </w:rPr>
        <w:lastRenderedPageBreak/>
        <w:t>Крещение Руси: причины и значение. Зарождение, специфика и достижения ранней русской культуры.</w:t>
      </w:r>
    </w:p>
    <w:p w:rsidR="005D7427" w:rsidRPr="005041D8" w:rsidRDefault="005D7427" w:rsidP="005041D8">
      <w:pPr>
        <w:spacing w:after="0" w:line="240" w:lineRule="auto"/>
        <w:jc w:val="both"/>
        <w:rPr>
          <w:rFonts w:ascii="Times New Roman" w:eastAsia="Times New Roman" w:hAnsi="Times New Roman" w:cs="Times New Roman"/>
          <w:b/>
          <w:sz w:val="24"/>
          <w:szCs w:val="24"/>
        </w:rPr>
      </w:pPr>
      <w:r w:rsidRPr="005041D8">
        <w:rPr>
          <w:rFonts w:ascii="Times New Roman" w:eastAsia="Times New Roman" w:hAnsi="Times New Roman" w:cs="Times New Roman"/>
          <w:b/>
          <w:sz w:val="24"/>
          <w:szCs w:val="24"/>
        </w:rPr>
        <w:t xml:space="preserve">Русь в конце X – начале XII </w:t>
      </w:r>
      <w:proofErr w:type="gramStart"/>
      <w:r w:rsidRPr="005041D8">
        <w:rPr>
          <w:rFonts w:ascii="Times New Roman" w:eastAsia="Times New Roman" w:hAnsi="Times New Roman" w:cs="Times New Roman"/>
          <w:b/>
          <w:sz w:val="24"/>
          <w:szCs w:val="24"/>
        </w:rPr>
        <w:t>в</w:t>
      </w:r>
      <w:proofErr w:type="gramEnd"/>
      <w:r w:rsidRPr="005041D8">
        <w:rPr>
          <w:rFonts w:ascii="Times New Roman" w:eastAsia="Times New Roman" w:hAnsi="Times New Roman" w:cs="Times New Roman"/>
          <w:b/>
          <w:sz w:val="24"/>
          <w:szCs w:val="24"/>
        </w:rPr>
        <w:t>.</w:t>
      </w:r>
    </w:p>
    <w:p w:rsidR="005D7427" w:rsidRPr="00985EFF"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color w:val="000000"/>
          <w:sz w:val="24"/>
          <w:szCs w:val="24"/>
        </w:rPr>
        <w:t xml:space="preserve">Место и роль Руси в Европе. Расцвет Русского государства. </w:t>
      </w:r>
      <w:r w:rsidRPr="005041D8">
        <w:rPr>
          <w:rFonts w:ascii="Times New Roman" w:hAnsi="Times New Roman" w:cs="Times New Roman"/>
          <w:sz w:val="24"/>
          <w:szCs w:val="24"/>
        </w:rPr>
        <w:t>Политический строй. Органы власти и управления. Внутриполитическое развитие. Ярослав Мудрый. Владимир Мономах.</w:t>
      </w:r>
      <w:r w:rsidRPr="005041D8">
        <w:rPr>
          <w:rFonts w:ascii="Times New Roman" w:hAnsi="Times New Roman" w:cs="Times New Roman"/>
          <w:color w:val="000000"/>
          <w:sz w:val="24"/>
          <w:szCs w:val="24"/>
        </w:rPr>
        <w:t xml:space="preserve"> Древнерусское право: «</w:t>
      </w:r>
      <w:proofErr w:type="gramStart"/>
      <w:r w:rsidRPr="005041D8">
        <w:rPr>
          <w:rFonts w:ascii="Times New Roman" w:hAnsi="Times New Roman" w:cs="Times New Roman"/>
          <w:color w:val="000000"/>
          <w:sz w:val="24"/>
          <w:szCs w:val="24"/>
        </w:rPr>
        <w:t>Русская</w:t>
      </w:r>
      <w:proofErr w:type="gramEnd"/>
      <w:r w:rsidRPr="005041D8">
        <w:rPr>
          <w:rFonts w:ascii="Times New Roman" w:hAnsi="Times New Roman" w:cs="Times New Roman"/>
          <w:color w:val="000000"/>
          <w:sz w:val="24"/>
          <w:szCs w:val="24"/>
        </w:rPr>
        <w:t xml:space="preserve"> Правда», церковные уставы. </w:t>
      </w:r>
      <w:r w:rsidRPr="005041D8">
        <w:rPr>
          <w:rFonts w:ascii="Times New Roman" w:hAnsi="Times New Roman" w:cs="Times New Roman"/>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5D7427" w:rsidRPr="005041D8" w:rsidRDefault="005D7427" w:rsidP="005041D8">
      <w:pPr>
        <w:spacing w:after="0" w:line="240" w:lineRule="auto"/>
        <w:jc w:val="both"/>
        <w:rPr>
          <w:rFonts w:ascii="Times New Roman" w:eastAsia="Times New Roman" w:hAnsi="Times New Roman" w:cs="Times New Roman"/>
          <w:b/>
          <w:sz w:val="24"/>
          <w:szCs w:val="24"/>
        </w:rPr>
      </w:pPr>
      <w:r w:rsidRPr="005041D8">
        <w:rPr>
          <w:rFonts w:ascii="Times New Roman" w:eastAsia="Times New Roman" w:hAnsi="Times New Roman" w:cs="Times New Roman"/>
          <w:b/>
          <w:sz w:val="24"/>
          <w:szCs w:val="24"/>
        </w:rPr>
        <w:t xml:space="preserve">Русь в середине XII – начале XIII </w:t>
      </w:r>
      <w:proofErr w:type="gramStart"/>
      <w:r w:rsidRPr="005041D8">
        <w:rPr>
          <w:rFonts w:ascii="Times New Roman" w:eastAsia="Times New Roman" w:hAnsi="Times New Roman" w:cs="Times New Roman"/>
          <w:b/>
          <w:sz w:val="24"/>
          <w:szCs w:val="24"/>
        </w:rPr>
        <w:t>в</w:t>
      </w:r>
      <w:proofErr w:type="gramEnd"/>
      <w:r w:rsidRPr="005041D8">
        <w:rPr>
          <w:rFonts w:ascii="Times New Roman" w:eastAsia="Times New Roman" w:hAnsi="Times New Roman" w:cs="Times New Roman"/>
          <w:b/>
          <w:sz w:val="24"/>
          <w:szCs w:val="24"/>
        </w:rPr>
        <w:t>.</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bCs/>
          <w:sz w:val="24"/>
          <w:szCs w:val="24"/>
        </w:rPr>
        <w:t xml:space="preserve">Причины, особенности и последствия политической раздробленности на Руси. </w:t>
      </w:r>
      <w:r w:rsidRPr="005041D8">
        <w:rPr>
          <w:rFonts w:ascii="Times New Roman" w:hAnsi="Times New Roman" w:cs="Times New Roman"/>
          <w:color w:val="000000"/>
          <w:sz w:val="24"/>
          <w:szCs w:val="24"/>
        </w:rPr>
        <w:t xml:space="preserve">Формирование системы </w:t>
      </w:r>
      <w:r w:rsidRPr="005041D8">
        <w:rPr>
          <w:rFonts w:ascii="Times New Roman" w:hAnsi="Times New Roman" w:cs="Times New Roman"/>
          <w:i/>
          <w:iCs/>
          <w:color w:val="000000"/>
          <w:sz w:val="24"/>
          <w:szCs w:val="24"/>
        </w:rPr>
        <w:t xml:space="preserve">земель </w:t>
      </w:r>
      <w:r w:rsidRPr="005041D8">
        <w:rPr>
          <w:rFonts w:ascii="Times New Roman" w:hAnsi="Times New Roman" w:cs="Times New Roman"/>
          <w:color w:val="000000"/>
          <w:sz w:val="24"/>
          <w:szCs w:val="24"/>
        </w:rPr>
        <w:t xml:space="preserve">– самостоятельных государств. </w:t>
      </w:r>
      <w:r w:rsidRPr="005041D8">
        <w:rPr>
          <w:rFonts w:ascii="Times New Roman" w:hAnsi="Times New Roman" w:cs="Times New Roman"/>
          <w:i/>
          <w:sz w:val="24"/>
          <w:szCs w:val="24"/>
        </w:rPr>
        <w:t xml:space="preserve">Дискуссии о путях и центрах объединения русских земель. </w:t>
      </w:r>
      <w:r w:rsidRPr="005041D8">
        <w:rPr>
          <w:rFonts w:ascii="Times New Roman" w:hAnsi="Times New Roman" w:cs="Times New Roman"/>
          <w:sz w:val="24"/>
          <w:szCs w:val="24"/>
        </w:rPr>
        <w:t>И</w:t>
      </w:r>
      <w:r w:rsidRPr="005041D8">
        <w:rPr>
          <w:rFonts w:ascii="Times New Roman" w:hAnsi="Times New Roman" w:cs="Times New Roman"/>
          <w:bCs/>
          <w:sz w:val="24"/>
          <w:szCs w:val="24"/>
        </w:rPr>
        <w:t xml:space="preserve">зменения в политическом строе. </w:t>
      </w:r>
      <w:r w:rsidRPr="005041D8">
        <w:rPr>
          <w:rFonts w:ascii="Times New Roman" w:hAnsi="Times New Roman" w:cs="Times New Roman"/>
          <w:color w:val="000000"/>
          <w:sz w:val="24"/>
          <w:szCs w:val="24"/>
        </w:rPr>
        <w:t xml:space="preserve">Эволюция общественного строя и права. </w:t>
      </w:r>
      <w:r w:rsidRPr="005041D8">
        <w:rPr>
          <w:rFonts w:ascii="Times New Roman" w:hAnsi="Times New Roman" w:cs="Times New Roman"/>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5041D8">
        <w:rPr>
          <w:rFonts w:ascii="Times New Roman" w:hAnsi="Times New Roman" w:cs="Times New Roman"/>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5041D8">
        <w:rPr>
          <w:rFonts w:ascii="Times New Roman" w:hAnsi="Times New Roman" w:cs="Times New Roman"/>
          <w:sz w:val="24"/>
          <w:szCs w:val="24"/>
        </w:rPr>
        <w:t>Развитие местных художественных школ и складывание общерусского художественного стиля.</w:t>
      </w:r>
    </w:p>
    <w:p w:rsidR="005D7427" w:rsidRPr="005041D8" w:rsidRDefault="005D7427" w:rsidP="005041D8">
      <w:pPr>
        <w:spacing w:after="0" w:line="240" w:lineRule="auto"/>
        <w:jc w:val="both"/>
        <w:rPr>
          <w:rFonts w:ascii="Times New Roman" w:eastAsia="Times New Roman" w:hAnsi="Times New Roman" w:cs="Times New Roman"/>
          <w:b/>
          <w:sz w:val="24"/>
          <w:szCs w:val="24"/>
        </w:rPr>
      </w:pPr>
      <w:r w:rsidRPr="005041D8">
        <w:rPr>
          <w:rFonts w:ascii="Times New Roman" w:eastAsia="Times New Roman" w:hAnsi="Times New Roman" w:cs="Times New Roman"/>
          <w:b/>
          <w:sz w:val="24"/>
          <w:szCs w:val="24"/>
        </w:rPr>
        <w:t xml:space="preserve">Русские земли в середине XIII – XIV </w:t>
      </w:r>
      <w:proofErr w:type="gramStart"/>
      <w:r w:rsidRPr="005041D8">
        <w:rPr>
          <w:rFonts w:ascii="Times New Roman" w:eastAsia="Times New Roman" w:hAnsi="Times New Roman" w:cs="Times New Roman"/>
          <w:b/>
          <w:sz w:val="24"/>
          <w:szCs w:val="24"/>
        </w:rPr>
        <w:t>в</w:t>
      </w:r>
      <w:proofErr w:type="gramEnd"/>
      <w:r w:rsidRPr="005041D8">
        <w:rPr>
          <w:rFonts w:ascii="Times New Roman" w:eastAsia="Times New Roman" w:hAnsi="Times New Roman" w:cs="Times New Roman"/>
          <w:b/>
          <w:sz w:val="24"/>
          <w:szCs w:val="24"/>
        </w:rPr>
        <w:t>.</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color w:val="000000"/>
          <w:sz w:val="24"/>
          <w:szCs w:val="24"/>
        </w:rPr>
        <w:t xml:space="preserve">Возникновение Монгольской державы. Чингисхан и его завоевания. </w:t>
      </w:r>
      <w:r w:rsidRPr="005041D8">
        <w:rPr>
          <w:rFonts w:ascii="Times New Roman" w:hAnsi="Times New Roman" w:cs="Times New Roman"/>
          <w:sz w:val="24"/>
          <w:szCs w:val="24"/>
        </w:rPr>
        <w:t xml:space="preserve">Русские земли в составе Золотой Орды. </w:t>
      </w:r>
      <w:r w:rsidRPr="005041D8">
        <w:rPr>
          <w:rFonts w:ascii="Times New Roman" w:hAnsi="Times New Roman" w:cs="Times New Roman"/>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5041D8">
        <w:rPr>
          <w:rFonts w:ascii="Times New Roman" w:hAnsi="Times New Roman" w:cs="Times New Roman"/>
          <w:sz w:val="24"/>
          <w:szCs w:val="24"/>
        </w:rPr>
        <w:t xml:space="preserve">Русская православная церковь в условиях ордынского господства. Сергий Радонежский. Культурное пространство. </w:t>
      </w:r>
      <w:r w:rsidRPr="005041D8">
        <w:rPr>
          <w:rFonts w:ascii="Times New Roman" w:hAnsi="Times New Roman" w:cs="Times New Roman"/>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5041D8">
        <w:rPr>
          <w:rFonts w:ascii="Times New Roman" w:hAnsi="Times New Roman" w:cs="Times New Roman"/>
          <w:sz w:val="24"/>
          <w:szCs w:val="24"/>
        </w:rPr>
        <w:t xml:space="preserve">Ордынское влияние на развитие культуры и повседневную жизнь в русских землях. </w:t>
      </w:r>
    </w:p>
    <w:p w:rsidR="005D7427" w:rsidRPr="005041D8" w:rsidRDefault="005D7427" w:rsidP="005041D8">
      <w:pPr>
        <w:spacing w:after="0" w:line="240" w:lineRule="auto"/>
        <w:jc w:val="both"/>
        <w:rPr>
          <w:rFonts w:ascii="Times New Roman" w:eastAsia="Times New Roman" w:hAnsi="Times New Roman" w:cs="Times New Roman"/>
          <w:b/>
          <w:sz w:val="24"/>
          <w:szCs w:val="24"/>
        </w:rPr>
      </w:pPr>
      <w:r w:rsidRPr="005041D8">
        <w:rPr>
          <w:rFonts w:ascii="Times New Roman" w:eastAsia="Times New Roman" w:hAnsi="Times New Roman" w:cs="Times New Roman"/>
          <w:b/>
          <w:sz w:val="24"/>
          <w:szCs w:val="24"/>
        </w:rPr>
        <w:t>Формирование единого Русского государства в XV веке</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Политическая карта Европы и русских земель в начале </w:t>
      </w:r>
      <w:r w:rsidRPr="005041D8">
        <w:rPr>
          <w:rFonts w:ascii="Times New Roman" w:hAnsi="Times New Roman" w:cs="Times New Roman"/>
          <w:sz w:val="24"/>
          <w:szCs w:val="24"/>
          <w:lang w:val="en-US"/>
        </w:rPr>
        <w:t>XV</w:t>
      </w:r>
      <w:r w:rsidRPr="005041D8">
        <w:rPr>
          <w:rFonts w:ascii="Times New Roman" w:hAnsi="Times New Roman" w:cs="Times New Roman"/>
          <w:sz w:val="24"/>
          <w:szCs w:val="24"/>
        </w:rPr>
        <w:t xml:space="preserve"> в. Борьба </w:t>
      </w:r>
      <w:proofErr w:type="gramStart"/>
      <w:r w:rsidRPr="005041D8">
        <w:rPr>
          <w:rFonts w:ascii="Times New Roman" w:hAnsi="Times New Roman" w:cs="Times New Roman"/>
          <w:sz w:val="24"/>
          <w:szCs w:val="24"/>
        </w:rPr>
        <w:t>Литовского</w:t>
      </w:r>
      <w:proofErr w:type="gramEnd"/>
      <w:r w:rsidRPr="005041D8">
        <w:rPr>
          <w:rFonts w:ascii="Times New Roman" w:hAnsi="Times New Roman" w:cs="Times New Roman"/>
          <w:sz w:val="24"/>
          <w:szCs w:val="24"/>
        </w:rPr>
        <w:t xml:space="preserve">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5041D8">
        <w:rPr>
          <w:rFonts w:ascii="Times New Roman" w:hAnsi="Times New Roman" w:cs="Times New Roman"/>
          <w:color w:val="000000"/>
          <w:sz w:val="24"/>
          <w:szCs w:val="24"/>
        </w:rPr>
        <w:t xml:space="preserve">Междоусобная война в Московском княжестве второй четверти XV </w:t>
      </w:r>
      <w:proofErr w:type="gramStart"/>
      <w:r w:rsidRPr="005041D8">
        <w:rPr>
          <w:rFonts w:ascii="Times New Roman" w:hAnsi="Times New Roman" w:cs="Times New Roman"/>
          <w:color w:val="000000"/>
          <w:sz w:val="24"/>
          <w:szCs w:val="24"/>
        </w:rPr>
        <w:t>в</w:t>
      </w:r>
      <w:proofErr w:type="gramEnd"/>
      <w:r w:rsidRPr="005041D8">
        <w:rPr>
          <w:rFonts w:ascii="Times New Roman" w:hAnsi="Times New Roman" w:cs="Times New Roman"/>
          <w:color w:val="000000"/>
          <w:sz w:val="24"/>
          <w:szCs w:val="24"/>
        </w:rPr>
        <w:t xml:space="preserve">. Василий Темный. Новгород и Псков в XV </w:t>
      </w:r>
      <w:proofErr w:type="gramStart"/>
      <w:r w:rsidRPr="005041D8">
        <w:rPr>
          <w:rFonts w:ascii="Times New Roman" w:hAnsi="Times New Roman" w:cs="Times New Roman"/>
          <w:color w:val="000000"/>
          <w:sz w:val="24"/>
          <w:szCs w:val="24"/>
        </w:rPr>
        <w:t>в</w:t>
      </w:r>
      <w:proofErr w:type="gramEnd"/>
      <w:r w:rsidRPr="005041D8">
        <w:rPr>
          <w:rFonts w:ascii="Times New Roman" w:hAnsi="Times New Roman" w:cs="Times New Roman"/>
          <w:color w:val="000000"/>
          <w:sz w:val="24"/>
          <w:szCs w:val="24"/>
        </w:rPr>
        <w:t xml:space="preserve">.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5041D8">
        <w:rPr>
          <w:rFonts w:ascii="Times New Roman" w:hAnsi="Times New Roman" w:cs="Times New Roman"/>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5041D8">
        <w:rPr>
          <w:rFonts w:ascii="Times New Roman" w:hAnsi="Times New Roman" w:cs="Times New Roman"/>
          <w:iCs/>
          <w:sz w:val="24"/>
          <w:szCs w:val="24"/>
        </w:rPr>
        <w:t>Возникновение ересей.</w:t>
      </w:r>
      <w:r w:rsidRPr="005041D8">
        <w:rPr>
          <w:rFonts w:ascii="Times New Roman" w:hAnsi="Times New Roman" w:cs="Times New Roman"/>
          <w:sz w:val="24"/>
          <w:szCs w:val="24"/>
        </w:rPr>
        <w:t xml:space="preserve"> Иосифляне и нестяжатели. «Москва — Третий Рим». </w:t>
      </w:r>
      <w:r w:rsidRPr="005041D8">
        <w:rPr>
          <w:rFonts w:ascii="Times New Roman" w:hAnsi="Times New Roman" w:cs="Times New Roman"/>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5041D8">
        <w:rPr>
          <w:rFonts w:ascii="Times New Roman" w:hAnsi="Times New Roman" w:cs="Times New Roman"/>
          <w:sz w:val="24"/>
          <w:szCs w:val="24"/>
        </w:rPr>
        <w:t>Повседневная жизнь.</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Россия в XVI–XVII веках: от Великого княжества к Царству</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Россия в XVI веке</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Социально-экономическое и политическое развитие. Иван IV Грозный. Установление царской власти </w:t>
      </w:r>
      <w:r w:rsidRPr="005041D8">
        <w:rPr>
          <w:rFonts w:ascii="Times New Roman" w:hAnsi="Times New Roman" w:cs="Times New Roman"/>
          <w:i/>
          <w:sz w:val="24"/>
          <w:szCs w:val="24"/>
        </w:rPr>
        <w:t>и ее сакрализация в общественном сознании</w:t>
      </w:r>
      <w:r w:rsidRPr="005041D8">
        <w:rPr>
          <w:rFonts w:ascii="Times New Roman" w:hAnsi="Times New Roman" w:cs="Times New Roman"/>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5041D8">
        <w:rPr>
          <w:rFonts w:ascii="Times New Roman" w:hAnsi="Times New Roman" w:cs="Times New Roman"/>
          <w:i/>
          <w:sz w:val="24"/>
          <w:szCs w:val="24"/>
        </w:rPr>
        <w:t>Дискуссия о характере опричнины и ее роли в истории России.</w:t>
      </w:r>
    </w:p>
    <w:p w:rsidR="005D7427" w:rsidRPr="005041D8" w:rsidRDefault="005D7427" w:rsidP="005041D8">
      <w:pPr>
        <w:shd w:val="clear" w:color="auto" w:fill="FFFFFF"/>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lastRenderedPageBreak/>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5D7427" w:rsidRPr="005041D8" w:rsidRDefault="005D7427" w:rsidP="005041D8">
      <w:pPr>
        <w:shd w:val="clear" w:color="auto" w:fill="FFFFFF"/>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Россия в конце XVI </w:t>
      </w:r>
      <w:proofErr w:type="gramStart"/>
      <w:r w:rsidRPr="005041D8">
        <w:rPr>
          <w:rFonts w:ascii="Times New Roman" w:hAnsi="Times New Roman" w:cs="Times New Roman"/>
          <w:sz w:val="24"/>
          <w:szCs w:val="24"/>
        </w:rPr>
        <w:t>в</w:t>
      </w:r>
      <w:proofErr w:type="gramEnd"/>
      <w:r w:rsidRPr="005041D8">
        <w:rPr>
          <w:rFonts w:ascii="Times New Roman" w:hAnsi="Times New Roman" w:cs="Times New Roman"/>
          <w:sz w:val="24"/>
          <w:szCs w:val="24"/>
        </w:rPr>
        <w:t>. Царь Федор Иванович. Учреждение патриаршества. Дальнейшее закрепощение крестьян.</w:t>
      </w:r>
    </w:p>
    <w:p w:rsidR="005D7427" w:rsidRPr="005041D8" w:rsidRDefault="005D7427" w:rsidP="005041D8">
      <w:pPr>
        <w:spacing w:after="0" w:line="240" w:lineRule="auto"/>
        <w:jc w:val="both"/>
        <w:rPr>
          <w:rFonts w:ascii="Times New Roman" w:hAnsi="Times New Roman" w:cs="Times New Roman"/>
          <w:i/>
          <w:sz w:val="24"/>
          <w:szCs w:val="24"/>
        </w:rPr>
      </w:pPr>
      <w:r w:rsidRPr="005041D8">
        <w:rPr>
          <w:rFonts w:ascii="Times New Roman" w:hAnsi="Times New Roman" w:cs="Times New Roman"/>
          <w:sz w:val="24"/>
          <w:szCs w:val="24"/>
        </w:rPr>
        <w:t xml:space="preserve">Культура Московской Руси в XVI в. </w:t>
      </w:r>
      <w:r w:rsidRPr="005041D8">
        <w:rPr>
          <w:rFonts w:ascii="Times New Roman" w:hAnsi="Times New Roman" w:cs="Times New Roman"/>
          <w:i/>
          <w:iCs/>
          <w:sz w:val="24"/>
          <w:szCs w:val="24"/>
        </w:rPr>
        <w:t>Устное народное творчество.</w:t>
      </w:r>
      <w:r w:rsidRPr="005041D8">
        <w:rPr>
          <w:rFonts w:ascii="Times New Roman" w:hAnsi="Times New Roman" w:cs="Times New Roman"/>
          <w:sz w:val="24"/>
          <w:szCs w:val="24"/>
        </w:rPr>
        <w:t xml:space="preserve"> Начало книгопечатания (И. Федоров) и его влияние на общество. Публицистика. </w:t>
      </w:r>
      <w:r w:rsidRPr="005041D8">
        <w:rPr>
          <w:rFonts w:ascii="Times New Roman" w:hAnsi="Times New Roman" w:cs="Times New Roman"/>
          <w:i/>
          <w:iCs/>
          <w:sz w:val="24"/>
          <w:szCs w:val="24"/>
        </w:rPr>
        <w:t>Исторические повести.</w:t>
      </w:r>
      <w:r w:rsidRPr="005041D8">
        <w:rPr>
          <w:rFonts w:ascii="Times New Roman" w:hAnsi="Times New Roman" w:cs="Times New Roman"/>
          <w:sz w:val="24"/>
          <w:szCs w:val="24"/>
        </w:rPr>
        <w:t xml:space="preserve"> Зодчество (шатровые храмы). Живопись (Дионисий). «Домострой»: патриархальные традиции в быте и нравах.</w:t>
      </w:r>
      <w:r w:rsidRPr="005041D8">
        <w:rPr>
          <w:rFonts w:ascii="Times New Roman" w:hAnsi="Times New Roman" w:cs="Times New Roman"/>
          <w:i/>
          <w:sz w:val="24"/>
          <w:szCs w:val="24"/>
        </w:rPr>
        <w:t xml:space="preserve"> </w:t>
      </w:r>
    </w:p>
    <w:p w:rsidR="005D7427" w:rsidRPr="005041D8" w:rsidRDefault="005D7427" w:rsidP="005041D8">
      <w:pPr>
        <w:spacing w:after="0" w:line="240" w:lineRule="auto"/>
        <w:jc w:val="both"/>
        <w:rPr>
          <w:rFonts w:ascii="Times New Roman" w:eastAsia="Times New Roman" w:hAnsi="Times New Roman" w:cs="Times New Roman"/>
          <w:b/>
          <w:sz w:val="24"/>
          <w:szCs w:val="24"/>
        </w:rPr>
      </w:pPr>
      <w:r w:rsidRPr="005041D8">
        <w:rPr>
          <w:rFonts w:ascii="Times New Roman" w:eastAsia="Times New Roman" w:hAnsi="Times New Roman" w:cs="Times New Roman"/>
          <w:b/>
          <w:sz w:val="24"/>
          <w:szCs w:val="24"/>
        </w:rPr>
        <w:t>Смута в России</w:t>
      </w:r>
    </w:p>
    <w:p w:rsidR="005D7427" w:rsidRPr="00985EFF"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Смутное время начала XVII </w:t>
      </w:r>
      <w:proofErr w:type="gramStart"/>
      <w:r w:rsidRPr="005041D8">
        <w:rPr>
          <w:rFonts w:ascii="Times New Roman" w:hAnsi="Times New Roman" w:cs="Times New Roman"/>
          <w:sz w:val="24"/>
          <w:szCs w:val="24"/>
        </w:rPr>
        <w:t>в</w:t>
      </w:r>
      <w:proofErr w:type="gramEnd"/>
      <w:r w:rsidRPr="005041D8">
        <w:rPr>
          <w:rFonts w:ascii="Times New Roman" w:hAnsi="Times New Roman" w:cs="Times New Roman"/>
          <w:sz w:val="24"/>
          <w:szCs w:val="24"/>
        </w:rPr>
        <w:t>.,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5D7427" w:rsidRPr="005041D8" w:rsidRDefault="00985EFF" w:rsidP="005041D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Росс</w:t>
      </w:r>
      <w:r w:rsidR="005D7427" w:rsidRPr="005041D8">
        <w:rPr>
          <w:rFonts w:ascii="Times New Roman" w:eastAsia="Times New Roman" w:hAnsi="Times New Roman" w:cs="Times New Roman"/>
          <w:b/>
          <w:sz w:val="24"/>
          <w:szCs w:val="24"/>
        </w:rPr>
        <w:t>ия в XVII веке</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Территория и хозяйство России в первой половине </w:t>
      </w:r>
      <w:r w:rsidRPr="005041D8">
        <w:rPr>
          <w:rFonts w:ascii="Times New Roman" w:hAnsi="Times New Roman" w:cs="Times New Roman"/>
          <w:sz w:val="24"/>
          <w:szCs w:val="24"/>
          <w:lang w:val="en-US"/>
        </w:rPr>
        <w:t>XVII</w:t>
      </w:r>
      <w:r w:rsidRPr="005041D8">
        <w:rPr>
          <w:rFonts w:ascii="Times New Roman" w:hAnsi="Times New Roman" w:cs="Times New Roman"/>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Россия в конце </w:t>
      </w:r>
      <w:r w:rsidRPr="005041D8">
        <w:rPr>
          <w:rFonts w:ascii="Times New Roman" w:hAnsi="Times New Roman" w:cs="Times New Roman"/>
          <w:sz w:val="24"/>
          <w:szCs w:val="24"/>
          <w:lang w:val="en-US"/>
        </w:rPr>
        <w:t>XVII</w:t>
      </w:r>
      <w:r w:rsidRPr="005041D8">
        <w:rPr>
          <w:rFonts w:ascii="Times New Roman" w:hAnsi="Times New Roman" w:cs="Times New Roman"/>
          <w:sz w:val="24"/>
          <w:szCs w:val="24"/>
        </w:rPr>
        <w:t xml:space="preserve"> </w:t>
      </w:r>
      <w:proofErr w:type="gramStart"/>
      <w:r w:rsidRPr="005041D8">
        <w:rPr>
          <w:rFonts w:ascii="Times New Roman" w:hAnsi="Times New Roman" w:cs="Times New Roman"/>
          <w:sz w:val="24"/>
          <w:szCs w:val="24"/>
        </w:rPr>
        <w:t>в</w:t>
      </w:r>
      <w:proofErr w:type="gramEnd"/>
      <w:r w:rsidRPr="005041D8">
        <w:rPr>
          <w:rFonts w:ascii="Times New Roman" w:hAnsi="Times New Roman" w:cs="Times New Roman"/>
          <w:sz w:val="24"/>
          <w:szCs w:val="24"/>
        </w:rPr>
        <w:t xml:space="preserve">.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Основные направления внешней политики России во второй половине </w:t>
      </w:r>
      <w:r w:rsidRPr="005041D8">
        <w:rPr>
          <w:rFonts w:ascii="Times New Roman" w:hAnsi="Times New Roman" w:cs="Times New Roman"/>
          <w:sz w:val="24"/>
          <w:szCs w:val="24"/>
          <w:lang w:val="en-US"/>
        </w:rPr>
        <w:t>XVII</w:t>
      </w:r>
      <w:r w:rsidRPr="005041D8">
        <w:rPr>
          <w:rFonts w:ascii="Times New Roman" w:hAnsi="Times New Roman" w:cs="Times New Roman"/>
          <w:sz w:val="24"/>
          <w:szCs w:val="24"/>
        </w:rPr>
        <w:t xml:space="preserve"> </w:t>
      </w:r>
      <w:proofErr w:type="gramStart"/>
      <w:r w:rsidRPr="005041D8">
        <w:rPr>
          <w:rFonts w:ascii="Times New Roman" w:hAnsi="Times New Roman" w:cs="Times New Roman"/>
          <w:sz w:val="24"/>
          <w:szCs w:val="24"/>
        </w:rPr>
        <w:t>в</w:t>
      </w:r>
      <w:proofErr w:type="gramEnd"/>
      <w:r w:rsidRPr="005041D8">
        <w:rPr>
          <w:rFonts w:ascii="Times New Roman" w:hAnsi="Times New Roman" w:cs="Times New Roman"/>
          <w:sz w:val="24"/>
          <w:szCs w:val="24"/>
        </w:rPr>
        <w:t>. Освободительная война 1648–1654 гг. под руковод</w:t>
      </w:r>
      <w:r w:rsidRPr="005041D8">
        <w:rPr>
          <w:rFonts w:ascii="Times New Roman" w:hAnsi="Times New Roman" w:cs="Times New Roman"/>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5041D8">
        <w:rPr>
          <w:rFonts w:ascii="Times New Roman" w:hAnsi="Times New Roman" w:cs="Times New Roman"/>
          <w:sz w:val="24"/>
          <w:szCs w:val="24"/>
          <w:lang w:val="en-US"/>
        </w:rPr>
        <w:t>XVII</w:t>
      </w:r>
      <w:r w:rsidRPr="005041D8">
        <w:rPr>
          <w:rFonts w:ascii="Times New Roman" w:hAnsi="Times New Roman" w:cs="Times New Roman"/>
          <w:sz w:val="24"/>
          <w:szCs w:val="24"/>
        </w:rPr>
        <w:t xml:space="preserve"> в. Завершение присоединения Сибири.</w:t>
      </w:r>
    </w:p>
    <w:p w:rsidR="005D7427" w:rsidRPr="00985EFF"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Культура России в </w:t>
      </w:r>
      <w:r w:rsidRPr="005041D8">
        <w:rPr>
          <w:rFonts w:ascii="Times New Roman" w:hAnsi="Times New Roman" w:cs="Times New Roman"/>
          <w:sz w:val="24"/>
          <w:szCs w:val="24"/>
          <w:lang w:val="en-US"/>
        </w:rPr>
        <w:t>X</w:t>
      </w:r>
      <w:r w:rsidRPr="005041D8">
        <w:rPr>
          <w:rFonts w:ascii="Times New Roman" w:hAnsi="Times New Roman" w:cs="Times New Roman"/>
          <w:sz w:val="24"/>
          <w:szCs w:val="24"/>
        </w:rPr>
        <w:t>V</w:t>
      </w:r>
      <w:r w:rsidRPr="005041D8">
        <w:rPr>
          <w:rFonts w:ascii="Times New Roman" w:hAnsi="Times New Roman" w:cs="Times New Roman"/>
          <w:sz w:val="24"/>
          <w:szCs w:val="24"/>
          <w:lang w:val="en-US"/>
        </w:rPr>
        <w:t>II</w:t>
      </w:r>
      <w:r w:rsidRPr="005041D8">
        <w:rPr>
          <w:rFonts w:ascii="Times New Roman" w:hAnsi="Times New Roman" w:cs="Times New Roman"/>
          <w:sz w:val="24"/>
          <w:szCs w:val="24"/>
        </w:rPr>
        <w:t xml:space="preserve"> в. Обмирщение культуры. </w:t>
      </w:r>
      <w:r w:rsidRPr="005041D8">
        <w:rPr>
          <w:rFonts w:ascii="Times New Roman" w:hAnsi="Times New Roman" w:cs="Times New Roman"/>
          <w:iCs/>
          <w:sz w:val="24"/>
          <w:szCs w:val="24"/>
        </w:rPr>
        <w:t>Быт и нравы допетровской Руси.</w:t>
      </w:r>
      <w:r w:rsidRPr="005041D8">
        <w:rPr>
          <w:rFonts w:ascii="Times New Roman" w:hAnsi="Times New Roman" w:cs="Times New Roman"/>
          <w:sz w:val="24"/>
          <w:szCs w:val="24"/>
        </w:rPr>
        <w:t xml:space="preserve"> </w:t>
      </w:r>
      <w:r w:rsidRPr="005041D8">
        <w:rPr>
          <w:rFonts w:ascii="Times New Roman" w:hAnsi="Times New Roman" w:cs="Times New Roman"/>
          <w:iCs/>
          <w:sz w:val="24"/>
          <w:szCs w:val="24"/>
        </w:rPr>
        <w:t>Расширение культурных связей с Западной Европой.</w:t>
      </w:r>
      <w:r w:rsidRPr="005041D8">
        <w:rPr>
          <w:rFonts w:ascii="Times New Roman" w:hAnsi="Times New Roman" w:cs="Times New Roman"/>
          <w:sz w:val="24"/>
          <w:szCs w:val="24"/>
        </w:rPr>
        <w:t xml:space="preserve"> Славяно-греко-латинская академия. Русские землепроходцы. </w:t>
      </w:r>
      <w:r w:rsidRPr="005041D8">
        <w:rPr>
          <w:rFonts w:ascii="Times New Roman" w:hAnsi="Times New Roman" w:cs="Times New Roman"/>
          <w:iCs/>
          <w:sz w:val="24"/>
          <w:szCs w:val="24"/>
        </w:rPr>
        <w:t>Последние летописи.</w:t>
      </w:r>
      <w:r w:rsidRPr="005041D8">
        <w:rPr>
          <w:rFonts w:ascii="Times New Roman" w:hAnsi="Times New Roman" w:cs="Times New Roman"/>
          <w:sz w:val="24"/>
          <w:szCs w:val="24"/>
        </w:rPr>
        <w:t xml:space="preserve"> Новые жанры в литературе. «Дивное узорочье» в зодчестве </w:t>
      </w:r>
      <w:r w:rsidRPr="005041D8">
        <w:rPr>
          <w:rFonts w:ascii="Times New Roman" w:hAnsi="Times New Roman" w:cs="Times New Roman"/>
          <w:sz w:val="24"/>
          <w:szCs w:val="24"/>
          <w:lang w:val="en-US"/>
        </w:rPr>
        <w:t>XVII</w:t>
      </w:r>
      <w:r w:rsidRPr="005041D8">
        <w:rPr>
          <w:rFonts w:ascii="Times New Roman" w:hAnsi="Times New Roman" w:cs="Times New Roman"/>
          <w:sz w:val="24"/>
          <w:szCs w:val="24"/>
        </w:rPr>
        <w:t xml:space="preserve"> в. Московское барокко. Симон Ушаков. Парсуна.</w:t>
      </w:r>
    </w:p>
    <w:p w:rsidR="005D7427" w:rsidRPr="005041D8" w:rsidRDefault="005D7427" w:rsidP="005041D8">
      <w:pPr>
        <w:spacing w:after="0" w:line="240" w:lineRule="auto"/>
        <w:jc w:val="both"/>
        <w:rPr>
          <w:rFonts w:ascii="Times New Roman" w:eastAsia="Times New Roman" w:hAnsi="Times New Roman" w:cs="Times New Roman"/>
          <w:b/>
          <w:kern w:val="36"/>
          <w:sz w:val="24"/>
          <w:szCs w:val="24"/>
        </w:rPr>
      </w:pPr>
      <w:r w:rsidRPr="005041D8">
        <w:rPr>
          <w:rFonts w:ascii="Times New Roman" w:eastAsia="Times New Roman" w:hAnsi="Times New Roman" w:cs="Times New Roman"/>
          <w:b/>
          <w:kern w:val="36"/>
          <w:sz w:val="24"/>
          <w:szCs w:val="24"/>
        </w:rPr>
        <w:t>Россия в конце XVII – XVIII веке: от Царства к Империи</w:t>
      </w:r>
    </w:p>
    <w:p w:rsidR="005D7427" w:rsidRPr="005041D8" w:rsidRDefault="005D7427" w:rsidP="005041D8">
      <w:pPr>
        <w:spacing w:after="0" w:line="240" w:lineRule="auto"/>
        <w:jc w:val="both"/>
        <w:rPr>
          <w:rFonts w:ascii="Times New Roman" w:eastAsia="Times New Roman" w:hAnsi="Times New Roman" w:cs="Times New Roman"/>
          <w:b/>
          <w:sz w:val="24"/>
          <w:szCs w:val="24"/>
        </w:rPr>
      </w:pPr>
      <w:r w:rsidRPr="005041D8">
        <w:rPr>
          <w:rFonts w:ascii="Times New Roman" w:eastAsia="Times New Roman" w:hAnsi="Times New Roman" w:cs="Times New Roman"/>
          <w:b/>
          <w:sz w:val="24"/>
          <w:szCs w:val="24"/>
        </w:rPr>
        <w:t>Россия в эпоху преобразований Петра I</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bCs/>
          <w:sz w:val="24"/>
          <w:szCs w:val="24"/>
        </w:rPr>
        <w:t xml:space="preserve">Предпосылки петровских реформ. Особенности абсолютизма в Европе и России. </w:t>
      </w:r>
      <w:r w:rsidRPr="005041D8">
        <w:rPr>
          <w:rFonts w:ascii="Times New Roman" w:hAnsi="Times New Roman" w:cs="Times New Roman"/>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rsidRPr="005041D8">
        <w:rPr>
          <w:rFonts w:ascii="Times New Roman" w:hAnsi="Times New Roman" w:cs="Times New Roman"/>
          <w:sz w:val="24"/>
          <w:szCs w:val="24"/>
        </w:rPr>
        <w:t>в</w:t>
      </w:r>
      <w:proofErr w:type="gramEnd"/>
      <w:r w:rsidRPr="005041D8">
        <w:rPr>
          <w:rFonts w:ascii="Times New Roman" w:hAnsi="Times New Roman" w:cs="Times New Roman"/>
          <w:sz w:val="24"/>
          <w:szCs w:val="24"/>
        </w:rPr>
        <w:t xml:space="preserve">. Внешняя политика России в </w:t>
      </w:r>
      <w:r w:rsidRPr="005041D8">
        <w:rPr>
          <w:rFonts w:ascii="Times New Roman" w:hAnsi="Times New Roman" w:cs="Times New Roman"/>
          <w:sz w:val="24"/>
          <w:szCs w:val="24"/>
        </w:rPr>
        <w:lastRenderedPageBreak/>
        <w:t>первой четверти XVIII в. Северная война: причины, основные события, итоги. Провозглашение России империей.</w:t>
      </w:r>
      <w:r w:rsidRPr="005041D8">
        <w:rPr>
          <w:rFonts w:ascii="Times New Roman" w:hAnsi="Times New Roman" w:cs="Times New Roman"/>
          <w:bCs/>
          <w:sz w:val="24"/>
          <w:szCs w:val="24"/>
        </w:rPr>
        <w:t xml:space="preserve"> </w:t>
      </w:r>
      <w:r w:rsidRPr="005041D8">
        <w:rPr>
          <w:rFonts w:ascii="Times New Roman" w:hAnsi="Times New Roman" w:cs="Times New Roman"/>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5D7427" w:rsidRPr="005041D8" w:rsidRDefault="005D7427" w:rsidP="005041D8">
      <w:pPr>
        <w:spacing w:after="0" w:line="240" w:lineRule="auto"/>
        <w:jc w:val="both"/>
        <w:rPr>
          <w:rFonts w:ascii="Times New Roman" w:eastAsia="Times New Roman" w:hAnsi="Times New Roman" w:cs="Times New Roman"/>
          <w:b/>
          <w:sz w:val="24"/>
          <w:szCs w:val="24"/>
        </w:rPr>
      </w:pPr>
      <w:r w:rsidRPr="005041D8">
        <w:rPr>
          <w:rFonts w:ascii="Times New Roman" w:eastAsia="Times New Roman" w:hAnsi="Times New Roman" w:cs="Times New Roman"/>
          <w:b/>
          <w:sz w:val="24"/>
          <w:szCs w:val="24"/>
        </w:rPr>
        <w:t>После Петра Великого: эпоха «дворцовых переворотов»</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bCs/>
          <w:sz w:val="24"/>
          <w:szCs w:val="24"/>
        </w:rPr>
        <w:t xml:space="preserve">Изменение места и роли России в Европе. Дворцовые перевороты: причины, сущность, последствия. Фаворитизм. </w:t>
      </w:r>
      <w:r w:rsidRPr="005041D8">
        <w:rPr>
          <w:rFonts w:ascii="Times New Roman" w:hAnsi="Times New Roman" w:cs="Times New Roman"/>
          <w:spacing w:val="-1"/>
          <w:sz w:val="24"/>
          <w:szCs w:val="24"/>
        </w:rPr>
        <w:t xml:space="preserve">Усиление роли гвардии. </w:t>
      </w:r>
      <w:r w:rsidRPr="005041D8">
        <w:rPr>
          <w:rFonts w:ascii="Times New Roman" w:hAnsi="Times New Roman" w:cs="Times New Roman"/>
          <w:iCs/>
          <w:spacing w:val="2"/>
          <w:sz w:val="24"/>
          <w:szCs w:val="24"/>
        </w:rPr>
        <w:t xml:space="preserve">Внутренняя и внешняя политика в </w:t>
      </w:r>
      <w:r w:rsidRPr="005041D8">
        <w:rPr>
          <w:rFonts w:ascii="Times New Roman" w:hAnsi="Times New Roman" w:cs="Times New Roman"/>
          <w:bCs/>
          <w:sz w:val="24"/>
          <w:szCs w:val="24"/>
        </w:rPr>
        <w:t>1725–1762 гг.</w:t>
      </w:r>
      <w:r w:rsidRPr="005041D8">
        <w:rPr>
          <w:rFonts w:ascii="Times New Roman" w:hAnsi="Times New Roman" w:cs="Times New Roman"/>
          <w:i/>
          <w:iCs/>
          <w:spacing w:val="2"/>
          <w:sz w:val="24"/>
          <w:szCs w:val="24"/>
        </w:rPr>
        <w:t xml:space="preserve"> </w:t>
      </w:r>
      <w:r w:rsidRPr="005041D8">
        <w:rPr>
          <w:rFonts w:ascii="Times New Roman" w:hAnsi="Times New Roman" w:cs="Times New Roman"/>
          <w:sz w:val="24"/>
          <w:szCs w:val="24"/>
        </w:rPr>
        <w:t>Расширение привилегий дворян</w:t>
      </w:r>
      <w:r w:rsidRPr="005041D8">
        <w:rPr>
          <w:rFonts w:ascii="Times New Roman" w:hAnsi="Times New Roman" w:cs="Times New Roman"/>
          <w:spacing w:val="-4"/>
          <w:sz w:val="24"/>
          <w:szCs w:val="24"/>
        </w:rPr>
        <w:t xml:space="preserve">ства. </w:t>
      </w:r>
      <w:r w:rsidRPr="005041D8">
        <w:rPr>
          <w:rFonts w:ascii="Times New Roman" w:hAnsi="Times New Roman" w:cs="Times New Roman"/>
          <w:spacing w:val="-1"/>
          <w:sz w:val="24"/>
          <w:szCs w:val="24"/>
        </w:rPr>
        <w:t xml:space="preserve">Манифест о вольности дворянства. </w:t>
      </w:r>
      <w:r w:rsidRPr="005041D8">
        <w:rPr>
          <w:rFonts w:ascii="Times New Roman" w:hAnsi="Times New Roman" w:cs="Times New Roman"/>
          <w:sz w:val="24"/>
          <w:szCs w:val="24"/>
        </w:rPr>
        <w:t xml:space="preserve">Экономическая и финансовая политика. </w:t>
      </w:r>
      <w:r w:rsidRPr="005041D8">
        <w:rPr>
          <w:rFonts w:ascii="Times New Roman" w:hAnsi="Times New Roman" w:cs="Times New Roman"/>
          <w:iCs/>
          <w:spacing w:val="5"/>
          <w:sz w:val="24"/>
          <w:szCs w:val="24"/>
        </w:rPr>
        <w:t>Национальная и религиозная политика. Внешняя политика</w:t>
      </w:r>
      <w:r w:rsidRPr="005041D8">
        <w:rPr>
          <w:rFonts w:ascii="Times New Roman" w:hAnsi="Times New Roman" w:cs="Times New Roman"/>
          <w:iCs/>
          <w:spacing w:val="2"/>
          <w:sz w:val="24"/>
          <w:szCs w:val="24"/>
        </w:rPr>
        <w:t xml:space="preserve"> в </w:t>
      </w:r>
      <w:r w:rsidRPr="005041D8">
        <w:rPr>
          <w:rFonts w:ascii="Times New Roman" w:hAnsi="Times New Roman" w:cs="Times New Roman"/>
          <w:bCs/>
          <w:sz w:val="24"/>
          <w:szCs w:val="24"/>
        </w:rPr>
        <w:t>1725–1762 гг.</w:t>
      </w:r>
      <w:r w:rsidRPr="005041D8">
        <w:rPr>
          <w:rFonts w:ascii="Times New Roman" w:hAnsi="Times New Roman" w:cs="Times New Roman"/>
          <w:i/>
          <w:iCs/>
          <w:spacing w:val="5"/>
          <w:sz w:val="24"/>
          <w:szCs w:val="24"/>
        </w:rPr>
        <w:t xml:space="preserve"> </w:t>
      </w:r>
      <w:r w:rsidRPr="005041D8">
        <w:rPr>
          <w:rFonts w:ascii="Times New Roman" w:hAnsi="Times New Roman" w:cs="Times New Roman"/>
          <w:sz w:val="24"/>
          <w:szCs w:val="24"/>
        </w:rPr>
        <w:t xml:space="preserve">Россия в Семилетней войне 1756–1762 гг. </w:t>
      </w:r>
    </w:p>
    <w:p w:rsidR="005D7427" w:rsidRPr="005041D8" w:rsidRDefault="005D7427" w:rsidP="005041D8">
      <w:pPr>
        <w:spacing w:after="0" w:line="240" w:lineRule="auto"/>
        <w:jc w:val="both"/>
        <w:rPr>
          <w:rFonts w:ascii="Times New Roman" w:eastAsia="Times New Roman" w:hAnsi="Times New Roman" w:cs="Times New Roman"/>
          <w:b/>
          <w:sz w:val="24"/>
          <w:szCs w:val="24"/>
        </w:rPr>
      </w:pPr>
      <w:r w:rsidRPr="005041D8">
        <w:rPr>
          <w:rFonts w:ascii="Times New Roman" w:eastAsia="Times New Roman" w:hAnsi="Times New Roman" w:cs="Times New Roman"/>
          <w:b/>
          <w:sz w:val="24"/>
          <w:szCs w:val="24"/>
        </w:rPr>
        <w:t xml:space="preserve">Россия в 1760–1790-е. Правление Екатерины II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5041D8">
        <w:rPr>
          <w:rFonts w:ascii="Times New Roman" w:hAnsi="Times New Roman" w:cs="Times New Roman"/>
          <w:iCs/>
          <w:sz w:val="24"/>
          <w:szCs w:val="24"/>
        </w:rPr>
        <w:t>Предпринимательство.</w:t>
      </w:r>
      <w:r w:rsidRPr="005041D8">
        <w:rPr>
          <w:rFonts w:ascii="Times New Roman" w:hAnsi="Times New Roman" w:cs="Times New Roman"/>
          <w:sz w:val="24"/>
          <w:szCs w:val="24"/>
        </w:rPr>
        <w:t xml:space="preserve"> </w:t>
      </w:r>
      <w:r w:rsidRPr="005041D8">
        <w:rPr>
          <w:rFonts w:ascii="Times New Roman" w:hAnsi="Times New Roman" w:cs="Times New Roman"/>
          <w:iCs/>
          <w:sz w:val="24"/>
          <w:szCs w:val="24"/>
        </w:rPr>
        <w:t>Рост помещичьего землевладения.</w:t>
      </w:r>
      <w:r w:rsidRPr="005041D8">
        <w:rPr>
          <w:rFonts w:ascii="Times New Roman" w:hAnsi="Times New Roman" w:cs="Times New Roman"/>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5D7427" w:rsidRPr="005041D8" w:rsidRDefault="005D7427" w:rsidP="005041D8">
      <w:pPr>
        <w:spacing w:after="0" w:line="240" w:lineRule="auto"/>
        <w:jc w:val="both"/>
        <w:rPr>
          <w:rFonts w:ascii="Times New Roman" w:eastAsia="Times New Roman" w:hAnsi="Times New Roman" w:cs="Times New Roman"/>
          <w:b/>
          <w:sz w:val="24"/>
          <w:szCs w:val="24"/>
        </w:rPr>
      </w:pPr>
      <w:r w:rsidRPr="005041D8">
        <w:rPr>
          <w:rFonts w:ascii="Times New Roman" w:eastAsia="Times New Roman" w:hAnsi="Times New Roman" w:cs="Times New Roman"/>
          <w:b/>
          <w:sz w:val="24"/>
          <w:szCs w:val="24"/>
        </w:rPr>
        <w:t>Россия при Павле I</w:t>
      </w:r>
    </w:p>
    <w:p w:rsidR="005D7427" w:rsidRPr="005041D8" w:rsidRDefault="005D7427" w:rsidP="005041D8">
      <w:pPr>
        <w:spacing w:after="0" w:line="240" w:lineRule="auto"/>
        <w:jc w:val="both"/>
        <w:rPr>
          <w:rFonts w:ascii="Times New Roman" w:hAnsi="Times New Roman" w:cs="Times New Roman"/>
          <w:iCs/>
          <w:color w:val="000000"/>
          <w:sz w:val="24"/>
          <w:szCs w:val="24"/>
        </w:rPr>
      </w:pPr>
      <w:r w:rsidRPr="005041D8">
        <w:rPr>
          <w:rFonts w:ascii="Times New Roman" w:hAnsi="Times New Roman" w:cs="Times New Roman"/>
          <w:color w:val="000000"/>
          <w:sz w:val="24"/>
          <w:szCs w:val="24"/>
        </w:rPr>
        <w:t xml:space="preserve">Изменение порядка </w:t>
      </w:r>
      <w:r w:rsidRPr="005041D8">
        <w:rPr>
          <w:rFonts w:ascii="Times New Roman" w:hAnsi="Times New Roman" w:cs="Times New Roman"/>
          <w:color w:val="000000"/>
          <w:spacing w:val="-1"/>
          <w:sz w:val="24"/>
          <w:szCs w:val="24"/>
        </w:rPr>
        <w:t xml:space="preserve">престолонаследия. </w:t>
      </w:r>
      <w:r w:rsidRPr="005041D8">
        <w:rPr>
          <w:rFonts w:ascii="Times New Roman" w:hAnsi="Times New Roman" w:cs="Times New Roman"/>
          <w:color w:val="000000"/>
          <w:sz w:val="24"/>
          <w:szCs w:val="24"/>
        </w:rPr>
        <w:t xml:space="preserve">Ограничение дворянских привилегий. </w:t>
      </w:r>
      <w:r w:rsidRPr="005041D8">
        <w:rPr>
          <w:rFonts w:ascii="Times New Roman" w:hAnsi="Times New Roman" w:cs="Times New Roman"/>
          <w:color w:val="000000"/>
          <w:spacing w:val="-1"/>
          <w:sz w:val="24"/>
          <w:szCs w:val="24"/>
        </w:rPr>
        <w:t>Ставка на мелкопоместное дворянство. Полити</w:t>
      </w:r>
      <w:r w:rsidRPr="005041D8">
        <w:rPr>
          <w:rFonts w:ascii="Times New Roman" w:hAnsi="Times New Roman" w:cs="Times New Roman"/>
          <w:color w:val="000000"/>
          <w:spacing w:val="2"/>
          <w:sz w:val="24"/>
          <w:szCs w:val="24"/>
        </w:rPr>
        <w:t xml:space="preserve">ка в отношении крестьян. Комиссия для составления законов </w:t>
      </w:r>
      <w:r w:rsidRPr="005041D8">
        <w:rPr>
          <w:rFonts w:ascii="Times New Roman" w:hAnsi="Times New Roman" w:cs="Times New Roman"/>
          <w:color w:val="000000"/>
          <w:sz w:val="24"/>
          <w:szCs w:val="24"/>
        </w:rPr>
        <w:t xml:space="preserve">Российской империи. Репрессивная политика. </w:t>
      </w:r>
      <w:r w:rsidRPr="005041D8">
        <w:rPr>
          <w:rFonts w:ascii="Times New Roman" w:hAnsi="Times New Roman" w:cs="Times New Roman"/>
          <w:iCs/>
          <w:color w:val="000000"/>
          <w:sz w:val="24"/>
          <w:szCs w:val="24"/>
        </w:rPr>
        <w:t>Внешняя</w:t>
      </w:r>
      <w:r w:rsidRPr="005041D8">
        <w:rPr>
          <w:rFonts w:ascii="Times New Roman" w:hAnsi="Times New Roman" w:cs="Times New Roman"/>
          <w:i/>
          <w:iCs/>
          <w:color w:val="000000"/>
          <w:sz w:val="24"/>
          <w:szCs w:val="24"/>
        </w:rPr>
        <w:t xml:space="preserve"> </w:t>
      </w:r>
      <w:r w:rsidRPr="005041D8">
        <w:rPr>
          <w:rFonts w:ascii="Times New Roman" w:hAnsi="Times New Roman" w:cs="Times New Roman"/>
          <w:iCs/>
          <w:color w:val="000000"/>
          <w:sz w:val="24"/>
          <w:szCs w:val="24"/>
        </w:rPr>
        <w:t xml:space="preserve">политика Павла </w:t>
      </w:r>
      <w:r w:rsidRPr="005041D8">
        <w:rPr>
          <w:rFonts w:ascii="Times New Roman" w:hAnsi="Times New Roman" w:cs="Times New Roman"/>
          <w:iCs/>
          <w:color w:val="000000"/>
          <w:sz w:val="24"/>
          <w:szCs w:val="24"/>
          <w:lang w:val="en-US"/>
        </w:rPr>
        <w:t>I</w:t>
      </w:r>
      <w:r w:rsidRPr="005041D8">
        <w:rPr>
          <w:rFonts w:ascii="Times New Roman" w:hAnsi="Times New Roman" w:cs="Times New Roman"/>
          <w:iCs/>
          <w:color w:val="000000"/>
          <w:sz w:val="24"/>
          <w:szCs w:val="24"/>
        </w:rPr>
        <w:t xml:space="preserve">. </w:t>
      </w:r>
      <w:r w:rsidRPr="005041D8">
        <w:rPr>
          <w:rFonts w:ascii="Times New Roman" w:hAnsi="Times New Roman" w:cs="Times New Roman"/>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5041D8">
        <w:rPr>
          <w:rFonts w:ascii="Times New Roman" w:hAnsi="Times New Roman" w:cs="Times New Roman"/>
          <w:iCs/>
          <w:color w:val="000000"/>
          <w:sz w:val="24"/>
          <w:szCs w:val="24"/>
        </w:rPr>
        <w:t>Заговор 11 марта 1801 г.</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 xml:space="preserve">Культурное пространство Российской империи </w:t>
      </w:r>
    </w:p>
    <w:p w:rsidR="005D7427" w:rsidRPr="00985EFF"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iCs/>
          <w:sz w:val="24"/>
          <w:szCs w:val="24"/>
        </w:rPr>
        <w:t>Век Просвещения.</w:t>
      </w:r>
      <w:r w:rsidRPr="005041D8">
        <w:rPr>
          <w:rFonts w:ascii="Times New Roman" w:hAnsi="Times New Roman" w:cs="Times New Roman"/>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5D7427" w:rsidRPr="005041D8" w:rsidRDefault="005D7427" w:rsidP="005041D8">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Российская Империя в XIX – начале XX века</w:t>
      </w:r>
    </w:p>
    <w:p w:rsidR="005D7427" w:rsidRPr="005041D8" w:rsidRDefault="005D7427" w:rsidP="005041D8">
      <w:pPr>
        <w:spacing w:after="0" w:line="240" w:lineRule="auto"/>
        <w:jc w:val="both"/>
        <w:rPr>
          <w:rFonts w:ascii="Times New Roman" w:hAnsi="Times New Roman" w:cs="Times New Roman"/>
          <w:b/>
          <w:bCs/>
          <w:sz w:val="24"/>
          <w:szCs w:val="24"/>
        </w:rPr>
      </w:pPr>
      <w:r w:rsidRPr="005041D8">
        <w:rPr>
          <w:rFonts w:ascii="Times New Roman" w:hAnsi="Times New Roman" w:cs="Times New Roman"/>
          <w:b/>
          <w:bCs/>
          <w:sz w:val="24"/>
          <w:szCs w:val="24"/>
        </w:rPr>
        <w:t>Российская империя в первой половине XIX </w:t>
      </w:r>
      <w:proofErr w:type="gramStart"/>
      <w:r w:rsidRPr="005041D8">
        <w:rPr>
          <w:rFonts w:ascii="Times New Roman" w:hAnsi="Times New Roman" w:cs="Times New Roman"/>
          <w:b/>
          <w:bCs/>
          <w:sz w:val="24"/>
          <w:szCs w:val="24"/>
        </w:rPr>
        <w:t>в</w:t>
      </w:r>
      <w:proofErr w:type="gramEnd"/>
      <w:r w:rsidRPr="005041D8">
        <w:rPr>
          <w:rFonts w:ascii="Times New Roman" w:hAnsi="Times New Roman" w:cs="Times New Roman"/>
          <w:b/>
          <w:bCs/>
          <w:sz w:val="24"/>
          <w:szCs w:val="24"/>
        </w:rPr>
        <w:t xml:space="preserve">. </w:t>
      </w:r>
    </w:p>
    <w:p w:rsidR="005D7427" w:rsidRPr="005041D8" w:rsidRDefault="005D7427" w:rsidP="005041D8">
      <w:pPr>
        <w:shd w:val="clear" w:color="auto" w:fill="FFFFFF"/>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Россия в начале </w:t>
      </w:r>
      <w:r w:rsidRPr="005041D8">
        <w:rPr>
          <w:rFonts w:ascii="Times New Roman" w:hAnsi="Times New Roman" w:cs="Times New Roman"/>
          <w:sz w:val="24"/>
          <w:szCs w:val="24"/>
          <w:lang w:val="en-US"/>
        </w:rPr>
        <w:t>XIX</w:t>
      </w:r>
      <w:r w:rsidRPr="005041D8">
        <w:rPr>
          <w:rFonts w:ascii="Times New Roman" w:hAnsi="Times New Roman" w:cs="Times New Roman"/>
          <w:sz w:val="24"/>
          <w:szCs w:val="24"/>
        </w:rPr>
        <w:t xml:space="preserve"> </w:t>
      </w:r>
      <w:proofErr w:type="gramStart"/>
      <w:r w:rsidRPr="005041D8">
        <w:rPr>
          <w:rFonts w:ascii="Times New Roman" w:hAnsi="Times New Roman" w:cs="Times New Roman"/>
          <w:sz w:val="24"/>
          <w:szCs w:val="24"/>
        </w:rPr>
        <w:t>в</w:t>
      </w:r>
      <w:proofErr w:type="gramEnd"/>
      <w:r w:rsidRPr="005041D8">
        <w:rPr>
          <w:rFonts w:ascii="Times New Roman" w:hAnsi="Times New Roman" w:cs="Times New Roman"/>
          <w:sz w:val="24"/>
          <w:szCs w:val="24"/>
        </w:rPr>
        <w:t xml:space="preserve">. </w:t>
      </w:r>
      <w:proofErr w:type="gramStart"/>
      <w:r w:rsidRPr="005041D8">
        <w:rPr>
          <w:rFonts w:ascii="Times New Roman" w:hAnsi="Times New Roman" w:cs="Times New Roman"/>
          <w:sz w:val="24"/>
          <w:szCs w:val="24"/>
        </w:rPr>
        <w:t>Территория</w:t>
      </w:r>
      <w:proofErr w:type="gramEnd"/>
      <w:r w:rsidRPr="005041D8">
        <w:rPr>
          <w:rFonts w:ascii="Times New Roman" w:hAnsi="Times New Roman" w:cs="Times New Roman"/>
          <w:sz w:val="24"/>
          <w:szCs w:val="24"/>
        </w:rPr>
        <w:t xml:space="preserve">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5D7427" w:rsidRPr="005041D8" w:rsidRDefault="005D7427" w:rsidP="005041D8">
      <w:pPr>
        <w:shd w:val="clear" w:color="auto" w:fill="FFFFFF"/>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5041D8">
        <w:rPr>
          <w:rFonts w:ascii="Times New Roman" w:hAnsi="Times New Roman" w:cs="Times New Roman"/>
          <w:i/>
          <w:iCs/>
          <w:sz w:val="24"/>
          <w:szCs w:val="24"/>
        </w:rPr>
        <w:t>Бухарестский мир с Турцией.</w:t>
      </w:r>
    </w:p>
    <w:p w:rsidR="005D7427" w:rsidRPr="005041D8" w:rsidRDefault="005D7427" w:rsidP="005041D8">
      <w:pPr>
        <w:shd w:val="clear" w:color="auto" w:fill="FFFFFF"/>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5041D8">
        <w:rPr>
          <w:rFonts w:ascii="Times New Roman" w:hAnsi="Times New Roman" w:cs="Times New Roman"/>
          <w:i/>
          <w:iCs/>
          <w:sz w:val="24"/>
          <w:szCs w:val="24"/>
        </w:rPr>
        <w:t>Влияние Отечественной войны 1812 г. на общественную мысль и национальное самосознание. Народная память о войне 1812 г.</w:t>
      </w:r>
      <w:r w:rsidRPr="005041D8">
        <w:rPr>
          <w:rFonts w:ascii="Times New Roman" w:hAnsi="Times New Roman" w:cs="Times New Roman"/>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5D7427" w:rsidRPr="005041D8" w:rsidRDefault="005D7427" w:rsidP="005041D8">
      <w:pPr>
        <w:shd w:val="clear" w:color="auto" w:fill="FFFFFF"/>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lastRenderedPageBreak/>
        <w:t>Движение декабристов: предпосылки возникновения, идейные основы и цели, первые организации, их участники. Южное общество; «</w:t>
      </w:r>
      <w:proofErr w:type="gramStart"/>
      <w:r w:rsidRPr="005041D8">
        <w:rPr>
          <w:rFonts w:ascii="Times New Roman" w:hAnsi="Times New Roman" w:cs="Times New Roman"/>
          <w:sz w:val="24"/>
          <w:szCs w:val="24"/>
        </w:rPr>
        <w:t>Русская</w:t>
      </w:r>
      <w:proofErr w:type="gramEnd"/>
      <w:r w:rsidRPr="005041D8">
        <w:rPr>
          <w:rFonts w:ascii="Times New Roman" w:hAnsi="Times New Roman" w:cs="Times New Roman"/>
          <w:sz w:val="24"/>
          <w:szCs w:val="24"/>
        </w:rPr>
        <w:t xml:space="preserve">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5D7427" w:rsidRPr="005041D8" w:rsidRDefault="005D7427" w:rsidP="005041D8">
      <w:pPr>
        <w:shd w:val="clear" w:color="auto" w:fill="FFFFFF"/>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Правление Николая I. Преобразование и укрепление роли государственного аппарата. </w:t>
      </w:r>
      <w:proofErr w:type="gramStart"/>
      <w:r w:rsidRPr="005041D8">
        <w:rPr>
          <w:rFonts w:ascii="Times New Roman" w:hAnsi="Times New Roman" w:cs="Times New Roman"/>
          <w:sz w:val="24"/>
          <w:szCs w:val="24"/>
          <w:lang w:val="en-US"/>
        </w:rPr>
        <w:t>III</w:t>
      </w:r>
      <w:r w:rsidRPr="005041D8">
        <w:rPr>
          <w:rFonts w:ascii="Times New Roman" w:hAnsi="Times New Roman" w:cs="Times New Roman"/>
          <w:sz w:val="24"/>
          <w:szCs w:val="24"/>
        </w:rPr>
        <w:t xml:space="preserve"> Отделение. Кодификация законов.</w:t>
      </w:r>
      <w:proofErr w:type="gramEnd"/>
      <w:r w:rsidRPr="005041D8">
        <w:rPr>
          <w:rFonts w:ascii="Times New Roman" w:hAnsi="Times New Roman" w:cs="Times New Roman"/>
          <w:sz w:val="24"/>
          <w:szCs w:val="24"/>
        </w:rPr>
        <w:t xml:space="preserve"> Политика в области просвещения. Польское восстание 1830–1831 гг.</w:t>
      </w:r>
    </w:p>
    <w:p w:rsidR="005D7427" w:rsidRPr="005041D8" w:rsidRDefault="005D7427" w:rsidP="005041D8">
      <w:pPr>
        <w:shd w:val="clear" w:color="auto" w:fill="FFFFFF"/>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5D7427" w:rsidRPr="005041D8" w:rsidRDefault="005D7427" w:rsidP="005041D8">
      <w:pPr>
        <w:shd w:val="clear" w:color="auto" w:fill="FFFFFF"/>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5041D8">
        <w:rPr>
          <w:rFonts w:ascii="Times New Roman" w:hAnsi="Times New Roman" w:cs="Times New Roman"/>
          <w:i/>
          <w:iCs/>
          <w:sz w:val="24"/>
          <w:szCs w:val="24"/>
        </w:rPr>
        <w:t xml:space="preserve"> </w:t>
      </w:r>
      <w:r w:rsidRPr="005041D8">
        <w:rPr>
          <w:rFonts w:ascii="Times New Roman" w:hAnsi="Times New Roman" w:cs="Times New Roman"/>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5D7427" w:rsidRPr="005041D8" w:rsidRDefault="005D7427" w:rsidP="005041D8">
      <w:pPr>
        <w:shd w:val="clear" w:color="auto" w:fill="FFFFFF"/>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Внешняя политика России во второй четверти XIX </w:t>
      </w:r>
      <w:proofErr w:type="gramStart"/>
      <w:r w:rsidRPr="005041D8">
        <w:rPr>
          <w:rFonts w:ascii="Times New Roman" w:hAnsi="Times New Roman" w:cs="Times New Roman"/>
          <w:sz w:val="24"/>
          <w:szCs w:val="24"/>
        </w:rPr>
        <w:t>в</w:t>
      </w:r>
      <w:proofErr w:type="gramEnd"/>
      <w:r w:rsidRPr="005041D8">
        <w:rPr>
          <w:rFonts w:ascii="Times New Roman" w:hAnsi="Times New Roman" w:cs="Times New Roman"/>
          <w:sz w:val="24"/>
          <w:szCs w:val="24"/>
        </w:rPr>
        <w:t xml:space="preserve">.: </w:t>
      </w:r>
      <w:proofErr w:type="gramStart"/>
      <w:r w:rsidRPr="005041D8">
        <w:rPr>
          <w:rFonts w:ascii="Times New Roman" w:hAnsi="Times New Roman" w:cs="Times New Roman"/>
          <w:sz w:val="24"/>
          <w:szCs w:val="24"/>
        </w:rPr>
        <w:t>европейская</w:t>
      </w:r>
      <w:proofErr w:type="gramEnd"/>
      <w:r w:rsidRPr="005041D8">
        <w:rPr>
          <w:rFonts w:ascii="Times New Roman" w:hAnsi="Times New Roman" w:cs="Times New Roman"/>
          <w:sz w:val="24"/>
          <w:szCs w:val="24"/>
        </w:rPr>
        <w:t xml:space="preserve">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5D7427" w:rsidRPr="005041D8" w:rsidRDefault="005D7427" w:rsidP="005041D8">
      <w:pPr>
        <w:shd w:val="clear" w:color="auto" w:fill="FFFFFF"/>
        <w:spacing w:after="0" w:line="240" w:lineRule="auto"/>
        <w:jc w:val="both"/>
        <w:rPr>
          <w:rFonts w:ascii="Times New Roman" w:hAnsi="Times New Roman" w:cs="Times New Roman"/>
          <w:i/>
          <w:iCs/>
          <w:sz w:val="24"/>
          <w:szCs w:val="24"/>
        </w:rPr>
      </w:pPr>
      <w:r w:rsidRPr="005041D8">
        <w:rPr>
          <w:rFonts w:ascii="Times New Roman" w:hAnsi="Times New Roman" w:cs="Times New Roman"/>
          <w:sz w:val="24"/>
          <w:szCs w:val="24"/>
        </w:rPr>
        <w:t xml:space="preserve">Культура России в первой половине XIX в. Развитие науки и техники (Н.И. Лобачевский, Н.И. Пирогов, Н.Н. Зинин, Б.С. Якоби и др.). </w:t>
      </w:r>
      <w:r w:rsidRPr="005041D8">
        <w:rPr>
          <w:rFonts w:ascii="Times New Roman" w:hAnsi="Times New Roman" w:cs="Times New Roman"/>
          <w:i/>
          <w:iCs/>
          <w:sz w:val="24"/>
          <w:szCs w:val="24"/>
        </w:rPr>
        <w:t>Географические экспедиции, их участники.</w:t>
      </w:r>
      <w:r w:rsidRPr="005041D8">
        <w:rPr>
          <w:rFonts w:ascii="Times New Roman" w:hAnsi="Times New Roman" w:cs="Times New Roman"/>
          <w:sz w:val="24"/>
          <w:szCs w:val="24"/>
        </w:rPr>
        <w:t xml:space="preserve"> Открытие Антарктиды русскими мореплавателями. Образование: расширение сети школ и университетов. </w:t>
      </w:r>
      <w:r w:rsidRPr="005041D8">
        <w:rPr>
          <w:rFonts w:ascii="Times New Roman" w:hAnsi="Times New Roman" w:cs="Times New Roman"/>
          <w:i/>
          <w:iCs/>
          <w:sz w:val="24"/>
          <w:szCs w:val="24"/>
        </w:rPr>
        <w:t>Национальные корни отечественной культуры и западные влияния.</w:t>
      </w:r>
      <w:r w:rsidRPr="005041D8">
        <w:rPr>
          <w:rFonts w:ascii="Times New Roman" w:hAnsi="Times New Roman" w:cs="Times New Roman"/>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sidRPr="005041D8">
        <w:rPr>
          <w:rFonts w:ascii="Times New Roman" w:hAnsi="Times New Roman" w:cs="Times New Roman"/>
          <w:sz w:val="24"/>
          <w:szCs w:val="24"/>
        </w:rPr>
        <w:t>Живопись: стили (классицизм, романтизм, реализм), жанры, художники (К.П. Брюллов, О.А. Кипренский, В.А. Тропинин и др.).</w:t>
      </w:r>
      <w:proofErr w:type="gramEnd"/>
      <w:r w:rsidRPr="005041D8">
        <w:rPr>
          <w:rFonts w:ascii="Times New Roman" w:hAnsi="Times New Roman" w:cs="Times New Roman"/>
          <w:sz w:val="24"/>
          <w:szCs w:val="24"/>
        </w:rPr>
        <w:t xml:space="preserve"> Архитектура: стили, зодчие и их произведения. </w:t>
      </w:r>
      <w:r w:rsidRPr="005041D8">
        <w:rPr>
          <w:rFonts w:ascii="Times New Roman" w:hAnsi="Times New Roman" w:cs="Times New Roman"/>
          <w:i/>
          <w:iCs/>
          <w:sz w:val="24"/>
          <w:szCs w:val="24"/>
        </w:rPr>
        <w:t>Вклад российской культуры первой половины XIX </w:t>
      </w:r>
      <w:proofErr w:type="gramStart"/>
      <w:r w:rsidRPr="005041D8">
        <w:rPr>
          <w:rFonts w:ascii="Times New Roman" w:hAnsi="Times New Roman" w:cs="Times New Roman"/>
          <w:i/>
          <w:iCs/>
          <w:sz w:val="24"/>
          <w:szCs w:val="24"/>
        </w:rPr>
        <w:t>в</w:t>
      </w:r>
      <w:proofErr w:type="gramEnd"/>
      <w:r w:rsidRPr="005041D8">
        <w:rPr>
          <w:rFonts w:ascii="Times New Roman" w:hAnsi="Times New Roman" w:cs="Times New Roman"/>
          <w:i/>
          <w:iCs/>
          <w:sz w:val="24"/>
          <w:szCs w:val="24"/>
        </w:rPr>
        <w:t xml:space="preserve">. </w:t>
      </w:r>
      <w:proofErr w:type="gramStart"/>
      <w:r w:rsidRPr="005041D8">
        <w:rPr>
          <w:rFonts w:ascii="Times New Roman" w:hAnsi="Times New Roman" w:cs="Times New Roman"/>
          <w:i/>
          <w:iCs/>
          <w:sz w:val="24"/>
          <w:szCs w:val="24"/>
        </w:rPr>
        <w:t>в</w:t>
      </w:r>
      <w:proofErr w:type="gramEnd"/>
      <w:r w:rsidRPr="005041D8">
        <w:rPr>
          <w:rFonts w:ascii="Times New Roman" w:hAnsi="Times New Roman" w:cs="Times New Roman"/>
          <w:i/>
          <w:iCs/>
          <w:sz w:val="24"/>
          <w:szCs w:val="24"/>
        </w:rPr>
        <w:t xml:space="preserve"> мировую культуру.</w:t>
      </w:r>
    </w:p>
    <w:p w:rsidR="005D7427" w:rsidRPr="005041D8" w:rsidRDefault="005D7427" w:rsidP="005041D8">
      <w:pPr>
        <w:spacing w:after="0" w:line="240" w:lineRule="auto"/>
        <w:jc w:val="both"/>
        <w:rPr>
          <w:rFonts w:ascii="Times New Roman" w:hAnsi="Times New Roman" w:cs="Times New Roman"/>
          <w:b/>
          <w:bCs/>
          <w:sz w:val="24"/>
          <w:szCs w:val="24"/>
        </w:rPr>
      </w:pPr>
      <w:r w:rsidRPr="005041D8">
        <w:rPr>
          <w:rFonts w:ascii="Times New Roman" w:hAnsi="Times New Roman" w:cs="Times New Roman"/>
          <w:b/>
          <w:bCs/>
          <w:sz w:val="24"/>
          <w:szCs w:val="24"/>
        </w:rPr>
        <w:t>Российская империя во второй половине XIX </w:t>
      </w:r>
      <w:proofErr w:type="gramStart"/>
      <w:r w:rsidRPr="005041D8">
        <w:rPr>
          <w:rFonts w:ascii="Times New Roman" w:hAnsi="Times New Roman" w:cs="Times New Roman"/>
          <w:b/>
          <w:bCs/>
          <w:sz w:val="24"/>
          <w:szCs w:val="24"/>
        </w:rPr>
        <w:t>в</w:t>
      </w:r>
      <w:proofErr w:type="gramEnd"/>
      <w:r w:rsidRPr="005041D8">
        <w:rPr>
          <w:rFonts w:ascii="Times New Roman" w:hAnsi="Times New Roman" w:cs="Times New Roman"/>
          <w:b/>
          <w:bCs/>
          <w:sz w:val="24"/>
          <w:szCs w:val="24"/>
        </w:rPr>
        <w:t xml:space="preserve">. </w:t>
      </w:r>
    </w:p>
    <w:p w:rsidR="005D7427" w:rsidRPr="005041D8" w:rsidRDefault="005D7427" w:rsidP="005041D8">
      <w:pPr>
        <w:shd w:val="clear" w:color="auto" w:fill="FFFFFF"/>
        <w:spacing w:after="0" w:line="240" w:lineRule="auto"/>
        <w:jc w:val="both"/>
        <w:rPr>
          <w:rFonts w:ascii="Times New Roman" w:hAnsi="Times New Roman" w:cs="Times New Roman"/>
          <w:spacing w:val="-4"/>
          <w:sz w:val="24"/>
          <w:szCs w:val="24"/>
        </w:rPr>
      </w:pPr>
      <w:r w:rsidRPr="005041D8">
        <w:rPr>
          <w:rFonts w:ascii="Times New Roman" w:hAnsi="Times New Roman" w:cs="Times New Roman"/>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5D7427" w:rsidRPr="005041D8" w:rsidRDefault="005D7427" w:rsidP="005041D8">
      <w:pPr>
        <w:shd w:val="clear" w:color="auto" w:fill="FFFFFF"/>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5D7427" w:rsidRPr="005041D8" w:rsidRDefault="005D7427" w:rsidP="005041D8">
      <w:pPr>
        <w:shd w:val="clear" w:color="auto" w:fill="FFFFFF"/>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5041D8">
        <w:rPr>
          <w:rFonts w:ascii="Times New Roman" w:hAnsi="Times New Roman" w:cs="Times New Roman"/>
          <w:i/>
          <w:iCs/>
          <w:sz w:val="24"/>
          <w:szCs w:val="24"/>
        </w:rPr>
        <w:t>Начало рабочего движения.</w:t>
      </w:r>
      <w:r w:rsidRPr="005041D8">
        <w:rPr>
          <w:rFonts w:ascii="Times New Roman" w:hAnsi="Times New Roman" w:cs="Times New Roman"/>
          <w:sz w:val="24"/>
          <w:szCs w:val="24"/>
        </w:rPr>
        <w:t xml:space="preserve"> «Освобождение труда». Распространение идей марксизма. Зарождение российской социал-демократии. </w:t>
      </w:r>
    </w:p>
    <w:p w:rsidR="005D7427" w:rsidRPr="005041D8" w:rsidRDefault="005D7427" w:rsidP="005041D8">
      <w:pPr>
        <w:shd w:val="clear" w:color="auto" w:fill="FFFFFF"/>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Внутренняя политика самодержавия в конце 1870-х – 1890-е гг. Кризис самодержавия на рубеже 70–80-х гг. </w:t>
      </w:r>
      <w:r w:rsidRPr="005041D8">
        <w:rPr>
          <w:rFonts w:ascii="Times New Roman" w:hAnsi="Times New Roman" w:cs="Times New Roman"/>
          <w:sz w:val="24"/>
          <w:szCs w:val="24"/>
          <w:lang w:val="en-US"/>
        </w:rPr>
        <w:t>XIX</w:t>
      </w:r>
      <w:r w:rsidRPr="005041D8">
        <w:rPr>
          <w:rFonts w:ascii="Times New Roman" w:hAnsi="Times New Roman" w:cs="Times New Roman"/>
          <w:sz w:val="24"/>
          <w:szCs w:val="24"/>
        </w:rPr>
        <w:t xml:space="preserve"> в. Политический террор. Политика лавирования. Начало царствования Александра </w:t>
      </w:r>
      <w:r w:rsidRPr="005041D8">
        <w:rPr>
          <w:rFonts w:ascii="Times New Roman" w:hAnsi="Times New Roman" w:cs="Times New Roman"/>
          <w:bCs/>
          <w:sz w:val="24"/>
          <w:szCs w:val="24"/>
        </w:rPr>
        <w:t>III.</w:t>
      </w:r>
      <w:r w:rsidRPr="005041D8">
        <w:rPr>
          <w:rFonts w:ascii="Times New Roman" w:hAnsi="Times New Roman" w:cs="Times New Roman"/>
          <w:b/>
          <w:bCs/>
          <w:sz w:val="24"/>
          <w:szCs w:val="24"/>
        </w:rPr>
        <w:t xml:space="preserve"> </w:t>
      </w:r>
      <w:r w:rsidRPr="005041D8">
        <w:rPr>
          <w:rFonts w:ascii="Times New Roman" w:hAnsi="Times New Roman" w:cs="Times New Roman"/>
          <w:sz w:val="24"/>
          <w:szCs w:val="24"/>
        </w:rPr>
        <w:t xml:space="preserve">Манифест о незыблемости самодержавия. Изменения в сферах </w:t>
      </w:r>
      <w:r w:rsidRPr="005041D8">
        <w:rPr>
          <w:rFonts w:ascii="Times New Roman" w:hAnsi="Times New Roman" w:cs="Times New Roman"/>
          <w:sz w:val="24"/>
          <w:szCs w:val="24"/>
        </w:rPr>
        <w:lastRenderedPageBreak/>
        <w:t xml:space="preserve">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5041D8">
        <w:rPr>
          <w:rFonts w:ascii="Times New Roman" w:hAnsi="Times New Roman" w:cs="Times New Roman"/>
          <w:sz w:val="24"/>
          <w:szCs w:val="24"/>
        </w:rPr>
        <w:t>Экономические и финансовые реформы (Н.X.</w:t>
      </w:r>
      <w:proofErr w:type="gramEnd"/>
      <w:r w:rsidRPr="005041D8">
        <w:rPr>
          <w:rFonts w:ascii="Times New Roman" w:hAnsi="Times New Roman" w:cs="Times New Roman"/>
          <w:sz w:val="24"/>
          <w:szCs w:val="24"/>
        </w:rPr>
        <w:t> </w:t>
      </w:r>
      <w:proofErr w:type="gramStart"/>
      <w:r w:rsidRPr="005041D8">
        <w:rPr>
          <w:rFonts w:ascii="Times New Roman" w:hAnsi="Times New Roman" w:cs="Times New Roman"/>
          <w:sz w:val="24"/>
          <w:szCs w:val="24"/>
        </w:rPr>
        <w:t>Бунге, С.Ю. Витте).</w:t>
      </w:r>
      <w:proofErr w:type="gramEnd"/>
      <w:r w:rsidRPr="005041D8">
        <w:rPr>
          <w:rFonts w:ascii="Times New Roman" w:hAnsi="Times New Roman" w:cs="Times New Roman"/>
          <w:sz w:val="24"/>
          <w:szCs w:val="24"/>
        </w:rPr>
        <w:t xml:space="preserve"> Разработка рабочего законодательства. Национальная политика.</w:t>
      </w:r>
    </w:p>
    <w:p w:rsidR="005D7427" w:rsidRPr="005041D8" w:rsidRDefault="005D7427" w:rsidP="005041D8">
      <w:pPr>
        <w:shd w:val="clear" w:color="auto" w:fill="FFFFFF"/>
        <w:spacing w:after="0" w:line="240" w:lineRule="auto"/>
        <w:jc w:val="both"/>
        <w:rPr>
          <w:rFonts w:ascii="Times New Roman" w:hAnsi="Times New Roman" w:cs="Times New Roman"/>
          <w:sz w:val="24"/>
          <w:szCs w:val="24"/>
        </w:rPr>
      </w:pPr>
      <w:proofErr w:type="gramStart"/>
      <w:r w:rsidRPr="005041D8">
        <w:rPr>
          <w:rFonts w:ascii="Times New Roman" w:hAnsi="Times New Roman" w:cs="Times New Roman"/>
          <w:sz w:val="24"/>
          <w:szCs w:val="24"/>
        </w:rPr>
        <w:t>Внешняя политика России во второй половине XIX в. Европейская политика.</w:t>
      </w:r>
      <w:proofErr w:type="gramEnd"/>
      <w:r w:rsidRPr="005041D8">
        <w:rPr>
          <w:rFonts w:ascii="Times New Roman" w:hAnsi="Times New Roman" w:cs="Times New Roman"/>
          <w:sz w:val="24"/>
          <w:szCs w:val="24"/>
        </w:rPr>
        <w:t xml:space="preserve">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5041D8">
        <w:rPr>
          <w:rFonts w:ascii="Times New Roman" w:hAnsi="Times New Roman" w:cs="Times New Roman"/>
          <w:i/>
          <w:iCs/>
          <w:sz w:val="24"/>
          <w:szCs w:val="24"/>
        </w:rPr>
        <w:t xml:space="preserve">Россия в международных отношениях конца XIX в. </w:t>
      </w:r>
      <w:r w:rsidRPr="005041D8">
        <w:rPr>
          <w:rFonts w:ascii="Times New Roman" w:hAnsi="Times New Roman" w:cs="Times New Roman"/>
          <w:sz w:val="24"/>
          <w:szCs w:val="24"/>
        </w:rPr>
        <w:t>Сближение России и Франции в 1890-х гг.</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5041D8">
        <w:rPr>
          <w:rFonts w:ascii="Times New Roman" w:hAnsi="Times New Roman" w:cs="Times New Roman"/>
          <w:i/>
          <w:iCs/>
          <w:sz w:val="24"/>
          <w:szCs w:val="24"/>
        </w:rPr>
        <w:t>Расширение издательского дела.</w:t>
      </w:r>
      <w:r w:rsidRPr="005041D8">
        <w:rPr>
          <w:rFonts w:ascii="Times New Roman" w:hAnsi="Times New Roman" w:cs="Times New Roman"/>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5041D8">
        <w:rPr>
          <w:rFonts w:ascii="Times New Roman" w:hAnsi="Times New Roman" w:cs="Times New Roman"/>
          <w:i/>
          <w:iCs/>
          <w:sz w:val="24"/>
          <w:szCs w:val="24"/>
        </w:rPr>
        <w:t>Место российской культуры в мировой культуре XIX </w:t>
      </w:r>
      <w:proofErr w:type="gramStart"/>
      <w:r w:rsidRPr="005041D8">
        <w:rPr>
          <w:rFonts w:ascii="Times New Roman" w:hAnsi="Times New Roman" w:cs="Times New Roman"/>
          <w:i/>
          <w:iCs/>
          <w:sz w:val="24"/>
          <w:szCs w:val="24"/>
        </w:rPr>
        <w:t>в</w:t>
      </w:r>
      <w:proofErr w:type="gramEnd"/>
      <w:r w:rsidRPr="005041D8">
        <w:rPr>
          <w:rFonts w:ascii="Times New Roman" w:hAnsi="Times New Roman" w:cs="Times New Roman"/>
          <w:i/>
          <w:iCs/>
          <w:sz w:val="24"/>
          <w:szCs w:val="24"/>
        </w:rPr>
        <w:t>.</w:t>
      </w:r>
    </w:p>
    <w:p w:rsidR="005D7427" w:rsidRPr="005041D8" w:rsidRDefault="005D7427" w:rsidP="005041D8">
      <w:pPr>
        <w:spacing w:after="0" w:line="240" w:lineRule="auto"/>
        <w:jc w:val="both"/>
        <w:rPr>
          <w:rFonts w:ascii="Times New Roman" w:hAnsi="Times New Roman" w:cs="Times New Roman"/>
          <w:b/>
          <w:bCs/>
          <w:sz w:val="24"/>
          <w:szCs w:val="24"/>
        </w:rPr>
      </w:pPr>
      <w:r w:rsidRPr="005041D8">
        <w:rPr>
          <w:rFonts w:ascii="Times New Roman" w:hAnsi="Times New Roman" w:cs="Times New Roman"/>
          <w:b/>
          <w:bCs/>
          <w:sz w:val="24"/>
          <w:szCs w:val="24"/>
        </w:rPr>
        <w:t>Российская империя в начале XX </w:t>
      </w:r>
      <w:proofErr w:type="gramStart"/>
      <w:r w:rsidRPr="005041D8">
        <w:rPr>
          <w:rFonts w:ascii="Times New Roman" w:hAnsi="Times New Roman" w:cs="Times New Roman"/>
          <w:b/>
          <w:bCs/>
          <w:sz w:val="24"/>
          <w:szCs w:val="24"/>
        </w:rPr>
        <w:t>в</w:t>
      </w:r>
      <w:proofErr w:type="gramEnd"/>
      <w:r w:rsidRPr="005041D8">
        <w:rPr>
          <w:rFonts w:ascii="Times New Roman" w:hAnsi="Times New Roman" w:cs="Times New Roman"/>
          <w:b/>
          <w:bCs/>
          <w:sz w:val="24"/>
          <w:szCs w:val="24"/>
        </w:rPr>
        <w:t xml:space="preserve">. </w:t>
      </w:r>
    </w:p>
    <w:p w:rsidR="005D7427" w:rsidRPr="005041D8" w:rsidRDefault="005D7427" w:rsidP="005041D8">
      <w:pPr>
        <w:shd w:val="clear" w:color="auto" w:fill="FFFFFF"/>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Особенности промышленного и аграрного развития России на рубеже XIX–XX вв. </w:t>
      </w:r>
      <w:r w:rsidRPr="005041D8">
        <w:rPr>
          <w:rFonts w:ascii="Times New Roman" w:hAnsi="Times New Roman" w:cs="Times New Roman"/>
          <w:i/>
          <w:iCs/>
          <w:sz w:val="24"/>
          <w:szCs w:val="24"/>
        </w:rPr>
        <w:t>Политика модернизации «сверху».</w:t>
      </w:r>
      <w:r w:rsidRPr="005041D8">
        <w:rPr>
          <w:rFonts w:ascii="Times New Roman" w:hAnsi="Times New Roman" w:cs="Times New Roman"/>
          <w:sz w:val="24"/>
          <w:szCs w:val="24"/>
        </w:rPr>
        <w:t xml:space="preserve"> С.Ю. Витте. Государственный капитализм. Формирование монополий. Иностранный капитал в России. </w:t>
      </w:r>
      <w:r w:rsidRPr="005041D8">
        <w:rPr>
          <w:rFonts w:ascii="Times New Roman" w:hAnsi="Times New Roman" w:cs="Times New Roman"/>
          <w:i/>
          <w:sz w:val="24"/>
          <w:szCs w:val="24"/>
        </w:rPr>
        <w:t xml:space="preserve">Дискуссия о месте России в мировой экономике начала ХХ в. </w:t>
      </w:r>
      <w:r w:rsidRPr="005041D8">
        <w:rPr>
          <w:rFonts w:ascii="Times New Roman" w:hAnsi="Times New Roman" w:cs="Times New Roman"/>
          <w:sz w:val="24"/>
          <w:szCs w:val="24"/>
        </w:rPr>
        <w:t>Аграрный вопрос. Российское общество в начале XX </w:t>
      </w:r>
      <w:proofErr w:type="gramStart"/>
      <w:r w:rsidRPr="005041D8">
        <w:rPr>
          <w:rFonts w:ascii="Times New Roman" w:hAnsi="Times New Roman" w:cs="Times New Roman"/>
          <w:sz w:val="24"/>
          <w:szCs w:val="24"/>
        </w:rPr>
        <w:t>в</w:t>
      </w:r>
      <w:proofErr w:type="gramEnd"/>
      <w:r w:rsidRPr="005041D8">
        <w:rPr>
          <w:rFonts w:ascii="Times New Roman" w:hAnsi="Times New Roman" w:cs="Times New Roman"/>
          <w:sz w:val="24"/>
          <w:szCs w:val="24"/>
        </w:rPr>
        <w:t xml:space="preserve">.: </w:t>
      </w:r>
      <w:proofErr w:type="gramStart"/>
      <w:r w:rsidRPr="005041D8">
        <w:rPr>
          <w:rFonts w:ascii="Times New Roman" w:hAnsi="Times New Roman" w:cs="Times New Roman"/>
          <w:sz w:val="24"/>
          <w:szCs w:val="24"/>
        </w:rPr>
        <w:t>социальная</w:t>
      </w:r>
      <w:proofErr w:type="gramEnd"/>
      <w:r w:rsidRPr="005041D8">
        <w:rPr>
          <w:rFonts w:ascii="Times New Roman" w:hAnsi="Times New Roman" w:cs="Times New Roman"/>
          <w:sz w:val="24"/>
          <w:szCs w:val="24"/>
        </w:rPr>
        <w:t xml:space="preserve"> структура, положение основных групп населения.</w:t>
      </w:r>
    </w:p>
    <w:p w:rsidR="005D7427" w:rsidRPr="005041D8" w:rsidRDefault="005D7427" w:rsidP="005041D8">
      <w:pPr>
        <w:shd w:val="clear" w:color="auto" w:fill="FFFFFF"/>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Политическое развитие России в начале XX </w:t>
      </w:r>
      <w:proofErr w:type="gramStart"/>
      <w:r w:rsidRPr="005041D8">
        <w:rPr>
          <w:rFonts w:ascii="Times New Roman" w:hAnsi="Times New Roman" w:cs="Times New Roman"/>
          <w:sz w:val="24"/>
          <w:szCs w:val="24"/>
        </w:rPr>
        <w:t>в</w:t>
      </w:r>
      <w:proofErr w:type="gramEnd"/>
      <w:r w:rsidRPr="005041D8">
        <w:rPr>
          <w:rFonts w:ascii="Times New Roman" w:hAnsi="Times New Roman" w:cs="Times New Roman"/>
          <w:sz w:val="24"/>
          <w:szCs w:val="24"/>
        </w:rPr>
        <w:t xml:space="preserve">. </w:t>
      </w:r>
      <w:proofErr w:type="gramStart"/>
      <w:r w:rsidRPr="005041D8">
        <w:rPr>
          <w:rFonts w:ascii="Times New Roman" w:hAnsi="Times New Roman" w:cs="Times New Roman"/>
          <w:sz w:val="24"/>
          <w:szCs w:val="24"/>
        </w:rPr>
        <w:t>Император</w:t>
      </w:r>
      <w:proofErr w:type="gramEnd"/>
      <w:r w:rsidRPr="005041D8">
        <w:rPr>
          <w:rFonts w:ascii="Times New Roman" w:hAnsi="Times New Roman" w:cs="Times New Roman"/>
          <w:sz w:val="24"/>
          <w:szCs w:val="24"/>
        </w:rPr>
        <w:t xml:space="preserve"> Николай II, его политические воззрения. Консервативно-охранительная политика. Необходимость преобразований. Самодержавие и общество. </w:t>
      </w:r>
    </w:p>
    <w:p w:rsidR="005D7427" w:rsidRPr="005041D8" w:rsidRDefault="005D7427" w:rsidP="005041D8">
      <w:pPr>
        <w:shd w:val="clear" w:color="auto" w:fill="FFFFFF"/>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5D7427" w:rsidRPr="005041D8" w:rsidRDefault="005D7427" w:rsidP="005041D8">
      <w:pPr>
        <w:shd w:val="clear" w:color="auto" w:fill="FFFFFF"/>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Общественное движение в России </w:t>
      </w:r>
      <w:proofErr w:type="gramStart"/>
      <w:r w:rsidRPr="005041D8">
        <w:rPr>
          <w:rFonts w:ascii="Times New Roman" w:hAnsi="Times New Roman" w:cs="Times New Roman"/>
          <w:sz w:val="24"/>
          <w:szCs w:val="24"/>
        </w:rPr>
        <w:t>в начале</w:t>
      </w:r>
      <w:proofErr w:type="gramEnd"/>
      <w:r w:rsidRPr="005041D8">
        <w:rPr>
          <w:rFonts w:ascii="Times New Roman" w:hAnsi="Times New Roman" w:cs="Times New Roman"/>
          <w:sz w:val="24"/>
          <w:szCs w:val="24"/>
        </w:rPr>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5041D8">
        <w:rPr>
          <w:rFonts w:ascii="Times New Roman" w:hAnsi="Times New Roman" w:cs="Times New Roman"/>
          <w:i/>
          <w:iCs/>
          <w:sz w:val="24"/>
          <w:szCs w:val="24"/>
        </w:rPr>
        <w:t>Рабочее движение.</w:t>
      </w:r>
      <w:r w:rsidRPr="005041D8">
        <w:rPr>
          <w:rFonts w:ascii="Times New Roman" w:hAnsi="Times New Roman" w:cs="Times New Roman"/>
          <w:sz w:val="24"/>
          <w:szCs w:val="24"/>
        </w:rPr>
        <w:t xml:space="preserve"> «Полицейский социализм».</w:t>
      </w:r>
    </w:p>
    <w:p w:rsidR="005D7427" w:rsidRPr="005041D8" w:rsidRDefault="005D7427" w:rsidP="005041D8">
      <w:pPr>
        <w:shd w:val="clear" w:color="auto" w:fill="FFFFFF"/>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5D7427" w:rsidRPr="005041D8" w:rsidRDefault="005D7427" w:rsidP="005041D8">
      <w:pPr>
        <w:spacing w:after="0" w:line="240" w:lineRule="auto"/>
        <w:jc w:val="both"/>
        <w:rPr>
          <w:rFonts w:ascii="Times New Roman" w:hAnsi="Times New Roman" w:cs="Times New Roman"/>
          <w:i/>
          <w:iCs/>
          <w:sz w:val="24"/>
          <w:szCs w:val="24"/>
        </w:rPr>
      </w:pPr>
      <w:r w:rsidRPr="005041D8">
        <w:rPr>
          <w:rFonts w:ascii="Times New Roman" w:hAnsi="Times New Roman" w:cs="Times New Roman"/>
          <w:sz w:val="24"/>
          <w:szCs w:val="24"/>
        </w:rPr>
        <w:t xml:space="preserve">Культура России </w:t>
      </w:r>
      <w:proofErr w:type="gramStart"/>
      <w:r w:rsidRPr="005041D8">
        <w:rPr>
          <w:rFonts w:ascii="Times New Roman" w:hAnsi="Times New Roman" w:cs="Times New Roman"/>
          <w:sz w:val="24"/>
          <w:szCs w:val="24"/>
        </w:rPr>
        <w:t>в начале</w:t>
      </w:r>
      <w:proofErr w:type="gramEnd"/>
      <w:r w:rsidRPr="005041D8">
        <w:rPr>
          <w:rFonts w:ascii="Times New Roman" w:hAnsi="Times New Roman" w:cs="Times New Roman"/>
          <w:sz w:val="24"/>
          <w:szCs w:val="24"/>
        </w:rPr>
        <w:t xml:space="preserve"> XX в. Открытия российских ученых в науке и технике. </w:t>
      </w:r>
      <w:r w:rsidRPr="005041D8">
        <w:rPr>
          <w:rFonts w:ascii="Times New Roman" w:hAnsi="Times New Roman" w:cs="Times New Roman"/>
          <w:i/>
          <w:iCs/>
          <w:sz w:val="24"/>
          <w:szCs w:val="24"/>
        </w:rPr>
        <w:t>Русская философия: поиски общественного идеала.</w:t>
      </w:r>
      <w:r w:rsidRPr="005041D8">
        <w:rPr>
          <w:rFonts w:ascii="Times New Roman" w:hAnsi="Times New Roman" w:cs="Times New Roman"/>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5041D8">
        <w:rPr>
          <w:rFonts w:ascii="Times New Roman" w:hAnsi="Times New Roman" w:cs="Times New Roman"/>
          <w:i/>
          <w:iCs/>
          <w:sz w:val="24"/>
          <w:szCs w:val="24"/>
        </w:rPr>
        <w:t>Российская культура начала XX </w:t>
      </w:r>
      <w:proofErr w:type="gramStart"/>
      <w:r w:rsidRPr="005041D8">
        <w:rPr>
          <w:rFonts w:ascii="Times New Roman" w:hAnsi="Times New Roman" w:cs="Times New Roman"/>
          <w:i/>
          <w:iCs/>
          <w:sz w:val="24"/>
          <w:szCs w:val="24"/>
        </w:rPr>
        <w:t>в</w:t>
      </w:r>
      <w:proofErr w:type="gramEnd"/>
      <w:r w:rsidRPr="005041D8">
        <w:rPr>
          <w:rFonts w:ascii="Times New Roman" w:hAnsi="Times New Roman" w:cs="Times New Roman"/>
          <w:i/>
          <w:iCs/>
          <w:sz w:val="24"/>
          <w:szCs w:val="24"/>
        </w:rPr>
        <w:t xml:space="preserve">. — </w:t>
      </w:r>
      <w:proofErr w:type="gramStart"/>
      <w:r w:rsidRPr="005041D8">
        <w:rPr>
          <w:rFonts w:ascii="Times New Roman" w:hAnsi="Times New Roman" w:cs="Times New Roman"/>
          <w:i/>
          <w:iCs/>
          <w:sz w:val="24"/>
          <w:szCs w:val="24"/>
        </w:rPr>
        <w:t>составная</w:t>
      </w:r>
      <w:proofErr w:type="gramEnd"/>
      <w:r w:rsidRPr="005041D8">
        <w:rPr>
          <w:rFonts w:ascii="Times New Roman" w:hAnsi="Times New Roman" w:cs="Times New Roman"/>
          <w:i/>
          <w:iCs/>
          <w:sz w:val="24"/>
          <w:szCs w:val="24"/>
        </w:rPr>
        <w:t xml:space="preserve"> часть мировой культуры.</w:t>
      </w:r>
    </w:p>
    <w:p w:rsidR="005D7427" w:rsidRPr="005041D8" w:rsidRDefault="005D7427" w:rsidP="005041D8">
      <w:pPr>
        <w:pStyle w:val="22"/>
        <w:shd w:val="clear" w:color="auto" w:fill="auto"/>
        <w:spacing w:before="0" w:after="0" w:line="240" w:lineRule="auto"/>
        <w:ind w:firstLine="760"/>
        <w:jc w:val="both"/>
        <w:rPr>
          <w:sz w:val="24"/>
          <w:szCs w:val="24"/>
        </w:rPr>
      </w:pPr>
    </w:p>
    <w:p w:rsidR="005D7427" w:rsidRPr="005041D8" w:rsidRDefault="005D7427" w:rsidP="005041D8">
      <w:pPr>
        <w:pStyle w:val="22"/>
        <w:shd w:val="clear" w:color="auto" w:fill="auto"/>
        <w:spacing w:before="0" w:after="0" w:line="240" w:lineRule="auto"/>
        <w:ind w:firstLine="760"/>
        <w:jc w:val="both"/>
        <w:rPr>
          <w:sz w:val="24"/>
          <w:szCs w:val="24"/>
        </w:rPr>
      </w:pPr>
    </w:p>
    <w:p w:rsidR="005D7427" w:rsidRPr="00985EFF" w:rsidRDefault="005D7427" w:rsidP="00985EFF">
      <w:pPr>
        <w:pStyle w:val="3"/>
        <w:spacing w:before="0" w:line="240" w:lineRule="auto"/>
        <w:rPr>
          <w:rFonts w:ascii="Times New Roman" w:hAnsi="Times New Roman" w:cs="Times New Roman"/>
          <w:color w:val="auto"/>
          <w:sz w:val="24"/>
          <w:szCs w:val="24"/>
        </w:rPr>
      </w:pPr>
      <w:bookmarkStart w:id="45" w:name="_Toc453968187"/>
      <w:r w:rsidRPr="00985EFF">
        <w:rPr>
          <w:rFonts w:ascii="Times New Roman" w:hAnsi="Times New Roman" w:cs="Times New Roman"/>
          <w:color w:val="auto"/>
          <w:sz w:val="24"/>
          <w:szCs w:val="24"/>
        </w:rPr>
        <w:t>Математика: алгебра и начала математического анализа, геометрия</w:t>
      </w:r>
      <w:bookmarkEnd w:id="45"/>
    </w:p>
    <w:p w:rsidR="005D7427" w:rsidRPr="005041D8" w:rsidRDefault="005D7427" w:rsidP="005041D8">
      <w:pPr>
        <w:spacing w:after="0" w:line="240" w:lineRule="auto"/>
        <w:rPr>
          <w:rFonts w:ascii="Times New Roman" w:hAnsi="Times New Roman" w:cs="Times New Roman"/>
          <w:sz w:val="24"/>
          <w:szCs w:val="24"/>
        </w:rPr>
      </w:pPr>
      <w:r w:rsidRPr="005041D8">
        <w:rPr>
          <w:rFonts w:ascii="Times New Roman"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5D7427" w:rsidRPr="005041D8" w:rsidRDefault="005D7427" w:rsidP="005041D8">
      <w:pPr>
        <w:pStyle w:val="a0"/>
        <w:spacing w:line="240" w:lineRule="auto"/>
        <w:rPr>
          <w:sz w:val="24"/>
          <w:szCs w:val="24"/>
        </w:rPr>
      </w:pPr>
      <w:r w:rsidRPr="005041D8">
        <w:rPr>
          <w:sz w:val="24"/>
          <w:szCs w:val="24"/>
        </w:rPr>
        <w:lastRenderedPageBreak/>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5D7427" w:rsidRPr="005041D8" w:rsidRDefault="005D7427" w:rsidP="005041D8">
      <w:pPr>
        <w:pStyle w:val="a0"/>
        <w:spacing w:line="240" w:lineRule="auto"/>
        <w:rPr>
          <w:sz w:val="24"/>
          <w:szCs w:val="24"/>
        </w:rPr>
      </w:pPr>
      <w:r w:rsidRPr="005041D8">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5D7427" w:rsidRPr="005041D8" w:rsidRDefault="005D7427" w:rsidP="005041D8">
      <w:pPr>
        <w:pStyle w:val="a0"/>
        <w:spacing w:line="240" w:lineRule="auto"/>
        <w:rPr>
          <w:sz w:val="24"/>
          <w:szCs w:val="24"/>
        </w:rPr>
      </w:pPr>
      <w:r w:rsidRPr="005041D8">
        <w:rPr>
          <w:sz w:val="24"/>
          <w:szCs w:val="24"/>
        </w:rPr>
        <w:t xml:space="preserve">«в основном общем и среднем общем образовании необходимо предусмотреть подготовку </w:t>
      </w:r>
      <w:proofErr w:type="gramStart"/>
      <w:r w:rsidRPr="005041D8">
        <w:rPr>
          <w:sz w:val="24"/>
          <w:szCs w:val="24"/>
        </w:rPr>
        <w:t>обучающихся</w:t>
      </w:r>
      <w:proofErr w:type="gramEnd"/>
      <w:r w:rsidRPr="005041D8">
        <w:rPr>
          <w:sz w:val="24"/>
          <w:szCs w:val="24"/>
        </w:rPr>
        <w:t xml:space="preserve"> в соответствии с их запросами к уровню подготовки в сфере математического образования».</w:t>
      </w:r>
    </w:p>
    <w:p w:rsidR="005D7427" w:rsidRPr="005041D8" w:rsidRDefault="005D7427" w:rsidP="00985EFF">
      <w:pPr>
        <w:pStyle w:val="a0"/>
        <w:spacing w:line="240" w:lineRule="auto"/>
        <w:rPr>
          <w:sz w:val="24"/>
          <w:szCs w:val="24"/>
        </w:rPr>
      </w:pPr>
      <w:r w:rsidRPr="005041D8">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w:t>
      </w:r>
    </w:p>
    <w:p w:rsidR="005D7427" w:rsidRPr="005041D8" w:rsidRDefault="005D7427" w:rsidP="005041D8">
      <w:pPr>
        <w:pStyle w:val="a0"/>
        <w:spacing w:line="240" w:lineRule="auto"/>
        <w:rPr>
          <w:sz w:val="24"/>
          <w:szCs w:val="24"/>
        </w:rPr>
      </w:pPr>
      <w:r w:rsidRPr="005041D8">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w:t>
      </w:r>
      <w:proofErr w:type="gramStart"/>
      <w:r w:rsidRPr="005041D8">
        <w:rPr>
          <w:sz w:val="24"/>
          <w:szCs w:val="24"/>
        </w:rPr>
        <w:t>на</w:t>
      </w:r>
      <w:proofErr w:type="gramEnd"/>
      <w:r w:rsidRPr="005041D8">
        <w:rPr>
          <w:sz w:val="24"/>
          <w:szCs w:val="24"/>
        </w:rPr>
        <w:t xml:space="preserve"> </w:t>
      </w:r>
      <w:proofErr w:type="gramStart"/>
      <w:r w:rsidRPr="005041D8">
        <w:rPr>
          <w:sz w:val="24"/>
          <w:szCs w:val="24"/>
        </w:rPr>
        <w:t>предыдущего</w:t>
      </w:r>
      <w:proofErr w:type="gramEnd"/>
      <w:r w:rsidRPr="005041D8">
        <w:rPr>
          <w:sz w:val="24"/>
          <w:szCs w:val="24"/>
        </w:rPr>
        <w:t xml:space="preserve"> уровня обучения. </w:t>
      </w:r>
    </w:p>
    <w:p w:rsidR="00985EFF" w:rsidRPr="0093698A" w:rsidRDefault="005D7427" w:rsidP="0093698A">
      <w:pPr>
        <w:pStyle w:val="a0"/>
        <w:spacing w:line="240" w:lineRule="auto"/>
        <w:rPr>
          <w:sz w:val="24"/>
          <w:szCs w:val="24"/>
        </w:rPr>
      </w:pPr>
      <w:r w:rsidRPr="005041D8">
        <w:rPr>
          <w:sz w:val="24"/>
          <w:szCs w:val="24"/>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sidRPr="005041D8">
        <w:rPr>
          <w:sz w:val="24"/>
          <w:szCs w:val="24"/>
        </w:rPr>
        <w:t>тем</w:t>
      </w:r>
      <w:proofErr w:type="gramEnd"/>
      <w:r w:rsidRPr="005041D8">
        <w:rPr>
          <w:sz w:val="24"/>
          <w:szCs w:val="24"/>
        </w:rPr>
        <w:t xml:space="preserve"> чтобы в дальнейшем при необходимости изучать математику для профессионального применения.</w:t>
      </w:r>
    </w:p>
    <w:p w:rsidR="00985EFF" w:rsidRPr="00CE7CD8" w:rsidRDefault="00985EFF" w:rsidP="00894D8A">
      <w:pPr>
        <w:spacing w:after="0"/>
        <w:jc w:val="center"/>
        <w:rPr>
          <w:rFonts w:ascii="Times New Roman" w:hAnsi="Times New Roman" w:cs="Times New Roman"/>
          <w:b/>
        </w:rPr>
      </w:pPr>
      <w:r w:rsidRPr="00CE7CD8">
        <w:rPr>
          <w:rFonts w:ascii="Times New Roman" w:hAnsi="Times New Roman" w:cs="Times New Roman"/>
          <w:b/>
        </w:rPr>
        <w:t>Основная базовая программа</w:t>
      </w:r>
    </w:p>
    <w:p w:rsidR="00985EFF" w:rsidRPr="00CE7CD8" w:rsidRDefault="00985EFF" w:rsidP="00894D8A">
      <w:pPr>
        <w:spacing w:after="0"/>
        <w:jc w:val="center"/>
        <w:rPr>
          <w:rFonts w:ascii="Times New Roman" w:hAnsi="Times New Roman" w:cs="Times New Roman"/>
          <w:b/>
        </w:rPr>
      </w:pPr>
      <w:r w:rsidRPr="00CE7CD8">
        <w:rPr>
          <w:rFonts w:ascii="Times New Roman" w:hAnsi="Times New Roman" w:cs="Times New Roman"/>
          <w:b/>
        </w:rPr>
        <w:t>Алгебра и начала анализа</w:t>
      </w:r>
    </w:p>
    <w:p w:rsidR="00985EFF" w:rsidRPr="00CE7CD8" w:rsidRDefault="00985EFF" w:rsidP="00894D8A">
      <w:pPr>
        <w:spacing w:after="0" w:line="240" w:lineRule="auto"/>
        <w:jc w:val="both"/>
        <w:rPr>
          <w:rFonts w:ascii="Times New Roman" w:hAnsi="Times New Roman" w:cs="Times New Roman"/>
        </w:rPr>
      </w:pPr>
      <w:r w:rsidRPr="00CE7CD8">
        <w:rPr>
          <w:rFonts w:ascii="Times New Roman" w:hAnsi="Times New Roman" w:cs="Times New Roman"/>
        </w:rPr>
        <w:t>Повторение.</w:t>
      </w:r>
      <w:r w:rsidRPr="00CE7CD8">
        <w:rPr>
          <w:rFonts w:ascii="Times New Roman" w:hAnsi="Times New Roman" w:cs="Times New Roman"/>
          <w:b/>
        </w:rPr>
        <w:t xml:space="preserve"> </w:t>
      </w:r>
      <w:r w:rsidRPr="00CE7CD8">
        <w:rPr>
          <w:rFonts w:ascii="Times New Roman" w:hAnsi="Times New Roman" w:cs="Times New Roman"/>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CE7CD8">
        <w:rPr>
          <w:rFonts w:ascii="Times New Roman" w:hAnsi="Times New Roman" w:cs="Times New Roman"/>
        </w:rPr>
        <w:t>ств ст</w:t>
      </w:r>
      <w:proofErr w:type="gramEnd"/>
      <w:r w:rsidRPr="00CE7CD8">
        <w:rPr>
          <w:rFonts w:ascii="Times New Roman" w:hAnsi="Times New Roman" w:cs="Times New Roman"/>
        </w:rPr>
        <w:t>епеней и корней, многочленов, преобразований многочленов и дробно-рациональных выражений.</w:t>
      </w:r>
    </w:p>
    <w:p w:rsidR="00985EFF" w:rsidRPr="00CE7CD8" w:rsidRDefault="00985EFF" w:rsidP="00894D8A">
      <w:pPr>
        <w:spacing w:after="0" w:line="240" w:lineRule="auto"/>
        <w:jc w:val="both"/>
        <w:rPr>
          <w:rFonts w:ascii="Times New Roman" w:hAnsi="Times New Roman" w:cs="Times New Roman"/>
        </w:rPr>
      </w:pPr>
      <w:r w:rsidRPr="00CE7CD8">
        <w:rPr>
          <w:rFonts w:ascii="Times New Roman" w:hAnsi="Times New Roman" w:cs="Times New Roman"/>
        </w:rPr>
        <w:t>Решение задач с использованием градусной меры угла. Модуль числа и его свойства.</w:t>
      </w:r>
    </w:p>
    <w:p w:rsidR="00985EFF" w:rsidRPr="00CE7CD8" w:rsidRDefault="00985EFF" w:rsidP="00894D8A">
      <w:pPr>
        <w:spacing w:after="0" w:line="240" w:lineRule="auto"/>
        <w:jc w:val="both"/>
        <w:rPr>
          <w:rFonts w:ascii="Times New Roman" w:hAnsi="Times New Roman" w:cs="Times New Roman"/>
        </w:rPr>
      </w:pPr>
      <w:r w:rsidRPr="00CE7CD8">
        <w:rPr>
          <w:rFonts w:ascii="Times New Roman" w:hAnsi="Times New Roman" w:cs="Times New Roman"/>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985EFF" w:rsidRPr="00CE7CD8" w:rsidRDefault="00985EFF" w:rsidP="00894D8A">
      <w:pPr>
        <w:spacing w:after="0" w:line="240" w:lineRule="auto"/>
        <w:jc w:val="both"/>
        <w:rPr>
          <w:rFonts w:ascii="Times New Roman" w:hAnsi="Times New Roman" w:cs="Times New Roman"/>
        </w:rPr>
      </w:pPr>
      <w:r w:rsidRPr="00CE7CD8">
        <w:rPr>
          <w:rFonts w:ascii="Times New Roman" w:hAnsi="Times New Roman" w:cs="Times New Roman"/>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CE7CD8">
        <w:rPr>
          <w:rFonts w:ascii="Times New Roman" w:hAnsi="Times New Roman" w:cs="Times New Roman"/>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0" o:title=""/>
          </v:shape>
          <o:OLEObject Type="Embed" ProgID="Equation.DSMT4" ShapeID="_x0000_i1025" DrawAspect="Content" ObjectID="_1674908565" r:id="rId11"/>
        </w:object>
      </w:r>
      <w:r w:rsidRPr="00CE7CD8">
        <w:rPr>
          <w:rFonts w:ascii="Times New Roman" w:hAnsi="Times New Roman" w:cs="Times New Roman"/>
        </w:rPr>
        <w:t>. Графическое решение уравнений и неравенств.</w:t>
      </w:r>
    </w:p>
    <w:p w:rsidR="00985EFF" w:rsidRPr="00CE7CD8" w:rsidRDefault="00985EFF" w:rsidP="00894D8A">
      <w:pPr>
        <w:spacing w:after="0" w:line="240" w:lineRule="auto"/>
        <w:jc w:val="both"/>
        <w:rPr>
          <w:rFonts w:ascii="Times New Roman" w:hAnsi="Times New Roman" w:cs="Times New Roman"/>
        </w:rPr>
      </w:pPr>
      <w:r w:rsidRPr="00CE7CD8">
        <w:rPr>
          <w:rFonts w:ascii="Times New Roman" w:hAnsi="Times New Roman" w:cs="Times New Roman"/>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CE7CD8">
        <w:rPr>
          <w:rFonts w:ascii="Times New Roman" w:hAnsi="Times New Roman" w:cs="Times New Roman"/>
        </w:rPr>
        <w:sym w:font="Symbol" w:char="F0B0"/>
      </w:r>
      <w:r w:rsidRPr="00CE7CD8">
        <w:rPr>
          <w:rFonts w:ascii="Times New Roman" w:hAnsi="Times New Roman" w:cs="Times New Roman"/>
        </w:rPr>
        <w:t>, 30</w:t>
      </w:r>
      <w:r w:rsidRPr="00CE7CD8">
        <w:rPr>
          <w:rFonts w:ascii="Times New Roman" w:hAnsi="Times New Roman" w:cs="Times New Roman"/>
        </w:rPr>
        <w:sym w:font="Symbol" w:char="F0B0"/>
      </w:r>
      <w:r w:rsidRPr="00CE7CD8">
        <w:rPr>
          <w:rFonts w:ascii="Times New Roman" w:hAnsi="Times New Roman" w:cs="Times New Roman"/>
        </w:rPr>
        <w:t>, 45</w:t>
      </w:r>
      <w:r w:rsidRPr="00CE7CD8">
        <w:rPr>
          <w:rFonts w:ascii="Times New Roman" w:hAnsi="Times New Roman" w:cs="Times New Roman"/>
        </w:rPr>
        <w:sym w:font="Symbol" w:char="F0B0"/>
      </w:r>
      <w:r w:rsidRPr="00CE7CD8">
        <w:rPr>
          <w:rFonts w:ascii="Times New Roman" w:hAnsi="Times New Roman" w:cs="Times New Roman"/>
        </w:rPr>
        <w:t>, 60</w:t>
      </w:r>
      <w:r w:rsidRPr="00CE7CD8">
        <w:rPr>
          <w:rFonts w:ascii="Times New Roman" w:hAnsi="Times New Roman" w:cs="Times New Roman"/>
        </w:rPr>
        <w:sym w:font="Symbol" w:char="F0B0"/>
      </w:r>
      <w:r w:rsidRPr="00CE7CD8">
        <w:rPr>
          <w:rFonts w:ascii="Times New Roman" w:hAnsi="Times New Roman" w:cs="Times New Roman"/>
        </w:rPr>
        <w:t>, 90</w:t>
      </w:r>
      <w:r w:rsidRPr="00CE7CD8">
        <w:rPr>
          <w:rFonts w:ascii="Times New Roman" w:hAnsi="Times New Roman" w:cs="Times New Roman"/>
        </w:rPr>
        <w:sym w:font="Symbol" w:char="F0B0"/>
      </w:r>
      <w:r w:rsidRPr="00CE7CD8">
        <w:rPr>
          <w:rFonts w:ascii="Times New Roman" w:hAnsi="Times New Roman" w:cs="Times New Roman"/>
        </w:rPr>
        <w:t>, 180</w:t>
      </w:r>
      <w:r w:rsidRPr="00CE7CD8">
        <w:rPr>
          <w:rFonts w:ascii="Times New Roman" w:hAnsi="Times New Roman" w:cs="Times New Roman"/>
        </w:rPr>
        <w:sym w:font="Symbol" w:char="F0B0"/>
      </w:r>
      <w:r w:rsidRPr="00CE7CD8">
        <w:rPr>
          <w:rFonts w:ascii="Times New Roman" w:hAnsi="Times New Roman" w:cs="Times New Roman"/>
        </w:rPr>
        <w:t>, 270</w:t>
      </w:r>
      <w:r w:rsidRPr="00CE7CD8">
        <w:rPr>
          <w:rFonts w:ascii="Times New Roman" w:hAnsi="Times New Roman" w:cs="Times New Roman"/>
        </w:rPr>
        <w:sym w:font="Symbol" w:char="F0B0"/>
      </w:r>
      <w:r w:rsidRPr="00CE7CD8">
        <w:rPr>
          <w:rFonts w:ascii="Times New Roman" w:hAnsi="Times New Roman" w:cs="Times New Roman"/>
        </w:rPr>
        <w:t>. (</w:t>
      </w:r>
      <w:r w:rsidRPr="00CE7CD8">
        <w:rPr>
          <w:rFonts w:ascii="Times New Roman" w:hAnsi="Times New Roman" w:cs="Times New Roman"/>
          <w:position w:val="-28"/>
        </w:rPr>
        <w:object w:dxaOrig="1460" w:dyaOrig="720">
          <v:shape id="_x0000_i1026" type="#_x0000_t75" style="width:72.75pt;height:36.75pt" o:ole="">
            <v:imagedata r:id="rId12" o:title=""/>
          </v:shape>
          <o:OLEObject Type="Embed" ProgID="Equation.DSMT4" ShapeID="_x0000_i1026" DrawAspect="Content" ObjectID="_1674908566" r:id="rId13"/>
        </w:object>
      </w:r>
      <w:r w:rsidRPr="00CE7CD8">
        <w:rPr>
          <w:rFonts w:ascii="Times New Roman" w:hAnsi="Times New Roman" w:cs="Times New Roman"/>
        </w:rPr>
        <w:t xml:space="preserve"> рад). Формулы сложения тригонометрических функций, формулы приведения, формулы двойного аргумента</w:t>
      </w:r>
      <w:proofErr w:type="gramStart"/>
      <w:r w:rsidRPr="00CE7CD8">
        <w:rPr>
          <w:rFonts w:ascii="Times New Roman" w:hAnsi="Times New Roman" w:cs="Times New Roman"/>
        </w:rPr>
        <w:t xml:space="preserve">.. </w:t>
      </w:r>
      <w:proofErr w:type="gramEnd"/>
    </w:p>
    <w:p w:rsidR="00985EFF" w:rsidRPr="00CE7CD8" w:rsidRDefault="00985EFF" w:rsidP="00894D8A">
      <w:pPr>
        <w:spacing w:after="0" w:line="240" w:lineRule="auto"/>
        <w:jc w:val="both"/>
        <w:rPr>
          <w:rFonts w:ascii="Times New Roman" w:hAnsi="Times New Roman" w:cs="Times New Roman"/>
        </w:rPr>
      </w:pPr>
      <w:r w:rsidRPr="00CE7CD8">
        <w:rPr>
          <w:rFonts w:ascii="Times New Roman" w:hAnsi="Times New Roman" w:cs="Times New Roman"/>
        </w:rP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985EFF" w:rsidRPr="00CE7CD8" w:rsidRDefault="00985EFF" w:rsidP="00894D8A">
      <w:pPr>
        <w:spacing w:after="0" w:line="240" w:lineRule="auto"/>
        <w:ind w:firstLine="708"/>
        <w:jc w:val="both"/>
        <w:rPr>
          <w:rFonts w:ascii="Times New Roman" w:hAnsi="Times New Roman" w:cs="Times New Roman"/>
          <w:bCs/>
          <w:color w:val="000000"/>
          <w:szCs w:val="28"/>
        </w:rPr>
      </w:pPr>
      <w:r w:rsidRPr="00CE7CD8">
        <w:rPr>
          <w:rFonts w:ascii="Times New Roman" w:hAnsi="Times New Roman" w:cs="Times New Roman"/>
          <w:bCs/>
          <w:color w:val="000000"/>
          <w:szCs w:val="28"/>
        </w:rPr>
        <w:t xml:space="preserve">Тригонометрические функции </w:t>
      </w:r>
      <w:r w:rsidRPr="00CE7CD8">
        <w:rPr>
          <w:rFonts w:ascii="Times New Roman" w:hAnsi="Times New Roman" w:cs="Times New Roman"/>
          <w:position w:val="-10"/>
          <w:szCs w:val="28"/>
        </w:rPr>
        <w:object w:dxaOrig="2600" w:dyaOrig="320">
          <v:shape id="_x0000_i1027" type="#_x0000_t75" style="width:130.5pt;height:16.5pt" o:ole="">
            <v:imagedata r:id="rId14" o:title=""/>
          </v:shape>
          <o:OLEObject Type="Embed" ProgID="Equation.DSMT4" ShapeID="_x0000_i1027" DrawAspect="Content" ObjectID="_1674908567" r:id="rId15"/>
        </w:object>
      </w:r>
      <w:r w:rsidRPr="00CE7CD8">
        <w:rPr>
          <w:rFonts w:ascii="Times New Roman" w:hAnsi="Times New Roman" w:cs="Times New Roman"/>
          <w:bCs/>
          <w:color w:val="000000"/>
          <w:szCs w:val="28"/>
        </w:rPr>
        <w:t xml:space="preserve">. Функция </w:t>
      </w:r>
      <w:r w:rsidRPr="00CE7CD8">
        <w:rPr>
          <w:rFonts w:ascii="Times New Roman" w:hAnsi="Times New Roman" w:cs="Times New Roman"/>
          <w:bCs/>
          <w:color w:val="000000"/>
          <w:position w:val="-10"/>
          <w:szCs w:val="28"/>
        </w:rPr>
        <w:object w:dxaOrig="859" w:dyaOrig="300">
          <v:shape id="_x0000_i1028" type="#_x0000_t75" style="width:42.75pt;height:15pt" o:ole="">
            <v:imagedata r:id="rId16" o:title=""/>
          </v:shape>
          <o:OLEObject Type="Embed" ProgID="Equation.DSMT4" ShapeID="_x0000_i1028" DrawAspect="Content" ObjectID="_1674908568" r:id="rId17"/>
        </w:object>
      </w:r>
      <w:r w:rsidRPr="00CE7CD8">
        <w:rPr>
          <w:rFonts w:ascii="Times New Roman" w:hAnsi="Times New Roman" w:cs="Times New Roman"/>
          <w:bCs/>
          <w:color w:val="000000"/>
          <w:szCs w:val="28"/>
        </w:rPr>
        <w:t>. Свойства и графики тригонометрических функций.</w:t>
      </w:r>
    </w:p>
    <w:p w:rsidR="00985EFF" w:rsidRPr="00CE7CD8" w:rsidRDefault="00985EFF" w:rsidP="00894D8A">
      <w:pPr>
        <w:spacing w:after="0" w:line="240" w:lineRule="auto"/>
        <w:ind w:firstLine="708"/>
        <w:jc w:val="both"/>
        <w:rPr>
          <w:rFonts w:ascii="Times New Roman" w:hAnsi="Times New Roman" w:cs="Times New Roman"/>
          <w:bCs/>
          <w:color w:val="000000"/>
          <w:szCs w:val="28"/>
        </w:rPr>
      </w:pPr>
      <w:r w:rsidRPr="00CE7CD8">
        <w:rPr>
          <w:rFonts w:ascii="Times New Roman" w:hAnsi="Times New Roman" w:cs="Times New Roman"/>
          <w:bCs/>
          <w:color w:val="000000"/>
          <w:szCs w:val="28"/>
        </w:rPr>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985EFF" w:rsidRPr="00CE7CD8" w:rsidRDefault="00985EFF" w:rsidP="00894D8A">
      <w:pPr>
        <w:spacing w:after="0" w:line="240" w:lineRule="auto"/>
        <w:ind w:firstLine="708"/>
        <w:jc w:val="both"/>
        <w:rPr>
          <w:rFonts w:ascii="Times New Roman" w:hAnsi="Times New Roman" w:cs="Times New Roman"/>
          <w:bCs/>
          <w:color w:val="000000"/>
          <w:szCs w:val="28"/>
        </w:rPr>
      </w:pPr>
      <w:r w:rsidRPr="00CE7CD8">
        <w:rPr>
          <w:rFonts w:ascii="Times New Roman" w:hAnsi="Times New Roman" w:cs="Times New Roman"/>
          <w:bCs/>
          <w:color w:val="000000"/>
          <w:szCs w:val="28"/>
        </w:rPr>
        <w:t>Обратные тригонометрические функции, их свойства и графики. Решение простейших тригонометрических неравенств.</w:t>
      </w:r>
    </w:p>
    <w:p w:rsidR="00985EFF" w:rsidRPr="00CE7CD8" w:rsidRDefault="00985EFF" w:rsidP="00894D8A">
      <w:pPr>
        <w:spacing w:after="0" w:line="240" w:lineRule="auto"/>
        <w:ind w:firstLine="708"/>
        <w:jc w:val="both"/>
        <w:rPr>
          <w:rFonts w:ascii="Times New Roman" w:hAnsi="Times New Roman" w:cs="Times New Roman"/>
          <w:bCs/>
          <w:color w:val="000000"/>
          <w:szCs w:val="28"/>
        </w:rPr>
      </w:pPr>
      <w:r w:rsidRPr="00CE7CD8">
        <w:rPr>
          <w:rFonts w:ascii="Times New Roman" w:hAnsi="Times New Roman" w:cs="Times New Roman"/>
          <w:bCs/>
          <w:color w:val="000000"/>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985EFF" w:rsidRPr="00CE7CD8" w:rsidRDefault="00985EFF" w:rsidP="00894D8A">
      <w:pPr>
        <w:spacing w:after="0" w:line="240" w:lineRule="auto"/>
        <w:ind w:firstLine="708"/>
        <w:jc w:val="both"/>
        <w:rPr>
          <w:rFonts w:ascii="Times New Roman" w:hAnsi="Times New Roman" w:cs="Times New Roman"/>
          <w:bCs/>
          <w:color w:val="000000"/>
          <w:szCs w:val="28"/>
        </w:rPr>
      </w:pPr>
      <w:r w:rsidRPr="00CE7CD8">
        <w:rPr>
          <w:rFonts w:ascii="Times New Roman" w:hAnsi="Times New Roman" w:cs="Times New Roman"/>
          <w:bCs/>
          <w:color w:val="000000"/>
          <w:szCs w:val="28"/>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985EFF" w:rsidRPr="00CE7CD8" w:rsidRDefault="00985EFF" w:rsidP="00894D8A">
      <w:pPr>
        <w:spacing w:after="0" w:line="240" w:lineRule="auto"/>
        <w:ind w:firstLine="708"/>
        <w:jc w:val="both"/>
        <w:rPr>
          <w:rFonts w:ascii="Times New Roman" w:hAnsi="Times New Roman" w:cs="Times New Roman"/>
          <w:bCs/>
          <w:color w:val="000000"/>
          <w:szCs w:val="28"/>
        </w:rPr>
      </w:pPr>
      <w:r w:rsidRPr="00CE7CD8">
        <w:rPr>
          <w:rFonts w:ascii="Times New Roman" w:hAnsi="Times New Roman" w:cs="Times New Roman"/>
          <w:bCs/>
          <w:color w:val="000000"/>
          <w:szCs w:val="28"/>
        </w:rPr>
        <w:t xml:space="preserve">Степенная функция и ее свойства и график. Иррациональные уравнения. </w:t>
      </w:r>
    </w:p>
    <w:p w:rsidR="00985EFF" w:rsidRPr="00CE7CD8" w:rsidRDefault="00985EFF" w:rsidP="00894D8A">
      <w:pPr>
        <w:spacing w:after="0" w:line="240" w:lineRule="auto"/>
        <w:ind w:firstLine="708"/>
        <w:jc w:val="both"/>
        <w:rPr>
          <w:rFonts w:ascii="Times New Roman" w:hAnsi="Times New Roman" w:cs="Times New Roman"/>
          <w:bCs/>
          <w:color w:val="000000"/>
          <w:szCs w:val="28"/>
        </w:rPr>
      </w:pPr>
      <w:r w:rsidRPr="00CE7CD8">
        <w:rPr>
          <w:rFonts w:ascii="Times New Roman" w:hAnsi="Times New Roman" w:cs="Times New Roman"/>
          <w:bCs/>
          <w:color w:val="000000"/>
          <w:szCs w:val="28"/>
        </w:rPr>
        <w:t xml:space="preserve">Метод интервалов для решения неравенств. </w:t>
      </w:r>
    </w:p>
    <w:p w:rsidR="00985EFF" w:rsidRPr="00CE7CD8" w:rsidRDefault="00985EFF" w:rsidP="00894D8A">
      <w:pPr>
        <w:spacing w:after="0" w:line="240" w:lineRule="auto"/>
        <w:ind w:firstLine="708"/>
        <w:jc w:val="both"/>
        <w:rPr>
          <w:rFonts w:ascii="Times New Roman" w:hAnsi="Times New Roman" w:cs="Times New Roman"/>
          <w:bCs/>
          <w:color w:val="000000"/>
          <w:szCs w:val="28"/>
        </w:rPr>
      </w:pPr>
      <w:r w:rsidRPr="00CE7CD8">
        <w:rPr>
          <w:rFonts w:ascii="Times New Roman" w:hAnsi="Times New Roman" w:cs="Times New Roman"/>
          <w:bCs/>
          <w:color w:val="000000"/>
          <w:szCs w:val="28"/>
        </w:rPr>
        <w:lastRenderedPageBreak/>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985EFF" w:rsidRPr="00CE7CD8" w:rsidRDefault="00985EFF" w:rsidP="00894D8A">
      <w:pPr>
        <w:spacing w:after="0" w:line="240" w:lineRule="auto"/>
        <w:ind w:firstLine="708"/>
        <w:jc w:val="both"/>
        <w:rPr>
          <w:rFonts w:ascii="Times New Roman" w:hAnsi="Times New Roman" w:cs="Times New Roman"/>
          <w:bCs/>
          <w:color w:val="000000"/>
          <w:szCs w:val="28"/>
        </w:rPr>
      </w:pPr>
      <w:r w:rsidRPr="00CE7CD8">
        <w:rPr>
          <w:rFonts w:ascii="Times New Roman" w:hAnsi="Times New Roman" w:cs="Times New Roman"/>
          <w:bCs/>
          <w:color w:val="000000"/>
          <w:szCs w:val="28"/>
        </w:rPr>
        <w:t xml:space="preserve">Системы показательных, логарифмических и иррациональных уравнений. Системы показательных, логарифмических неравенств. </w:t>
      </w:r>
    </w:p>
    <w:p w:rsidR="00985EFF" w:rsidRPr="00CE7CD8" w:rsidRDefault="00985EFF" w:rsidP="00894D8A">
      <w:pPr>
        <w:spacing w:after="0" w:line="240" w:lineRule="auto"/>
        <w:ind w:firstLine="708"/>
        <w:jc w:val="both"/>
        <w:rPr>
          <w:rFonts w:ascii="Times New Roman" w:hAnsi="Times New Roman" w:cs="Times New Roman"/>
          <w:bCs/>
          <w:color w:val="000000"/>
          <w:szCs w:val="28"/>
        </w:rPr>
      </w:pPr>
      <w:r w:rsidRPr="00CE7CD8">
        <w:rPr>
          <w:rFonts w:ascii="Times New Roman" w:hAnsi="Times New Roman" w:cs="Times New Roman"/>
          <w:bCs/>
          <w:color w:val="000000"/>
          <w:szCs w:val="28"/>
        </w:rPr>
        <w:t>Взаимно обратные функции. Графики взаимно обратных функций.</w:t>
      </w:r>
    </w:p>
    <w:p w:rsidR="00985EFF" w:rsidRPr="00CE7CD8" w:rsidRDefault="00985EFF" w:rsidP="00894D8A">
      <w:pPr>
        <w:spacing w:after="0" w:line="240" w:lineRule="auto"/>
        <w:ind w:firstLine="708"/>
        <w:jc w:val="both"/>
        <w:rPr>
          <w:rFonts w:ascii="Times New Roman" w:hAnsi="Times New Roman" w:cs="Times New Roman"/>
          <w:bCs/>
          <w:color w:val="000000"/>
          <w:szCs w:val="28"/>
        </w:rPr>
      </w:pPr>
      <w:r w:rsidRPr="00CE7CD8">
        <w:rPr>
          <w:rFonts w:ascii="Times New Roman" w:hAnsi="Times New Roman" w:cs="Times New Roman"/>
          <w:bCs/>
          <w:color w:val="000000"/>
          <w:szCs w:val="28"/>
        </w:rPr>
        <w:t>Уравнения, системы уравнений с параметром.</w:t>
      </w:r>
    </w:p>
    <w:p w:rsidR="00985EFF" w:rsidRPr="00CE7CD8" w:rsidRDefault="00985EFF" w:rsidP="00894D8A">
      <w:pPr>
        <w:spacing w:after="0" w:line="240" w:lineRule="auto"/>
        <w:ind w:firstLine="708"/>
        <w:jc w:val="both"/>
        <w:rPr>
          <w:rFonts w:ascii="Times New Roman" w:hAnsi="Times New Roman" w:cs="Times New Roman"/>
          <w:bCs/>
          <w:color w:val="000000"/>
          <w:szCs w:val="28"/>
        </w:rPr>
      </w:pPr>
      <w:r w:rsidRPr="00CE7CD8">
        <w:rPr>
          <w:rFonts w:ascii="Times New Roman" w:hAnsi="Times New Roman" w:cs="Times New Roman"/>
          <w:bCs/>
          <w:color w:val="000000"/>
          <w:szCs w:val="28"/>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985EFF" w:rsidRPr="00CE7CD8" w:rsidRDefault="00985EFF" w:rsidP="00894D8A">
      <w:pPr>
        <w:spacing w:after="0" w:line="240" w:lineRule="auto"/>
        <w:ind w:firstLine="708"/>
        <w:jc w:val="both"/>
        <w:rPr>
          <w:rFonts w:ascii="Times New Roman" w:hAnsi="Times New Roman" w:cs="Times New Roman"/>
          <w:bCs/>
          <w:color w:val="000000"/>
          <w:szCs w:val="28"/>
        </w:rPr>
      </w:pPr>
      <w:r w:rsidRPr="00CE7CD8">
        <w:rPr>
          <w:rFonts w:ascii="Times New Roman" w:hAnsi="Times New Roman" w:cs="Times New Roman"/>
          <w:bCs/>
          <w:color w:val="000000"/>
          <w:szCs w:val="28"/>
        </w:rPr>
        <w:t xml:space="preserve">Вторая производная, ее геометрический и физический смысл. </w:t>
      </w:r>
    </w:p>
    <w:p w:rsidR="00985EFF" w:rsidRPr="00CE7CD8" w:rsidRDefault="00985EFF" w:rsidP="00894D8A">
      <w:pPr>
        <w:spacing w:after="0" w:line="240" w:lineRule="auto"/>
        <w:ind w:firstLine="708"/>
        <w:jc w:val="both"/>
        <w:rPr>
          <w:rFonts w:ascii="Times New Roman" w:hAnsi="Times New Roman" w:cs="Times New Roman"/>
          <w:bCs/>
          <w:color w:val="000000"/>
          <w:szCs w:val="28"/>
        </w:rPr>
      </w:pPr>
      <w:r w:rsidRPr="00CE7CD8">
        <w:rPr>
          <w:rFonts w:ascii="Times New Roman" w:hAnsi="Times New Roman" w:cs="Times New Roman"/>
          <w:bCs/>
          <w:color w:val="000000"/>
          <w:szCs w:val="28"/>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985EFF" w:rsidRPr="00985EFF" w:rsidRDefault="00985EFF" w:rsidP="00894D8A">
      <w:pPr>
        <w:spacing w:after="0" w:line="240" w:lineRule="auto"/>
        <w:ind w:firstLine="708"/>
        <w:jc w:val="both"/>
        <w:rPr>
          <w:rFonts w:ascii="Times New Roman" w:hAnsi="Times New Roman" w:cs="Times New Roman"/>
          <w:bCs/>
          <w:color w:val="000000"/>
          <w:szCs w:val="28"/>
        </w:rPr>
      </w:pPr>
      <w:r w:rsidRPr="00CE7CD8">
        <w:rPr>
          <w:rFonts w:ascii="Times New Roman" w:hAnsi="Times New Roman" w:cs="Times New Roman"/>
          <w:bCs/>
          <w:color w:val="000000"/>
          <w:szCs w:val="28"/>
        </w:rPr>
        <w:t xml:space="preserve">Первообразная. </w:t>
      </w:r>
      <w:proofErr w:type="gramStart"/>
      <w:r w:rsidRPr="00CE7CD8">
        <w:rPr>
          <w:rFonts w:ascii="Times New Roman" w:hAnsi="Times New Roman" w:cs="Times New Roman"/>
          <w:bCs/>
          <w:color w:val="000000"/>
          <w:szCs w:val="28"/>
        </w:rPr>
        <w:t>Первообразные</w:t>
      </w:r>
      <w:proofErr w:type="gramEnd"/>
      <w:r w:rsidRPr="00CE7CD8">
        <w:rPr>
          <w:rFonts w:ascii="Times New Roman" w:hAnsi="Times New Roman" w:cs="Times New Roman"/>
          <w:bCs/>
          <w:color w:val="000000"/>
          <w:szCs w:val="28"/>
        </w:rPr>
        <w:t xml:space="preserve"> элементарных функций. Площадь криволинейной трапеции. Формула Ньютона-Лейбница.</w:t>
      </w:r>
      <w:r w:rsidRPr="00CE7CD8">
        <w:rPr>
          <w:rFonts w:ascii="Times New Roman" w:hAnsi="Times New Roman" w:cs="Times New Roman"/>
          <w:b/>
          <w:bCs/>
          <w:color w:val="000000"/>
          <w:szCs w:val="28"/>
        </w:rPr>
        <w:t xml:space="preserve"> </w:t>
      </w:r>
      <w:r w:rsidRPr="00CE7CD8">
        <w:rPr>
          <w:rFonts w:ascii="Times New Roman" w:hAnsi="Times New Roman" w:cs="Times New Roman"/>
          <w:bCs/>
          <w:color w:val="000000"/>
          <w:szCs w:val="28"/>
        </w:rPr>
        <w:t xml:space="preserve">Определенный интеграл. Вычисление площадей плоских фигур и объемов тел вращения с помощью интеграла. </w:t>
      </w:r>
    </w:p>
    <w:p w:rsidR="00985EFF" w:rsidRPr="00CE7CD8" w:rsidRDefault="00985EFF" w:rsidP="00894D8A">
      <w:pPr>
        <w:spacing w:after="0" w:line="240" w:lineRule="auto"/>
        <w:jc w:val="both"/>
        <w:rPr>
          <w:rFonts w:ascii="Times New Roman" w:hAnsi="Times New Roman" w:cs="Times New Roman"/>
          <w:b/>
        </w:rPr>
      </w:pPr>
      <w:r w:rsidRPr="00CE7CD8">
        <w:rPr>
          <w:rFonts w:ascii="Times New Roman" w:hAnsi="Times New Roman" w:cs="Times New Roman"/>
          <w:b/>
        </w:rPr>
        <w:t>Геометрия</w:t>
      </w:r>
    </w:p>
    <w:p w:rsidR="00985EFF" w:rsidRPr="00CE7CD8" w:rsidRDefault="00985EFF" w:rsidP="00894D8A">
      <w:pPr>
        <w:spacing w:after="0" w:line="240" w:lineRule="auto"/>
        <w:jc w:val="both"/>
        <w:rPr>
          <w:rFonts w:ascii="Times New Roman" w:hAnsi="Times New Roman" w:cs="Times New Roman"/>
        </w:rPr>
      </w:pPr>
      <w:r w:rsidRPr="00CE7CD8">
        <w:rPr>
          <w:rFonts w:ascii="Times New Roman" w:hAnsi="Times New Roman" w:cs="Times New Roman"/>
        </w:rPr>
        <w:t>Повторение.</w:t>
      </w:r>
      <w:r w:rsidRPr="00CE7CD8">
        <w:rPr>
          <w:rFonts w:ascii="Times New Roman" w:hAnsi="Times New Roman" w:cs="Times New Roman"/>
          <w:b/>
        </w:rPr>
        <w:t xml:space="preserve"> </w:t>
      </w:r>
      <w:r w:rsidRPr="00CE7CD8">
        <w:rPr>
          <w:rFonts w:ascii="Times New Roman" w:hAnsi="Times New Roman" w:cs="Times New Roman"/>
        </w:rPr>
        <w:t>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985EFF" w:rsidRPr="00CE7CD8" w:rsidRDefault="00985EFF" w:rsidP="00894D8A">
      <w:pPr>
        <w:spacing w:after="0" w:line="240" w:lineRule="auto"/>
        <w:jc w:val="both"/>
        <w:rPr>
          <w:rFonts w:ascii="Times New Roman" w:hAnsi="Times New Roman" w:cs="Times New Roman"/>
        </w:rPr>
      </w:pPr>
      <w:r w:rsidRPr="00CE7CD8">
        <w:rPr>
          <w:rFonts w:ascii="Times New Roman" w:hAnsi="Times New Roman" w:cs="Times New Roman"/>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985EFF" w:rsidRPr="00CE7CD8" w:rsidRDefault="00985EFF" w:rsidP="00894D8A">
      <w:pPr>
        <w:spacing w:after="0" w:line="240" w:lineRule="auto"/>
        <w:jc w:val="both"/>
        <w:rPr>
          <w:rFonts w:ascii="Times New Roman" w:hAnsi="Times New Roman" w:cs="Times New Roman"/>
        </w:rPr>
      </w:pPr>
      <w:r w:rsidRPr="00CE7CD8">
        <w:rPr>
          <w:rFonts w:ascii="Times New Roman" w:hAnsi="Times New Roman" w:cs="Times New Roman"/>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985EFF" w:rsidRPr="00CE7CD8" w:rsidRDefault="00985EFF" w:rsidP="00894D8A">
      <w:pPr>
        <w:spacing w:after="0" w:line="240" w:lineRule="auto"/>
        <w:jc w:val="both"/>
        <w:rPr>
          <w:rFonts w:ascii="Times New Roman" w:hAnsi="Times New Roman" w:cs="Times New Roman"/>
        </w:rPr>
      </w:pPr>
      <w:r w:rsidRPr="00CE7CD8">
        <w:rPr>
          <w:rFonts w:ascii="Times New Roman" w:hAnsi="Times New Roman" w:cs="Times New Roman"/>
        </w:rPr>
        <w:t xml:space="preserve">Расстояния между фигурами в пространстве. </w:t>
      </w:r>
    </w:p>
    <w:p w:rsidR="00985EFF" w:rsidRPr="00CE7CD8" w:rsidRDefault="00985EFF" w:rsidP="00894D8A">
      <w:pPr>
        <w:spacing w:after="0" w:line="240" w:lineRule="auto"/>
        <w:jc w:val="both"/>
        <w:rPr>
          <w:rFonts w:ascii="Times New Roman" w:hAnsi="Times New Roman" w:cs="Times New Roman"/>
        </w:rPr>
      </w:pPr>
      <w:r w:rsidRPr="00CE7CD8">
        <w:rPr>
          <w:rFonts w:ascii="Times New Roman" w:hAnsi="Times New Roman" w:cs="Times New Roman"/>
        </w:rPr>
        <w:t xml:space="preserve">Углы в пространстве. Перпендикулярность прямых и плоскостей. </w:t>
      </w:r>
    </w:p>
    <w:p w:rsidR="00985EFF" w:rsidRPr="00CE7CD8" w:rsidRDefault="00985EFF" w:rsidP="00894D8A">
      <w:pPr>
        <w:spacing w:after="0" w:line="240" w:lineRule="auto"/>
        <w:jc w:val="both"/>
        <w:rPr>
          <w:rFonts w:ascii="Times New Roman" w:hAnsi="Times New Roman" w:cs="Times New Roman"/>
        </w:rPr>
      </w:pPr>
      <w:r w:rsidRPr="00CE7CD8">
        <w:rPr>
          <w:rFonts w:ascii="Times New Roman" w:hAnsi="Times New Roman" w:cs="Times New Roman"/>
        </w:rPr>
        <w:t xml:space="preserve">Проекция фигуры на плоскость. Признаки перпендикулярности прямых и плоскостей в пространстве. Теорема о трех перпендикулярах. </w:t>
      </w:r>
    </w:p>
    <w:p w:rsidR="00985EFF" w:rsidRPr="00CE7CD8" w:rsidRDefault="00985EFF" w:rsidP="00894D8A">
      <w:pPr>
        <w:spacing w:after="0" w:line="240" w:lineRule="auto"/>
        <w:jc w:val="both"/>
        <w:rPr>
          <w:rFonts w:ascii="Times New Roman" w:hAnsi="Times New Roman" w:cs="Times New Roman"/>
        </w:rPr>
      </w:pPr>
      <w:r w:rsidRPr="00CE7CD8">
        <w:rPr>
          <w:rFonts w:ascii="Times New Roman" w:hAnsi="Times New Roman" w:cs="Times New Roman"/>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985EFF" w:rsidRPr="00CE7CD8" w:rsidRDefault="00985EFF" w:rsidP="00894D8A">
      <w:pPr>
        <w:spacing w:after="0" w:line="240" w:lineRule="auto"/>
        <w:ind w:firstLine="708"/>
        <w:jc w:val="both"/>
        <w:rPr>
          <w:rFonts w:ascii="Times New Roman" w:hAnsi="Times New Roman" w:cs="Times New Roman"/>
          <w:szCs w:val="28"/>
        </w:rPr>
      </w:pPr>
      <w:r w:rsidRPr="00CE7CD8">
        <w:rPr>
          <w:rFonts w:ascii="Times New Roman" w:hAnsi="Times New Roman" w:cs="Times New Roman"/>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985EFF" w:rsidRPr="00CE7CD8" w:rsidRDefault="00985EFF" w:rsidP="00894D8A">
      <w:pPr>
        <w:spacing w:after="0" w:line="240" w:lineRule="auto"/>
        <w:ind w:firstLine="708"/>
        <w:jc w:val="both"/>
        <w:rPr>
          <w:rFonts w:ascii="Times New Roman" w:hAnsi="Times New Roman" w:cs="Times New Roman"/>
          <w:szCs w:val="28"/>
        </w:rPr>
      </w:pPr>
      <w:r w:rsidRPr="00CE7CD8">
        <w:rPr>
          <w:rFonts w:ascii="Times New Roman" w:hAnsi="Times New Roman" w:cs="Times New Roman"/>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985EFF" w:rsidRPr="00CE7CD8" w:rsidRDefault="00985EFF" w:rsidP="00894D8A">
      <w:pPr>
        <w:spacing w:after="0" w:line="240" w:lineRule="auto"/>
        <w:ind w:firstLine="708"/>
        <w:jc w:val="both"/>
        <w:rPr>
          <w:rFonts w:ascii="Times New Roman" w:hAnsi="Times New Roman" w:cs="Times New Roman"/>
          <w:bCs/>
          <w:color w:val="000000"/>
          <w:szCs w:val="28"/>
        </w:rPr>
      </w:pPr>
      <w:r w:rsidRPr="00CE7CD8">
        <w:rPr>
          <w:rFonts w:ascii="Times New Roman" w:hAnsi="Times New Roman" w:cs="Times New Roman"/>
          <w:szCs w:val="28"/>
        </w:rPr>
        <w:t xml:space="preserve">Простейшие комбинации многогранников и тел вращения между собой. </w:t>
      </w:r>
      <w:r w:rsidRPr="00CE7CD8">
        <w:rPr>
          <w:rFonts w:ascii="Times New Roman" w:hAnsi="Times New Roman" w:cs="Times New Roman"/>
          <w:bCs/>
          <w:color w:val="000000"/>
          <w:szCs w:val="28"/>
        </w:rPr>
        <w:t xml:space="preserve">Вычисление элементов пространственных фигур (ребра, диагонали, углы). </w:t>
      </w:r>
    </w:p>
    <w:p w:rsidR="00985EFF" w:rsidRPr="00CE7CD8" w:rsidRDefault="00985EFF" w:rsidP="00894D8A">
      <w:pPr>
        <w:spacing w:after="0" w:line="240" w:lineRule="auto"/>
        <w:ind w:firstLine="708"/>
        <w:jc w:val="both"/>
        <w:rPr>
          <w:rFonts w:ascii="Times New Roman" w:hAnsi="Times New Roman" w:cs="Times New Roman"/>
          <w:bCs/>
          <w:color w:val="000000"/>
          <w:szCs w:val="28"/>
        </w:rPr>
      </w:pPr>
      <w:r w:rsidRPr="00CE7CD8">
        <w:rPr>
          <w:rFonts w:ascii="Times New Roman" w:hAnsi="Times New Roman" w:cs="Times New Roman"/>
          <w:bCs/>
          <w:color w:val="000000"/>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985EFF" w:rsidRPr="00CE7CD8" w:rsidRDefault="00985EFF" w:rsidP="00894D8A">
      <w:pPr>
        <w:spacing w:after="0" w:line="240" w:lineRule="auto"/>
        <w:ind w:firstLine="708"/>
        <w:jc w:val="both"/>
        <w:rPr>
          <w:rFonts w:ascii="Times New Roman" w:hAnsi="Times New Roman" w:cs="Times New Roman"/>
          <w:bCs/>
          <w:color w:val="000000"/>
          <w:szCs w:val="28"/>
        </w:rPr>
      </w:pPr>
      <w:r w:rsidRPr="00CE7CD8">
        <w:rPr>
          <w:rFonts w:ascii="Times New Roman" w:hAnsi="Times New Roman" w:cs="Times New Roman"/>
          <w:bCs/>
          <w:color w:val="000000"/>
          <w:szCs w:val="28"/>
        </w:rPr>
        <w:t xml:space="preserve">Понятие об объеме. Объем пирамиды и конуса, призмы и цилиндра. Объем шара. </w:t>
      </w:r>
    </w:p>
    <w:p w:rsidR="00985EFF" w:rsidRPr="00CE7CD8" w:rsidRDefault="00985EFF" w:rsidP="00894D8A">
      <w:pPr>
        <w:spacing w:after="0" w:line="240" w:lineRule="auto"/>
        <w:ind w:firstLine="708"/>
        <w:jc w:val="both"/>
        <w:rPr>
          <w:rFonts w:ascii="Times New Roman" w:hAnsi="Times New Roman" w:cs="Times New Roman"/>
          <w:bCs/>
          <w:color w:val="000000"/>
          <w:szCs w:val="28"/>
        </w:rPr>
      </w:pPr>
      <w:r w:rsidRPr="00CE7CD8">
        <w:rPr>
          <w:rFonts w:ascii="Times New Roman" w:hAnsi="Times New Roman" w:cs="Times New Roman"/>
          <w:bCs/>
          <w:color w:val="000000"/>
          <w:szCs w:val="28"/>
        </w:rPr>
        <w:t>Подобные тела в пространстве. Соотношения между площадями поверхностей и объемами подобных тел.</w:t>
      </w:r>
    </w:p>
    <w:p w:rsidR="00985EFF" w:rsidRPr="00CE7CD8" w:rsidRDefault="00985EFF" w:rsidP="00894D8A">
      <w:pPr>
        <w:spacing w:after="0" w:line="240" w:lineRule="auto"/>
        <w:ind w:firstLine="708"/>
        <w:jc w:val="both"/>
        <w:rPr>
          <w:rFonts w:ascii="Times New Roman" w:hAnsi="Times New Roman" w:cs="Times New Roman"/>
          <w:bCs/>
          <w:color w:val="000000"/>
          <w:szCs w:val="28"/>
        </w:rPr>
      </w:pPr>
      <w:r w:rsidRPr="00CE7CD8">
        <w:rPr>
          <w:rFonts w:ascii="Times New Roman" w:hAnsi="Times New Roman" w:cs="Times New Roman"/>
          <w:bCs/>
          <w:color w:val="000000"/>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985EFF" w:rsidRPr="00CE7CD8" w:rsidRDefault="00985EFF" w:rsidP="00894D8A">
      <w:pPr>
        <w:spacing w:after="0" w:line="240" w:lineRule="auto"/>
        <w:ind w:firstLine="708"/>
        <w:jc w:val="both"/>
        <w:rPr>
          <w:rFonts w:ascii="Times New Roman" w:hAnsi="Times New Roman" w:cs="Times New Roman"/>
          <w:bCs/>
          <w:color w:val="000000"/>
          <w:szCs w:val="28"/>
        </w:rPr>
      </w:pPr>
      <w:r w:rsidRPr="00CE7CD8">
        <w:rPr>
          <w:rFonts w:ascii="Times New Roman" w:hAnsi="Times New Roman" w:cs="Times New Roman"/>
          <w:bCs/>
          <w:color w:val="000000"/>
          <w:szCs w:val="28"/>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985EFF" w:rsidRPr="00985EFF" w:rsidRDefault="00985EFF" w:rsidP="00894D8A">
      <w:pPr>
        <w:spacing w:after="0" w:line="240" w:lineRule="auto"/>
        <w:ind w:firstLine="708"/>
        <w:jc w:val="both"/>
        <w:rPr>
          <w:rFonts w:ascii="Times New Roman" w:hAnsi="Times New Roman" w:cs="Times New Roman"/>
          <w:bCs/>
          <w:color w:val="000000"/>
          <w:szCs w:val="28"/>
        </w:rPr>
      </w:pPr>
      <w:r w:rsidRPr="00CE7CD8">
        <w:rPr>
          <w:rFonts w:ascii="Times New Roman" w:hAnsi="Times New Roman" w:cs="Times New Roman"/>
          <w:bCs/>
          <w:color w:val="000000"/>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985EFF" w:rsidRPr="00CE7CD8" w:rsidRDefault="00985EFF" w:rsidP="00894D8A">
      <w:pPr>
        <w:spacing w:after="0" w:line="240" w:lineRule="auto"/>
        <w:jc w:val="both"/>
        <w:rPr>
          <w:rFonts w:ascii="Times New Roman" w:hAnsi="Times New Roman" w:cs="Times New Roman"/>
          <w:b/>
        </w:rPr>
      </w:pPr>
      <w:r w:rsidRPr="00CE7CD8">
        <w:rPr>
          <w:rFonts w:ascii="Times New Roman" w:hAnsi="Times New Roman" w:cs="Times New Roman"/>
          <w:b/>
        </w:rPr>
        <w:lastRenderedPageBreak/>
        <w:t>Вероятность и статистика. Работа с данными</w:t>
      </w:r>
    </w:p>
    <w:p w:rsidR="00985EFF" w:rsidRPr="00CE7CD8" w:rsidRDefault="00985EFF" w:rsidP="00894D8A">
      <w:pPr>
        <w:spacing w:after="0" w:line="240" w:lineRule="auto"/>
        <w:jc w:val="both"/>
        <w:rPr>
          <w:rFonts w:ascii="Times New Roman" w:hAnsi="Times New Roman" w:cs="Times New Roman"/>
        </w:rPr>
      </w:pPr>
      <w:r w:rsidRPr="00CE7CD8">
        <w:rPr>
          <w:rFonts w:ascii="Times New Roman" w:hAnsi="Times New Roman" w:cs="Times New Roman"/>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985EFF" w:rsidRPr="00CE7CD8" w:rsidRDefault="00985EFF" w:rsidP="00894D8A">
      <w:pPr>
        <w:spacing w:after="0" w:line="240" w:lineRule="auto"/>
        <w:jc w:val="both"/>
        <w:rPr>
          <w:rFonts w:ascii="Times New Roman" w:hAnsi="Times New Roman" w:cs="Times New Roman"/>
          <w:bCs/>
          <w:color w:val="000000"/>
          <w:szCs w:val="28"/>
        </w:rPr>
      </w:pPr>
      <w:r w:rsidRPr="00CE7CD8">
        <w:rPr>
          <w:rFonts w:ascii="Times New Roman" w:hAnsi="Times New Roman" w:cs="Times New Roman"/>
          <w:bCs/>
          <w:color w:val="000000"/>
          <w:szCs w:val="28"/>
        </w:rPr>
        <w:t xml:space="preserve">Условная вероятность. Правило умножения вероятностей. Формула полной вероятности. </w:t>
      </w:r>
    </w:p>
    <w:p w:rsidR="00985EFF" w:rsidRPr="00CE7CD8" w:rsidRDefault="00985EFF" w:rsidP="00894D8A">
      <w:pPr>
        <w:spacing w:after="0" w:line="240" w:lineRule="auto"/>
        <w:jc w:val="both"/>
        <w:rPr>
          <w:rFonts w:ascii="Times New Roman" w:hAnsi="Times New Roman" w:cs="Times New Roman"/>
          <w:bCs/>
          <w:color w:val="000000"/>
          <w:szCs w:val="28"/>
        </w:rPr>
      </w:pPr>
      <w:r w:rsidRPr="00CE7CD8">
        <w:rPr>
          <w:rFonts w:ascii="Times New Roman" w:hAnsi="Times New Roman" w:cs="Times New Roman"/>
          <w:bCs/>
          <w:color w:val="000000"/>
          <w:szCs w:val="28"/>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985EFF" w:rsidRPr="00CE7CD8" w:rsidRDefault="00985EFF" w:rsidP="00894D8A">
      <w:pPr>
        <w:spacing w:after="0" w:line="240" w:lineRule="auto"/>
        <w:jc w:val="both"/>
        <w:rPr>
          <w:rFonts w:ascii="Times New Roman" w:hAnsi="Times New Roman" w:cs="Times New Roman"/>
          <w:bCs/>
          <w:color w:val="000000"/>
          <w:szCs w:val="28"/>
        </w:rPr>
      </w:pPr>
      <w:r w:rsidRPr="00CE7CD8">
        <w:rPr>
          <w:rFonts w:ascii="Times New Roman" w:hAnsi="Times New Roman" w:cs="Times New Roman"/>
          <w:bCs/>
          <w:color w:val="000000"/>
          <w:szCs w:val="28"/>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985EFF" w:rsidRPr="00CE7CD8" w:rsidRDefault="00985EFF" w:rsidP="00894D8A">
      <w:pPr>
        <w:spacing w:after="0" w:line="240" w:lineRule="auto"/>
        <w:jc w:val="both"/>
        <w:rPr>
          <w:rFonts w:ascii="Times New Roman" w:hAnsi="Times New Roman" w:cs="Times New Roman"/>
          <w:szCs w:val="28"/>
        </w:rPr>
      </w:pPr>
      <w:r w:rsidRPr="00CE7CD8">
        <w:rPr>
          <w:rFonts w:ascii="Times New Roman" w:hAnsi="Times New Roman" w:cs="Times New Roman"/>
          <w:szCs w:val="28"/>
        </w:rPr>
        <w:t xml:space="preserve">Непрерывные случайные величины. Понятие о плотности вероятности. Равномерное распределение. </w:t>
      </w:r>
    </w:p>
    <w:p w:rsidR="00985EFF" w:rsidRPr="00CE7CD8" w:rsidRDefault="00985EFF" w:rsidP="00894D8A">
      <w:pPr>
        <w:spacing w:after="0" w:line="240" w:lineRule="auto"/>
        <w:jc w:val="both"/>
        <w:rPr>
          <w:rFonts w:ascii="Times New Roman" w:hAnsi="Times New Roman" w:cs="Times New Roman"/>
          <w:szCs w:val="28"/>
        </w:rPr>
      </w:pPr>
      <w:r w:rsidRPr="00CE7CD8">
        <w:rPr>
          <w:rFonts w:ascii="Times New Roman" w:hAnsi="Times New Roman" w:cs="Times New Roman"/>
          <w:szCs w:val="28"/>
        </w:rPr>
        <w:t xml:space="preserve">Показательное распределение, его параметры. </w:t>
      </w:r>
    </w:p>
    <w:p w:rsidR="00985EFF" w:rsidRPr="00CE7CD8" w:rsidRDefault="00985EFF" w:rsidP="00894D8A">
      <w:pPr>
        <w:spacing w:after="0" w:line="240" w:lineRule="auto"/>
        <w:jc w:val="both"/>
        <w:rPr>
          <w:rFonts w:ascii="Times New Roman" w:hAnsi="Times New Roman" w:cs="Times New Roman"/>
        </w:rPr>
      </w:pPr>
      <w:r w:rsidRPr="00CE7CD8">
        <w:rPr>
          <w:rFonts w:ascii="Times New Roman" w:hAnsi="Times New Roman" w:cs="Times New Roman"/>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985EFF" w:rsidRPr="00CE7CD8" w:rsidRDefault="00985EFF" w:rsidP="00894D8A">
      <w:pPr>
        <w:spacing w:after="0" w:line="240" w:lineRule="auto"/>
        <w:jc w:val="both"/>
        <w:rPr>
          <w:rFonts w:ascii="Times New Roman" w:hAnsi="Times New Roman" w:cs="Times New Roman"/>
        </w:rPr>
      </w:pPr>
      <w:r w:rsidRPr="00CE7CD8">
        <w:rPr>
          <w:rFonts w:ascii="Times New Roman" w:hAnsi="Times New Roman" w:cs="Times New Roman"/>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985EFF" w:rsidRDefault="00985EFF" w:rsidP="00985EFF">
      <w:pPr>
        <w:spacing w:after="0"/>
        <w:jc w:val="both"/>
        <w:rPr>
          <w:rFonts w:ascii="Times New Roman" w:hAnsi="Times New Roman" w:cs="Times New Roman"/>
          <w:bCs/>
          <w:color w:val="000000"/>
        </w:rPr>
      </w:pPr>
      <w:r w:rsidRPr="00CE7CD8">
        <w:rPr>
          <w:rFonts w:ascii="Times New Roman" w:hAnsi="Times New Roman" w:cs="Times New Roman"/>
        </w:rPr>
        <w:t>Ковариация двух случайных величин. Понятие о коэффициенте корреляции.</w:t>
      </w:r>
      <w:r w:rsidRPr="00CE7CD8">
        <w:rPr>
          <w:rFonts w:ascii="Times New Roman" w:hAnsi="Times New Roman" w:cs="Times New Roman"/>
          <w:bCs/>
          <w:color w:val="000000"/>
        </w:rPr>
        <w:t xml:space="preserve"> Совместные наблюдения двух случайных величин. Выб</w:t>
      </w:r>
      <w:r>
        <w:rPr>
          <w:rFonts w:ascii="Times New Roman" w:hAnsi="Times New Roman" w:cs="Times New Roman"/>
          <w:bCs/>
          <w:color w:val="000000"/>
        </w:rPr>
        <w:t>орочный коэффициент корреляции.</w:t>
      </w:r>
    </w:p>
    <w:p w:rsidR="00985EFF" w:rsidRDefault="00985EFF" w:rsidP="00985EFF">
      <w:pPr>
        <w:spacing w:after="0"/>
        <w:jc w:val="both"/>
        <w:rPr>
          <w:rFonts w:ascii="Times New Roman" w:hAnsi="Times New Roman" w:cs="Times New Roman"/>
          <w:bCs/>
          <w:color w:val="000000"/>
        </w:rPr>
      </w:pPr>
    </w:p>
    <w:p w:rsidR="0093698A" w:rsidRPr="0093698A" w:rsidRDefault="0093698A" w:rsidP="00985EFF">
      <w:pPr>
        <w:spacing w:after="0"/>
        <w:jc w:val="both"/>
        <w:rPr>
          <w:rFonts w:ascii="Times New Roman" w:hAnsi="Times New Roman" w:cs="Times New Roman"/>
          <w:b/>
          <w:bCs/>
          <w:color w:val="000000"/>
        </w:rPr>
      </w:pPr>
      <w:r>
        <w:rPr>
          <w:rFonts w:ascii="Times New Roman" w:hAnsi="Times New Roman" w:cs="Times New Roman"/>
          <w:b/>
          <w:bCs/>
          <w:color w:val="000000"/>
        </w:rPr>
        <w:t xml:space="preserve">   </w:t>
      </w:r>
      <w:r w:rsidRPr="0093698A">
        <w:rPr>
          <w:rFonts w:ascii="Times New Roman" w:hAnsi="Times New Roman" w:cs="Times New Roman"/>
          <w:b/>
          <w:bCs/>
          <w:color w:val="000000"/>
        </w:rPr>
        <w:t>Астрономия</w:t>
      </w:r>
    </w:p>
    <w:p w:rsidR="0093698A" w:rsidRPr="0093698A" w:rsidRDefault="0093698A" w:rsidP="0093698A">
      <w:pPr>
        <w:spacing w:after="0" w:line="240" w:lineRule="auto"/>
        <w:jc w:val="both"/>
        <w:rPr>
          <w:rFonts w:ascii="Times New Roman" w:hAnsi="Times New Roman" w:cs="Times New Roman"/>
          <w:b/>
          <w:sz w:val="24"/>
          <w:szCs w:val="24"/>
        </w:rPr>
      </w:pPr>
      <w:r w:rsidRPr="0093698A">
        <w:rPr>
          <w:rFonts w:ascii="Times New Roman" w:hAnsi="Times New Roman" w:cs="Times New Roman"/>
          <w:b/>
          <w:sz w:val="24"/>
          <w:szCs w:val="24"/>
        </w:rPr>
        <w:t xml:space="preserve">Предмет астрономии </w:t>
      </w:r>
    </w:p>
    <w:p w:rsidR="0093698A" w:rsidRPr="0093698A" w:rsidRDefault="0093698A" w:rsidP="0093698A">
      <w:pPr>
        <w:spacing w:after="0" w:line="240" w:lineRule="auto"/>
        <w:jc w:val="both"/>
        <w:rPr>
          <w:rFonts w:ascii="Times New Roman" w:hAnsi="Times New Roman" w:cs="Times New Roman"/>
          <w:sz w:val="24"/>
          <w:szCs w:val="24"/>
        </w:rPr>
      </w:pPr>
      <w:r w:rsidRPr="0093698A">
        <w:rPr>
          <w:rFonts w:ascii="Times New Roman" w:hAnsi="Times New Roman" w:cs="Times New Roman"/>
          <w:sz w:val="24"/>
          <w:szCs w:val="24"/>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93698A" w:rsidRPr="0093698A" w:rsidRDefault="0093698A" w:rsidP="0093698A">
      <w:pPr>
        <w:spacing w:after="0" w:line="240" w:lineRule="auto"/>
        <w:jc w:val="both"/>
        <w:rPr>
          <w:rFonts w:ascii="Times New Roman" w:hAnsi="Times New Roman" w:cs="Times New Roman"/>
          <w:b/>
          <w:sz w:val="24"/>
          <w:szCs w:val="24"/>
        </w:rPr>
      </w:pPr>
      <w:r w:rsidRPr="0093698A">
        <w:rPr>
          <w:rFonts w:ascii="Times New Roman" w:hAnsi="Times New Roman" w:cs="Times New Roman"/>
          <w:b/>
          <w:sz w:val="24"/>
          <w:szCs w:val="24"/>
        </w:rPr>
        <w:t>Основы практической астрономии</w:t>
      </w:r>
    </w:p>
    <w:p w:rsidR="0093698A" w:rsidRPr="0093698A" w:rsidRDefault="0093698A" w:rsidP="0093698A">
      <w:pPr>
        <w:spacing w:after="0" w:line="240" w:lineRule="auto"/>
        <w:jc w:val="both"/>
        <w:rPr>
          <w:rFonts w:ascii="Times New Roman" w:hAnsi="Times New Roman" w:cs="Times New Roman"/>
          <w:sz w:val="24"/>
          <w:szCs w:val="24"/>
        </w:rPr>
      </w:pPr>
      <w:r w:rsidRPr="0093698A">
        <w:rPr>
          <w:rFonts w:ascii="Times New Roman" w:hAnsi="Times New Roman" w:cs="Times New Roman"/>
          <w:sz w:val="24"/>
          <w:szCs w:val="24"/>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93698A" w:rsidRPr="0093698A" w:rsidRDefault="0093698A" w:rsidP="0093698A">
      <w:pPr>
        <w:spacing w:after="0" w:line="240" w:lineRule="auto"/>
        <w:jc w:val="both"/>
        <w:rPr>
          <w:rFonts w:ascii="Times New Roman" w:hAnsi="Times New Roman" w:cs="Times New Roman"/>
          <w:b/>
          <w:sz w:val="24"/>
          <w:szCs w:val="24"/>
        </w:rPr>
      </w:pPr>
      <w:r w:rsidRPr="0093698A">
        <w:rPr>
          <w:rFonts w:ascii="Times New Roman" w:hAnsi="Times New Roman" w:cs="Times New Roman"/>
          <w:b/>
          <w:sz w:val="24"/>
          <w:szCs w:val="24"/>
        </w:rPr>
        <w:t>Законы движения небесных тел</w:t>
      </w:r>
    </w:p>
    <w:p w:rsidR="0093698A" w:rsidRPr="0093698A" w:rsidRDefault="0093698A" w:rsidP="0093698A">
      <w:pPr>
        <w:spacing w:after="0" w:line="240" w:lineRule="auto"/>
        <w:jc w:val="both"/>
        <w:rPr>
          <w:rFonts w:ascii="Times New Roman" w:hAnsi="Times New Roman" w:cs="Times New Roman"/>
          <w:sz w:val="24"/>
          <w:szCs w:val="24"/>
        </w:rPr>
      </w:pPr>
      <w:r w:rsidRPr="0093698A">
        <w:rPr>
          <w:rFonts w:ascii="Times New Roman" w:hAnsi="Times New Roman" w:cs="Times New Roman"/>
          <w:sz w:val="24"/>
          <w:szCs w:val="24"/>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93698A" w:rsidRPr="0093698A" w:rsidRDefault="0093698A" w:rsidP="0093698A">
      <w:pPr>
        <w:spacing w:after="0" w:line="240" w:lineRule="auto"/>
        <w:jc w:val="both"/>
        <w:rPr>
          <w:rFonts w:ascii="Times New Roman" w:hAnsi="Times New Roman" w:cs="Times New Roman"/>
          <w:b/>
          <w:sz w:val="24"/>
          <w:szCs w:val="24"/>
        </w:rPr>
      </w:pPr>
      <w:r w:rsidRPr="0093698A">
        <w:rPr>
          <w:rFonts w:ascii="Times New Roman" w:hAnsi="Times New Roman" w:cs="Times New Roman"/>
          <w:b/>
          <w:sz w:val="24"/>
          <w:szCs w:val="24"/>
        </w:rPr>
        <w:t>Солнечная система</w:t>
      </w:r>
    </w:p>
    <w:p w:rsidR="0093698A" w:rsidRPr="0093698A" w:rsidRDefault="0093698A" w:rsidP="0093698A">
      <w:pPr>
        <w:spacing w:after="0" w:line="240" w:lineRule="auto"/>
        <w:jc w:val="both"/>
        <w:rPr>
          <w:rFonts w:ascii="Times New Roman" w:hAnsi="Times New Roman" w:cs="Times New Roman"/>
          <w:sz w:val="24"/>
          <w:szCs w:val="24"/>
        </w:rPr>
      </w:pPr>
      <w:r w:rsidRPr="0093698A">
        <w:rPr>
          <w:rFonts w:ascii="Times New Roman" w:hAnsi="Times New Roman" w:cs="Times New Roman"/>
          <w:sz w:val="24"/>
          <w:szCs w:val="24"/>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rsidR="0093698A" w:rsidRPr="0093698A" w:rsidRDefault="0093698A" w:rsidP="0093698A">
      <w:pPr>
        <w:spacing w:after="0" w:line="240" w:lineRule="auto"/>
        <w:jc w:val="both"/>
        <w:rPr>
          <w:rFonts w:ascii="Times New Roman" w:hAnsi="Times New Roman" w:cs="Times New Roman"/>
          <w:b/>
          <w:sz w:val="24"/>
          <w:szCs w:val="24"/>
        </w:rPr>
      </w:pPr>
      <w:r w:rsidRPr="0093698A">
        <w:rPr>
          <w:rFonts w:ascii="Times New Roman" w:hAnsi="Times New Roman" w:cs="Times New Roman"/>
          <w:b/>
          <w:sz w:val="24"/>
          <w:szCs w:val="24"/>
        </w:rPr>
        <w:t>Методы астрономических исследований</w:t>
      </w:r>
    </w:p>
    <w:p w:rsidR="0093698A" w:rsidRPr="0093698A" w:rsidRDefault="0093698A" w:rsidP="0093698A">
      <w:pPr>
        <w:spacing w:after="0" w:line="240" w:lineRule="auto"/>
        <w:jc w:val="both"/>
        <w:rPr>
          <w:rFonts w:ascii="Times New Roman" w:hAnsi="Times New Roman" w:cs="Times New Roman"/>
          <w:sz w:val="24"/>
          <w:szCs w:val="24"/>
        </w:rPr>
      </w:pPr>
      <w:r w:rsidRPr="0093698A">
        <w:rPr>
          <w:rFonts w:ascii="Times New Roman" w:hAnsi="Times New Roman" w:cs="Times New Roman"/>
          <w:sz w:val="24"/>
          <w:szCs w:val="24"/>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93698A" w:rsidRPr="0093698A" w:rsidRDefault="0093698A" w:rsidP="0093698A">
      <w:pPr>
        <w:spacing w:after="0" w:line="240" w:lineRule="auto"/>
        <w:jc w:val="both"/>
        <w:rPr>
          <w:rFonts w:ascii="Times New Roman" w:hAnsi="Times New Roman" w:cs="Times New Roman"/>
          <w:b/>
          <w:sz w:val="24"/>
          <w:szCs w:val="24"/>
        </w:rPr>
      </w:pPr>
      <w:r w:rsidRPr="0093698A">
        <w:rPr>
          <w:rFonts w:ascii="Times New Roman" w:hAnsi="Times New Roman" w:cs="Times New Roman"/>
          <w:b/>
          <w:sz w:val="24"/>
          <w:szCs w:val="24"/>
        </w:rPr>
        <w:t>Звезды</w:t>
      </w:r>
    </w:p>
    <w:p w:rsidR="0093698A" w:rsidRPr="0093698A" w:rsidRDefault="0093698A" w:rsidP="0093698A">
      <w:pPr>
        <w:spacing w:after="0" w:line="240" w:lineRule="auto"/>
        <w:jc w:val="both"/>
        <w:rPr>
          <w:rFonts w:ascii="Times New Roman" w:hAnsi="Times New Roman" w:cs="Times New Roman"/>
          <w:sz w:val="24"/>
          <w:szCs w:val="24"/>
        </w:rPr>
      </w:pPr>
      <w:r w:rsidRPr="0093698A">
        <w:rPr>
          <w:rFonts w:ascii="Times New Roman" w:hAnsi="Times New Roman" w:cs="Times New Roman"/>
          <w:sz w:val="24"/>
          <w:szCs w:val="24"/>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w:t>
      </w:r>
      <w:r w:rsidRPr="0093698A">
        <w:rPr>
          <w:rFonts w:ascii="Times New Roman" w:hAnsi="Times New Roman" w:cs="Times New Roman"/>
          <w:sz w:val="24"/>
          <w:szCs w:val="24"/>
        </w:rPr>
        <w:lastRenderedPageBreak/>
        <w:t>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93698A" w:rsidRPr="0093698A" w:rsidRDefault="0093698A" w:rsidP="0093698A">
      <w:pPr>
        <w:spacing w:after="0" w:line="240" w:lineRule="auto"/>
        <w:jc w:val="both"/>
        <w:rPr>
          <w:rFonts w:ascii="Times New Roman" w:hAnsi="Times New Roman" w:cs="Times New Roman"/>
          <w:b/>
          <w:sz w:val="24"/>
          <w:szCs w:val="24"/>
        </w:rPr>
      </w:pPr>
      <w:r w:rsidRPr="0093698A">
        <w:rPr>
          <w:rFonts w:ascii="Times New Roman" w:hAnsi="Times New Roman" w:cs="Times New Roman"/>
          <w:b/>
          <w:sz w:val="24"/>
          <w:szCs w:val="24"/>
        </w:rPr>
        <w:t>Наша галактика – млечный путь</w:t>
      </w:r>
    </w:p>
    <w:p w:rsidR="0093698A" w:rsidRPr="0093698A" w:rsidRDefault="0093698A" w:rsidP="0093698A">
      <w:pPr>
        <w:spacing w:after="0" w:line="240" w:lineRule="auto"/>
        <w:jc w:val="both"/>
        <w:rPr>
          <w:rFonts w:ascii="Times New Roman" w:hAnsi="Times New Roman" w:cs="Times New Roman"/>
          <w:sz w:val="24"/>
          <w:szCs w:val="24"/>
        </w:rPr>
      </w:pPr>
      <w:r w:rsidRPr="0093698A">
        <w:rPr>
          <w:rFonts w:ascii="Times New Roman" w:hAnsi="Times New Roman" w:cs="Times New Roman"/>
          <w:sz w:val="24"/>
          <w:szCs w:val="24"/>
        </w:rPr>
        <w:t>Состав и структура Галактики. Звездные скопления. Межзвездный газ и пыль. Вращение Галактики. Темная материя.</w:t>
      </w:r>
    </w:p>
    <w:p w:rsidR="0093698A" w:rsidRPr="0093698A" w:rsidRDefault="0093698A" w:rsidP="0093698A">
      <w:pPr>
        <w:spacing w:after="0" w:line="240" w:lineRule="auto"/>
        <w:jc w:val="both"/>
        <w:rPr>
          <w:rFonts w:ascii="Times New Roman" w:hAnsi="Times New Roman" w:cs="Times New Roman"/>
          <w:b/>
          <w:sz w:val="24"/>
          <w:szCs w:val="24"/>
        </w:rPr>
      </w:pPr>
      <w:r w:rsidRPr="0093698A">
        <w:rPr>
          <w:rFonts w:ascii="Times New Roman" w:hAnsi="Times New Roman" w:cs="Times New Roman"/>
          <w:b/>
          <w:sz w:val="24"/>
          <w:szCs w:val="24"/>
        </w:rPr>
        <w:t>Галактики. Строение и эволюция вселенной</w:t>
      </w:r>
    </w:p>
    <w:p w:rsidR="0093698A" w:rsidRPr="0093698A" w:rsidRDefault="0093698A" w:rsidP="0093698A">
      <w:pPr>
        <w:spacing w:after="0" w:line="240" w:lineRule="auto"/>
        <w:jc w:val="both"/>
        <w:rPr>
          <w:rFonts w:ascii="Times New Roman" w:hAnsi="Times New Roman" w:cs="Times New Roman"/>
          <w:sz w:val="24"/>
          <w:szCs w:val="24"/>
        </w:rPr>
      </w:pPr>
      <w:r w:rsidRPr="0093698A">
        <w:rPr>
          <w:rFonts w:ascii="Times New Roman" w:hAnsi="Times New Roman" w:cs="Times New Roman"/>
          <w:sz w:val="24"/>
          <w:szCs w:val="24"/>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93698A" w:rsidRPr="00985EFF" w:rsidRDefault="0093698A" w:rsidP="00985EFF">
      <w:pPr>
        <w:spacing w:after="0"/>
        <w:jc w:val="both"/>
        <w:rPr>
          <w:rFonts w:ascii="Times New Roman" w:hAnsi="Times New Roman" w:cs="Times New Roman"/>
          <w:bCs/>
          <w:color w:val="000000"/>
        </w:rPr>
      </w:pPr>
    </w:p>
    <w:p w:rsidR="0093698A" w:rsidRPr="00985EFF" w:rsidRDefault="0093698A" w:rsidP="0093698A">
      <w:pPr>
        <w:pStyle w:val="3"/>
        <w:spacing w:before="0" w:line="240" w:lineRule="auto"/>
        <w:rPr>
          <w:rFonts w:ascii="Times New Roman" w:hAnsi="Times New Roman" w:cs="Times New Roman"/>
          <w:color w:val="auto"/>
          <w:sz w:val="24"/>
          <w:szCs w:val="24"/>
        </w:rPr>
      </w:pPr>
      <w:bookmarkStart w:id="46" w:name="_Toc435412715"/>
      <w:bookmarkStart w:id="47" w:name="_Toc453968190"/>
      <w:r w:rsidRPr="00985EFF">
        <w:rPr>
          <w:rFonts w:ascii="Times New Roman" w:hAnsi="Times New Roman" w:cs="Times New Roman"/>
          <w:color w:val="auto"/>
          <w:sz w:val="24"/>
          <w:szCs w:val="24"/>
        </w:rPr>
        <w:t>Физическая культура</w:t>
      </w:r>
    </w:p>
    <w:p w:rsidR="0093698A" w:rsidRPr="005041D8" w:rsidRDefault="0093698A" w:rsidP="0093698A">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3698A" w:rsidRPr="005041D8" w:rsidRDefault="0093698A" w:rsidP="0093698A">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 xml:space="preserve">Базовый </w:t>
      </w:r>
      <w:r w:rsidRPr="005041D8">
        <w:rPr>
          <w:rFonts w:ascii="Times New Roman" w:eastAsia="Times New Roman" w:hAnsi="Times New Roman" w:cs="Times New Roman"/>
          <w:b/>
          <w:bCs/>
          <w:color w:val="000000"/>
          <w:sz w:val="24"/>
          <w:szCs w:val="24"/>
        </w:rPr>
        <w:t>уровень</w:t>
      </w:r>
    </w:p>
    <w:p w:rsidR="0093698A" w:rsidRPr="005041D8" w:rsidRDefault="0093698A" w:rsidP="0093698A">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b/>
          <w:bCs/>
          <w:color w:val="000000"/>
          <w:sz w:val="24"/>
          <w:szCs w:val="24"/>
        </w:rPr>
        <w:t>Физическая культура и здоровый образ жизни</w:t>
      </w:r>
    </w:p>
    <w:p w:rsidR="0093698A" w:rsidRPr="005041D8" w:rsidRDefault="0093698A" w:rsidP="0093698A">
      <w:pPr>
        <w:spacing w:after="0" w:line="240" w:lineRule="auto"/>
        <w:ind w:firstLine="700"/>
        <w:jc w:val="both"/>
        <w:rPr>
          <w:rFonts w:ascii="Times New Roman" w:eastAsia="Times New Roman" w:hAnsi="Times New Roman" w:cs="Times New Roman"/>
          <w:sz w:val="24"/>
          <w:szCs w:val="24"/>
        </w:rPr>
      </w:pPr>
      <w:r w:rsidRPr="005041D8">
        <w:rPr>
          <w:rFonts w:ascii="Times New Roman" w:eastAsia="Times New Roman" w:hAnsi="Times New Roman" w:cs="Times New Roman"/>
          <w:color w:val="000000"/>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3698A" w:rsidRPr="005041D8" w:rsidRDefault="0093698A" w:rsidP="0093698A">
      <w:pPr>
        <w:spacing w:after="0" w:line="240" w:lineRule="auto"/>
        <w:ind w:firstLine="700"/>
        <w:jc w:val="both"/>
        <w:rPr>
          <w:rFonts w:ascii="Times New Roman" w:eastAsia="Times New Roman" w:hAnsi="Times New Roman" w:cs="Times New Roman"/>
          <w:sz w:val="24"/>
          <w:szCs w:val="24"/>
        </w:rPr>
      </w:pPr>
      <w:r w:rsidRPr="005041D8">
        <w:rPr>
          <w:rFonts w:ascii="Times New Roman" w:eastAsia="Times New Roman" w:hAnsi="Times New Roman" w:cs="Times New Roman"/>
          <w:color w:val="000000"/>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93698A" w:rsidRPr="005041D8" w:rsidRDefault="0093698A" w:rsidP="0093698A">
      <w:pPr>
        <w:spacing w:after="0" w:line="240" w:lineRule="auto"/>
        <w:ind w:firstLine="700"/>
        <w:jc w:val="both"/>
        <w:rPr>
          <w:rFonts w:ascii="Times New Roman" w:eastAsia="Times New Roman" w:hAnsi="Times New Roman" w:cs="Times New Roman"/>
          <w:sz w:val="24"/>
          <w:szCs w:val="24"/>
        </w:rPr>
      </w:pPr>
      <w:r w:rsidRPr="005041D8">
        <w:rPr>
          <w:rFonts w:ascii="Times New Roman" w:eastAsia="Times New Roman" w:hAnsi="Times New Roman" w:cs="Times New Roman"/>
          <w:color w:val="000000"/>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93698A" w:rsidRPr="005041D8" w:rsidRDefault="0093698A" w:rsidP="0093698A">
      <w:pPr>
        <w:spacing w:after="0" w:line="240" w:lineRule="auto"/>
        <w:ind w:firstLine="700"/>
        <w:jc w:val="both"/>
        <w:rPr>
          <w:rFonts w:ascii="Times New Roman" w:eastAsia="Times New Roman" w:hAnsi="Times New Roman" w:cs="Times New Roman"/>
          <w:sz w:val="24"/>
          <w:szCs w:val="24"/>
        </w:rPr>
      </w:pPr>
      <w:r w:rsidRPr="005041D8">
        <w:rPr>
          <w:rFonts w:ascii="Times New Roman" w:eastAsia="Times New Roman" w:hAnsi="Times New Roman" w:cs="Times New Roman"/>
          <w:color w:val="000000"/>
          <w:sz w:val="24"/>
          <w:szCs w:val="24"/>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5041D8">
        <w:rPr>
          <w:rFonts w:ascii="Times New Roman" w:eastAsia="Times New Roman" w:hAnsi="Times New Roman" w:cs="Times New Roman"/>
          <w:i/>
          <w:iCs/>
          <w:color w:val="000000"/>
          <w:sz w:val="24"/>
          <w:szCs w:val="24"/>
        </w:rPr>
        <w:t>судейство.</w:t>
      </w:r>
    </w:p>
    <w:p w:rsidR="0093698A" w:rsidRPr="005041D8" w:rsidRDefault="0093698A" w:rsidP="0093698A">
      <w:pPr>
        <w:spacing w:after="0" w:line="240" w:lineRule="auto"/>
        <w:ind w:firstLine="700"/>
        <w:jc w:val="both"/>
        <w:rPr>
          <w:rFonts w:ascii="Times New Roman" w:eastAsia="Times New Roman" w:hAnsi="Times New Roman" w:cs="Times New Roman"/>
          <w:sz w:val="24"/>
          <w:szCs w:val="24"/>
        </w:rPr>
      </w:pPr>
      <w:r w:rsidRPr="005041D8">
        <w:rPr>
          <w:rFonts w:ascii="Times New Roman" w:eastAsia="Times New Roman" w:hAnsi="Times New Roman" w:cs="Times New Roman"/>
          <w:color w:val="000000"/>
          <w:sz w:val="24"/>
          <w:szCs w:val="24"/>
        </w:rPr>
        <w:t>Формы организации занятий физической культурой.</w:t>
      </w:r>
    </w:p>
    <w:p w:rsidR="0093698A" w:rsidRPr="005041D8" w:rsidRDefault="0093698A" w:rsidP="0093698A">
      <w:pPr>
        <w:spacing w:after="0" w:line="240" w:lineRule="auto"/>
        <w:ind w:firstLine="700"/>
        <w:jc w:val="both"/>
        <w:rPr>
          <w:rFonts w:ascii="Times New Roman" w:eastAsia="Times New Roman" w:hAnsi="Times New Roman" w:cs="Times New Roman"/>
          <w:sz w:val="24"/>
          <w:szCs w:val="24"/>
        </w:rPr>
      </w:pPr>
      <w:r w:rsidRPr="005041D8">
        <w:rPr>
          <w:rFonts w:ascii="Times New Roman" w:eastAsia="Times New Roman" w:hAnsi="Times New Roman" w:cs="Times New Roman"/>
          <w:color w:val="000000"/>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93698A" w:rsidRPr="005041D8" w:rsidRDefault="0093698A" w:rsidP="0093698A">
      <w:pPr>
        <w:spacing w:after="0" w:line="240" w:lineRule="auto"/>
        <w:ind w:firstLine="700"/>
        <w:jc w:val="both"/>
        <w:rPr>
          <w:rFonts w:ascii="Times New Roman" w:eastAsia="Times New Roman" w:hAnsi="Times New Roman" w:cs="Times New Roman"/>
          <w:sz w:val="24"/>
          <w:szCs w:val="24"/>
        </w:rPr>
      </w:pPr>
      <w:r w:rsidRPr="005041D8">
        <w:rPr>
          <w:rFonts w:ascii="Times New Roman" w:eastAsia="Times New Roman" w:hAnsi="Times New Roman" w:cs="Times New Roman"/>
          <w:color w:val="000000"/>
          <w:sz w:val="24"/>
          <w:szCs w:val="24"/>
        </w:rPr>
        <w:t>Современное состояние физической культуры и спорта в России.</w:t>
      </w:r>
    </w:p>
    <w:p w:rsidR="0093698A" w:rsidRPr="00985EFF" w:rsidRDefault="0093698A" w:rsidP="0093698A">
      <w:pPr>
        <w:spacing w:after="0" w:line="240" w:lineRule="auto"/>
        <w:ind w:firstLine="700"/>
        <w:jc w:val="both"/>
        <w:rPr>
          <w:rFonts w:ascii="Times New Roman" w:eastAsia="Times New Roman" w:hAnsi="Times New Roman" w:cs="Times New Roman"/>
          <w:sz w:val="24"/>
          <w:szCs w:val="24"/>
        </w:rPr>
      </w:pPr>
      <w:r w:rsidRPr="005041D8">
        <w:rPr>
          <w:rFonts w:ascii="Times New Roman" w:eastAsia="Times New Roman" w:hAnsi="Times New Roman" w:cs="Times New Roman"/>
          <w:i/>
          <w:iCs/>
          <w:color w:val="000000"/>
          <w:sz w:val="24"/>
          <w:szCs w:val="24"/>
        </w:rPr>
        <w:t>Основы законодательства Российской Федерации в области физической культуры, спорта, туризма, охраны здоровья.</w:t>
      </w:r>
    </w:p>
    <w:p w:rsidR="0093698A" w:rsidRPr="005041D8" w:rsidRDefault="0093698A" w:rsidP="0093698A">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b/>
          <w:bCs/>
          <w:color w:val="000000"/>
          <w:sz w:val="24"/>
          <w:szCs w:val="24"/>
        </w:rPr>
        <w:t>Физкультурно-оздоровительная деятельность</w:t>
      </w:r>
    </w:p>
    <w:p w:rsidR="0093698A" w:rsidRPr="005041D8" w:rsidRDefault="0093698A" w:rsidP="0093698A">
      <w:pPr>
        <w:spacing w:after="0" w:line="240" w:lineRule="auto"/>
        <w:ind w:firstLine="700"/>
        <w:jc w:val="both"/>
        <w:rPr>
          <w:rFonts w:ascii="Times New Roman" w:eastAsia="Times New Roman" w:hAnsi="Times New Roman" w:cs="Times New Roman"/>
          <w:sz w:val="24"/>
          <w:szCs w:val="24"/>
        </w:rPr>
      </w:pPr>
      <w:r w:rsidRPr="005041D8">
        <w:rPr>
          <w:rFonts w:ascii="Times New Roman" w:eastAsia="Times New Roman" w:hAnsi="Times New Roman" w:cs="Times New Roman"/>
          <w:color w:val="000000"/>
          <w:sz w:val="24"/>
          <w:szCs w:val="24"/>
        </w:rPr>
        <w:t>Оздоровительные системы физического воспитания.</w:t>
      </w:r>
    </w:p>
    <w:p w:rsidR="0093698A" w:rsidRPr="005041D8" w:rsidRDefault="0093698A" w:rsidP="0093698A">
      <w:pPr>
        <w:spacing w:after="0" w:line="240" w:lineRule="auto"/>
        <w:ind w:firstLine="700"/>
        <w:jc w:val="both"/>
        <w:rPr>
          <w:rFonts w:ascii="Times New Roman" w:eastAsia="Times New Roman" w:hAnsi="Times New Roman" w:cs="Times New Roman"/>
          <w:sz w:val="24"/>
          <w:szCs w:val="24"/>
        </w:rPr>
      </w:pPr>
      <w:r w:rsidRPr="005041D8">
        <w:rPr>
          <w:rFonts w:ascii="Times New Roman" w:eastAsia="Times New Roman" w:hAnsi="Times New Roman" w:cs="Times New Roman"/>
          <w:color w:val="000000"/>
          <w:sz w:val="24"/>
          <w:szCs w:val="24"/>
        </w:rPr>
        <w:t xml:space="preserve">Современные </w:t>
      </w:r>
      <w:proofErr w:type="gramStart"/>
      <w:r w:rsidRPr="005041D8">
        <w:rPr>
          <w:rFonts w:ascii="Times New Roman" w:eastAsia="Times New Roman" w:hAnsi="Times New Roman" w:cs="Times New Roman"/>
          <w:color w:val="000000"/>
          <w:sz w:val="24"/>
          <w:szCs w:val="24"/>
        </w:rPr>
        <w:t>фитнес-программы</w:t>
      </w:r>
      <w:proofErr w:type="gramEnd"/>
      <w:r w:rsidRPr="005041D8">
        <w:rPr>
          <w:rFonts w:ascii="Times New Roman" w:eastAsia="Times New Roman" w:hAnsi="Times New Roman" w:cs="Times New Roman"/>
          <w:color w:val="000000"/>
          <w:sz w:val="24"/>
          <w:szCs w:val="24"/>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93698A" w:rsidRPr="00985EFF" w:rsidRDefault="0093698A" w:rsidP="0093698A">
      <w:pPr>
        <w:spacing w:after="0" w:line="240" w:lineRule="auto"/>
        <w:ind w:firstLine="700"/>
        <w:jc w:val="both"/>
        <w:rPr>
          <w:rFonts w:ascii="Times New Roman" w:eastAsia="Times New Roman" w:hAnsi="Times New Roman" w:cs="Times New Roman"/>
          <w:sz w:val="24"/>
          <w:szCs w:val="24"/>
        </w:rPr>
      </w:pPr>
      <w:r w:rsidRPr="005041D8">
        <w:rPr>
          <w:rFonts w:ascii="Times New Roman" w:eastAsia="Times New Roman" w:hAnsi="Times New Roman" w:cs="Times New Roman"/>
          <w:color w:val="000000"/>
          <w:sz w:val="24"/>
          <w:szCs w:val="24"/>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93698A" w:rsidRPr="005041D8" w:rsidRDefault="0093698A" w:rsidP="0093698A">
      <w:pPr>
        <w:spacing w:after="0" w:line="240" w:lineRule="auto"/>
        <w:jc w:val="both"/>
        <w:rPr>
          <w:rFonts w:ascii="Times New Roman" w:eastAsia="Times New Roman" w:hAnsi="Times New Roman" w:cs="Times New Roman"/>
          <w:sz w:val="24"/>
          <w:szCs w:val="24"/>
        </w:rPr>
      </w:pPr>
      <w:r w:rsidRPr="005041D8">
        <w:rPr>
          <w:rFonts w:ascii="Times New Roman" w:eastAsia="Times New Roman" w:hAnsi="Times New Roman" w:cs="Times New Roman"/>
          <w:b/>
          <w:bCs/>
          <w:color w:val="000000"/>
          <w:sz w:val="24"/>
          <w:szCs w:val="24"/>
        </w:rPr>
        <w:t>Физическое совершенствование</w:t>
      </w:r>
    </w:p>
    <w:p w:rsidR="0093698A" w:rsidRPr="005041D8" w:rsidRDefault="0093698A" w:rsidP="0093698A">
      <w:pPr>
        <w:spacing w:after="0" w:line="240" w:lineRule="auto"/>
        <w:ind w:firstLine="700"/>
        <w:jc w:val="both"/>
        <w:rPr>
          <w:rFonts w:ascii="Times New Roman" w:eastAsia="Times New Roman" w:hAnsi="Times New Roman" w:cs="Times New Roman"/>
          <w:sz w:val="24"/>
          <w:szCs w:val="24"/>
        </w:rPr>
      </w:pPr>
      <w:r w:rsidRPr="005041D8">
        <w:rPr>
          <w:rFonts w:ascii="Times New Roman" w:eastAsia="Times New Roman" w:hAnsi="Times New Roman" w:cs="Times New Roman"/>
          <w:color w:val="000000"/>
          <w:sz w:val="24"/>
          <w:szCs w:val="24"/>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w:t>
      </w:r>
      <w:r w:rsidRPr="005041D8">
        <w:rPr>
          <w:rFonts w:ascii="Times New Roman" w:eastAsia="Times New Roman" w:hAnsi="Times New Roman" w:cs="Times New Roman"/>
          <w:color w:val="000000"/>
          <w:sz w:val="24"/>
          <w:szCs w:val="24"/>
        </w:rPr>
        <w:lastRenderedPageBreak/>
        <w:t xml:space="preserve">плавание; технические приемы и командно-тактические действия в командных (игровых) видах; </w:t>
      </w:r>
      <w:r w:rsidRPr="005041D8">
        <w:rPr>
          <w:rFonts w:ascii="Times New Roman" w:eastAsia="Times New Roman" w:hAnsi="Times New Roman" w:cs="Times New Roman"/>
          <w:i/>
          <w:iCs/>
          <w:color w:val="000000"/>
          <w:sz w:val="24"/>
          <w:szCs w:val="24"/>
        </w:rPr>
        <w:t>техническая и тактическая подготовка в национальных видах спорта.</w:t>
      </w:r>
    </w:p>
    <w:p w:rsidR="0093698A" w:rsidRPr="005041D8" w:rsidRDefault="0093698A" w:rsidP="0093698A">
      <w:pPr>
        <w:spacing w:after="0" w:line="240" w:lineRule="auto"/>
        <w:ind w:firstLine="700"/>
        <w:jc w:val="both"/>
        <w:rPr>
          <w:rFonts w:ascii="Times New Roman" w:eastAsia="Times New Roman" w:hAnsi="Times New Roman" w:cs="Times New Roman"/>
          <w:sz w:val="24"/>
          <w:szCs w:val="24"/>
        </w:rPr>
      </w:pPr>
      <w:r w:rsidRPr="005041D8">
        <w:rPr>
          <w:rFonts w:ascii="Times New Roman" w:eastAsia="Times New Roman" w:hAnsi="Times New Roman" w:cs="Times New Roman"/>
          <w:color w:val="000000"/>
          <w:sz w:val="24"/>
          <w:szCs w:val="24"/>
        </w:rPr>
        <w:t>Спортивные единоборства: технико-тактические действия самообороны; приемы страховки и самостраховки</w:t>
      </w:r>
      <w:r w:rsidRPr="005041D8">
        <w:rPr>
          <w:rFonts w:ascii="Times New Roman" w:eastAsia="Times New Roman" w:hAnsi="Times New Roman" w:cs="Times New Roman"/>
          <w:i/>
          <w:iCs/>
          <w:color w:val="000000"/>
          <w:sz w:val="24"/>
          <w:szCs w:val="24"/>
        </w:rPr>
        <w:t>.</w:t>
      </w:r>
    </w:p>
    <w:p w:rsidR="0093698A" w:rsidRPr="005041D8" w:rsidRDefault="0093698A" w:rsidP="0093698A">
      <w:pPr>
        <w:spacing w:after="0" w:line="240" w:lineRule="auto"/>
        <w:jc w:val="both"/>
        <w:rPr>
          <w:rFonts w:ascii="Times New Roman" w:eastAsia="Times New Roman" w:hAnsi="Times New Roman" w:cs="Times New Roman"/>
          <w:i/>
          <w:iCs/>
          <w:color w:val="000000"/>
          <w:sz w:val="24"/>
          <w:szCs w:val="24"/>
        </w:rPr>
      </w:pPr>
      <w:r w:rsidRPr="005041D8">
        <w:rPr>
          <w:rFonts w:ascii="Times New Roman" w:eastAsia="Times New Roman" w:hAnsi="Times New Roman" w:cs="Times New Roman"/>
          <w:color w:val="000000"/>
          <w:sz w:val="24"/>
          <w:szCs w:val="24"/>
        </w:rPr>
        <w:t xml:space="preserve">Прикладная физическая подготовка: полосы препятствий; </w:t>
      </w:r>
      <w:r w:rsidRPr="005041D8">
        <w:rPr>
          <w:rFonts w:ascii="Times New Roman" w:eastAsia="Times New Roman" w:hAnsi="Times New Roman" w:cs="Times New Roman"/>
          <w:i/>
          <w:iCs/>
          <w:color w:val="000000"/>
          <w:sz w:val="24"/>
          <w:szCs w:val="24"/>
        </w:rPr>
        <w:t>кросс по пересеченной местности с элементами спортивного ориентирования; прикладное плавание.</w:t>
      </w:r>
    </w:p>
    <w:p w:rsidR="0093698A" w:rsidRDefault="0093698A" w:rsidP="0093698A">
      <w:pPr>
        <w:pStyle w:val="3"/>
        <w:spacing w:before="0" w:line="240" w:lineRule="auto"/>
        <w:rPr>
          <w:rFonts w:ascii="Times New Roman" w:hAnsi="Times New Roman" w:cs="Times New Roman"/>
          <w:sz w:val="24"/>
          <w:szCs w:val="24"/>
        </w:rPr>
      </w:pPr>
    </w:p>
    <w:p w:rsidR="0093698A" w:rsidRPr="00985EFF" w:rsidRDefault="0093698A" w:rsidP="0093698A">
      <w:pPr>
        <w:pStyle w:val="3"/>
        <w:spacing w:before="0" w:line="240" w:lineRule="auto"/>
        <w:rPr>
          <w:rFonts w:ascii="Times New Roman" w:hAnsi="Times New Roman" w:cs="Times New Roman"/>
          <w:color w:val="auto"/>
          <w:sz w:val="24"/>
          <w:szCs w:val="24"/>
        </w:rPr>
      </w:pPr>
      <w:r w:rsidRPr="00985EFF">
        <w:rPr>
          <w:rFonts w:ascii="Times New Roman" w:hAnsi="Times New Roman" w:cs="Times New Roman"/>
          <w:color w:val="auto"/>
          <w:sz w:val="24"/>
          <w:szCs w:val="24"/>
        </w:rPr>
        <w:t>Основы безопасности жизнедеятельности</w:t>
      </w:r>
    </w:p>
    <w:p w:rsidR="0093698A" w:rsidRPr="005041D8" w:rsidRDefault="0093698A" w:rsidP="0093698A">
      <w:pPr>
        <w:spacing w:after="0" w:line="240" w:lineRule="auto"/>
        <w:jc w:val="both"/>
        <w:rPr>
          <w:rFonts w:ascii="Times New Roman" w:hAnsi="Times New Roman" w:cs="Times New Roman"/>
          <w:sz w:val="24"/>
          <w:szCs w:val="24"/>
        </w:rPr>
      </w:pPr>
    </w:p>
    <w:p w:rsidR="0093698A" w:rsidRPr="005041D8" w:rsidRDefault="0093698A" w:rsidP="0093698A">
      <w:pPr>
        <w:spacing w:after="0" w:line="240" w:lineRule="auto"/>
        <w:ind w:firstLine="567"/>
        <w:jc w:val="both"/>
        <w:rPr>
          <w:rFonts w:ascii="Times New Roman" w:hAnsi="Times New Roman" w:cs="Times New Roman"/>
          <w:sz w:val="24"/>
          <w:szCs w:val="24"/>
        </w:rPr>
      </w:pPr>
      <w:proofErr w:type="gramStart"/>
      <w:r w:rsidRPr="005041D8">
        <w:rPr>
          <w:rFonts w:ascii="Times New Roman"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93698A" w:rsidRPr="005041D8" w:rsidRDefault="0093698A" w:rsidP="0093698A">
      <w:pPr>
        <w:spacing w:after="0" w:line="240" w:lineRule="auto"/>
        <w:ind w:firstLine="567"/>
        <w:jc w:val="both"/>
        <w:rPr>
          <w:rFonts w:ascii="Times New Roman" w:hAnsi="Times New Roman" w:cs="Times New Roman"/>
          <w:sz w:val="24"/>
          <w:szCs w:val="24"/>
        </w:rPr>
      </w:pPr>
      <w:r w:rsidRPr="005041D8">
        <w:rPr>
          <w:rFonts w:ascii="Times New Roman" w:hAnsi="Times New Roman" w:cs="Times New Roman"/>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93698A" w:rsidRPr="005041D8" w:rsidRDefault="0093698A" w:rsidP="0093698A">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93698A" w:rsidRPr="005041D8" w:rsidRDefault="0093698A" w:rsidP="0093698A">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93698A" w:rsidRPr="005041D8" w:rsidRDefault="0093698A" w:rsidP="0093698A">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93698A" w:rsidRPr="005041D8" w:rsidRDefault="0093698A" w:rsidP="0093698A">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Модуль «Основы здорового образа жизни» раскрывает основы здорового образа жизни.</w:t>
      </w:r>
    </w:p>
    <w:p w:rsidR="0093698A" w:rsidRPr="005041D8" w:rsidRDefault="0093698A" w:rsidP="0093698A">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93698A" w:rsidRPr="005041D8" w:rsidRDefault="0093698A" w:rsidP="0093698A">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Модуль «Основы обороны государства» раскрывает вопросы, связанные с</w:t>
      </w:r>
      <w:r w:rsidRPr="005041D8">
        <w:rPr>
          <w:rFonts w:ascii="Times New Roman" w:hAnsi="Times New Roman" w:cs="Times New Roman"/>
          <w:b/>
          <w:sz w:val="24"/>
          <w:szCs w:val="24"/>
        </w:rPr>
        <w:t xml:space="preserve"> </w:t>
      </w:r>
      <w:r w:rsidRPr="005041D8">
        <w:rPr>
          <w:rFonts w:ascii="Times New Roman" w:hAnsi="Times New Roman" w:cs="Times New Roman"/>
          <w:sz w:val="24"/>
          <w:szCs w:val="24"/>
        </w:rPr>
        <w:t>состоянием и тенденциями развития современного мира и России, а также факторы и источники угроз и основы обороны РФ.</w:t>
      </w:r>
    </w:p>
    <w:p w:rsidR="0093698A" w:rsidRPr="005041D8" w:rsidRDefault="0093698A" w:rsidP="0093698A">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Модуль «Правовые основы военной службы» включает вопросы</w:t>
      </w:r>
      <w:r w:rsidRPr="005041D8">
        <w:rPr>
          <w:rFonts w:ascii="Times New Roman" w:hAnsi="Times New Roman" w:cs="Times New Roman"/>
          <w:b/>
          <w:sz w:val="24"/>
          <w:szCs w:val="24"/>
        </w:rPr>
        <w:t xml:space="preserve"> </w:t>
      </w:r>
      <w:r w:rsidRPr="005041D8">
        <w:rPr>
          <w:rFonts w:ascii="Times New Roman" w:hAnsi="Times New Roman" w:cs="Times New Roman"/>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93698A" w:rsidRPr="005041D8" w:rsidRDefault="0093698A" w:rsidP="0093698A">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93698A" w:rsidRPr="005041D8" w:rsidRDefault="0093698A" w:rsidP="0093698A">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93698A" w:rsidRPr="005041D8" w:rsidRDefault="0093698A" w:rsidP="0093698A">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«Основы безопасности жизнедеятельности» как учебный предмет обеспечивает:</w:t>
      </w:r>
    </w:p>
    <w:p w:rsidR="0093698A" w:rsidRPr="005041D8" w:rsidRDefault="0093698A" w:rsidP="0093698A">
      <w:pPr>
        <w:pStyle w:val="a0"/>
        <w:spacing w:line="240" w:lineRule="auto"/>
        <w:rPr>
          <w:sz w:val="24"/>
          <w:szCs w:val="24"/>
        </w:rPr>
      </w:pPr>
      <w:r w:rsidRPr="005041D8">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93698A" w:rsidRPr="005041D8" w:rsidRDefault="0093698A" w:rsidP="0093698A">
      <w:pPr>
        <w:pStyle w:val="a0"/>
        <w:spacing w:line="240" w:lineRule="auto"/>
        <w:rPr>
          <w:sz w:val="24"/>
          <w:szCs w:val="24"/>
        </w:rPr>
      </w:pPr>
      <w:r w:rsidRPr="005041D8">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93698A" w:rsidRPr="005041D8" w:rsidRDefault="0093698A" w:rsidP="0093698A">
      <w:pPr>
        <w:pStyle w:val="a0"/>
        <w:spacing w:line="240" w:lineRule="auto"/>
        <w:rPr>
          <w:sz w:val="24"/>
          <w:szCs w:val="24"/>
        </w:rPr>
      </w:pPr>
      <w:r w:rsidRPr="005041D8">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93698A" w:rsidRPr="005041D8" w:rsidRDefault="0093698A" w:rsidP="0093698A">
      <w:pPr>
        <w:pStyle w:val="a0"/>
        <w:spacing w:line="240" w:lineRule="auto"/>
        <w:rPr>
          <w:sz w:val="24"/>
          <w:szCs w:val="24"/>
        </w:rPr>
      </w:pPr>
      <w:r w:rsidRPr="005041D8">
        <w:rPr>
          <w:sz w:val="24"/>
          <w:szCs w:val="24"/>
        </w:rPr>
        <w:t>умение действовать индивидуально и в группе в опасных и чрезвычайных ситуациях;</w:t>
      </w:r>
    </w:p>
    <w:p w:rsidR="0093698A" w:rsidRPr="005041D8" w:rsidRDefault="0093698A" w:rsidP="0093698A">
      <w:pPr>
        <w:pStyle w:val="a0"/>
        <w:spacing w:line="240" w:lineRule="auto"/>
        <w:rPr>
          <w:sz w:val="24"/>
          <w:szCs w:val="24"/>
        </w:rPr>
      </w:pPr>
      <w:r w:rsidRPr="005041D8">
        <w:rPr>
          <w:sz w:val="24"/>
          <w:szCs w:val="24"/>
        </w:rPr>
        <w:lastRenderedPageBreak/>
        <w:t>формирование морально-психологических и физических каче</w:t>
      </w:r>
      <w:proofErr w:type="gramStart"/>
      <w:r w:rsidRPr="005041D8">
        <w:rPr>
          <w:sz w:val="24"/>
          <w:szCs w:val="24"/>
        </w:rPr>
        <w:t>ств гр</w:t>
      </w:r>
      <w:proofErr w:type="gramEnd"/>
      <w:r w:rsidRPr="005041D8">
        <w:rPr>
          <w:sz w:val="24"/>
          <w:szCs w:val="24"/>
        </w:rPr>
        <w:t>ажданина, необходимых для прохождения военной службы;</w:t>
      </w:r>
    </w:p>
    <w:p w:rsidR="0093698A" w:rsidRPr="005041D8" w:rsidRDefault="0093698A" w:rsidP="0093698A">
      <w:pPr>
        <w:pStyle w:val="a0"/>
        <w:spacing w:line="240" w:lineRule="auto"/>
        <w:rPr>
          <w:sz w:val="24"/>
          <w:szCs w:val="24"/>
        </w:rPr>
      </w:pPr>
      <w:r w:rsidRPr="005041D8">
        <w:rPr>
          <w:sz w:val="24"/>
          <w:szCs w:val="24"/>
        </w:rPr>
        <w:t>воспитание патриотизма, уважения к историческому и культурному прошлому Росс</w:t>
      </w:r>
      <w:proofErr w:type="gramStart"/>
      <w:r w:rsidRPr="005041D8">
        <w:rPr>
          <w:sz w:val="24"/>
          <w:szCs w:val="24"/>
        </w:rPr>
        <w:t>ии и ее</w:t>
      </w:r>
      <w:proofErr w:type="gramEnd"/>
      <w:r w:rsidRPr="005041D8">
        <w:rPr>
          <w:sz w:val="24"/>
          <w:szCs w:val="24"/>
        </w:rPr>
        <w:t xml:space="preserve"> Вооруженным Силам;</w:t>
      </w:r>
    </w:p>
    <w:p w:rsidR="0093698A" w:rsidRPr="005041D8" w:rsidRDefault="0093698A" w:rsidP="0093698A">
      <w:pPr>
        <w:pStyle w:val="a0"/>
        <w:spacing w:line="240" w:lineRule="auto"/>
        <w:rPr>
          <w:sz w:val="24"/>
          <w:szCs w:val="24"/>
        </w:rPr>
      </w:pPr>
      <w:r w:rsidRPr="005041D8">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93698A" w:rsidRPr="005041D8" w:rsidRDefault="0093698A" w:rsidP="0093698A">
      <w:pPr>
        <w:pStyle w:val="a0"/>
        <w:spacing w:line="240" w:lineRule="auto"/>
        <w:rPr>
          <w:sz w:val="24"/>
          <w:szCs w:val="24"/>
        </w:rPr>
      </w:pPr>
      <w:r w:rsidRPr="005041D8">
        <w:rPr>
          <w:sz w:val="24"/>
          <w:szCs w:val="24"/>
        </w:rPr>
        <w:t>приобретение навыков в области гражданской обороны;</w:t>
      </w:r>
    </w:p>
    <w:p w:rsidR="0093698A" w:rsidRPr="005041D8" w:rsidRDefault="0093698A" w:rsidP="0093698A">
      <w:pPr>
        <w:pStyle w:val="a0"/>
        <w:spacing w:line="240" w:lineRule="auto"/>
        <w:rPr>
          <w:sz w:val="24"/>
          <w:szCs w:val="24"/>
        </w:rPr>
      </w:pPr>
      <w:r w:rsidRPr="005041D8">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93698A" w:rsidRPr="00985EFF" w:rsidRDefault="0093698A" w:rsidP="0093698A">
      <w:pPr>
        <w:pStyle w:val="a0"/>
        <w:numPr>
          <w:ilvl w:val="0"/>
          <w:numId w:val="0"/>
        </w:numPr>
        <w:spacing w:line="240" w:lineRule="auto"/>
        <w:ind w:left="284"/>
        <w:rPr>
          <w:b/>
          <w:sz w:val="24"/>
          <w:szCs w:val="24"/>
        </w:rPr>
      </w:pPr>
      <w:r w:rsidRPr="00985EFF">
        <w:rPr>
          <w:b/>
          <w:sz w:val="24"/>
          <w:szCs w:val="24"/>
        </w:rPr>
        <w:t>Базовый уровень</w:t>
      </w:r>
    </w:p>
    <w:p w:rsidR="0093698A" w:rsidRPr="00985EFF" w:rsidRDefault="0093698A" w:rsidP="0093698A">
      <w:pPr>
        <w:pStyle w:val="a0"/>
        <w:numPr>
          <w:ilvl w:val="0"/>
          <w:numId w:val="0"/>
        </w:numPr>
        <w:spacing w:line="240" w:lineRule="auto"/>
        <w:ind w:left="284"/>
        <w:rPr>
          <w:b/>
          <w:sz w:val="24"/>
          <w:szCs w:val="24"/>
        </w:rPr>
      </w:pPr>
      <w:r w:rsidRPr="00985EFF">
        <w:rPr>
          <w:b/>
          <w:sz w:val="24"/>
          <w:szCs w:val="24"/>
        </w:rPr>
        <w:t>Основы комплексной безопасности</w:t>
      </w:r>
    </w:p>
    <w:p w:rsidR="0093698A" w:rsidRPr="005041D8" w:rsidRDefault="0093698A" w:rsidP="0093698A">
      <w:pPr>
        <w:pStyle w:val="a0"/>
        <w:numPr>
          <w:ilvl w:val="0"/>
          <w:numId w:val="0"/>
        </w:numPr>
        <w:spacing w:line="240" w:lineRule="auto"/>
        <w:ind w:firstLine="284"/>
        <w:rPr>
          <w:sz w:val="24"/>
          <w:szCs w:val="24"/>
        </w:rPr>
      </w:pPr>
      <w:r w:rsidRPr="005041D8">
        <w:rPr>
          <w:sz w:val="24"/>
          <w:szCs w:val="24"/>
        </w:rPr>
        <w:t xml:space="preserve">Экологическая безопасность и охрана окружающей среды. </w:t>
      </w:r>
      <w:r w:rsidRPr="005041D8">
        <w:rPr>
          <w:i/>
          <w:sz w:val="24"/>
          <w:szCs w:val="24"/>
        </w:rPr>
        <w:t xml:space="preserve">Влияние экологической безопасности на национальную безопасность РФ. </w:t>
      </w:r>
      <w:r w:rsidRPr="005041D8">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93698A" w:rsidRPr="005041D8" w:rsidRDefault="0093698A" w:rsidP="0093698A">
      <w:pPr>
        <w:pStyle w:val="a0"/>
        <w:numPr>
          <w:ilvl w:val="0"/>
          <w:numId w:val="0"/>
        </w:numPr>
        <w:spacing w:line="240" w:lineRule="auto"/>
        <w:ind w:firstLine="284"/>
        <w:rPr>
          <w:sz w:val="24"/>
          <w:szCs w:val="24"/>
        </w:rPr>
      </w:pPr>
      <w:r w:rsidRPr="005041D8">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93698A" w:rsidRPr="005041D8" w:rsidRDefault="0093698A" w:rsidP="0093698A">
      <w:pPr>
        <w:pStyle w:val="a0"/>
        <w:numPr>
          <w:ilvl w:val="0"/>
          <w:numId w:val="0"/>
        </w:numPr>
        <w:spacing w:line="240" w:lineRule="auto"/>
        <w:ind w:firstLine="284"/>
        <w:rPr>
          <w:sz w:val="24"/>
          <w:szCs w:val="24"/>
        </w:rPr>
      </w:pPr>
      <w:r w:rsidRPr="005041D8">
        <w:rPr>
          <w:sz w:val="24"/>
          <w:szCs w:val="24"/>
        </w:rPr>
        <w:t>Явные и скрытые опасности современных молодежных хобби. Последствия и ответственность.</w:t>
      </w:r>
    </w:p>
    <w:p w:rsidR="0093698A" w:rsidRPr="005041D8" w:rsidRDefault="0093698A" w:rsidP="0093698A">
      <w:pPr>
        <w:pStyle w:val="a0"/>
        <w:numPr>
          <w:ilvl w:val="0"/>
          <w:numId w:val="0"/>
        </w:numPr>
        <w:spacing w:line="240" w:lineRule="auto"/>
        <w:rPr>
          <w:sz w:val="24"/>
          <w:szCs w:val="24"/>
        </w:rPr>
      </w:pPr>
      <w:r w:rsidRPr="00985EFF">
        <w:rPr>
          <w:b/>
          <w:sz w:val="24"/>
          <w:szCs w:val="24"/>
        </w:rPr>
        <w:t>Защита населения Российской Федерации от опасных и чрезвычайных</w:t>
      </w:r>
      <w:r w:rsidRPr="005041D8">
        <w:rPr>
          <w:sz w:val="24"/>
          <w:szCs w:val="24"/>
        </w:rPr>
        <w:t xml:space="preserve"> ситуаций</w:t>
      </w:r>
    </w:p>
    <w:p w:rsidR="0093698A" w:rsidRPr="00985EFF" w:rsidRDefault="0093698A" w:rsidP="0093698A">
      <w:pPr>
        <w:pStyle w:val="a0"/>
        <w:numPr>
          <w:ilvl w:val="0"/>
          <w:numId w:val="0"/>
        </w:numPr>
        <w:spacing w:line="240" w:lineRule="auto"/>
        <w:ind w:firstLine="284"/>
        <w:rPr>
          <w:sz w:val="24"/>
          <w:szCs w:val="24"/>
        </w:rPr>
      </w:pPr>
      <w:r w:rsidRPr="005041D8">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93698A" w:rsidRPr="00985EFF" w:rsidRDefault="0093698A" w:rsidP="0093698A">
      <w:pPr>
        <w:pStyle w:val="a0"/>
        <w:numPr>
          <w:ilvl w:val="0"/>
          <w:numId w:val="0"/>
        </w:numPr>
        <w:spacing w:line="240" w:lineRule="auto"/>
        <w:ind w:firstLine="284"/>
        <w:rPr>
          <w:b/>
          <w:sz w:val="24"/>
          <w:szCs w:val="24"/>
        </w:rPr>
      </w:pPr>
      <w:r w:rsidRPr="00985EFF">
        <w:rPr>
          <w:b/>
          <w:sz w:val="24"/>
          <w:szCs w:val="24"/>
        </w:rPr>
        <w:t>Основы противодействия экстремизму, терроризму и наркотизму в Российской Федерации</w:t>
      </w:r>
    </w:p>
    <w:p w:rsidR="0093698A" w:rsidRPr="005041D8" w:rsidRDefault="0093698A" w:rsidP="0093698A">
      <w:pPr>
        <w:pStyle w:val="a0"/>
        <w:numPr>
          <w:ilvl w:val="0"/>
          <w:numId w:val="0"/>
        </w:numPr>
        <w:spacing w:line="240" w:lineRule="auto"/>
        <w:ind w:firstLine="284"/>
        <w:rPr>
          <w:sz w:val="24"/>
          <w:szCs w:val="24"/>
        </w:rPr>
      </w:pPr>
      <w:r w:rsidRPr="005041D8">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93698A" w:rsidRPr="00985EFF" w:rsidRDefault="0093698A" w:rsidP="0093698A">
      <w:pPr>
        <w:pStyle w:val="a0"/>
        <w:numPr>
          <w:ilvl w:val="0"/>
          <w:numId w:val="0"/>
        </w:numPr>
        <w:spacing w:line="240" w:lineRule="auto"/>
        <w:ind w:firstLine="284"/>
        <w:rPr>
          <w:sz w:val="24"/>
          <w:szCs w:val="24"/>
        </w:rPr>
      </w:pPr>
      <w:r w:rsidRPr="005041D8">
        <w:rPr>
          <w:sz w:val="24"/>
          <w:szCs w:val="24"/>
        </w:rPr>
        <w:lastRenderedPageBreak/>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93698A" w:rsidRPr="00985EFF" w:rsidRDefault="0093698A" w:rsidP="0093698A">
      <w:pPr>
        <w:pStyle w:val="a0"/>
        <w:numPr>
          <w:ilvl w:val="0"/>
          <w:numId w:val="0"/>
        </w:numPr>
        <w:spacing w:line="240" w:lineRule="auto"/>
        <w:rPr>
          <w:b/>
          <w:sz w:val="24"/>
          <w:szCs w:val="24"/>
        </w:rPr>
      </w:pPr>
      <w:r w:rsidRPr="00985EFF">
        <w:rPr>
          <w:b/>
          <w:sz w:val="24"/>
          <w:szCs w:val="24"/>
        </w:rPr>
        <w:t>Основы здорового образа жизни</w:t>
      </w:r>
    </w:p>
    <w:p w:rsidR="0093698A" w:rsidRPr="00985EFF" w:rsidRDefault="0093698A" w:rsidP="0093698A">
      <w:pPr>
        <w:pStyle w:val="a0"/>
        <w:numPr>
          <w:ilvl w:val="0"/>
          <w:numId w:val="0"/>
        </w:numPr>
        <w:spacing w:line="240" w:lineRule="auto"/>
        <w:ind w:firstLine="284"/>
        <w:rPr>
          <w:b/>
          <w:sz w:val="24"/>
          <w:szCs w:val="24"/>
        </w:rPr>
      </w:pPr>
      <w:r w:rsidRPr="005041D8">
        <w:rPr>
          <w:sz w:val="24"/>
          <w:szCs w:val="24"/>
        </w:rPr>
        <w:t xml:space="preserve">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w:t>
      </w:r>
      <w:r w:rsidRPr="00985EFF">
        <w:rPr>
          <w:sz w:val="24"/>
          <w:szCs w:val="24"/>
        </w:rPr>
        <w:t>модель здорового образа жизни.</w:t>
      </w:r>
    </w:p>
    <w:p w:rsidR="0093698A" w:rsidRPr="00985EFF" w:rsidRDefault="0093698A" w:rsidP="0093698A">
      <w:pPr>
        <w:pStyle w:val="a0"/>
        <w:numPr>
          <w:ilvl w:val="0"/>
          <w:numId w:val="0"/>
        </w:numPr>
        <w:spacing w:line="240" w:lineRule="auto"/>
        <w:ind w:left="284"/>
        <w:rPr>
          <w:b/>
          <w:sz w:val="24"/>
          <w:szCs w:val="24"/>
        </w:rPr>
      </w:pPr>
      <w:r w:rsidRPr="00985EFF">
        <w:rPr>
          <w:b/>
          <w:sz w:val="24"/>
          <w:szCs w:val="24"/>
        </w:rPr>
        <w:t>Основы медицинских знаний и оказание первой помощи</w:t>
      </w:r>
    </w:p>
    <w:p w:rsidR="0093698A" w:rsidRPr="005041D8" w:rsidRDefault="0093698A" w:rsidP="0093698A">
      <w:pPr>
        <w:pStyle w:val="a0"/>
        <w:numPr>
          <w:ilvl w:val="0"/>
          <w:numId w:val="0"/>
        </w:numPr>
        <w:spacing w:line="240" w:lineRule="auto"/>
        <w:ind w:firstLine="284"/>
        <w:rPr>
          <w:sz w:val="24"/>
          <w:szCs w:val="24"/>
        </w:rPr>
      </w:pPr>
      <w:r w:rsidRPr="005041D8">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93698A" w:rsidRPr="00985EFF" w:rsidRDefault="0093698A" w:rsidP="0093698A">
      <w:pPr>
        <w:pStyle w:val="a0"/>
        <w:numPr>
          <w:ilvl w:val="0"/>
          <w:numId w:val="0"/>
        </w:numPr>
        <w:spacing w:line="240" w:lineRule="auto"/>
        <w:ind w:firstLine="284"/>
        <w:rPr>
          <w:sz w:val="24"/>
          <w:szCs w:val="24"/>
        </w:rPr>
      </w:pPr>
      <w:r w:rsidRPr="005041D8">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5041D8">
        <w:rPr>
          <w:b/>
          <w:sz w:val="24"/>
          <w:szCs w:val="24"/>
        </w:rPr>
        <w:t xml:space="preserve"> </w:t>
      </w:r>
      <w:r w:rsidRPr="005041D8">
        <w:rPr>
          <w:sz w:val="24"/>
          <w:szCs w:val="24"/>
        </w:rPr>
        <w:t>медицинского и санитарного назначения.</w:t>
      </w:r>
    </w:p>
    <w:p w:rsidR="0093698A" w:rsidRPr="00985EFF" w:rsidRDefault="0093698A" w:rsidP="0093698A">
      <w:pPr>
        <w:pStyle w:val="a0"/>
        <w:numPr>
          <w:ilvl w:val="0"/>
          <w:numId w:val="0"/>
        </w:numPr>
        <w:spacing w:line="240" w:lineRule="auto"/>
        <w:ind w:left="284"/>
        <w:rPr>
          <w:b/>
          <w:sz w:val="24"/>
          <w:szCs w:val="24"/>
        </w:rPr>
      </w:pPr>
      <w:r w:rsidRPr="00985EFF">
        <w:rPr>
          <w:b/>
          <w:sz w:val="24"/>
          <w:szCs w:val="24"/>
        </w:rPr>
        <w:t>Основы обороны государства</w:t>
      </w:r>
    </w:p>
    <w:p w:rsidR="0093698A" w:rsidRPr="00985EFF" w:rsidRDefault="0093698A" w:rsidP="0093698A">
      <w:pPr>
        <w:pStyle w:val="a0"/>
        <w:numPr>
          <w:ilvl w:val="0"/>
          <w:numId w:val="0"/>
        </w:numPr>
        <w:spacing w:line="240" w:lineRule="auto"/>
        <w:ind w:firstLine="284"/>
        <w:rPr>
          <w:sz w:val="24"/>
          <w:szCs w:val="24"/>
        </w:rPr>
      </w:pPr>
      <w:r w:rsidRPr="005041D8">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5041D8">
        <w:rPr>
          <w:sz w:val="24"/>
          <w:szCs w:val="24"/>
        </w:rPr>
        <w:t>ВС</w:t>
      </w:r>
      <w:proofErr w:type="gramEnd"/>
      <w:r w:rsidRPr="005041D8">
        <w:rPr>
          <w:sz w:val="24"/>
          <w:szCs w:val="24"/>
        </w:rPr>
        <w:t xml:space="preserve"> РФ. Структура </w:t>
      </w:r>
      <w:proofErr w:type="gramStart"/>
      <w:r w:rsidRPr="005041D8">
        <w:rPr>
          <w:sz w:val="24"/>
          <w:szCs w:val="24"/>
        </w:rPr>
        <w:t>ВС</w:t>
      </w:r>
      <w:proofErr w:type="gramEnd"/>
      <w:r w:rsidRPr="005041D8">
        <w:rPr>
          <w:sz w:val="24"/>
          <w:szCs w:val="24"/>
        </w:rPr>
        <w:t xml:space="preserve"> РФ. Виды и рода войск </w:t>
      </w:r>
      <w:proofErr w:type="gramStart"/>
      <w:r w:rsidRPr="005041D8">
        <w:rPr>
          <w:sz w:val="24"/>
          <w:szCs w:val="24"/>
        </w:rPr>
        <w:t>ВС</w:t>
      </w:r>
      <w:proofErr w:type="gramEnd"/>
      <w:r w:rsidRPr="005041D8">
        <w:rPr>
          <w:sz w:val="24"/>
          <w:szCs w:val="24"/>
        </w:rPr>
        <w:t xml:space="preserve"> РФ, их предназначение и задачи. Воинские символы, традиции и ритуалы в </w:t>
      </w:r>
      <w:proofErr w:type="gramStart"/>
      <w:r w:rsidRPr="005041D8">
        <w:rPr>
          <w:sz w:val="24"/>
          <w:szCs w:val="24"/>
        </w:rPr>
        <w:t>ВС</w:t>
      </w:r>
      <w:proofErr w:type="gramEnd"/>
      <w:r w:rsidRPr="005041D8">
        <w:rPr>
          <w:sz w:val="24"/>
          <w:szCs w:val="24"/>
        </w:rPr>
        <w:t xml:space="preserve"> РФ. </w:t>
      </w:r>
      <w:r w:rsidRPr="005041D8">
        <w:rPr>
          <w:i/>
          <w:sz w:val="24"/>
          <w:szCs w:val="24"/>
        </w:rPr>
        <w:t xml:space="preserve">Основные направления развития и строительства </w:t>
      </w:r>
      <w:proofErr w:type="gramStart"/>
      <w:r w:rsidRPr="005041D8">
        <w:rPr>
          <w:i/>
          <w:sz w:val="24"/>
          <w:szCs w:val="24"/>
        </w:rPr>
        <w:t>ВС</w:t>
      </w:r>
      <w:proofErr w:type="gramEnd"/>
      <w:r w:rsidRPr="005041D8">
        <w:rPr>
          <w:i/>
          <w:sz w:val="24"/>
          <w:szCs w:val="24"/>
        </w:rPr>
        <w:t xml:space="preserve"> РФ.</w:t>
      </w:r>
      <w:r w:rsidRPr="005041D8">
        <w:rPr>
          <w:sz w:val="24"/>
          <w:szCs w:val="24"/>
        </w:rPr>
        <w:t xml:space="preserve"> </w:t>
      </w:r>
      <w:r w:rsidRPr="005041D8">
        <w:rPr>
          <w:i/>
          <w:sz w:val="24"/>
          <w:szCs w:val="24"/>
        </w:rPr>
        <w:t xml:space="preserve">Модернизация вооружения, военной и специальной техники. Техническая оснащенность и ресурсное обеспечение </w:t>
      </w:r>
      <w:proofErr w:type="gramStart"/>
      <w:r w:rsidRPr="005041D8">
        <w:rPr>
          <w:i/>
          <w:sz w:val="24"/>
          <w:szCs w:val="24"/>
        </w:rPr>
        <w:t>ВС</w:t>
      </w:r>
      <w:proofErr w:type="gramEnd"/>
      <w:r w:rsidRPr="005041D8">
        <w:rPr>
          <w:i/>
          <w:sz w:val="24"/>
          <w:szCs w:val="24"/>
        </w:rPr>
        <w:t xml:space="preserve"> РФ.</w:t>
      </w:r>
    </w:p>
    <w:p w:rsidR="0093698A" w:rsidRPr="00985EFF" w:rsidRDefault="0093698A" w:rsidP="0093698A">
      <w:pPr>
        <w:pStyle w:val="a0"/>
        <w:numPr>
          <w:ilvl w:val="0"/>
          <w:numId w:val="0"/>
        </w:numPr>
        <w:spacing w:line="240" w:lineRule="auto"/>
        <w:ind w:left="284"/>
        <w:rPr>
          <w:b/>
          <w:sz w:val="24"/>
          <w:szCs w:val="24"/>
        </w:rPr>
      </w:pPr>
      <w:r w:rsidRPr="00985EFF">
        <w:rPr>
          <w:b/>
          <w:sz w:val="24"/>
          <w:szCs w:val="24"/>
        </w:rPr>
        <w:t>Правовые основы военной службы</w:t>
      </w:r>
    </w:p>
    <w:p w:rsidR="0093698A" w:rsidRPr="00985EFF" w:rsidRDefault="0093698A" w:rsidP="0093698A">
      <w:pPr>
        <w:pStyle w:val="a0"/>
        <w:numPr>
          <w:ilvl w:val="0"/>
          <w:numId w:val="0"/>
        </w:numPr>
        <w:spacing w:line="240" w:lineRule="auto"/>
        <w:ind w:firstLine="284"/>
        <w:rPr>
          <w:sz w:val="24"/>
          <w:szCs w:val="24"/>
        </w:rPr>
      </w:pPr>
      <w:r w:rsidRPr="005041D8">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5041D8">
        <w:rPr>
          <w:sz w:val="24"/>
          <w:szCs w:val="24"/>
        </w:rPr>
        <w:t>для</w:t>
      </w:r>
      <w:proofErr w:type="gramEnd"/>
      <w:r w:rsidRPr="005041D8">
        <w:rPr>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5041D8">
        <w:rPr>
          <w:sz w:val="24"/>
          <w:szCs w:val="24"/>
        </w:rPr>
        <w:t>ВС</w:t>
      </w:r>
      <w:proofErr w:type="gramEnd"/>
      <w:r w:rsidRPr="005041D8">
        <w:rPr>
          <w:sz w:val="24"/>
          <w:szCs w:val="24"/>
        </w:rPr>
        <w:t xml:space="preserve"> РФ. Увольнение с военной службы. Запас. Мобилизационный резерв.</w:t>
      </w:r>
    </w:p>
    <w:p w:rsidR="0093698A" w:rsidRPr="00985EFF" w:rsidRDefault="0093698A" w:rsidP="0093698A">
      <w:pPr>
        <w:pStyle w:val="a0"/>
        <w:numPr>
          <w:ilvl w:val="0"/>
          <w:numId w:val="0"/>
        </w:numPr>
        <w:spacing w:line="240" w:lineRule="auto"/>
        <w:ind w:left="284"/>
        <w:rPr>
          <w:b/>
          <w:sz w:val="24"/>
          <w:szCs w:val="24"/>
        </w:rPr>
      </w:pPr>
      <w:r w:rsidRPr="00985EFF">
        <w:rPr>
          <w:b/>
          <w:sz w:val="24"/>
          <w:szCs w:val="24"/>
        </w:rPr>
        <w:t>Элементы начальной военной подготовки</w:t>
      </w:r>
    </w:p>
    <w:p w:rsidR="0093698A" w:rsidRPr="005041D8" w:rsidRDefault="0093698A" w:rsidP="0093698A">
      <w:pPr>
        <w:pStyle w:val="a0"/>
        <w:numPr>
          <w:ilvl w:val="0"/>
          <w:numId w:val="0"/>
        </w:numPr>
        <w:spacing w:line="240" w:lineRule="auto"/>
        <w:ind w:firstLine="284"/>
        <w:rPr>
          <w:sz w:val="24"/>
          <w:szCs w:val="24"/>
        </w:rPr>
      </w:pPr>
      <w:r w:rsidRPr="005041D8">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93698A" w:rsidRPr="005041D8" w:rsidRDefault="0093698A" w:rsidP="0093698A">
      <w:pPr>
        <w:pStyle w:val="a0"/>
        <w:numPr>
          <w:ilvl w:val="0"/>
          <w:numId w:val="0"/>
        </w:numPr>
        <w:spacing w:line="240" w:lineRule="auto"/>
        <w:ind w:firstLine="284"/>
        <w:rPr>
          <w:sz w:val="24"/>
          <w:szCs w:val="24"/>
        </w:rPr>
      </w:pPr>
      <w:r w:rsidRPr="005041D8">
        <w:rPr>
          <w:sz w:val="24"/>
          <w:szCs w:val="24"/>
        </w:rPr>
        <w:t xml:space="preserve">Назначение, боевые свойства и общее устройство автомата Калашникова. </w:t>
      </w:r>
      <w:r w:rsidRPr="005041D8">
        <w:rPr>
          <w:i/>
          <w:sz w:val="24"/>
          <w:szCs w:val="24"/>
        </w:rPr>
        <w:t xml:space="preserve">Работа частей и механизмов автомата Калашникова при стрельбе. </w:t>
      </w:r>
      <w:r w:rsidRPr="005041D8">
        <w:rPr>
          <w:sz w:val="24"/>
          <w:szCs w:val="24"/>
        </w:rPr>
        <w:t>Неполная разборка и сборка автомата Калашникова для чистки и смазки.</w:t>
      </w:r>
      <w:r w:rsidRPr="005041D8">
        <w:rPr>
          <w:i/>
          <w:sz w:val="24"/>
          <w:szCs w:val="24"/>
        </w:rPr>
        <w:t xml:space="preserve"> </w:t>
      </w:r>
      <w:r w:rsidRPr="005041D8">
        <w:rPr>
          <w:sz w:val="24"/>
          <w:szCs w:val="24"/>
        </w:rPr>
        <w:t>Хранение автомата Калашникова. Устройство патрона.</w:t>
      </w:r>
      <w:r w:rsidRPr="005041D8">
        <w:rPr>
          <w:i/>
          <w:sz w:val="24"/>
          <w:szCs w:val="24"/>
        </w:rPr>
        <w:t xml:space="preserve"> </w:t>
      </w:r>
      <w:r w:rsidRPr="005041D8">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93698A" w:rsidRPr="00985EFF" w:rsidRDefault="0093698A" w:rsidP="0093698A">
      <w:pPr>
        <w:pStyle w:val="a0"/>
        <w:numPr>
          <w:ilvl w:val="0"/>
          <w:numId w:val="0"/>
        </w:numPr>
        <w:spacing w:line="240" w:lineRule="auto"/>
        <w:ind w:firstLine="284"/>
        <w:rPr>
          <w:sz w:val="24"/>
          <w:szCs w:val="24"/>
        </w:rPr>
      </w:pPr>
      <w:r w:rsidRPr="005041D8">
        <w:rPr>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5041D8">
        <w:rPr>
          <w:sz w:val="24"/>
          <w:szCs w:val="24"/>
        </w:rPr>
        <w:t xml:space="preserve">Назначение, устройство, комплектность, подбор и правила использования средств </w:t>
      </w:r>
      <w:r w:rsidRPr="005041D8">
        <w:rPr>
          <w:sz w:val="24"/>
          <w:szCs w:val="24"/>
        </w:rPr>
        <w:lastRenderedPageBreak/>
        <w:t>индивидуальной защиты (СИЗ) (противогаза, респиратора, общевойскового защитного комплекта (ОЗК) и легкого защитного костюма (Л-1).</w:t>
      </w:r>
      <w:proofErr w:type="gramEnd"/>
      <w:r w:rsidRPr="005041D8">
        <w:rPr>
          <w:sz w:val="24"/>
          <w:szCs w:val="24"/>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93698A" w:rsidRPr="00985EFF" w:rsidRDefault="0093698A" w:rsidP="0093698A">
      <w:pPr>
        <w:pStyle w:val="a0"/>
        <w:numPr>
          <w:ilvl w:val="0"/>
          <w:numId w:val="0"/>
        </w:numPr>
        <w:spacing w:line="240" w:lineRule="auto"/>
        <w:ind w:left="284"/>
        <w:rPr>
          <w:b/>
          <w:sz w:val="24"/>
          <w:szCs w:val="24"/>
        </w:rPr>
      </w:pPr>
      <w:r w:rsidRPr="00985EFF">
        <w:rPr>
          <w:b/>
          <w:sz w:val="24"/>
          <w:szCs w:val="24"/>
        </w:rPr>
        <w:t>Военно-профессиональная деятельность</w:t>
      </w:r>
    </w:p>
    <w:p w:rsidR="0093698A" w:rsidRDefault="0093698A" w:rsidP="0093698A">
      <w:pPr>
        <w:pStyle w:val="a0"/>
        <w:numPr>
          <w:ilvl w:val="0"/>
          <w:numId w:val="0"/>
        </w:numPr>
        <w:spacing w:line="240" w:lineRule="auto"/>
        <w:ind w:firstLine="284"/>
        <w:rPr>
          <w:sz w:val="24"/>
          <w:szCs w:val="24"/>
        </w:rPr>
      </w:pPr>
      <w:r w:rsidRPr="005041D8">
        <w:rPr>
          <w:sz w:val="24"/>
          <w:szCs w:val="24"/>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5041D8">
        <w:rPr>
          <w:sz w:val="24"/>
          <w:szCs w:val="24"/>
        </w:rPr>
        <w:t>ВС</w:t>
      </w:r>
      <w:proofErr w:type="gramEnd"/>
      <w:r w:rsidRPr="005041D8">
        <w:rPr>
          <w:sz w:val="24"/>
          <w:szCs w:val="24"/>
        </w:rPr>
        <w:t xml:space="preserve"> РФ, МВД России, ФСБ России, МЧС России. Основные виды высших военно-учебных заведений </w:t>
      </w:r>
      <w:proofErr w:type="gramStart"/>
      <w:r w:rsidRPr="005041D8">
        <w:rPr>
          <w:sz w:val="24"/>
          <w:szCs w:val="24"/>
        </w:rPr>
        <w:t>ВС</w:t>
      </w:r>
      <w:proofErr w:type="gramEnd"/>
      <w:r w:rsidRPr="005041D8">
        <w:rPr>
          <w:sz w:val="24"/>
          <w:szCs w:val="24"/>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5041D8">
        <w:rPr>
          <w:sz w:val="24"/>
          <w:szCs w:val="24"/>
        </w:rPr>
        <w:t>ВС</w:t>
      </w:r>
      <w:proofErr w:type="gramEnd"/>
      <w:r w:rsidRPr="005041D8">
        <w:rPr>
          <w:sz w:val="24"/>
          <w:szCs w:val="24"/>
        </w:rPr>
        <w:t xml:space="preserve"> РФ и учреждения высшего образования МВД</w:t>
      </w:r>
      <w:r>
        <w:rPr>
          <w:sz w:val="24"/>
          <w:szCs w:val="24"/>
        </w:rPr>
        <w:t xml:space="preserve"> России, ФСБ России, МЧС России</w:t>
      </w:r>
    </w:p>
    <w:p w:rsidR="0093698A" w:rsidRPr="00985EFF" w:rsidRDefault="0093698A" w:rsidP="0093698A">
      <w:pPr>
        <w:pStyle w:val="3"/>
        <w:spacing w:before="0" w:line="240" w:lineRule="auto"/>
        <w:rPr>
          <w:rFonts w:ascii="Times New Roman" w:hAnsi="Times New Roman" w:cs="Times New Roman"/>
          <w:color w:val="auto"/>
          <w:sz w:val="24"/>
          <w:szCs w:val="24"/>
        </w:rPr>
      </w:pPr>
      <w:r w:rsidRPr="00985EFF">
        <w:rPr>
          <w:rFonts w:ascii="Times New Roman" w:hAnsi="Times New Roman" w:cs="Times New Roman"/>
          <w:color w:val="auto"/>
          <w:sz w:val="24"/>
          <w:szCs w:val="24"/>
        </w:rPr>
        <w:t>Биология</w:t>
      </w:r>
    </w:p>
    <w:p w:rsidR="0093698A" w:rsidRPr="00985EFF" w:rsidRDefault="0093698A" w:rsidP="0093698A">
      <w:pPr>
        <w:spacing w:after="0" w:line="240" w:lineRule="auto"/>
        <w:jc w:val="both"/>
        <w:rPr>
          <w:rFonts w:ascii="Times New Roman" w:hAnsi="Times New Roman" w:cs="Times New Roman"/>
          <w:sz w:val="24"/>
          <w:szCs w:val="24"/>
        </w:rPr>
      </w:pPr>
    </w:p>
    <w:p w:rsidR="0093698A" w:rsidRPr="005041D8" w:rsidRDefault="0093698A" w:rsidP="0093698A">
      <w:pPr>
        <w:spacing w:after="0" w:line="240" w:lineRule="auto"/>
        <w:ind w:firstLine="700"/>
        <w:jc w:val="both"/>
        <w:rPr>
          <w:rFonts w:ascii="Times New Roman" w:hAnsi="Times New Roman" w:cs="Times New Roman"/>
          <w:sz w:val="24"/>
          <w:szCs w:val="24"/>
        </w:rPr>
      </w:pPr>
      <w:proofErr w:type="gramStart"/>
      <w:r w:rsidRPr="005041D8">
        <w:rPr>
          <w:rFonts w:ascii="Times New Roman" w:eastAsia="Times New Roman" w:hAnsi="Times New Roman" w:cs="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sidRPr="005041D8">
        <w:rPr>
          <w:rFonts w:ascii="Times New Roman" w:eastAsia="Times New Roman" w:hAnsi="Times New Roman" w:cs="Times New Roman"/>
          <w:sz w:val="24"/>
          <w:szCs w:val="24"/>
        </w:rP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93698A" w:rsidRPr="005041D8" w:rsidRDefault="0093698A" w:rsidP="0093698A">
      <w:pPr>
        <w:pStyle w:val="a0"/>
        <w:numPr>
          <w:ilvl w:val="0"/>
          <w:numId w:val="0"/>
        </w:numPr>
        <w:spacing w:line="240" w:lineRule="auto"/>
        <w:ind w:firstLine="284"/>
        <w:rPr>
          <w:rFonts w:eastAsia="Times New Roman"/>
          <w:sz w:val="24"/>
          <w:szCs w:val="24"/>
        </w:rPr>
      </w:pPr>
      <w:r w:rsidRPr="005041D8">
        <w:rPr>
          <w:rFonts w:eastAsia="Times New Roman"/>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w:t>
      </w:r>
    </w:p>
    <w:p w:rsidR="0093698A" w:rsidRPr="005041D8" w:rsidRDefault="0093698A" w:rsidP="0093698A">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Базовый уровень</w:t>
      </w:r>
    </w:p>
    <w:p w:rsidR="0093698A" w:rsidRPr="005041D8" w:rsidRDefault="0093698A" w:rsidP="0093698A">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Биология как комплекс наук о живой природе</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 xml:space="preserve">Биология как комплексная наука, методы научного познания, используемые в биологии. </w:t>
      </w:r>
      <w:r w:rsidRPr="005041D8">
        <w:rPr>
          <w:rFonts w:ascii="Times New Roman" w:eastAsia="Times New Roman" w:hAnsi="Times New Roman" w:cs="Times New Roman"/>
          <w:i/>
          <w:sz w:val="24"/>
          <w:szCs w:val="24"/>
        </w:rPr>
        <w:t xml:space="preserve">Современные направления в биологии. </w:t>
      </w:r>
      <w:r w:rsidRPr="005041D8">
        <w:rPr>
          <w:rFonts w:ascii="Times New Roman" w:eastAsia="Times New Roman" w:hAnsi="Times New Roman" w:cs="Times New Roman"/>
          <w:sz w:val="24"/>
          <w:szCs w:val="24"/>
        </w:rPr>
        <w:t>Роль биологии в формировании современной научной картины мира, практическое значение биологических знаний.</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 xml:space="preserve">Биологические системы как предмет изучения биологии. </w:t>
      </w:r>
    </w:p>
    <w:p w:rsidR="0093698A" w:rsidRPr="005041D8" w:rsidRDefault="0093698A" w:rsidP="0093698A">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Структурные и функциональные основы жизни</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5041D8">
        <w:rPr>
          <w:rFonts w:ascii="Times New Roman" w:eastAsia="Times New Roman" w:hAnsi="Times New Roman" w:cs="Times New Roman"/>
          <w:i/>
          <w:sz w:val="24"/>
          <w:szCs w:val="24"/>
        </w:rPr>
        <w:t>Другие органические вещества клетки. Нанотехнологии в биологии.</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 xml:space="preserve">Цитология, методы цитологии. Роль клеточной теории в становлении современной </w:t>
      </w:r>
      <w:proofErr w:type="gramStart"/>
      <w:r w:rsidRPr="005041D8">
        <w:rPr>
          <w:rFonts w:ascii="Times New Roman" w:eastAsia="Times New Roman" w:hAnsi="Times New Roman" w:cs="Times New Roman"/>
          <w:sz w:val="24"/>
          <w:szCs w:val="24"/>
        </w:rPr>
        <w:t>естественно-научной</w:t>
      </w:r>
      <w:proofErr w:type="gramEnd"/>
      <w:r w:rsidRPr="005041D8">
        <w:rPr>
          <w:rFonts w:ascii="Times New Roman" w:eastAsia="Times New Roman" w:hAnsi="Times New Roman" w:cs="Times New Roman"/>
          <w:sz w:val="24"/>
          <w:szCs w:val="24"/>
        </w:rPr>
        <w:t xml:space="preserve"> картины мира. Клетки прокариот и эукариот. Основные части и органоиды клетки, их функции. </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Вирусы – неклеточная форма жизни, меры профилактики вирусных заболеваний.</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5041D8">
        <w:rPr>
          <w:rFonts w:ascii="Times New Roman" w:eastAsia="Times New Roman" w:hAnsi="Times New Roman" w:cs="Times New Roman"/>
          <w:i/>
          <w:sz w:val="24"/>
          <w:szCs w:val="24"/>
        </w:rPr>
        <w:t>Геномика. Влияние наркогенных веществ на процессы в клетке.</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 xml:space="preserve">Клеточный цикл: интерфаза и деление. Митоз и мейоз, их значение. Соматические и половые клетки. </w:t>
      </w:r>
    </w:p>
    <w:p w:rsidR="0093698A" w:rsidRPr="005041D8" w:rsidRDefault="0093698A" w:rsidP="0093698A">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Организм</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Организм — единое целое.</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 xml:space="preserve">Жизнедеятельность организма. Регуляция функций организма, гомеостаз. </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lastRenderedPageBreak/>
        <w:t xml:space="preserve">Размножение организмов (бесполое и половое). </w:t>
      </w:r>
      <w:r w:rsidRPr="005041D8">
        <w:rPr>
          <w:rFonts w:ascii="Times New Roman" w:eastAsia="Times New Roman" w:hAnsi="Times New Roman" w:cs="Times New Roman"/>
          <w:i/>
          <w:sz w:val="24"/>
          <w:szCs w:val="24"/>
        </w:rPr>
        <w:t xml:space="preserve">Способы размножения у растений и животных. </w:t>
      </w:r>
      <w:r w:rsidRPr="005041D8">
        <w:rPr>
          <w:rFonts w:ascii="Times New Roman" w:eastAsia="Times New Roman" w:hAnsi="Times New Roman" w:cs="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5041D8">
        <w:rPr>
          <w:rFonts w:ascii="Times New Roman" w:eastAsia="Times New Roman" w:hAnsi="Times New Roman" w:cs="Times New Roman"/>
          <w:i/>
          <w:sz w:val="24"/>
          <w:szCs w:val="24"/>
        </w:rPr>
        <w:t>Жизненные циклы разных групп организмов.</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Генетика, методы генетики</w:t>
      </w:r>
      <w:r w:rsidRPr="005041D8">
        <w:rPr>
          <w:rFonts w:ascii="Times New Roman" w:eastAsia="Times New Roman" w:hAnsi="Times New Roman" w:cs="Times New Roman"/>
          <w:i/>
          <w:sz w:val="24"/>
          <w:szCs w:val="24"/>
        </w:rPr>
        <w:t>.</w:t>
      </w:r>
      <w:r w:rsidRPr="005041D8">
        <w:rPr>
          <w:rFonts w:ascii="Times New Roman" w:eastAsia="Times New Roman" w:hAnsi="Times New Roman" w:cs="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Доместикация и селекция. Методы селекции. Биотехнология, ее направления и перспективы развития.</w:t>
      </w:r>
      <w:r w:rsidRPr="005041D8">
        <w:rPr>
          <w:rFonts w:ascii="Times New Roman" w:eastAsia="Times New Roman" w:hAnsi="Times New Roman" w:cs="Times New Roman"/>
          <w:i/>
          <w:sz w:val="24"/>
          <w:szCs w:val="24"/>
        </w:rPr>
        <w:t xml:space="preserve"> Биобезопасность.</w:t>
      </w:r>
    </w:p>
    <w:p w:rsidR="0093698A" w:rsidRPr="005041D8" w:rsidRDefault="0093698A" w:rsidP="0093698A">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Теория эволюции</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 xml:space="preserve">Многообразие организмов как результат эволюции. Принципы классификации, систематика. </w:t>
      </w:r>
    </w:p>
    <w:p w:rsidR="0093698A" w:rsidRPr="005041D8" w:rsidRDefault="0093698A" w:rsidP="0093698A">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Развитие жизни на Земле</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 xml:space="preserve">Гипотезы происхождения жизни на Земле. Основные этапы эволюции органического мира на Земле. </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93698A" w:rsidRPr="005041D8" w:rsidRDefault="0093698A" w:rsidP="0093698A">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Организмы и окружающая среда</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 xml:space="preserve">Приспособления организмов к действию экологических факторов. </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 xml:space="preserve">Структура биосферы. Закономерности существования биосферы. </w:t>
      </w:r>
      <w:r w:rsidRPr="005041D8">
        <w:rPr>
          <w:rFonts w:ascii="Times New Roman" w:eastAsia="Times New Roman" w:hAnsi="Times New Roman" w:cs="Times New Roman"/>
          <w:i/>
          <w:sz w:val="24"/>
          <w:szCs w:val="24"/>
        </w:rPr>
        <w:t>Круговороты веществ в биосфере.</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sz w:val="24"/>
          <w:szCs w:val="24"/>
        </w:rPr>
        <w:t>Глобальные антропогенные изменения в биосфере. Проблемы устойчивого развития.</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5041D8">
        <w:rPr>
          <w:rFonts w:ascii="Times New Roman" w:eastAsia="Times New Roman" w:hAnsi="Times New Roman" w:cs="Times New Roman"/>
          <w:i/>
          <w:sz w:val="24"/>
          <w:szCs w:val="24"/>
        </w:rPr>
        <w:t>Перспективы развития биологических наук.</w:t>
      </w:r>
    </w:p>
    <w:p w:rsidR="0093698A" w:rsidRPr="005041D8" w:rsidRDefault="0093698A" w:rsidP="0093698A">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Примерный перечень лабораторных и практических работ:</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Использование различных методов при изучении биологических объектов.</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Техника микроскопирования.</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Изучение клеток растений и животных под микроскопом на готовых микропрепаратах и их описание.</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Приготовление, рассматривание и описание микропрепаратов клеток растений.</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Сравнение строения клеток растений, животных, грибов и бактерий.</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Изучение движения цитоплазмы.</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Изучение плазмолиза и деплазмолиза в клетках кожицы лука.</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Изучение ферментативного расщепления пероксида водорода в растительных и животных клетках.</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Обнаружение белков, углеводов, липидов с помощью качественных реакций.</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Выделение ДНК.</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Изучение каталитической активности ферментов (на примере амилазы или каталазы).</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Наблюдение митоза в клетках кончика корешка лука на готовых микропрепаратах.</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Изучение хромосом на готовых микропрепаратах.</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Изучение стадий мейоза на готовых микропрепаратах.</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lastRenderedPageBreak/>
        <w:t>Изучение строения половых клеток на готовых микропрепаратах.</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Решение элементарных задач по молекулярной биологии.</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Выявление признаков сходства зародышей человека и других позвоночных животных как доказательство их родства.</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Составление элементарных схем скрещивания.</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Решение генетических задач.</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Изучение результатов моногибридного и дигибридного скрещивания у дрозофилы.</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Составление и анализ родословных человека.</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Изучение изменчивости, построение вариационного ряда и вариационной кривой.</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Описание фенотипа.</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Сравнение видов по морфологическому критерию.</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Описание приспособленности организма и ее относительного характера.</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Выявление приспособлений организмов к влиянию различных экологических факторов.</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Сравнение анатомического строения растений разных мест обитания.</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Методы измерения факторов среды обитания.</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Изучение экологических адаптаций человека.</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Составление пищевых цепей.</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Изучение и описание экосистем своей местности.</w:t>
      </w:r>
    </w:p>
    <w:p w:rsidR="0093698A" w:rsidRPr="003C5493"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Моделирование структур и процессов, происходящих в экосистемах.</w:t>
      </w:r>
    </w:p>
    <w:p w:rsidR="0093698A" w:rsidRPr="005041D8" w:rsidRDefault="0093698A" w:rsidP="0093698A">
      <w:pPr>
        <w:spacing w:after="0" w:line="240" w:lineRule="auto"/>
        <w:ind w:firstLine="700"/>
        <w:jc w:val="both"/>
        <w:rPr>
          <w:rFonts w:ascii="Times New Roman" w:hAnsi="Times New Roman" w:cs="Times New Roman"/>
          <w:sz w:val="24"/>
          <w:szCs w:val="24"/>
        </w:rPr>
      </w:pPr>
      <w:r w:rsidRPr="003C5493">
        <w:rPr>
          <w:rFonts w:ascii="Times New Roman" w:eastAsia="Times New Roman" w:hAnsi="Times New Roman" w:cs="Times New Roman"/>
          <w:sz w:val="24"/>
          <w:szCs w:val="24"/>
        </w:rPr>
        <w:t>Оценка антропогенных изменений в природе.</w:t>
      </w:r>
    </w:p>
    <w:p w:rsidR="0093698A" w:rsidRDefault="0093698A" w:rsidP="00985EFF">
      <w:pPr>
        <w:pStyle w:val="3"/>
        <w:spacing w:before="0" w:line="240" w:lineRule="auto"/>
        <w:rPr>
          <w:rFonts w:ascii="Times New Roman" w:hAnsi="Times New Roman" w:cs="Times New Roman"/>
          <w:color w:val="auto"/>
          <w:sz w:val="24"/>
          <w:szCs w:val="24"/>
        </w:rPr>
      </w:pPr>
    </w:p>
    <w:p w:rsidR="005D7427" w:rsidRPr="00985EFF" w:rsidRDefault="005D7427" w:rsidP="00985EFF">
      <w:pPr>
        <w:pStyle w:val="3"/>
        <w:spacing w:before="0" w:line="240" w:lineRule="auto"/>
        <w:rPr>
          <w:rFonts w:ascii="Times New Roman" w:hAnsi="Times New Roman" w:cs="Times New Roman"/>
          <w:color w:val="auto"/>
          <w:sz w:val="24"/>
          <w:szCs w:val="24"/>
        </w:rPr>
      </w:pPr>
      <w:r w:rsidRPr="00985EFF">
        <w:rPr>
          <w:rFonts w:ascii="Times New Roman" w:hAnsi="Times New Roman" w:cs="Times New Roman"/>
          <w:color w:val="auto"/>
          <w:sz w:val="24"/>
          <w:szCs w:val="24"/>
        </w:rPr>
        <w:t>Химия</w:t>
      </w:r>
      <w:bookmarkEnd w:id="46"/>
      <w:bookmarkEnd w:id="47"/>
    </w:p>
    <w:p w:rsidR="005D7427" w:rsidRPr="005041D8" w:rsidRDefault="005D7427" w:rsidP="00985EFF">
      <w:pPr>
        <w:spacing w:after="0" w:line="240" w:lineRule="auto"/>
        <w:ind w:firstLine="708"/>
        <w:jc w:val="both"/>
        <w:rPr>
          <w:rFonts w:ascii="Times New Roman" w:hAnsi="Times New Roman" w:cs="Times New Roman"/>
          <w:sz w:val="24"/>
          <w:szCs w:val="24"/>
        </w:rPr>
      </w:pPr>
      <w:proofErr w:type="gramStart"/>
      <w:r w:rsidRPr="005041D8">
        <w:rPr>
          <w:rFonts w:ascii="Times New Roman"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roofErr w:type="gramEnd"/>
    </w:p>
    <w:p w:rsidR="005D7427" w:rsidRPr="005041D8" w:rsidRDefault="005D7427" w:rsidP="00985EFF">
      <w:pPr>
        <w:spacing w:after="0" w:line="240" w:lineRule="auto"/>
        <w:ind w:firstLine="708"/>
        <w:jc w:val="both"/>
        <w:rPr>
          <w:rFonts w:ascii="Times New Roman" w:hAnsi="Times New Roman" w:cs="Times New Roman"/>
          <w:sz w:val="24"/>
          <w:szCs w:val="24"/>
        </w:rPr>
      </w:pPr>
      <w:r w:rsidRPr="005041D8">
        <w:rPr>
          <w:rFonts w:ascii="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5D7427" w:rsidRPr="005041D8" w:rsidRDefault="005D7427" w:rsidP="00985EFF">
      <w:pPr>
        <w:spacing w:after="0" w:line="240" w:lineRule="auto"/>
        <w:ind w:firstLine="708"/>
        <w:jc w:val="both"/>
        <w:rPr>
          <w:rFonts w:ascii="Times New Roman" w:hAnsi="Times New Roman" w:cs="Times New Roman"/>
          <w:sz w:val="24"/>
          <w:szCs w:val="24"/>
        </w:rPr>
      </w:pPr>
      <w:r w:rsidRPr="005041D8">
        <w:rPr>
          <w:rFonts w:ascii="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5D7427" w:rsidRPr="005041D8" w:rsidRDefault="005D7427" w:rsidP="00985EFF">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Базовый уровень</w:t>
      </w:r>
    </w:p>
    <w:p w:rsidR="005D7427" w:rsidRPr="005041D8" w:rsidRDefault="005D7427" w:rsidP="00985EFF">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Основы органической химии</w:t>
      </w:r>
    </w:p>
    <w:p w:rsidR="005D7427" w:rsidRPr="005041D8" w:rsidRDefault="005D7427" w:rsidP="00985EFF">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D7427" w:rsidRPr="005041D8" w:rsidRDefault="005D7427" w:rsidP="00985EFF">
      <w:pPr>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5D7427" w:rsidRPr="005041D8" w:rsidRDefault="005D7427" w:rsidP="00985EFF">
      <w:pPr>
        <w:spacing w:after="0" w:line="240" w:lineRule="auto"/>
        <w:ind w:firstLine="720"/>
        <w:jc w:val="both"/>
        <w:rPr>
          <w:rFonts w:ascii="Times New Roman" w:hAnsi="Times New Roman" w:cs="Times New Roman"/>
          <w:sz w:val="24"/>
          <w:szCs w:val="24"/>
        </w:rPr>
      </w:pPr>
      <w:r w:rsidRPr="005041D8">
        <w:rPr>
          <w:rFonts w:ascii="Times New Roman" w:hAnsi="Times New Roman" w:cs="Times New Roman"/>
          <w:sz w:val="24"/>
          <w:szCs w:val="24"/>
        </w:rPr>
        <w:t xml:space="preserve">Алканы. </w:t>
      </w:r>
      <w:r w:rsidRPr="005041D8">
        <w:rPr>
          <w:rFonts w:ascii="Times New Roman" w:hAnsi="Times New Roman" w:cs="Times New Roman"/>
          <w:i/>
          <w:sz w:val="24"/>
          <w:szCs w:val="24"/>
        </w:rPr>
        <w:t>Строение молекулы метана</w:t>
      </w:r>
      <w:r w:rsidRPr="005041D8">
        <w:rPr>
          <w:rFonts w:ascii="Times New Roman" w:hAnsi="Times New Roman" w:cs="Times New Roman"/>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5041D8">
        <w:rPr>
          <w:rFonts w:ascii="Times New Roman" w:hAnsi="Times New Roman" w:cs="Times New Roman"/>
          <w:i/>
          <w:sz w:val="24"/>
          <w:szCs w:val="24"/>
        </w:rPr>
        <w:t>Понятие о циклоалканах.</w:t>
      </w:r>
    </w:p>
    <w:p w:rsidR="005D7427" w:rsidRPr="005041D8" w:rsidRDefault="005D7427" w:rsidP="00985EFF">
      <w:pPr>
        <w:spacing w:after="0" w:line="240" w:lineRule="auto"/>
        <w:ind w:firstLine="720"/>
        <w:jc w:val="both"/>
        <w:rPr>
          <w:rFonts w:ascii="Times New Roman" w:hAnsi="Times New Roman" w:cs="Times New Roman"/>
          <w:sz w:val="24"/>
          <w:szCs w:val="24"/>
        </w:rPr>
      </w:pPr>
      <w:r w:rsidRPr="005041D8">
        <w:rPr>
          <w:rFonts w:ascii="Times New Roman" w:hAnsi="Times New Roman" w:cs="Times New Roman"/>
          <w:sz w:val="24"/>
          <w:szCs w:val="24"/>
        </w:rPr>
        <w:t xml:space="preserve">Алкены. </w:t>
      </w:r>
      <w:r w:rsidRPr="005041D8">
        <w:rPr>
          <w:rFonts w:ascii="Times New Roman" w:hAnsi="Times New Roman" w:cs="Times New Roman"/>
          <w:i/>
          <w:sz w:val="24"/>
          <w:szCs w:val="24"/>
        </w:rPr>
        <w:t xml:space="preserve">Строение молекулы этилена. </w:t>
      </w:r>
      <w:r w:rsidRPr="005041D8">
        <w:rPr>
          <w:rFonts w:ascii="Times New Roman" w:hAnsi="Times New Roman" w:cs="Times New Roman"/>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5041D8">
        <w:rPr>
          <w:rFonts w:ascii="Times New Roman" w:hAnsi="Times New Roman" w:cs="Times New Roman"/>
          <w:i/>
          <w:sz w:val="24"/>
          <w:szCs w:val="24"/>
        </w:rPr>
        <w:t>гидрирование</w:t>
      </w:r>
      <w:r w:rsidRPr="005041D8">
        <w:rPr>
          <w:rFonts w:ascii="Times New Roman" w:hAnsi="Times New Roman" w:cs="Times New Roman"/>
          <w:sz w:val="24"/>
          <w:szCs w:val="24"/>
        </w:rPr>
        <w:t xml:space="preserve">, гидратация, </w:t>
      </w:r>
      <w:r w:rsidRPr="005041D8">
        <w:rPr>
          <w:rFonts w:ascii="Times New Roman" w:hAnsi="Times New Roman" w:cs="Times New Roman"/>
          <w:i/>
          <w:sz w:val="24"/>
          <w:szCs w:val="24"/>
        </w:rPr>
        <w:lastRenderedPageBreak/>
        <w:t>гидрогалогенирование</w:t>
      </w:r>
      <w:r w:rsidRPr="005041D8">
        <w:rPr>
          <w:rFonts w:ascii="Times New Roman" w:hAnsi="Times New Roman" w:cs="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5D7427" w:rsidRPr="005041D8" w:rsidRDefault="005D7427" w:rsidP="00985EFF">
      <w:pPr>
        <w:spacing w:after="0" w:line="240" w:lineRule="auto"/>
        <w:ind w:firstLine="720"/>
        <w:jc w:val="both"/>
        <w:rPr>
          <w:rFonts w:ascii="Times New Roman" w:hAnsi="Times New Roman" w:cs="Times New Roman"/>
          <w:sz w:val="24"/>
          <w:szCs w:val="24"/>
        </w:rPr>
      </w:pPr>
      <w:r w:rsidRPr="005041D8">
        <w:rPr>
          <w:rFonts w:ascii="Times New Roman" w:hAnsi="Times New Roman" w:cs="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5D7427" w:rsidRPr="005041D8" w:rsidRDefault="005D7427" w:rsidP="00985EFF">
      <w:pPr>
        <w:spacing w:after="0" w:line="240" w:lineRule="auto"/>
        <w:ind w:firstLine="720"/>
        <w:jc w:val="both"/>
        <w:rPr>
          <w:rFonts w:ascii="Times New Roman" w:hAnsi="Times New Roman" w:cs="Times New Roman"/>
          <w:sz w:val="24"/>
          <w:szCs w:val="24"/>
        </w:rPr>
      </w:pPr>
      <w:r w:rsidRPr="005041D8">
        <w:rPr>
          <w:rFonts w:ascii="Times New Roman" w:hAnsi="Times New Roman" w:cs="Times New Roman"/>
          <w:sz w:val="24"/>
          <w:szCs w:val="24"/>
        </w:rPr>
        <w:t xml:space="preserve">Алкины. </w:t>
      </w:r>
      <w:r w:rsidRPr="005041D8">
        <w:rPr>
          <w:rFonts w:ascii="Times New Roman" w:hAnsi="Times New Roman" w:cs="Times New Roman"/>
          <w:i/>
          <w:sz w:val="24"/>
          <w:szCs w:val="24"/>
        </w:rPr>
        <w:t xml:space="preserve">Строение молекулы ацетилена. </w:t>
      </w:r>
      <w:r w:rsidRPr="005041D8">
        <w:rPr>
          <w:rFonts w:ascii="Times New Roman" w:hAnsi="Times New Roman" w:cs="Times New Roman"/>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5041D8">
        <w:rPr>
          <w:rFonts w:ascii="Times New Roman" w:hAnsi="Times New Roman" w:cs="Times New Roman"/>
          <w:i/>
          <w:sz w:val="24"/>
          <w:szCs w:val="24"/>
        </w:rPr>
        <w:t>гидрирование</w:t>
      </w:r>
      <w:r w:rsidRPr="005041D8">
        <w:rPr>
          <w:rFonts w:ascii="Times New Roman" w:hAnsi="Times New Roman" w:cs="Times New Roman"/>
          <w:sz w:val="24"/>
          <w:szCs w:val="24"/>
        </w:rPr>
        <w:t xml:space="preserve">, гидратация, </w:t>
      </w:r>
      <w:r w:rsidRPr="005041D8">
        <w:rPr>
          <w:rFonts w:ascii="Times New Roman" w:hAnsi="Times New Roman" w:cs="Times New Roman"/>
          <w:i/>
          <w:sz w:val="24"/>
          <w:szCs w:val="24"/>
        </w:rPr>
        <w:t>гидрогалогенирование</w:t>
      </w:r>
      <w:r w:rsidRPr="005041D8">
        <w:rPr>
          <w:rFonts w:ascii="Times New Roman" w:hAnsi="Times New Roman" w:cs="Times New Roman"/>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5D7427" w:rsidRPr="005041D8" w:rsidRDefault="005D7427" w:rsidP="00985EFF">
      <w:pPr>
        <w:spacing w:after="0" w:line="240" w:lineRule="auto"/>
        <w:ind w:firstLine="720"/>
        <w:jc w:val="both"/>
        <w:rPr>
          <w:rFonts w:ascii="Times New Roman" w:hAnsi="Times New Roman" w:cs="Times New Roman"/>
          <w:sz w:val="24"/>
          <w:szCs w:val="24"/>
        </w:rPr>
      </w:pPr>
      <w:r w:rsidRPr="005041D8">
        <w:rPr>
          <w:rFonts w:ascii="Times New Roman" w:hAnsi="Times New Roman" w:cs="Times New Roman"/>
          <w:sz w:val="24"/>
          <w:szCs w:val="24"/>
        </w:rPr>
        <w:t xml:space="preserve">Арены. Бензол как представитель ароматических углеводородов. </w:t>
      </w:r>
      <w:r w:rsidRPr="005041D8">
        <w:rPr>
          <w:rFonts w:ascii="Times New Roman" w:hAnsi="Times New Roman" w:cs="Times New Roman"/>
          <w:i/>
          <w:sz w:val="24"/>
          <w:szCs w:val="24"/>
        </w:rPr>
        <w:t>Строение молекулы бензола.</w:t>
      </w:r>
      <w:r w:rsidRPr="005041D8">
        <w:rPr>
          <w:rFonts w:ascii="Times New Roman" w:hAnsi="Times New Roman" w:cs="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5D7427" w:rsidRPr="005041D8" w:rsidRDefault="005D7427" w:rsidP="00985EFF">
      <w:pPr>
        <w:spacing w:after="0" w:line="240" w:lineRule="auto"/>
        <w:ind w:firstLine="720"/>
        <w:jc w:val="both"/>
        <w:rPr>
          <w:rFonts w:ascii="Times New Roman" w:hAnsi="Times New Roman" w:cs="Times New Roman"/>
          <w:sz w:val="24"/>
          <w:szCs w:val="24"/>
        </w:rPr>
      </w:pPr>
      <w:r w:rsidRPr="005041D8">
        <w:rPr>
          <w:rFonts w:ascii="Times New Roman" w:hAnsi="Times New Roman" w:cs="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5D7427" w:rsidRPr="005041D8" w:rsidRDefault="005D7427" w:rsidP="00985EFF">
      <w:pPr>
        <w:spacing w:after="0" w:line="240" w:lineRule="auto"/>
        <w:ind w:firstLine="720"/>
        <w:jc w:val="both"/>
        <w:rPr>
          <w:rFonts w:ascii="Times New Roman" w:hAnsi="Times New Roman" w:cs="Times New Roman"/>
          <w:sz w:val="24"/>
          <w:szCs w:val="24"/>
        </w:rPr>
      </w:pPr>
      <w:r w:rsidRPr="005041D8">
        <w:rPr>
          <w:rFonts w:ascii="Times New Roman" w:hAnsi="Times New Roman" w:cs="Times New Roman"/>
          <w:sz w:val="24"/>
          <w:szCs w:val="24"/>
        </w:rPr>
        <w:t xml:space="preserve">Фенол. Строение молекулы фенола. </w:t>
      </w:r>
      <w:r w:rsidRPr="005041D8">
        <w:rPr>
          <w:rFonts w:ascii="Times New Roman" w:hAnsi="Times New Roman" w:cs="Times New Roman"/>
          <w:i/>
          <w:sz w:val="24"/>
          <w:szCs w:val="24"/>
        </w:rPr>
        <w:t>Взаимное влияние атомов в молекуле фенола. Химические свойства: взаимодействие с натрием, гидроксидом натрия, бромом.</w:t>
      </w:r>
      <w:r w:rsidRPr="005041D8">
        <w:rPr>
          <w:rFonts w:ascii="Times New Roman" w:hAnsi="Times New Roman" w:cs="Times New Roman"/>
          <w:sz w:val="24"/>
          <w:szCs w:val="24"/>
        </w:rPr>
        <w:t xml:space="preserve"> Применение фенола.</w:t>
      </w:r>
    </w:p>
    <w:p w:rsidR="005D7427" w:rsidRPr="005041D8" w:rsidRDefault="005D7427" w:rsidP="00985EFF">
      <w:pPr>
        <w:spacing w:after="0" w:line="240" w:lineRule="auto"/>
        <w:ind w:firstLine="720"/>
        <w:jc w:val="both"/>
        <w:rPr>
          <w:rFonts w:ascii="Times New Roman" w:hAnsi="Times New Roman" w:cs="Times New Roman"/>
          <w:sz w:val="24"/>
          <w:szCs w:val="24"/>
        </w:rPr>
      </w:pPr>
      <w:r w:rsidRPr="005041D8">
        <w:rPr>
          <w:rFonts w:ascii="Times New Roman" w:hAnsi="Times New Roman" w:cs="Times New Roman"/>
          <w:sz w:val="24"/>
          <w:szCs w:val="24"/>
        </w:rPr>
        <w:t xml:space="preserve">Альдегиды. Метаналь (формальдегид) и этаналь (ацетальдегид) как представители предельных альдегидов. </w:t>
      </w:r>
      <w:proofErr w:type="gramStart"/>
      <w:r w:rsidRPr="005041D8">
        <w:rPr>
          <w:rFonts w:ascii="Times New Roman" w:hAnsi="Times New Roman" w:cs="Times New Roman"/>
          <w:sz w:val="24"/>
          <w:szCs w:val="24"/>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5041D8">
        <w:rPr>
          <w:rFonts w:ascii="Times New Roman" w:hAnsi="Times New Roman" w:cs="Times New Roman"/>
          <w:sz w:val="24"/>
          <w:szCs w:val="24"/>
        </w:rPr>
        <w:t xml:space="preserve"> Токсичность альдегидов. Применение формальдегида и ацетальдегида.</w:t>
      </w:r>
    </w:p>
    <w:p w:rsidR="005D7427" w:rsidRPr="005041D8" w:rsidRDefault="005D7427" w:rsidP="00985EFF">
      <w:pPr>
        <w:spacing w:after="0" w:line="240" w:lineRule="auto"/>
        <w:ind w:firstLine="720"/>
        <w:jc w:val="both"/>
        <w:rPr>
          <w:rFonts w:ascii="Times New Roman" w:hAnsi="Times New Roman" w:cs="Times New Roman"/>
          <w:sz w:val="24"/>
          <w:szCs w:val="24"/>
        </w:rPr>
      </w:pPr>
      <w:r w:rsidRPr="005041D8">
        <w:rPr>
          <w:rFonts w:ascii="Times New Roman"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5D7427" w:rsidRPr="005041D8" w:rsidRDefault="005D7427" w:rsidP="00985EFF">
      <w:pPr>
        <w:spacing w:after="0" w:line="240" w:lineRule="auto"/>
        <w:ind w:firstLine="720"/>
        <w:jc w:val="both"/>
        <w:rPr>
          <w:rFonts w:ascii="Times New Roman" w:hAnsi="Times New Roman" w:cs="Times New Roman"/>
          <w:sz w:val="24"/>
          <w:szCs w:val="24"/>
        </w:rPr>
      </w:pPr>
      <w:r w:rsidRPr="005041D8">
        <w:rPr>
          <w:rFonts w:ascii="Times New Roman" w:hAnsi="Times New Roman" w:cs="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5D7427" w:rsidRPr="005041D8" w:rsidRDefault="005D7427" w:rsidP="00985EFF">
      <w:pPr>
        <w:spacing w:after="0" w:line="240" w:lineRule="auto"/>
        <w:ind w:firstLine="720"/>
        <w:jc w:val="both"/>
        <w:rPr>
          <w:rFonts w:ascii="Times New Roman" w:hAnsi="Times New Roman" w:cs="Times New Roman"/>
          <w:sz w:val="24"/>
          <w:szCs w:val="24"/>
        </w:rPr>
      </w:pPr>
      <w:r w:rsidRPr="005041D8">
        <w:rPr>
          <w:rFonts w:ascii="Times New Roman" w:hAnsi="Times New Roman" w:cs="Times New Roman"/>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5041D8">
        <w:rPr>
          <w:rFonts w:ascii="Times New Roman" w:hAnsi="Times New Roman" w:cs="Times New Roman"/>
          <w:i/>
          <w:sz w:val="24"/>
          <w:szCs w:val="24"/>
        </w:rPr>
        <w:t>Гидролиз сахарозы.</w:t>
      </w:r>
      <w:r w:rsidRPr="005041D8">
        <w:rPr>
          <w:rFonts w:ascii="Times New Roman" w:hAnsi="Times New Roman" w:cs="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5D7427" w:rsidRPr="005041D8" w:rsidRDefault="005D7427" w:rsidP="00985EFF">
      <w:pPr>
        <w:spacing w:after="0" w:line="240" w:lineRule="auto"/>
        <w:ind w:firstLine="720"/>
        <w:jc w:val="both"/>
        <w:rPr>
          <w:rFonts w:ascii="Times New Roman" w:hAnsi="Times New Roman" w:cs="Times New Roman"/>
          <w:sz w:val="24"/>
          <w:szCs w:val="24"/>
        </w:rPr>
      </w:pPr>
      <w:r w:rsidRPr="005041D8">
        <w:rPr>
          <w:rFonts w:ascii="Times New Roman" w:hAnsi="Times New Roman" w:cs="Times New Roman"/>
          <w:sz w:val="24"/>
          <w:szCs w:val="24"/>
        </w:rPr>
        <w:lastRenderedPageBreak/>
        <w:t>Идентификация органических соединений.</w:t>
      </w:r>
      <w:r w:rsidRPr="005041D8">
        <w:rPr>
          <w:rFonts w:ascii="Times New Roman" w:hAnsi="Times New Roman" w:cs="Times New Roman"/>
          <w:i/>
          <w:sz w:val="24"/>
          <w:szCs w:val="24"/>
        </w:rPr>
        <w:t xml:space="preserve"> Генетическая связь между классами органических соединений. </w:t>
      </w:r>
      <w:r w:rsidRPr="005041D8">
        <w:rPr>
          <w:rFonts w:ascii="Times New Roman" w:hAnsi="Times New Roman" w:cs="Times New Roman"/>
          <w:sz w:val="24"/>
          <w:szCs w:val="24"/>
        </w:rPr>
        <w:t>Типы химических реакций в органической химии.</w:t>
      </w:r>
    </w:p>
    <w:p w:rsidR="005D7427" w:rsidRPr="00985EFF" w:rsidRDefault="005D7427" w:rsidP="00985EFF">
      <w:pPr>
        <w:spacing w:after="0" w:line="240" w:lineRule="auto"/>
        <w:ind w:firstLine="720"/>
        <w:jc w:val="both"/>
        <w:rPr>
          <w:rFonts w:ascii="Times New Roman" w:hAnsi="Times New Roman" w:cs="Times New Roman"/>
          <w:sz w:val="24"/>
          <w:szCs w:val="24"/>
        </w:rPr>
      </w:pPr>
      <w:r w:rsidRPr="005041D8">
        <w:rPr>
          <w:rFonts w:ascii="Times New Roman" w:hAnsi="Times New Roman" w:cs="Times New Roman"/>
          <w:sz w:val="24"/>
          <w:szCs w:val="24"/>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sidRPr="005041D8">
        <w:rPr>
          <w:rFonts w:ascii="Times New Roman" w:hAnsi="Times New Roman" w:cs="Times New Roman"/>
          <w:sz w:val="24"/>
          <w:szCs w:val="24"/>
        </w:rPr>
        <w:t>α-</w:t>
      </w:r>
      <w:proofErr w:type="gramEnd"/>
      <w:r w:rsidRPr="005041D8">
        <w:rPr>
          <w:rFonts w:ascii="Times New Roman" w:hAnsi="Times New Roman" w:cs="Times New Roman"/>
          <w:sz w:val="24"/>
          <w:szCs w:val="24"/>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5D7427" w:rsidRPr="005041D8" w:rsidRDefault="005D7427" w:rsidP="00985EFF">
      <w:pPr>
        <w:spacing w:after="0" w:line="240" w:lineRule="auto"/>
        <w:jc w:val="both"/>
        <w:rPr>
          <w:rFonts w:ascii="Times New Roman" w:hAnsi="Times New Roman" w:cs="Times New Roman"/>
          <w:b/>
          <w:sz w:val="24"/>
          <w:szCs w:val="24"/>
        </w:rPr>
      </w:pPr>
      <w:r w:rsidRPr="005041D8">
        <w:rPr>
          <w:rFonts w:ascii="Times New Roman" w:hAnsi="Times New Roman" w:cs="Times New Roman"/>
          <w:b/>
          <w:sz w:val="24"/>
          <w:szCs w:val="24"/>
        </w:rPr>
        <w:t>Теоретические основы химии</w:t>
      </w:r>
    </w:p>
    <w:p w:rsidR="005D7427" w:rsidRPr="005041D8" w:rsidRDefault="005D7427" w:rsidP="00985EFF">
      <w:pPr>
        <w:spacing w:after="0" w:line="240" w:lineRule="auto"/>
        <w:ind w:firstLine="720"/>
        <w:jc w:val="both"/>
        <w:rPr>
          <w:rFonts w:ascii="Times New Roman" w:hAnsi="Times New Roman" w:cs="Times New Roman"/>
          <w:sz w:val="24"/>
          <w:szCs w:val="24"/>
        </w:rPr>
      </w:pPr>
      <w:r w:rsidRPr="005041D8">
        <w:rPr>
          <w:rFonts w:ascii="Times New Roman" w:hAnsi="Times New Roman" w:cs="Times New Roman"/>
          <w:sz w:val="24"/>
          <w:szCs w:val="24"/>
        </w:rPr>
        <w:t xml:space="preserve">Строение вещества. Современная модель строения атома. Электронная конфигурация атома. </w:t>
      </w:r>
      <w:r w:rsidRPr="005041D8">
        <w:rPr>
          <w:rFonts w:ascii="Times New Roman" w:hAnsi="Times New Roman" w:cs="Times New Roman"/>
          <w:i/>
          <w:sz w:val="24"/>
          <w:szCs w:val="24"/>
        </w:rPr>
        <w:t>Основное и возбужденные состояния атомов.</w:t>
      </w:r>
      <w:r w:rsidRPr="005041D8">
        <w:rPr>
          <w:rFonts w:ascii="Times New Roman" w:hAnsi="Times New Roman" w:cs="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5041D8">
        <w:rPr>
          <w:rFonts w:ascii="Times New Roman" w:hAnsi="Times New Roman" w:cs="Times New Roman"/>
          <w:i/>
          <w:sz w:val="24"/>
          <w:szCs w:val="24"/>
        </w:rPr>
        <w:t xml:space="preserve"> </w:t>
      </w:r>
      <w:r w:rsidRPr="005041D8">
        <w:rPr>
          <w:rFonts w:ascii="Times New Roman" w:hAnsi="Times New Roman" w:cs="Times New Roman"/>
          <w:sz w:val="24"/>
          <w:szCs w:val="24"/>
        </w:rPr>
        <w:t>Виды химической связи (</w:t>
      </w:r>
      <w:proofErr w:type="gramStart"/>
      <w:r w:rsidRPr="005041D8">
        <w:rPr>
          <w:rFonts w:ascii="Times New Roman" w:hAnsi="Times New Roman" w:cs="Times New Roman"/>
          <w:sz w:val="24"/>
          <w:szCs w:val="24"/>
        </w:rPr>
        <w:t>ковалентная</w:t>
      </w:r>
      <w:proofErr w:type="gramEnd"/>
      <w:r w:rsidRPr="005041D8">
        <w:rPr>
          <w:rFonts w:ascii="Times New Roman" w:hAnsi="Times New Roman" w:cs="Times New Roman"/>
          <w:sz w:val="24"/>
          <w:szCs w:val="24"/>
        </w:rPr>
        <w:t xml:space="preserve">, ионная, металлическая, водородная) и механизмы ее образования. </w:t>
      </w:r>
      <w:r w:rsidRPr="005041D8">
        <w:rPr>
          <w:rFonts w:ascii="Times New Roman" w:hAnsi="Times New Roman" w:cs="Times New Roman"/>
          <w:i/>
          <w:sz w:val="24"/>
          <w:szCs w:val="24"/>
        </w:rPr>
        <w:t>Кристаллические и аморфные вещества. Типы кристаллических решеток (</w:t>
      </w:r>
      <w:proofErr w:type="gramStart"/>
      <w:r w:rsidRPr="005041D8">
        <w:rPr>
          <w:rFonts w:ascii="Times New Roman" w:hAnsi="Times New Roman" w:cs="Times New Roman"/>
          <w:i/>
          <w:sz w:val="24"/>
          <w:szCs w:val="24"/>
        </w:rPr>
        <w:t>атомная</w:t>
      </w:r>
      <w:proofErr w:type="gramEnd"/>
      <w:r w:rsidRPr="005041D8">
        <w:rPr>
          <w:rFonts w:ascii="Times New Roman" w:hAnsi="Times New Roman" w:cs="Times New Roman"/>
          <w:i/>
          <w:sz w:val="24"/>
          <w:szCs w:val="24"/>
        </w:rPr>
        <w:t xml:space="preserve">, молекулярная, ионная, металлическая). Зависимость физических свойств вещества от типа кристаллической решетки. </w:t>
      </w:r>
      <w:r w:rsidRPr="005041D8">
        <w:rPr>
          <w:rFonts w:ascii="Times New Roman" w:hAnsi="Times New Roman" w:cs="Times New Roman"/>
          <w:sz w:val="24"/>
          <w:szCs w:val="24"/>
        </w:rPr>
        <w:t>Причины многообразия веществ.</w:t>
      </w:r>
    </w:p>
    <w:p w:rsidR="005D7427" w:rsidRPr="005041D8" w:rsidRDefault="005D7427" w:rsidP="00985EFF">
      <w:pPr>
        <w:spacing w:after="0" w:line="240" w:lineRule="auto"/>
        <w:ind w:firstLine="720"/>
        <w:jc w:val="both"/>
        <w:rPr>
          <w:rFonts w:ascii="Times New Roman" w:hAnsi="Times New Roman" w:cs="Times New Roman"/>
          <w:sz w:val="24"/>
          <w:szCs w:val="24"/>
        </w:rPr>
      </w:pPr>
      <w:r w:rsidRPr="005041D8">
        <w:rPr>
          <w:rFonts w:ascii="Times New Roman" w:hAnsi="Times New Roman" w:cs="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5041D8">
        <w:rPr>
          <w:rFonts w:ascii="Times New Roman" w:hAnsi="Times New Roman" w:cs="Times New Roman"/>
          <w:i/>
          <w:sz w:val="24"/>
          <w:szCs w:val="24"/>
        </w:rPr>
        <w:t xml:space="preserve">Дисперсные системы. Понятие о коллоидах (золи, гели). Истинные растворы. </w:t>
      </w:r>
      <w:r w:rsidRPr="005041D8">
        <w:rPr>
          <w:rFonts w:ascii="Times New Roman" w:hAnsi="Times New Roman" w:cs="Times New Roman"/>
          <w:sz w:val="24"/>
          <w:szCs w:val="24"/>
        </w:rPr>
        <w:t>Реакции в растворах электролитов</w:t>
      </w:r>
      <w:proofErr w:type="gramStart"/>
      <w:r w:rsidRPr="005041D8">
        <w:rPr>
          <w:rFonts w:ascii="Times New Roman" w:hAnsi="Times New Roman" w:cs="Times New Roman"/>
          <w:sz w:val="24"/>
          <w:szCs w:val="24"/>
        </w:rPr>
        <w:t>.</w:t>
      </w:r>
      <w:proofErr w:type="gramEnd"/>
      <w:r w:rsidRPr="005041D8">
        <w:rPr>
          <w:rFonts w:ascii="Times New Roman" w:hAnsi="Times New Roman" w:cs="Times New Roman"/>
          <w:sz w:val="24"/>
          <w:szCs w:val="24"/>
        </w:rPr>
        <w:t xml:space="preserve"> </w:t>
      </w:r>
      <w:proofErr w:type="gramStart"/>
      <w:r w:rsidRPr="005041D8">
        <w:rPr>
          <w:rFonts w:ascii="Times New Roman" w:hAnsi="Times New Roman" w:cs="Times New Roman"/>
          <w:i/>
          <w:sz w:val="24"/>
          <w:szCs w:val="24"/>
        </w:rPr>
        <w:t>р</w:t>
      </w:r>
      <w:proofErr w:type="gramEnd"/>
      <w:r w:rsidRPr="005041D8">
        <w:rPr>
          <w:rFonts w:ascii="Times New Roman" w:hAnsi="Times New Roman" w:cs="Times New Roman"/>
          <w:i/>
          <w:sz w:val="24"/>
          <w:szCs w:val="24"/>
        </w:rPr>
        <w:t>H</w:t>
      </w:r>
      <w:r w:rsidRPr="005041D8">
        <w:rPr>
          <w:rFonts w:ascii="Times New Roman" w:hAnsi="Times New Roman" w:cs="Times New Roman"/>
          <w:sz w:val="24"/>
          <w:szCs w:val="24"/>
        </w:rPr>
        <w:t xml:space="preserve"> раствора как показатель кислотности среды. Гидролиз солей. Значение гидролиза в биологических обменных процессах.</w:t>
      </w:r>
      <w:r w:rsidRPr="005041D8">
        <w:rPr>
          <w:rFonts w:ascii="Times New Roman" w:hAnsi="Times New Roman" w:cs="Times New Roman"/>
          <w:i/>
          <w:sz w:val="24"/>
          <w:szCs w:val="24"/>
        </w:rPr>
        <w:t xml:space="preserve"> </w:t>
      </w:r>
      <w:r w:rsidRPr="005041D8">
        <w:rPr>
          <w:rFonts w:ascii="Times New Roman" w:hAnsi="Times New Roman" w:cs="Times New Roman"/>
          <w:sz w:val="24"/>
          <w:szCs w:val="24"/>
        </w:rPr>
        <w:t xml:space="preserve">Окислительно-восстановительные реакции в природе, производственных процессах и жизнедеятельности организмов. </w:t>
      </w:r>
      <w:proofErr w:type="gramStart"/>
      <w:r w:rsidRPr="005041D8">
        <w:rPr>
          <w:rFonts w:ascii="Times New Roman" w:hAnsi="Times New Roman" w:cs="Times New Roman"/>
          <w:sz w:val="24"/>
          <w:szCs w:val="24"/>
        </w:rPr>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5041D8">
        <w:rPr>
          <w:rFonts w:ascii="Times New Roman" w:hAnsi="Times New Roman" w:cs="Times New Roman"/>
          <w:sz w:val="24"/>
          <w:szCs w:val="24"/>
        </w:rPr>
        <w:t xml:space="preserve"> Коррозия металлов: виды коррозии, способы защиты металлов от коррозии. </w:t>
      </w:r>
      <w:r w:rsidRPr="005041D8">
        <w:rPr>
          <w:rFonts w:ascii="Times New Roman" w:hAnsi="Times New Roman" w:cs="Times New Roman"/>
          <w:i/>
          <w:sz w:val="24"/>
          <w:szCs w:val="24"/>
        </w:rPr>
        <w:t>Электролиз растворов и расплавов. Применение электролиза в промышленности.</w:t>
      </w:r>
    </w:p>
    <w:p w:rsidR="005D7427" w:rsidRPr="005041D8" w:rsidRDefault="005D7427" w:rsidP="00985EFF">
      <w:pPr>
        <w:spacing w:after="0" w:line="240" w:lineRule="auto"/>
        <w:jc w:val="both"/>
        <w:rPr>
          <w:rFonts w:ascii="Times New Roman" w:hAnsi="Times New Roman" w:cs="Times New Roman"/>
          <w:sz w:val="24"/>
          <w:szCs w:val="24"/>
        </w:rPr>
      </w:pPr>
      <w:r w:rsidRPr="005041D8">
        <w:rPr>
          <w:rFonts w:ascii="Times New Roman" w:hAnsi="Times New Roman" w:cs="Times New Roman"/>
          <w:b/>
          <w:sz w:val="24"/>
          <w:szCs w:val="24"/>
        </w:rPr>
        <w:t>Химия и жизнь</w:t>
      </w:r>
    </w:p>
    <w:p w:rsidR="005D7427" w:rsidRPr="005041D8" w:rsidRDefault="005D7427" w:rsidP="00985EFF">
      <w:pPr>
        <w:spacing w:after="0" w:line="240" w:lineRule="auto"/>
        <w:ind w:firstLine="700"/>
        <w:jc w:val="both"/>
        <w:rPr>
          <w:rFonts w:ascii="Times New Roman" w:hAnsi="Times New Roman" w:cs="Times New Roman"/>
          <w:sz w:val="24"/>
          <w:szCs w:val="24"/>
        </w:rPr>
      </w:pPr>
      <w:r w:rsidRPr="005041D8">
        <w:rPr>
          <w:rFonts w:ascii="Times New Roman" w:hAnsi="Times New Roman" w:cs="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5041D8">
        <w:rPr>
          <w:rFonts w:ascii="Times New Roman" w:hAnsi="Times New Roman" w:cs="Times New Roman"/>
          <w:i/>
          <w:sz w:val="24"/>
          <w:szCs w:val="24"/>
        </w:rPr>
        <w:t>химический анализ и синтез</w:t>
      </w:r>
      <w:r w:rsidRPr="005041D8">
        <w:rPr>
          <w:rFonts w:ascii="Times New Roman" w:hAnsi="Times New Roman" w:cs="Times New Roman"/>
          <w:sz w:val="24"/>
          <w:szCs w:val="24"/>
        </w:rPr>
        <w:t xml:space="preserve"> как методы научного познания.</w:t>
      </w:r>
    </w:p>
    <w:p w:rsidR="005D7427" w:rsidRPr="005041D8" w:rsidRDefault="005D7427" w:rsidP="00985EFF">
      <w:pPr>
        <w:spacing w:after="0" w:line="240" w:lineRule="auto"/>
        <w:ind w:firstLine="700"/>
        <w:jc w:val="both"/>
        <w:rPr>
          <w:rFonts w:ascii="Times New Roman" w:hAnsi="Times New Roman" w:cs="Times New Roman"/>
          <w:sz w:val="24"/>
          <w:szCs w:val="24"/>
        </w:rPr>
      </w:pPr>
      <w:r w:rsidRPr="005041D8">
        <w:rPr>
          <w:rFonts w:ascii="Times New Roman"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5041D8">
        <w:rPr>
          <w:rFonts w:ascii="Times New Roman" w:hAnsi="Times New Roman" w:cs="Times New Roman"/>
          <w:i/>
          <w:sz w:val="24"/>
          <w:szCs w:val="24"/>
        </w:rPr>
        <w:t>Пищевые добавки. Основы пищевой химии.</w:t>
      </w:r>
    </w:p>
    <w:p w:rsidR="005D7427" w:rsidRPr="005041D8" w:rsidRDefault="005D7427" w:rsidP="00985EFF">
      <w:pPr>
        <w:spacing w:after="0" w:line="240" w:lineRule="auto"/>
        <w:ind w:firstLine="700"/>
        <w:jc w:val="both"/>
        <w:rPr>
          <w:rFonts w:ascii="Times New Roman" w:hAnsi="Times New Roman" w:cs="Times New Roman"/>
          <w:sz w:val="24"/>
          <w:szCs w:val="24"/>
        </w:rPr>
      </w:pPr>
      <w:r w:rsidRPr="005041D8">
        <w:rPr>
          <w:rFonts w:ascii="Times New Roman" w:hAnsi="Times New Roman" w:cs="Times New Roman"/>
          <w:sz w:val="24"/>
          <w:szCs w:val="24"/>
        </w:rPr>
        <w:t xml:space="preserve">Химия в повседневной жизни. Моющие и чистящие средства. </w:t>
      </w:r>
      <w:r w:rsidRPr="005041D8">
        <w:rPr>
          <w:rFonts w:ascii="Times New Roman" w:hAnsi="Times New Roman" w:cs="Times New Roman"/>
          <w:i/>
          <w:sz w:val="24"/>
          <w:szCs w:val="24"/>
        </w:rPr>
        <w:t xml:space="preserve">Средства борьбы с бытовыми насекомыми: репелленты, инсектициды. </w:t>
      </w:r>
      <w:r w:rsidRPr="005041D8">
        <w:rPr>
          <w:rFonts w:ascii="Times New Roman" w:hAnsi="Times New Roman" w:cs="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5D7427" w:rsidRPr="005041D8" w:rsidRDefault="005D7427" w:rsidP="00985EFF">
      <w:pPr>
        <w:spacing w:after="0" w:line="240" w:lineRule="auto"/>
        <w:ind w:firstLine="700"/>
        <w:jc w:val="both"/>
        <w:rPr>
          <w:rFonts w:ascii="Times New Roman" w:hAnsi="Times New Roman" w:cs="Times New Roman"/>
          <w:sz w:val="24"/>
          <w:szCs w:val="24"/>
        </w:rPr>
      </w:pPr>
      <w:r w:rsidRPr="005041D8">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rsidR="005D7427" w:rsidRPr="005041D8" w:rsidRDefault="005D7427" w:rsidP="00985EFF">
      <w:pPr>
        <w:spacing w:after="0" w:line="240" w:lineRule="auto"/>
        <w:ind w:firstLine="720"/>
        <w:jc w:val="both"/>
        <w:rPr>
          <w:rFonts w:ascii="Times New Roman" w:hAnsi="Times New Roman" w:cs="Times New Roman"/>
          <w:sz w:val="24"/>
          <w:szCs w:val="24"/>
        </w:rPr>
      </w:pPr>
      <w:r w:rsidRPr="005041D8">
        <w:rPr>
          <w:rFonts w:ascii="Times New Roman" w:hAnsi="Times New Roman" w:cs="Times New Roman"/>
          <w:sz w:val="24"/>
          <w:szCs w:val="24"/>
        </w:rP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w:t>
      </w:r>
      <w:r w:rsidRPr="005041D8">
        <w:rPr>
          <w:rFonts w:ascii="Times New Roman" w:hAnsi="Times New Roman" w:cs="Times New Roman"/>
          <w:sz w:val="24"/>
          <w:szCs w:val="24"/>
        </w:rPr>
        <w:lastRenderedPageBreak/>
        <w:t>Октановое число бензина. Охрана окружающей среды при нефтепереработке и транспортировке нефтепродуктов. Альтернативные источники энергии.</w:t>
      </w:r>
    </w:p>
    <w:p w:rsidR="005D7427" w:rsidRPr="005041D8" w:rsidRDefault="005D7427" w:rsidP="00985EFF">
      <w:pPr>
        <w:spacing w:after="0" w:line="240" w:lineRule="auto"/>
        <w:ind w:firstLine="700"/>
        <w:jc w:val="both"/>
        <w:rPr>
          <w:rFonts w:ascii="Times New Roman" w:hAnsi="Times New Roman" w:cs="Times New Roman"/>
          <w:sz w:val="24"/>
          <w:szCs w:val="24"/>
        </w:rPr>
      </w:pPr>
      <w:r w:rsidRPr="005041D8">
        <w:rPr>
          <w:rFonts w:ascii="Times New Roman" w:hAnsi="Times New Roman" w:cs="Times New Roman"/>
          <w:sz w:val="24"/>
          <w:szCs w:val="24"/>
        </w:rPr>
        <w:t>Химия в строительстве. Цемент. Бетон.</w:t>
      </w:r>
      <w:r w:rsidRPr="005041D8">
        <w:rPr>
          <w:rFonts w:ascii="Times New Roman" w:hAnsi="Times New Roman" w:cs="Times New Roman"/>
          <w:i/>
          <w:sz w:val="24"/>
          <w:szCs w:val="24"/>
        </w:rPr>
        <w:t xml:space="preserve"> </w:t>
      </w:r>
      <w:r w:rsidRPr="005041D8">
        <w:rPr>
          <w:rFonts w:ascii="Times New Roman" w:hAnsi="Times New Roman" w:cs="Times New Roman"/>
          <w:sz w:val="24"/>
          <w:szCs w:val="24"/>
        </w:rPr>
        <w:t>Подбор оптимальных строительных материалов в практической деятельности человека.</w:t>
      </w:r>
    </w:p>
    <w:p w:rsidR="005D7427" w:rsidRPr="005041D8" w:rsidRDefault="005D7427" w:rsidP="00985EFF">
      <w:pPr>
        <w:spacing w:after="0" w:line="240" w:lineRule="auto"/>
        <w:ind w:firstLine="700"/>
        <w:jc w:val="both"/>
        <w:rPr>
          <w:rFonts w:ascii="Times New Roman" w:hAnsi="Times New Roman" w:cs="Times New Roman"/>
          <w:sz w:val="24"/>
          <w:szCs w:val="24"/>
        </w:rPr>
      </w:pPr>
      <w:r w:rsidRPr="005041D8">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5D7427" w:rsidRPr="005041D8" w:rsidRDefault="005D7427" w:rsidP="00985EFF">
      <w:pPr>
        <w:spacing w:after="0" w:line="240" w:lineRule="auto"/>
        <w:jc w:val="both"/>
        <w:rPr>
          <w:rFonts w:ascii="Times New Roman" w:eastAsia="Times New Roman" w:hAnsi="Times New Roman" w:cs="Times New Roman"/>
          <w:b/>
          <w:sz w:val="24"/>
          <w:szCs w:val="24"/>
        </w:rPr>
      </w:pPr>
      <w:r w:rsidRPr="005041D8">
        <w:rPr>
          <w:rFonts w:ascii="Times New Roman" w:eastAsia="Times New Roman" w:hAnsi="Times New Roman" w:cs="Times New Roman"/>
          <w:b/>
          <w:sz w:val="24"/>
          <w:szCs w:val="24"/>
        </w:rPr>
        <w:t>Типы расчетных задач:</w:t>
      </w:r>
    </w:p>
    <w:p w:rsidR="005D7427" w:rsidRPr="005041D8" w:rsidRDefault="005D7427" w:rsidP="00985EFF">
      <w:pPr>
        <w:pStyle w:val="a"/>
        <w:numPr>
          <w:ilvl w:val="0"/>
          <w:numId w:val="0"/>
        </w:numPr>
        <w:spacing w:line="240" w:lineRule="auto"/>
        <w:ind w:firstLine="709"/>
        <w:rPr>
          <w:sz w:val="24"/>
          <w:szCs w:val="24"/>
        </w:rPr>
      </w:pPr>
      <w:r w:rsidRPr="005041D8">
        <w:rPr>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5D7427" w:rsidRPr="005041D8" w:rsidRDefault="005D7427" w:rsidP="00985EFF">
      <w:pPr>
        <w:pStyle w:val="a"/>
        <w:numPr>
          <w:ilvl w:val="0"/>
          <w:numId w:val="0"/>
        </w:numPr>
        <w:spacing w:line="240" w:lineRule="auto"/>
        <w:ind w:firstLine="709"/>
        <w:rPr>
          <w:sz w:val="24"/>
          <w:szCs w:val="24"/>
        </w:rPr>
      </w:pPr>
      <w:r w:rsidRPr="005041D8">
        <w:rPr>
          <w:sz w:val="24"/>
          <w:szCs w:val="24"/>
        </w:rPr>
        <w:t>Расчеты массовой доли (массы) химического соединения в смеси.</w:t>
      </w:r>
    </w:p>
    <w:p w:rsidR="005D7427" w:rsidRPr="005041D8" w:rsidRDefault="005D7427" w:rsidP="00985EFF">
      <w:pPr>
        <w:pStyle w:val="a"/>
        <w:numPr>
          <w:ilvl w:val="0"/>
          <w:numId w:val="0"/>
        </w:numPr>
        <w:spacing w:line="240" w:lineRule="auto"/>
        <w:ind w:firstLine="709"/>
        <w:rPr>
          <w:sz w:val="24"/>
          <w:szCs w:val="24"/>
        </w:rPr>
      </w:pPr>
      <w:r w:rsidRPr="005041D8">
        <w:rPr>
          <w:sz w:val="24"/>
          <w:szCs w:val="24"/>
        </w:rPr>
        <w:t>Расчеты массы (объема, количества вещества) продуктов реакции, если одно из веществ дано в избытке (имеет примеси).</w:t>
      </w:r>
    </w:p>
    <w:p w:rsidR="005D7427" w:rsidRPr="005041D8" w:rsidRDefault="005D7427" w:rsidP="00985EFF">
      <w:pPr>
        <w:pStyle w:val="a"/>
        <w:numPr>
          <w:ilvl w:val="0"/>
          <w:numId w:val="0"/>
        </w:numPr>
        <w:spacing w:line="240" w:lineRule="auto"/>
        <w:ind w:firstLine="709"/>
        <w:rPr>
          <w:sz w:val="24"/>
          <w:szCs w:val="24"/>
        </w:rPr>
      </w:pPr>
      <w:r w:rsidRPr="005041D8">
        <w:rPr>
          <w:sz w:val="24"/>
          <w:szCs w:val="24"/>
        </w:rPr>
        <w:t xml:space="preserve">Расчеты массовой или объемной доли выхода продукта реакции </w:t>
      </w:r>
      <w:proofErr w:type="gramStart"/>
      <w:r w:rsidRPr="005041D8">
        <w:rPr>
          <w:sz w:val="24"/>
          <w:szCs w:val="24"/>
        </w:rPr>
        <w:t>от</w:t>
      </w:r>
      <w:proofErr w:type="gramEnd"/>
      <w:r w:rsidRPr="005041D8">
        <w:rPr>
          <w:sz w:val="24"/>
          <w:szCs w:val="24"/>
        </w:rPr>
        <w:t xml:space="preserve"> теоретически возможного.</w:t>
      </w:r>
    </w:p>
    <w:p w:rsidR="005D7427" w:rsidRPr="005041D8" w:rsidRDefault="005D7427" w:rsidP="00985EFF">
      <w:pPr>
        <w:pStyle w:val="a"/>
        <w:numPr>
          <w:ilvl w:val="0"/>
          <w:numId w:val="0"/>
        </w:numPr>
        <w:spacing w:line="240" w:lineRule="auto"/>
        <w:ind w:firstLine="709"/>
        <w:rPr>
          <w:sz w:val="24"/>
          <w:szCs w:val="24"/>
        </w:rPr>
      </w:pPr>
      <w:r w:rsidRPr="005041D8">
        <w:rPr>
          <w:sz w:val="24"/>
          <w:szCs w:val="24"/>
        </w:rPr>
        <w:t>Расчеты теплового эффекта реакции.</w:t>
      </w:r>
    </w:p>
    <w:p w:rsidR="005D7427" w:rsidRPr="005041D8" w:rsidRDefault="005D7427" w:rsidP="00985EFF">
      <w:pPr>
        <w:pStyle w:val="a"/>
        <w:numPr>
          <w:ilvl w:val="0"/>
          <w:numId w:val="0"/>
        </w:numPr>
        <w:spacing w:line="240" w:lineRule="auto"/>
        <w:ind w:firstLine="709"/>
        <w:rPr>
          <w:sz w:val="24"/>
          <w:szCs w:val="24"/>
        </w:rPr>
      </w:pPr>
      <w:r w:rsidRPr="005041D8">
        <w:rPr>
          <w:sz w:val="24"/>
          <w:szCs w:val="24"/>
        </w:rPr>
        <w:t>Расчеты объемных отношений газов при химических реакциях.</w:t>
      </w:r>
    </w:p>
    <w:p w:rsidR="005D7427" w:rsidRPr="005041D8" w:rsidRDefault="005D7427" w:rsidP="00985EFF">
      <w:pPr>
        <w:pStyle w:val="a"/>
        <w:numPr>
          <w:ilvl w:val="0"/>
          <w:numId w:val="0"/>
        </w:numPr>
        <w:spacing w:line="240" w:lineRule="auto"/>
        <w:ind w:firstLine="709"/>
        <w:rPr>
          <w:sz w:val="24"/>
          <w:szCs w:val="24"/>
        </w:rPr>
      </w:pPr>
      <w:r w:rsidRPr="005041D8">
        <w:rPr>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5D7427" w:rsidRPr="005041D8" w:rsidRDefault="005D7427" w:rsidP="00985EFF">
      <w:pPr>
        <w:spacing w:after="0" w:line="240" w:lineRule="auto"/>
        <w:ind w:firstLine="426"/>
        <w:jc w:val="both"/>
        <w:rPr>
          <w:rFonts w:ascii="Times New Roman" w:hAnsi="Times New Roman" w:cs="Times New Roman"/>
          <w:sz w:val="24"/>
          <w:szCs w:val="24"/>
        </w:rPr>
      </w:pPr>
    </w:p>
    <w:p w:rsidR="005D7427" w:rsidRPr="003C5493" w:rsidRDefault="005D7427" w:rsidP="00985EFF">
      <w:pPr>
        <w:spacing w:after="0" w:line="240" w:lineRule="auto"/>
        <w:ind w:firstLine="426"/>
        <w:jc w:val="both"/>
        <w:rPr>
          <w:rFonts w:ascii="Times New Roman" w:eastAsia="Times New Roman" w:hAnsi="Times New Roman" w:cs="Times New Roman"/>
          <w:b/>
          <w:sz w:val="24"/>
          <w:szCs w:val="24"/>
        </w:rPr>
      </w:pPr>
      <w:r w:rsidRPr="003C5493">
        <w:rPr>
          <w:rFonts w:ascii="Times New Roman" w:eastAsia="Times New Roman" w:hAnsi="Times New Roman" w:cs="Times New Roman"/>
          <w:b/>
          <w:sz w:val="24"/>
          <w:szCs w:val="24"/>
        </w:rPr>
        <w:t>Примерные темы практических работ:</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Качественное определение углерода, водорода и хлора в органических веществах.</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Конструирование шаростержневых моделей молекул органических веществ.</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Распознавание пластмасс и волокон.</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Получение искусственного шелка.</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Решение экспериментальных задач на получение органических веществ.</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Решение экспериментальных задач на распознавание органических веществ.</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Идентификация неорганических соединений.</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Получение, собирание и распознавание газов.</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Решение экспериментальных задач по теме «Металлы».</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Решение экспериментальных задач по теме «Неметаллы».</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Решение экспериментальных задач по теме «Генетическая связь между классами неорганических соединений».</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Решение экспериментальных задач по теме «Генетическая связь между классами органических соединений».</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Получение этилена и изучение его свойств.</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Получение уксусной кислоты и изучение ее свойств.</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Гидролиз жиров.</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Изготовление мыла ручной работы.</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Химия косметических средств.</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Исследование свойств белков.</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Основы пищевой химии.</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Исследование пищевых добавок.</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Свойства одноатомных и многоатомных спиртов.</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Химические свойства альдегидов.</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Синтез сложного эфира.</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Гидролиз углеводов.</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Устранение временной жесткости воды.</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Качественные реакции на неорганические вещества и ионы.</w:t>
      </w:r>
    </w:p>
    <w:p w:rsidR="005D7427" w:rsidRPr="003C5493" w:rsidRDefault="005D7427" w:rsidP="00985EFF">
      <w:pPr>
        <w:pStyle w:val="a"/>
        <w:numPr>
          <w:ilvl w:val="0"/>
          <w:numId w:val="0"/>
        </w:numPr>
        <w:spacing w:line="240" w:lineRule="auto"/>
        <w:ind w:firstLine="709"/>
        <w:rPr>
          <w:sz w:val="24"/>
          <w:szCs w:val="24"/>
        </w:rPr>
      </w:pPr>
      <w:r w:rsidRPr="003C5493">
        <w:rPr>
          <w:sz w:val="24"/>
          <w:szCs w:val="24"/>
        </w:rPr>
        <w:t>Исследование влияния различных факторов на скорость химической реакции.</w:t>
      </w:r>
    </w:p>
    <w:p w:rsidR="003C5493" w:rsidRPr="00D96C5D" w:rsidRDefault="005D7427" w:rsidP="00D96C5D">
      <w:pPr>
        <w:pStyle w:val="a"/>
        <w:numPr>
          <w:ilvl w:val="0"/>
          <w:numId w:val="0"/>
        </w:numPr>
        <w:spacing w:line="240" w:lineRule="auto"/>
        <w:ind w:firstLine="709"/>
        <w:rPr>
          <w:sz w:val="24"/>
          <w:szCs w:val="24"/>
        </w:rPr>
      </w:pPr>
      <w:r w:rsidRPr="003C5493">
        <w:rPr>
          <w:sz w:val="24"/>
          <w:szCs w:val="24"/>
        </w:rPr>
        <w:t>Определение концентрации раствора аскорбиновой кислоты методом титрования.</w:t>
      </w:r>
    </w:p>
    <w:p w:rsidR="00D96C5D" w:rsidRDefault="00D96C5D" w:rsidP="00096A74">
      <w:pPr>
        <w:pStyle w:val="a0"/>
        <w:numPr>
          <w:ilvl w:val="0"/>
          <w:numId w:val="0"/>
        </w:numPr>
        <w:spacing w:line="240" w:lineRule="auto"/>
        <w:ind w:firstLine="284"/>
        <w:rPr>
          <w:b/>
          <w:sz w:val="24"/>
          <w:szCs w:val="24"/>
        </w:rPr>
      </w:pPr>
    </w:p>
    <w:p w:rsidR="0086475D" w:rsidRDefault="0086475D" w:rsidP="00096A74">
      <w:pPr>
        <w:pStyle w:val="a0"/>
        <w:numPr>
          <w:ilvl w:val="0"/>
          <w:numId w:val="0"/>
        </w:numPr>
        <w:spacing w:line="240" w:lineRule="auto"/>
        <w:ind w:firstLine="284"/>
        <w:rPr>
          <w:b/>
          <w:sz w:val="24"/>
          <w:szCs w:val="24"/>
        </w:rPr>
      </w:pPr>
    </w:p>
    <w:p w:rsidR="005D7427" w:rsidRPr="00096A74" w:rsidRDefault="005D7427" w:rsidP="00096A74">
      <w:pPr>
        <w:pStyle w:val="a0"/>
        <w:numPr>
          <w:ilvl w:val="0"/>
          <w:numId w:val="0"/>
        </w:numPr>
        <w:spacing w:line="240" w:lineRule="auto"/>
        <w:ind w:firstLine="284"/>
        <w:rPr>
          <w:b/>
          <w:sz w:val="24"/>
          <w:szCs w:val="24"/>
        </w:rPr>
      </w:pPr>
      <w:r w:rsidRPr="00096A74">
        <w:rPr>
          <w:b/>
          <w:sz w:val="24"/>
          <w:szCs w:val="24"/>
        </w:rPr>
        <w:lastRenderedPageBreak/>
        <w:t>Обществознание</w:t>
      </w:r>
    </w:p>
    <w:p w:rsidR="005D7427" w:rsidRPr="005041D8" w:rsidRDefault="005D7427" w:rsidP="005041D8">
      <w:pPr>
        <w:spacing w:after="0" w:line="240" w:lineRule="auto"/>
        <w:rPr>
          <w:rFonts w:ascii="Times New Roman" w:hAnsi="Times New Roman" w:cs="Times New Roman"/>
          <w:sz w:val="24"/>
          <w:szCs w:val="24"/>
        </w:rPr>
      </w:pPr>
    </w:p>
    <w:p w:rsidR="005D7427" w:rsidRPr="005041D8" w:rsidRDefault="005D7427" w:rsidP="00096A74">
      <w:pPr>
        <w:spacing w:after="0" w:line="240" w:lineRule="auto"/>
        <w:ind w:firstLine="284"/>
        <w:jc w:val="both"/>
        <w:rPr>
          <w:rFonts w:ascii="Times New Roman" w:hAnsi="Times New Roman" w:cs="Times New Roman"/>
          <w:sz w:val="24"/>
          <w:szCs w:val="24"/>
        </w:rPr>
      </w:pPr>
      <w:r w:rsidRPr="005041D8">
        <w:rPr>
          <w:rFonts w:ascii="Times New Roman" w:eastAsia="Times New Roman" w:hAnsi="Times New Roman" w:cs="Times New Roman"/>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5041D8">
        <w:rPr>
          <w:rFonts w:ascii="Times New Roman" w:eastAsia="Times New Roman" w:hAnsi="Times New Roman" w:cs="Times New Roman"/>
          <w:sz w:val="24"/>
          <w:szCs w:val="24"/>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5041D8">
        <w:rPr>
          <w:rFonts w:ascii="Times New Roman" w:eastAsia="Times New Roman" w:hAnsi="Times New Roman" w:cs="Times New Roman"/>
          <w:sz w:val="24"/>
          <w:szCs w:val="24"/>
        </w:rPr>
        <w:t xml:space="preserve"> Данный подход способствует формированию у </w:t>
      </w:r>
      <w:proofErr w:type="gramStart"/>
      <w:r w:rsidRPr="005041D8">
        <w:rPr>
          <w:rFonts w:ascii="Times New Roman" w:eastAsia="Times New Roman" w:hAnsi="Times New Roman" w:cs="Times New Roman"/>
          <w:sz w:val="24"/>
          <w:szCs w:val="24"/>
        </w:rPr>
        <w:t>обучающихся</w:t>
      </w:r>
      <w:proofErr w:type="gramEnd"/>
      <w:r w:rsidRPr="005041D8">
        <w:rPr>
          <w:rFonts w:ascii="Times New Roman" w:eastAsia="Times New Roman" w:hAnsi="Times New Roman" w:cs="Times New Roman"/>
          <w:sz w:val="24"/>
          <w:szCs w:val="24"/>
        </w:rPr>
        <w:t xml:space="preserve"> целостной научной картины мира.</w:t>
      </w:r>
    </w:p>
    <w:p w:rsidR="005D7427" w:rsidRPr="005041D8" w:rsidRDefault="005D7427" w:rsidP="00096A74">
      <w:pPr>
        <w:spacing w:after="0" w:line="240" w:lineRule="auto"/>
        <w:ind w:firstLine="284"/>
        <w:jc w:val="both"/>
        <w:rPr>
          <w:rFonts w:ascii="Times New Roman" w:eastAsia="Times New Roman" w:hAnsi="Times New Roman" w:cs="Times New Roman"/>
          <w:sz w:val="24"/>
          <w:szCs w:val="24"/>
        </w:rPr>
      </w:pPr>
      <w:proofErr w:type="gramStart"/>
      <w:r w:rsidRPr="005041D8">
        <w:rPr>
          <w:rFonts w:ascii="Times New Roman" w:eastAsia="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5041D8">
        <w:rPr>
          <w:rFonts w:ascii="Times New Roman" w:eastAsia="Times New Roman" w:hAnsi="Times New Roman" w:cs="Times New Roman"/>
          <w:sz w:val="24"/>
          <w:szCs w:val="24"/>
        </w:rPr>
        <w:t xml:space="preserve"> и </w:t>
      </w:r>
      <w:proofErr w:type="gramStart"/>
      <w:r w:rsidRPr="005041D8">
        <w:rPr>
          <w:rFonts w:ascii="Times New Roman" w:eastAsia="Times New Roman" w:hAnsi="Times New Roman" w:cs="Times New Roman"/>
          <w:sz w:val="24"/>
          <w:szCs w:val="24"/>
        </w:rPr>
        <w:t>человеке</w:t>
      </w:r>
      <w:proofErr w:type="gramEnd"/>
      <w:r w:rsidRPr="005041D8">
        <w:rPr>
          <w:rFonts w:ascii="Times New Roman" w:eastAsia="Times New Roman" w:hAnsi="Times New Roman" w:cs="Times New Roman"/>
          <w:sz w:val="24"/>
          <w:szCs w:val="24"/>
        </w:rPr>
        <w:t>, сформировать компетентности, позволяющие выпускникам осуществлять типичные социальные роли в современном мире.</w:t>
      </w:r>
    </w:p>
    <w:p w:rsidR="005D7427" w:rsidRPr="005041D8" w:rsidRDefault="005D7427" w:rsidP="005041D8">
      <w:pPr>
        <w:spacing w:after="0" w:line="240" w:lineRule="auto"/>
        <w:jc w:val="both"/>
        <w:rPr>
          <w:rFonts w:ascii="Times New Roman" w:hAnsi="Times New Roman" w:cs="Times New Roman"/>
          <w:sz w:val="24"/>
          <w:szCs w:val="24"/>
        </w:rPr>
      </w:pPr>
      <w:r w:rsidRPr="005041D8">
        <w:rPr>
          <w:rFonts w:ascii="Times New Roman" w:eastAsia="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5D7427" w:rsidRPr="005041D8" w:rsidRDefault="005D7427" w:rsidP="00963EDC">
      <w:pPr>
        <w:numPr>
          <w:ilvl w:val="1"/>
          <w:numId w:val="101"/>
        </w:numPr>
        <w:suppressAutoHyphens/>
        <w:spacing w:after="0" w:line="240" w:lineRule="auto"/>
        <w:ind w:left="0" w:firstLine="142"/>
        <w:contextualSpacing/>
        <w:jc w:val="both"/>
        <w:rPr>
          <w:rFonts w:ascii="Times New Roman" w:hAnsi="Times New Roman" w:cs="Times New Roman"/>
          <w:sz w:val="24"/>
          <w:szCs w:val="24"/>
        </w:rPr>
      </w:pPr>
      <w:r w:rsidRPr="005041D8">
        <w:rPr>
          <w:rFonts w:ascii="Times New Roman" w:eastAsia="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5D7427" w:rsidRPr="005041D8" w:rsidRDefault="005D7427" w:rsidP="00963EDC">
      <w:pPr>
        <w:numPr>
          <w:ilvl w:val="1"/>
          <w:numId w:val="101"/>
        </w:numPr>
        <w:suppressAutoHyphens/>
        <w:spacing w:after="0" w:line="240" w:lineRule="auto"/>
        <w:ind w:left="0" w:firstLine="142"/>
        <w:contextualSpacing/>
        <w:jc w:val="both"/>
        <w:rPr>
          <w:rFonts w:ascii="Times New Roman" w:hAnsi="Times New Roman" w:cs="Times New Roman"/>
          <w:sz w:val="24"/>
          <w:szCs w:val="24"/>
        </w:rPr>
      </w:pPr>
      <w:r w:rsidRPr="005041D8">
        <w:rPr>
          <w:rFonts w:ascii="Times New Roman" w:eastAsia="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5D7427" w:rsidRPr="005041D8" w:rsidRDefault="005D7427" w:rsidP="00963EDC">
      <w:pPr>
        <w:numPr>
          <w:ilvl w:val="1"/>
          <w:numId w:val="101"/>
        </w:numPr>
        <w:suppressAutoHyphens/>
        <w:spacing w:after="0" w:line="240" w:lineRule="auto"/>
        <w:ind w:left="0" w:firstLine="142"/>
        <w:contextualSpacing/>
        <w:jc w:val="both"/>
        <w:rPr>
          <w:rFonts w:ascii="Times New Roman" w:hAnsi="Times New Roman" w:cs="Times New Roman"/>
          <w:sz w:val="24"/>
          <w:szCs w:val="24"/>
        </w:rPr>
      </w:pPr>
      <w:r w:rsidRPr="005041D8">
        <w:rPr>
          <w:rFonts w:ascii="Times New Roman" w:eastAsia="Times New Roman" w:hAnsi="Times New Roman" w:cs="Times New Roman"/>
          <w:sz w:val="24"/>
          <w:szCs w:val="24"/>
        </w:rPr>
        <w:t>овладение базовым понятийным аппаратом социальных наук;</w:t>
      </w:r>
    </w:p>
    <w:p w:rsidR="005D7427" w:rsidRPr="005041D8" w:rsidRDefault="005D7427" w:rsidP="00963EDC">
      <w:pPr>
        <w:numPr>
          <w:ilvl w:val="1"/>
          <w:numId w:val="101"/>
        </w:numPr>
        <w:suppressAutoHyphens/>
        <w:spacing w:after="0" w:line="240" w:lineRule="auto"/>
        <w:ind w:left="0" w:firstLine="142"/>
        <w:contextualSpacing/>
        <w:jc w:val="both"/>
        <w:rPr>
          <w:rFonts w:ascii="Times New Roman" w:hAnsi="Times New Roman" w:cs="Times New Roman"/>
          <w:sz w:val="24"/>
          <w:szCs w:val="24"/>
        </w:rPr>
      </w:pPr>
      <w:r w:rsidRPr="005041D8">
        <w:rPr>
          <w:rFonts w:ascii="Times New Roman" w:eastAsia="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5D7427" w:rsidRPr="005041D8" w:rsidRDefault="005D7427" w:rsidP="00963EDC">
      <w:pPr>
        <w:numPr>
          <w:ilvl w:val="1"/>
          <w:numId w:val="101"/>
        </w:numPr>
        <w:suppressAutoHyphens/>
        <w:spacing w:after="0" w:line="240" w:lineRule="auto"/>
        <w:ind w:left="0" w:firstLine="142"/>
        <w:contextualSpacing/>
        <w:jc w:val="both"/>
        <w:rPr>
          <w:rFonts w:ascii="Times New Roman" w:hAnsi="Times New Roman" w:cs="Times New Roman"/>
          <w:sz w:val="24"/>
          <w:szCs w:val="24"/>
        </w:rPr>
      </w:pPr>
      <w:r w:rsidRPr="005041D8">
        <w:rPr>
          <w:rFonts w:ascii="Times New Roman" w:eastAsia="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5D7427" w:rsidRPr="005041D8" w:rsidRDefault="005D7427" w:rsidP="00963EDC">
      <w:pPr>
        <w:numPr>
          <w:ilvl w:val="1"/>
          <w:numId w:val="101"/>
        </w:numPr>
        <w:suppressAutoHyphens/>
        <w:spacing w:after="0" w:line="240" w:lineRule="auto"/>
        <w:ind w:left="0" w:firstLine="142"/>
        <w:contextualSpacing/>
        <w:jc w:val="both"/>
        <w:rPr>
          <w:rFonts w:ascii="Times New Roman" w:hAnsi="Times New Roman" w:cs="Times New Roman"/>
          <w:sz w:val="24"/>
          <w:szCs w:val="24"/>
        </w:rPr>
      </w:pPr>
      <w:r w:rsidRPr="005041D8">
        <w:rPr>
          <w:rFonts w:ascii="Times New Roman" w:eastAsia="Times New Roman" w:hAnsi="Times New Roman" w:cs="Times New Roman"/>
          <w:sz w:val="24"/>
          <w:szCs w:val="24"/>
        </w:rPr>
        <w:t>формирование представлений о методах познания социальных явлений и процессов;</w:t>
      </w:r>
    </w:p>
    <w:p w:rsidR="005D7427" w:rsidRPr="005041D8" w:rsidRDefault="005D7427" w:rsidP="00963EDC">
      <w:pPr>
        <w:numPr>
          <w:ilvl w:val="1"/>
          <w:numId w:val="101"/>
        </w:numPr>
        <w:suppressAutoHyphens/>
        <w:spacing w:after="0" w:line="240" w:lineRule="auto"/>
        <w:ind w:left="0" w:firstLine="142"/>
        <w:contextualSpacing/>
        <w:jc w:val="both"/>
        <w:rPr>
          <w:rFonts w:ascii="Times New Roman" w:hAnsi="Times New Roman" w:cs="Times New Roman"/>
          <w:sz w:val="24"/>
          <w:szCs w:val="24"/>
        </w:rPr>
      </w:pPr>
      <w:r w:rsidRPr="005041D8">
        <w:rPr>
          <w:rFonts w:ascii="Times New Roman" w:eastAsia="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5D7427" w:rsidRPr="005041D8" w:rsidRDefault="005D7427" w:rsidP="00963EDC">
      <w:pPr>
        <w:numPr>
          <w:ilvl w:val="1"/>
          <w:numId w:val="101"/>
        </w:numPr>
        <w:suppressAutoHyphens/>
        <w:spacing w:after="0" w:line="240" w:lineRule="auto"/>
        <w:ind w:left="0" w:firstLine="142"/>
        <w:contextualSpacing/>
        <w:jc w:val="both"/>
        <w:rPr>
          <w:rFonts w:ascii="Times New Roman" w:hAnsi="Times New Roman" w:cs="Times New Roman"/>
          <w:sz w:val="24"/>
          <w:szCs w:val="24"/>
        </w:rPr>
      </w:pPr>
      <w:r w:rsidRPr="005041D8">
        <w:rPr>
          <w:rFonts w:ascii="Times New Roman" w:eastAsia="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5D7427" w:rsidRPr="005041D8" w:rsidRDefault="005D7427" w:rsidP="00096A74">
      <w:pPr>
        <w:pStyle w:val="af0"/>
        <w:spacing w:after="0" w:line="240" w:lineRule="auto"/>
        <w:ind w:left="1230"/>
        <w:jc w:val="both"/>
        <w:rPr>
          <w:rFonts w:ascii="Times New Roman" w:eastAsia="Times New Roman" w:hAnsi="Times New Roman" w:cs="Times New Roman"/>
          <w:b/>
          <w:sz w:val="24"/>
          <w:szCs w:val="24"/>
        </w:rPr>
      </w:pPr>
      <w:r w:rsidRPr="005041D8">
        <w:rPr>
          <w:rFonts w:ascii="Times New Roman" w:eastAsia="Times New Roman" w:hAnsi="Times New Roman" w:cs="Times New Roman"/>
          <w:b/>
          <w:sz w:val="24"/>
          <w:szCs w:val="24"/>
        </w:rPr>
        <w:t>Базовый уровень</w:t>
      </w:r>
    </w:p>
    <w:p w:rsidR="005D7427" w:rsidRPr="005041D8" w:rsidRDefault="005D7427" w:rsidP="00096A74">
      <w:pPr>
        <w:pStyle w:val="af0"/>
        <w:spacing w:after="0" w:line="240" w:lineRule="auto"/>
        <w:ind w:left="1230"/>
        <w:jc w:val="both"/>
        <w:rPr>
          <w:rFonts w:ascii="Times New Roman" w:hAnsi="Times New Roman" w:cs="Times New Roman"/>
          <w:sz w:val="24"/>
          <w:szCs w:val="24"/>
        </w:rPr>
      </w:pPr>
      <w:r w:rsidRPr="005041D8">
        <w:rPr>
          <w:rFonts w:ascii="Times New Roman" w:eastAsia="Times New Roman" w:hAnsi="Times New Roman" w:cs="Times New Roman"/>
          <w:b/>
          <w:sz w:val="24"/>
          <w:szCs w:val="24"/>
        </w:rPr>
        <w:t>Человек. Человек в системе общественных отношений</w:t>
      </w:r>
    </w:p>
    <w:p w:rsidR="005D7427" w:rsidRPr="005041D8" w:rsidRDefault="005D7427" w:rsidP="00096A74">
      <w:pPr>
        <w:pStyle w:val="af0"/>
        <w:spacing w:after="0" w:line="240" w:lineRule="auto"/>
        <w:ind w:left="0"/>
        <w:jc w:val="both"/>
        <w:rPr>
          <w:rFonts w:ascii="Times New Roman" w:eastAsia="Times New Roman" w:hAnsi="Times New Roman" w:cs="Times New Roman"/>
          <w:i/>
          <w:sz w:val="24"/>
          <w:szCs w:val="24"/>
        </w:rPr>
      </w:pPr>
      <w:r w:rsidRPr="005041D8">
        <w:rPr>
          <w:rFonts w:ascii="Times New Roman" w:eastAsia="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5041D8">
        <w:rPr>
          <w:rFonts w:ascii="Times New Roman" w:eastAsia="Times New Roman" w:hAnsi="Times New Roman" w:cs="Times New Roman"/>
          <w:i/>
          <w:sz w:val="24"/>
          <w:szCs w:val="24"/>
        </w:rPr>
        <w:t xml:space="preserve"> </w:t>
      </w:r>
      <w:r w:rsidRPr="005041D8">
        <w:rPr>
          <w:rFonts w:ascii="Times New Roman" w:eastAsia="Times New Roman" w:hAnsi="Times New Roman" w:cs="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5041D8">
        <w:rPr>
          <w:rFonts w:ascii="Times New Roman" w:eastAsia="Times New Roman" w:hAnsi="Times New Roman" w:cs="Times New Roman"/>
          <w:i/>
          <w:sz w:val="24"/>
          <w:szCs w:val="24"/>
        </w:rPr>
        <w:t xml:space="preserve">Уровни научного познания. Способы и методы научного познания. Особенности социального познания. </w:t>
      </w:r>
      <w:r w:rsidRPr="005041D8">
        <w:rPr>
          <w:rFonts w:ascii="Times New Roman" w:eastAsia="Times New Roman" w:hAnsi="Times New Roman" w:cs="Times New Roman"/>
          <w:sz w:val="24"/>
          <w:szCs w:val="24"/>
        </w:rPr>
        <w:t xml:space="preserve">Духовная жизнь и духовный мир человека. Общественное и индивидуальное сознание. Мировоззрение, </w:t>
      </w:r>
      <w:r w:rsidRPr="005041D8">
        <w:rPr>
          <w:rFonts w:ascii="Times New Roman" w:eastAsia="Times New Roman" w:hAnsi="Times New Roman" w:cs="Times New Roman"/>
          <w:i/>
          <w:sz w:val="24"/>
          <w:szCs w:val="24"/>
        </w:rPr>
        <w:t>его типы.</w:t>
      </w:r>
      <w:r w:rsidRPr="005041D8">
        <w:rPr>
          <w:rFonts w:ascii="Times New Roman" w:eastAsia="Times New Roman" w:hAnsi="Times New Roman" w:cs="Times New Roman"/>
          <w:sz w:val="24"/>
          <w:szCs w:val="24"/>
        </w:rPr>
        <w:t xml:space="preserve"> Самосознание индивида и социальное поведение. Социальные ценности. </w:t>
      </w:r>
      <w:r w:rsidRPr="005041D8">
        <w:rPr>
          <w:rFonts w:ascii="Times New Roman" w:eastAsia="Times New Roman" w:hAnsi="Times New Roman" w:cs="Times New Roman"/>
          <w:i/>
          <w:sz w:val="24"/>
          <w:szCs w:val="24"/>
        </w:rPr>
        <w:t>Мотивы и предпочтения.</w:t>
      </w:r>
      <w:r w:rsidRPr="005041D8">
        <w:rPr>
          <w:rFonts w:ascii="Times New Roman" w:eastAsia="Times New Roman" w:hAnsi="Times New Roman" w:cs="Times New Roman"/>
          <w:sz w:val="24"/>
          <w:szCs w:val="24"/>
        </w:rPr>
        <w:t xml:space="preserve"> Свобода и ответственность. Основные направления развития образования. Функции образования как </w:t>
      </w:r>
      <w:r w:rsidRPr="005041D8">
        <w:rPr>
          <w:rFonts w:ascii="Times New Roman" w:eastAsia="Times New Roman" w:hAnsi="Times New Roman" w:cs="Times New Roman"/>
          <w:sz w:val="24"/>
          <w:szCs w:val="24"/>
        </w:rPr>
        <w:lastRenderedPageBreak/>
        <w:t xml:space="preserve">социального института. Общественная значимость и личностный смысл образования. </w:t>
      </w:r>
      <w:r w:rsidRPr="005041D8">
        <w:rPr>
          <w:rFonts w:ascii="Times New Roman" w:eastAsia="Times New Roman" w:hAnsi="Times New Roman" w:cs="Times New Roman"/>
          <w:i/>
          <w:sz w:val="24"/>
          <w:szCs w:val="24"/>
        </w:rPr>
        <w:t>Знания, умения и навыки людей в условиях информационного общества.</w:t>
      </w:r>
    </w:p>
    <w:p w:rsidR="005D7427" w:rsidRPr="005041D8" w:rsidRDefault="005D7427" w:rsidP="00096A74">
      <w:pPr>
        <w:pStyle w:val="af0"/>
        <w:spacing w:after="0" w:line="240" w:lineRule="auto"/>
        <w:ind w:left="0"/>
        <w:jc w:val="both"/>
        <w:rPr>
          <w:rFonts w:ascii="Times New Roman" w:eastAsia="Times New Roman" w:hAnsi="Times New Roman" w:cs="Times New Roman"/>
          <w:sz w:val="24"/>
          <w:szCs w:val="24"/>
        </w:rPr>
      </w:pPr>
    </w:p>
    <w:p w:rsidR="005D7427" w:rsidRPr="005041D8" w:rsidRDefault="005D7427" w:rsidP="00096A74">
      <w:pPr>
        <w:pStyle w:val="af0"/>
        <w:spacing w:after="0" w:line="240" w:lineRule="auto"/>
        <w:ind w:left="0"/>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Общество как сложная динамическая система</w:t>
      </w:r>
    </w:p>
    <w:p w:rsidR="005D7427" w:rsidRPr="005041D8" w:rsidRDefault="005D7427" w:rsidP="00963EDC">
      <w:pPr>
        <w:pStyle w:val="af0"/>
        <w:numPr>
          <w:ilvl w:val="0"/>
          <w:numId w:val="101"/>
        </w:numPr>
        <w:spacing w:after="0" w:line="240" w:lineRule="auto"/>
        <w:ind w:left="0" w:firstLine="0"/>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5041D8">
        <w:rPr>
          <w:rFonts w:ascii="Times New Roman" w:eastAsia="Times New Roman" w:hAnsi="Times New Roman" w:cs="Times New Roman"/>
          <w:i/>
          <w:sz w:val="24"/>
          <w:szCs w:val="24"/>
        </w:rPr>
        <w:t xml:space="preserve"> </w:t>
      </w:r>
      <w:r w:rsidRPr="005041D8">
        <w:rPr>
          <w:rFonts w:ascii="Times New Roman" w:eastAsia="Times New Roman" w:hAnsi="Times New Roman" w:cs="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5D7427" w:rsidRPr="005041D8" w:rsidRDefault="005D7427" w:rsidP="00096A74">
      <w:pPr>
        <w:pStyle w:val="af0"/>
        <w:spacing w:after="0" w:line="240" w:lineRule="auto"/>
        <w:ind w:left="0"/>
        <w:jc w:val="both"/>
        <w:rPr>
          <w:rFonts w:ascii="Times New Roman" w:eastAsia="Times New Roman" w:hAnsi="Times New Roman" w:cs="Times New Roman"/>
          <w:sz w:val="24"/>
          <w:szCs w:val="24"/>
        </w:rPr>
      </w:pPr>
    </w:p>
    <w:p w:rsidR="005D7427" w:rsidRPr="005041D8" w:rsidRDefault="005D7427" w:rsidP="00096A74">
      <w:pPr>
        <w:pStyle w:val="af0"/>
        <w:spacing w:after="0" w:line="240" w:lineRule="auto"/>
        <w:ind w:left="0"/>
        <w:jc w:val="both"/>
        <w:rPr>
          <w:rFonts w:ascii="Times New Roman" w:eastAsia="Times New Roman" w:hAnsi="Times New Roman" w:cs="Times New Roman"/>
          <w:b/>
          <w:sz w:val="24"/>
          <w:szCs w:val="24"/>
        </w:rPr>
      </w:pPr>
      <w:r w:rsidRPr="005041D8">
        <w:rPr>
          <w:rFonts w:ascii="Times New Roman" w:eastAsia="Times New Roman" w:hAnsi="Times New Roman" w:cs="Times New Roman"/>
          <w:b/>
          <w:sz w:val="24"/>
          <w:szCs w:val="24"/>
        </w:rPr>
        <w:t>Экономика</w:t>
      </w:r>
    </w:p>
    <w:p w:rsidR="005D7427" w:rsidRPr="005041D8" w:rsidRDefault="005D7427" w:rsidP="00963EDC">
      <w:pPr>
        <w:pStyle w:val="af0"/>
        <w:numPr>
          <w:ilvl w:val="0"/>
          <w:numId w:val="101"/>
        </w:numPr>
        <w:spacing w:after="0" w:line="240" w:lineRule="auto"/>
        <w:ind w:left="0" w:firstLine="0"/>
        <w:jc w:val="both"/>
        <w:rPr>
          <w:rFonts w:ascii="Times New Roman" w:eastAsia="Times New Roman" w:hAnsi="Times New Roman" w:cs="Times New Roman"/>
          <w:i/>
          <w:sz w:val="24"/>
          <w:szCs w:val="24"/>
        </w:rPr>
      </w:pPr>
      <w:r w:rsidRPr="005041D8">
        <w:rPr>
          <w:rFonts w:ascii="Times New Roman" w:eastAsia="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5041D8">
        <w:rPr>
          <w:rFonts w:ascii="Times New Roman" w:eastAsia="Times New Roman" w:hAnsi="Times New Roman" w:cs="Times New Roman"/>
          <w:i/>
          <w:sz w:val="24"/>
          <w:szCs w:val="24"/>
        </w:rPr>
        <w:t xml:space="preserve">Политика защиты конкуренции и антимонопольное законодательство. </w:t>
      </w:r>
      <w:r w:rsidRPr="005041D8">
        <w:rPr>
          <w:rFonts w:ascii="Times New Roman" w:eastAsia="Times New Roman" w:hAnsi="Times New Roman" w:cs="Times New Roman"/>
          <w:sz w:val="24"/>
          <w:szCs w:val="24"/>
        </w:rPr>
        <w:t xml:space="preserve">Рыночные отношения в современной экономике. Фирма в экономике. </w:t>
      </w:r>
      <w:r w:rsidRPr="005041D8">
        <w:rPr>
          <w:rFonts w:ascii="Times New Roman" w:eastAsia="Times New Roman" w:hAnsi="Times New Roman" w:cs="Times New Roman"/>
          <w:i/>
          <w:sz w:val="24"/>
          <w:szCs w:val="24"/>
        </w:rPr>
        <w:t xml:space="preserve">Фондовый рынок, его инструменты. </w:t>
      </w:r>
      <w:r w:rsidRPr="005041D8">
        <w:rPr>
          <w:rFonts w:ascii="Times New Roman" w:eastAsia="Times New Roman" w:hAnsi="Times New Roman" w:cs="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5041D8">
        <w:rPr>
          <w:rFonts w:ascii="Times New Roman" w:eastAsia="Times New Roman" w:hAnsi="Times New Roman" w:cs="Times New Roman"/>
          <w:i/>
          <w:sz w:val="24"/>
          <w:szCs w:val="24"/>
        </w:rPr>
        <w:t>Основные принципы менеджмента. Основы маркетинга.</w:t>
      </w:r>
      <w:r w:rsidRPr="005041D8">
        <w:rPr>
          <w:rFonts w:ascii="Times New Roman" w:eastAsia="Times New Roman" w:hAnsi="Times New Roman" w:cs="Times New Roman"/>
          <w:sz w:val="24"/>
          <w:szCs w:val="24"/>
        </w:rPr>
        <w:t xml:space="preserve"> </w:t>
      </w:r>
      <w:r w:rsidRPr="005041D8">
        <w:rPr>
          <w:rFonts w:ascii="Times New Roman" w:eastAsia="Times New Roman" w:hAnsi="Times New Roman" w:cs="Times New Roman"/>
          <w:i/>
          <w:sz w:val="24"/>
          <w:szCs w:val="24"/>
        </w:rPr>
        <w:t xml:space="preserve">Финансовый рынок. </w:t>
      </w:r>
      <w:r w:rsidRPr="005041D8">
        <w:rPr>
          <w:rFonts w:ascii="Times New Roman" w:eastAsia="Times New Roman" w:hAnsi="Times New Roman" w:cs="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5041D8">
        <w:rPr>
          <w:rFonts w:ascii="Times New Roman" w:eastAsia="Times New Roman" w:hAnsi="Times New Roman" w:cs="Times New Roman"/>
          <w:i/>
          <w:sz w:val="24"/>
          <w:szCs w:val="24"/>
        </w:rPr>
        <w:t xml:space="preserve">Налоги, уплачиваемые предприятиями. </w:t>
      </w:r>
      <w:r w:rsidRPr="005041D8">
        <w:rPr>
          <w:rFonts w:ascii="Times New Roman" w:eastAsia="Times New Roman" w:hAnsi="Times New Roman" w:cs="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5041D8">
        <w:rPr>
          <w:rFonts w:ascii="Times New Roman" w:eastAsia="Times New Roman" w:hAnsi="Times New Roman" w:cs="Times New Roman"/>
          <w:i/>
          <w:sz w:val="24"/>
          <w:szCs w:val="24"/>
        </w:rPr>
        <w:t>Государственный долг.</w:t>
      </w:r>
      <w:r w:rsidRPr="005041D8">
        <w:rPr>
          <w:rFonts w:ascii="Times New Roman" w:eastAsia="Times New Roman" w:hAnsi="Times New Roman" w:cs="Times New Roman"/>
          <w:sz w:val="24"/>
          <w:szCs w:val="24"/>
        </w:rPr>
        <w:t xml:space="preserve"> Экономическая деятельность и ее измерители. ВВП и ВНП</w:t>
      </w:r>
      <w:r w:rsidRPr="005041D8">
        <w:rPr>
          <w:rFonts w:ascii="Times New Roman" w:eastAsia="Times New Roman" w:hAnsi="Times New Roman" w:cs="Times New Roman"/>
          <w:i/>
          <w:sz w:val="24"/>
          <w:szCs w:val="24"/>
        </w:rPr>
        <w:t xml:space="preserve"> – </w:t>
      </w:r>
      <w:r w:rsidRPr="005041D8">
        <w:rPr>
          <w:rFonts w:ascii="Times New Roman" w:eastAsia="Times New Roman" w:hAnsi="Times New Roman" w:cs="Times New Roman"/>
          <w:sz w:val="24"/>
          <w:szCs w:val="24"/>
        </w:rPr>
        <w:t>основные макроэкономические показатели.</w:t>
      </w:r>
      <w:r w:rsidRPr="005041D8">
        <w:rPr>
          <w:rFonts w:ascii="Times New Roman" w:eastAsia="Times New Roman" w:hAnsi="Times New Roman" w:cs="Times New Roman"/>
          <w:i/>
          <w:sz w:val="24"/>
          <w:szCs w:val="24"/>
        </w:rPr>
        <w:t xml:space="preserve"> </w:t>
      </w:r>
      <w:r w:rsidRPr="005041D8">
        <w:rPr>
          <w:rFonts w:ascii="Times New Roman" w:eastAsia="Times New Roman" w:hAnsi="Times New Roman" w:cs="Times New Roman"/>
          <w:sz w:val="24"/>
          <w:szCs w:val="24"/>
        </w:rPr>
        <w:t xml:space="preserve">Экономический рост. </w:t>
      </w:r>
      <w:r w:rsidRPr="005041D8">
        <w:rPr>
          <w:rFonts w:ascii="Times New Roman" w:eastAsia="Times New Roman" w:hAnsi="Times New Roman" w:cs="Times New Roman"/>
          <w:i/>
          <w:sz w:val="24"/>
          <w:szCs w:val="24"/>
        </w:rPr>
        <w:t>Экономические циклы</w:t>
      </w:r>
      <w:r w:rsidRPr="005041D8">
        <w:rPr>
          <w:rFonts w:ascii="Times New Roman" w:eastAsia="Times New Roman" w:hAnsi="Times New Roman" w:cs="Times New Roman"/>
          <w:sz w:val="24"/>
          <w:szCs w:val="24"/>
        </w:rPr>
        <w:t>.</w:t>
      </w:r>
      <w:r w:rsidRPr="005041D8">
        <w:rPr>
          <w:rFonts w:ascii="Times New Roman" w:eastAsia="Times New Roman" w:hAnsi="Times New Roman" w:cs="Times New Roman"/>
          <w:i/>
          <w:sz w:val="24"/>
          <w:szCs w:val="24"/>
        </w:rPr>
        <w:t xml:space="preserve"> </w:t>
      </w:r>
      <w:r w:rsidRPr="005041D8">
        <w:rPr>
          <w:rFonts w:ascii="Times New Roman" w:eastAsia="Times New Roman" w:hAnsi="Times New Roman" w:cs="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5041D8">
        <w:rPr>
          <w:rFonts w:ascii="Times New Roman" w:eastAsia="Times New Roman" w:hAnsi="Times New Roman" w:cs="Times New Roman"/>
          <w:i/>
          <w:sz w:val="24"/>
          <w:szCs w:val="24"/>
        </w:rPr>
        <w:t>Тенденции экономического развития России.</w:t>
      </w:r>
    </w:p>
    <w:p w:rsidR="005D7427" w:rsidRPr="005041D8" w:rsidRDefault="005D7427" w:rsidP="00096A74">
      <w:pPr>
        <w:pStyle w:val="af0"/>
        <w:spacing w:after="0" w:line="240" w:lineRule="auto"/>
        <w:ind w:left="0"/>
        <w:jc w:val="both"/>
        <w:rPr>
          <w:rFonts w:ascii="Times New Roman" w:eastAsia="Times New Roman" w:hAnsi="Times New Roman" w:cs="Times New Roman"/>
          <w:sz w:val="24"/>
          <w:szCs w:val="24"/>
        </w:rPr>
      </w:pPr>
    </w:p>
    <w:p w:rsidR="005D7427" w:rsidRPr="005041D8" w:rsidRDefault="005D7427" w:rsidP="00096A74">
      <w:pPr>
        <w:pStyle w:val="af0"/>
        <w:spacing w:after="0" w:line="240" w:lineRule="auto"/>
        <w:ind w:left="0"/>
        <w:jc w:val="both"/>
        <w:rPr>
          <w:rFonts w:ascii="Times New Roman" w:hAnsi="Times New Roman" w:cs="Times New Roman"/>
          <w:sz w:val="24"/>
          <w:szCs w:val="24"/>
        </w:rPr>
      </w:pPr>
      <w:r w:rsidRPr="005041D8">
        <w:rPr>
          <w:rFonts w:ascii="Times New Roman" w:eastAsia="Times New Roman" w:hAnsi="Times New Roman" w:cs="Times New Roman"/>
          <w:b/>
          <w:sz w:val="24"/>
          <w:szCs w:val="24"/>
        </w:rPr>
        <w:t>Социальные отношения</w:t>
      </w:r>
    </w:p>
    <w:p w:rsidR="005D7427" w:rsidRPr="005041D8" w:rsidRDefault="005D7427" w:rsidP="00963EDC">
      <w:pPr>
        <w:pStyle w:val="af0"/>
        <w:numPr>
          <w:ilvl w:val="0"/>
          <w:numId w:val="101"/>
        </w:numPr>
        <w:spacing w:after="0" w:line="240" w:lineRule="auto"/>
        <w:ind w:left="0" w:firstLine="0"/>
        <w:jc w:val="both"/>
        <w:rPr>
          <w:rFonts w:ascii="Times New Roman" w:eastAsia="Times New Roman" w:hAnsi="Times New Roman" w:cs="Times New Roman"/>
          <w:sz w:val="24"/>
          <w:szCs w:val="24"/>
        </w:rPr>
      </w:pPr>
      <w:r w:rsidRPr="005041D8">
        <w:rPr>
          <w:rFonts w:ascii="Times New Roman" w:eastAsia="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5041D8">
        <w:rPr>
          <w:rFonts w:ascii="Times New Roman" w:eastAsia="Times New Roman" w:hAnsi="Times New Roman" w:cs="Times New Roman"/>
          <w:i/>
          <w:sz w:val="24"/>
          <w:szCs w:val="24"/>
        </w:rPr>
        <w:t xml:space="preserve"> </w:t>
      </w:r>
      <w:r w:rsidRPr="005041D8">
        <w:rPr>
          <w:rFonts w:ascii="Times New Roman" w:eastAsia="Times New Roman" w:hAnsi="Times New Roman" w:cs="Times New Roman"/>
          <w:sz w:val="24"/>
          <w:szCs w:val="24"/>
        </w:rPr>
        <w:t>Этнические общности. Межнациональные отношения,</w:t>
      </w:r>
      <w:r w:rsidRPr="005041D8">
        <w:rPr>
          <w:rFonts w:ascii="Times New Roman" w:eastAsia="Times New Roman" w:hAnsi="Times New Roman" w:cs="Times New Roman"/>
          <w:b/>
          <w:sz w:val="24"/>
          <w:szCs w:val="24"/>
        </w:rPr>
        <w:t xml:space="preserve"> </w:t>
      </w:r>
      <w:r w:rsidRPr="005041D8">
        <w:rPr>
          <w:rFonts w:ascii="Times New Roman" w:eastAsia="Times New Roman" w:hAnsi="Times New Roman" w:cs="Times New Roman"/>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5041D8">
        <w:rPr>
          <w:rFonts w:ascii="Times New Roman" w:eastAsia="Times New Roman" w:hAnsi="Times New Roman" w:cs="Times New Roman"/>
          <w:i/>
          <w:sz w:val="24"/>
          <w:szCs w:val="24"/>
        </w:rPr>
        <w:t>Тенденции развития семьи в современном мире.</w:t>
      </w:r>
      <w:r w:rsidRPr="005041D8">
        <w:rPr>
          <w:rFonts w:ascii="Times New Roman" w:eastAsia="Times New Roman" w:hAnsi="Times New Roman" w:cs="Times New Roman"/>
          <w:sz w:val="24"/>
          <w:szCs w:val="24"/>
        </w:rPr>
        <w:t xml:space="preserve"> </w:t>
      </w:r>
      <w:r w:rsidRPr="005041D8">
        <w:rPr>
          <w:rFonts w:ascii="Times New Roman" w:eastAsia="Times New Roman" w:hAnsi="Times New Roman" w:cs="Times New Roman"/>
          <w:i/>
          <w:sz w:val="24"/>
          <w:szCs w:val="24"/>
        </w:rPr>
        <w:t>Проблема неполных семей.</w:t>
      </w:r>
      <w:r w:rsidRPr="005041D8">
        <w:rPr>
          <w:rFonts w:ascii="Times New Roman" w:eastAsia="Times New Roman" w:hAnsi="Times New Roman" w:cs="Times New Roman"/>
          <w:sz w:val="24"/>
          <w:szCs w:val="24"/>
        </w:rPr>
        <w:t xml:space="preserve"> Современная демографическая ситуация в Российской Федерации.</w:t>
      </w:r>
      <w:r w:rsidRPr="005041D8">
        <w:rPr>
          <w:rFonts w:ascii="Times New Roman" w:eastAsia="Times New Roman" w:hAnsi="Times New Roman" w:cs="Times New Roman"/>
          <w:i/>
          <w:sz w:val="24"/>
          <w:szCs w:val="24"/>
        </w:rPr>
        <w:t xml:space="preserve"> </w:t>
      </w:r>
      <w:r w:rsidRPr="005041D8">
        <w:rPr>
          <w:rFonts w:ascii="Times New Roman" w:eastAsia="Times New Roman" w:hAnsi="Times New Roman" w:cs="Times New Roman"/>
          <w:sz w:val="24"/>
          <w:szCs w:val="24"/>
        </w:rPr>
        <w:t>Религиозные объединения и организации в Российской Федерации.</w:t>
      </w:r>
    </w:p>
    <w:p w:rsidR="005D7427" w:rsidRPr="005041D8" w:rsidRDefault="005D7427" w:rsidP="00096A74">
      <w:pPr>
        <w:pStyle w:val="af0"/>
        <w:spacing w:after="0" w:line="240" w:lineRule="auto"/>
        <w:ind w:left="0"/>
        <w:jc w:val="both"/>
        <w:rPr>
          <w:rFonts w:ascii="Times New Roman" w:eastAsia="Times New Roman" w:hAnsi="Times New Roman" w:cs="Times New Roman"/>
          <w:sz w:val="24"/>
          <w:szCs w:val="24"/>
        </w:rPr>
      </w:pPr>
    </w:p>
    <w:p w:rsidR="005D7427" w:rsidRPr="005041D8" w:rsidRDefault="005D7427" w:rsidP="00096A74">
      <w:pPr>
        <w:pStyle w:val="af0"/>
        <w:spacing w:after="0" w:line="240" w:lineRule="auto"/>
        <w:ind w:left="0"/>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Политика</w:t>
      </w:r>
    </w:p>
    <w:p w:rsidR="005D7427" w:rsidRPr="005041D8" w:rsidRDefault="005D7427" w:rsidP="00963EDC">
      <w:pPr>
        <w:pStyle w:val="af0"/>
        <w:numPr>
          <w:ilvl w:val="0"/>
          <w:numId w:val="101"/>
        </w:numPr>
        <w:spacing w:after="0" w:line="240" w:lineRule="auto"/>
        <w:ind w:left="0" w:firstLine="0"/>
        <w:jc w:val="both"/>
        <w:rPr>
          <w:rFonts w:ascii="Times New Roman" w:eastAsia="Times New Roman" w:hAnsi="Times New Roman" w:cs="Times New Roman"/>
          <w:i/>
          <w:sz w:val="24"/>
          <w:szCs w:val="24"/>
        </w:rPr>
      </w:pPr>
      <w:r w:rsidRPr="005041D8">
        <w:rPr>
          <w:rFonts w:ascii="Times New Roman" w:eastAsia="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w:t>
      </w:r>
      <w:r w:rsidRPr="005041D8">
        <w:rPr>
          <w:rFonts w:ascii="Times New Roman" w:eastAsia="Times New Roman" w:hAnsi="Times New Roman" w:cs="Times New Roman"/>
          <w:sz w:val="24"/>
          <w:szCs w:val="24"/>
        </w:rPr>
        <w:lastRenderedPageBreak/>
        <w:t xml:space="preserve">Избирательная система. Типы избирательных систем: </w:t>
      </w:r>
      <w:proofErr w:type="gramStart"/>
      <w:r w:rsidRPr="005041D8">
        <w:rPr>
          <w:rFonts w:ascii="Times New Roman" w:eastAsia="Times New Roman" w:hAnsi="Times New Roman" w:cs="Times New Roman"/>
          <w:sz w:val="24"/>
          <w:szCs w:val="24"/>
        </w:rPr>
        <w:t>мажоритарная</w:t>
      </w:r>
      <w:proofErr w:type="gramEnd"/>
      <w:r w:rsidRPr="005041D8">
        <w:rPr>
          <w:rFonts w:ascii="Times New Roman" w:eastAsia="Times New Roman" w:hAnsi="Times New Roman" w:cs="Times New Roman"/>
          <w:sz w:val="24"/>
          <w:szCs w:val="24"/>
        </w:rPr>
        <w:t xml:space="preserve">, пропорциональная, смешанная. </w:t>
      </w:r>
      <w:r w:rsidRPr="005041D8">
        <w:rPr>
          <w:rFonts w:ascii="Times New Roman" w:eastAsia="Times New Roman" w:hAnsi="Times New Roman" w:cs="Times New Roman"/>
          <w:i/>
          <w:sz w:val="24"/>
          <w:szCs w:val="24"/>
        </w:rPr>
        <w:t>Избирательная кампания.</w:t>
      </w:r>
      <w:r w:rsidRPr="005041D8">
        <w:rPr>
          <w:rFonts w:ascii="Times New Roman" w:eastAsia="Times New Roman" w:hAnsi="Times New Roman" w:cs="Times New Roman"/>
          <w:sz w:val="24"/>
          <w:szCs w:val="24"/>
        </w:rPr>
        <w:t xml:space="preserve"> Гражданское общество и правовое государство. Политическая элита и политическое лидерство.</w:t>
      </w:r>
      <w:r w:rsidRPr="005041D8">
        <w:rPr>
          <w:rFonts w:ascii="Times New Roman" w:eastAsia="Times New Roman" w:hAnsi="Times New Roman" w:cs="Times New Roman"/>
          <w:i/>
          <w:sz w:val="24"/>
          <w:szCs w:val="24"/>
        </w:rPr>
        <w:t xml:space="preserve"> </w:t>
      </w:r>
      <w:r w:rsidRPr="005041D8">
        <w:rPr>
          <w:rFonts w:ascii="Times New Roman" w:eastAsia="Times New Roman" w:hAnsi="Times New Roman" w:cs="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5041D8">
        <w:rPr>
          <w:rFonts w:ascii="Times New Roman" w:eastAsia="Times New Roman" w:hAnsi="Times New Roman" w:cs="Times New Roman"/>
          <w:i/>
          <w:sz w:val="24"/>
          <w:szCs w:val="24"/>
        </w:rPr>
        <w:t>Политическая психология. Политическое поведение.</w:t>
      </w:r>
      <w:r w:rsidRPr="005041D8">
        <w:rPr>
          <w:rFonts w:ascii="Times New Roman" w:eastAsia="Times New Roman" w:hAnsi="Times New Roman" w:cs="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5041D8">
        <w:rPr>
          <w:rFonts w:ascii="Times New Roman" w:eastAsia="Times New Roman" w:hAnsi="Times New Roman" w:cs="Times New Roman"/>
          <w:i/>
          <w:sz w:val="24"/>
          <w:szCs w:val="24"/>
        </w:rPr>
        <w:t>Абсентеизм, его причины и опасность.</w:t>
      </w:r>
      <w:r w:rsidRPr="005041D8">
        <w:rPr>
          <w:rFonts w:ascii="Times New Roman" w:eastAsia="Times New Roman" w:hAnsi="Times New Roman" w:cs="Times New Roman"/>
          <w:sz w:val="24"/>
          <w:szCs w:val="24"/>
        </w:rPr>
        <w:t xml:space="preserve"> </w:t>
      </w:r>
      <w:r w:rsidRPr="005041D8">
        <w:rPr>
          <w:rFonts w:ascii="Times New Roman" w:eastAsia="Times New Roman" w:hAnsi="Times New Roman" w:cs="Times New Roman"/>
          <w:i/>
          <w:sz w:val="24"/>
          <w:szCs w:val="24"/>
        </w:rPr>
        <w:t>Особенности политического процесса в России.</w:t>
      </w:r>
    </w:p>
    <w:p w:rsidR="005D7427" w:rsidRPr="005041D8" w:rsidRDefault="005D7427" w:rsidP="00096A74">
      <w:pPr>
        <w:pStyle w:val="af0"/>
        <w:spacing w:after="0" w:line="240" w:lineRule="auto"/>
        <w:ind w:left="0"/>
        <w:jc w:val="both"/>
        <w:rPr>
          <w:rFonts w:ascii="Times New Roman" w:eastAsia="Times New Roman" w:hAnsi="Times New Roman" w:cs="Times New Roman"/>
          <w:sz w:val="24"/>
          <w:szCs w:val="24"/>
        </w:rPr>
      </w:pPr>
    </w:p>
    <w:p w:rsidR="005D7427" w:rsidRPr="005041D8" w:rsidRDefault="005D7427" w:rsidP="00096A74">
      <w:pPr>
        <w:pStyle w:val="af0"/>
        <w:spacing w:after="0" w:line="240" w:lineRule="auto"/>
        <w:ind w:left="0"/>
        <w:jc w:val="both"/>
        <w:rPr>
          <w:rFonts w:ascii="Times New Roman" w:hAnsi="Times New Roman" w:cs="Times New Roman"/>
          <w:sz w:val="24"/>
          <w:szCs w:val="24"/>
        </w:rPr>
      </w:pPr>
      <w:r w:rsidRPr="005041D8">
        <w:rPr>
          <w:rFonts w:ascii="Times New Roman" w:eastAsia="Times New Roman" w:hAnsi="Times New Roman" w:cs="Times New Roman"/>
          <w:b/>
          <w:sz w:val="24"/>
          <w:szCs w:val="24"/>
        </w:rPr>
        <w:t>Правовое регулирование общественных отношений</w:t>
      </w:r>
    </w:p>
    <w:p w:rsidR="005D7427" w:rsidRPr="005041D8" w:rsidRDefault="005D7427" w:rsidP="00963EDC">
      <w:pPr>
        <w:pStyle w:val="af0"/>
        <w:numPr>
          <w:ilvl w:val="0"/>
          <w:numId w:val="101"/>
        </w:numPr>
        <w:spacing w:after="0" w:line="240" w:lineRule="auto"/>
        <w:ind w:left="0" w:firstLine="0"/>
        <w:jc w:val="both"/>
        <w:rPr>
          <w:rFonts w:ascii="Times New Roman" w:eastAsia="Times New Roman" w:hAnsi="Times New Roman" w:cs="Times New Roman"/>
          <w:i/>
          <w:sz w:val="24"/>
          <w:szCs w:val="24"/>
        </w:rPr>
      </w:pPr>
      <w:r w:rsidRPr="005041D8">
        <w:rPr>
          <w:rFonts w:ascii="Times New Roman" w:eastAsia="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5041D8">
        <w:rPr>
          <w:rFonts w:ascii="Times New Roman" w:eastAsia="Times New Roman" w:hAnsi="Times New Roman" w:cs="Times New Roman"/>
          <w:i/>
          <w:sz w:val="24"/>
          <w:szCs w:val="24"/>
        </w:rPr>
        <w:t>Законодательство в сфере антикоррупционной политики государства.</w:t>
      </w:r>
      <w:r w:rsidRPr="005041D8">
        <w:rPr>
          <w:rFonts w:ascii="Times New Roman" w:eastAsia="Times New Roman" w:hAnsi="Times New Roman" w:cs="Times New Roman"/>
          <w:sz w:val="24"/>
          <w:szCs w:val="24"/>
        </w:rPr>
        <w:t xml:space="preserve"> </w:t>
      </w:r>
      <w:r w:rsidRPr="005041D8">
        <w:rPr>
          <w:rFonts w:ascii="Times New Roman" w:eastAsia="Times New Roman" w:hAnsi="Times New Roman" w:cs="Times New Roman"/>
          <w:i/>
          <w:sz w:val="24"/>
          <w:szCs w:val="24"/>
        </w:rPr>
        <w:t>Экологическое право.</w:t>
      </w:r>
      <w:r w:rsidRPr="005041D8">
        <w:rPr>
          <w:rFonts w:ascii="Times New Roman" w:eastAsia="Times New Roman" w:hAnsi="Times New Roman" w:cs="Times New Roman"/>
          <w:sz w:val="24"/>
          <w:szCs w:val="24"/>
        </w:rPr>
        <w:t xml:space="preserve"> Право на благоприятную окружающую среду и способы его защиты. Экологические правонарушения. </w:t>
      </w:r>
      <w:r w:rsidRPr="005041D8">
        <w:rPr>
          <w:rFonts w:ascii="Times New Roman" w:eastAsia="Times New Roman" w:hAnsi="Times New Roman" w:cs="Times New Roman"/>
          <w:i/>
          <w:sz w:val="24"/>
          <w:szCs w:val="24"/>
        </w:rPr>
        <w:t>Гражданское право.</w:t>
      </w:r>
      <w:r w:rsidRPr="005041D8">
        <w:rPr>
          <w:rFonts w:ascii="Times New Roman" w:eastAsia="Times New Roman" w:hAnsi="Times New Roman" w:cs="Times New Roman"/>
          <w:sz w:val="24"/>
          <w:szCs w:val="24"/>
        </w:rPr>
        <w:t xml:space="preserve"> Гражданские правоотношения. </w:t>
      </w:r>
      <w:r w:rsidRPr="005041D8">
        <w:rPr>
          <w:rFonts w:ascii="Times New Roman" w:eastAsia="Times New Roman" w:hAnsi="Times New Roman" w:cs="Times New Roman"/>
          <w:i/>
          <w:sz w:val="24"/>
          <w:szCs w:val="24"/>
        </w:rPr>
        <w:t>Субъекты гражданского права.</w:t>
      </w:r>
      <w:r w:rsidRPr="005041D8">
        <w:rPr>
          <w:rFonts w:ascii="Times New Roman" w:eastAsia="Times New Roman" w:hAnsi="Times New Roman" w:cs="Times New Roman"/>
          <w:sz w:val="24"/>
          <w:szCs w:val="24"/>
        </w:rPr>
        <w:t xml:space="preserve"> Имущественные права. Право собственности. Основания приобретения права собственности. </w:t>
      </w:r>
      <w:r w:rsidRPr="005041D8">
        <w:rPr>
          <w:rFonts w:ascii="Times New Roman" w:eastAsia="Times New Roman" w:hAnsi="Times New Roman" w:cs="Times New Roman"/>
          <w:i/>
          <w:sz w:val="24"/>
          <w:szCs w:val="24"/>
        </w:rPr>
        <w:t>Право на результаты интеллектуальной деятельности. Наследование.</w:t>
      </w:r>
      <w:r w:rsidRPr="005041D8">
        <w:rPr>
          <w:rFonts w:ascii="Times New Roman" w:eastAsia="Times New Roman" w:hAnsi="Times New Roman" w:cs="Times New Roman"/>
          <w:sz w:val="24"/>
          <w:szCs w:val="24"/>
        </w:rPr>
        <w:t xml:space="preserve"> Неимущественные права: честь, достоинство, имя. Способы защиты имущественных и неимущественных прав.</w:t>
      </w:r>
      <w:r w:rsidRPr="005041D8">
        <w:rPr>
          <w:rFonts w:ascii="Times New Roman" w:eastAsia="Times New Roman" w:hAnsi="Times New Roman" w:cs="Times New Roman"/>
          <w:i/>
          <w:sz w:val="24"/>
          <w:szCs w:val="24"/>
        </w:rPr>
        <w:t xml:space="preserve"> </w:t>
      </w:r>
      <w:r w:rsidRPr="005041D8">
        <w:rPr>
          <w:rFonts w:ascii="Times New Roman" w:eastAsia="Times New Roman" w:hAnsi="Times New Roman" w:cs="Times New Roman"/>
          <w:sz w:val="24"/>
          <w:szCs w:val="24"/>
        </w:rPr>
        <w:t xml:space="preserve">Организационно-правовые формы предприятий. </w:t>
      </w:r>
      <w:r w:rsidRPr="005041D8">
        <w:rPr>
          <w:rFonts w:ascii="Times New Roman" w:eastAsia="Times New Roman" w:hAnsi="Times New Roman" w:cs="Times New Roman"/>
          <w:i/>
          <w:sz w:val="24"/>
          <w:szCs w:val="24"/>
        </w:rPr>
        <w:t xml:space="preserve">Семейное право. </w:t>
      </w:r>
      <w:r w:rsidRPr="005041D8">
        <w:rPr>
          <w:rFonts w:ascii="Times New Roman" w:eastAsia="Times New Roman" w:hAnsi="Times New Roman" w:cs="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5041D8">
        <w:rPr>
          <w:rFonts w:ascii="Times New Roman" w:eastAsia="Times New Roman" w:hAnsi="Times New Roman" w:cs="Times New Roman"/>
          <w:i/>
          <w:sz w:val="24"/>
          <w:szCs w:val="24"/>
        </w:rPr>
        <w:t>Порядок оказания платных образовательных услуг.</w:t>
      </w:r>
      <w:r w:rsidRPr="005041D8">
        <w:rPr>
          <w:rFonts w:ascii="Times New Roman" w:eastAsia="Times New Roman" w:hAnsi="Times New Roman" w:cs="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5041D8">
        <w:rPr>
          <w:rFonts w:ascii="Times New Roman" w:eastAsia="Times New Roman" w:hAnsi="Times New Roman" w:cs="Times New Roman"/>
          <w:i/>
          <w:sz w:val="24"/>
          <w:szCs w:val="24"/>
        </w:rPr>
        <w:t>Стадии уголовного процесса.</w:t>
      </w:r>
      <w:r w:rsidRPr="005041D8">
        <w:rPr>
          <w:rFonts w:ascii="Times New Roman" w:eastAsia="Times New Roman" w:hAnsi="Times New Roman" w:cs="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5041D8">
        <w:rPr>
          <w:rFonts w:ascii="Times New Roman" w:eastAsia="Times New Roman" w:hAnsi="Times New Roman" w:cs="Times New Roman"/>
          <w:i/>
          <w:sz w:val="24"/>
          <w:szCs w:val="24"/>
        </w:rPr>
        <w:t>Правовая база противодействия терроризму в Российской Федерации.</w:t>
      </w:r>
    </w:p>
    <w:p w:rsidR="00D96C5D" w:rsidRDefault="00D96C5D" w:rsidP="005041D8">
      <w:pPr>
        <w:pStyle w:val="af0"/>
        <w:ind w:left="0"/>
        <w:jc w:val="both"/>
      </w:pPr>
    </w:p>
    <w:p w:rsidR="005D7427" w:rsidRPr="00D96C5D" w:rsidRDefault="00D96C5D" w:rsidP="00911579">
      <w:pPr>
        <w:pStyle w:val="af0"/>
        <w:spacing w:after="0"/>
        <w:ind w:left="0"/>
        <w:jc w:val="both"/>
        <w:rPr>
          <w:rFonts w:ascii="Times New Roman" w:hAnsi="Times New Roman" w:cs="Times New Roman"/>
          <w:b/>
          <w:sz w:val="24"/>
          <w:szCs w:val="24"/>
        </w:rPr>
      </w:pPr>
      <w:proofErr w:type="gramStart"/>
      <w:r>
        <w:rPr>
          <w:rFonts w:ascii="Times New Roman" w:hAnsi="Times New Roman" w:cs="Times New Roman"/>
          <w:b/>
          <w:sz w:val="24"/>
          <w:szCs w:val="24"/>
        </w:rPr>
        <w:t>И</w:t>
      </w:r>
      <w:r w:rsidRPr="00D96C5D">
        <w:rPr>
          <w:rFonts w:ascii="Times New Roman" w:hAnsi="Times New Roman" w:cs="Times New Roman"/>
          <w:b/>
          <w:sz w:val="24"/>
          <w:szCs w:val="24"/>
        </w:rPr>
        <w:t>ндивидуальный проект</w:t>
      </w:r>
      <w:proofErr w:type="gramEnd"/>
    </w:p>
    <w:p w:rsidR="00D96C5D" w:rsidRPr="009C5689" w:rsidRDefault="00D96C5D" w:rsidP="00911579">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9C5689">
        <w:rPr>
          <w:rFonts w:ascii="Times New Roman" w:hAnsi="Times New Roman" w:cs="Times New Roman"/>
          <w:sz w:val="24"/>
          <w:szCs w:val="24"/>
        </w:rPr>
        <w:t>сновные разделы учебного курса:</w:t>
      </w:r>
    </w:p>
    <w:p w:rsidR="00D96C5D" w:rsidRPr="009C5689" w:rsidRDefault="00D96C5D" w:rsidP="00B773F5">
      <w:pPr>
        <w:pStyle w:val="ConsPlusNormal"/>
        <w:ind w:firstLine="0"/>
        <w:jc w:val="both"/>
        <w:rPr>
          <w:rFonts w:ascii="Times New Roman" w:hAnsi="Times New Roman" w:cs="Times New Roman"/>
          <w:sz w:val="24"/>
          <w:szCs w:val="24"/>
        </w:rPr>
      </w:pPr>
      <w:r w:rsidRPr="009C5689">
        <w:rPr>
          <w:rFonts w:ascii="Times New Roman" w:hAnsi="Times New Roman" w:cs="Times New Roman"/>
          <w:sz w:val="24"/>
          <w:szCs w:val="24"/>
        </w:rPr>
        <w:t> Барьер и трамплин исследования. В данной теме определение проблемы рассматривается как начало</w:t>
      </w:r>
      <w:r>
        <w:rPr>
          <w:rFonts w:ascii="Times New Roman" w:hAnsi="Times New Roman" w:cs="Times New Roman"/>
          <w:sz w:val="24"/>
          <w:szCs w:val="24"/>
        </w:rPr>
        <w:t xml:space="preserve"> </w:t>
      </w:r>
      <w:r w:rsidRPr="009C5689">
        <w:rPr>
          <w:rFonts w:ascii="Times New Roman" w:hAnsi="Times New Roman" w:cs="Times New Roman"/>
          <w:sz w:val="24"/>
          <w:szCs w:val="24"/>
        </w:rPr>
        <w:t>исследования.</w:t>
      </w:r>
    </w:p>
    <w:p w:rsidR="00D96C5D" w:rsidRPr="009C5689" w:rsidRDefault="00D96C5D" w:rsidP="00B773F5">
      <w:pPr>
        <w:pStyle w:val="ConsPlusNormal"/>
        <w:ind w:firstLine="142"/>
        <w:jc w:val="both"/>
        <w:rPr>
          <w:rFonts w:ascii="Times New Roman" w:hAnsi="Times New Roman" w:cs="Times New Roman"/>
          <w:sz w:val="24"/>
          <w:szCs w:val="24"/>
        </w:rPr>
      </w:pPr>
      <w:r w:rsidRPr="009C5689">
        <w:rPr>
          <w:rFonts w:ascii="Times New Roman" w:hAnsi="Times New Roman" w:cs="Times New Roman"/>
          <w:sz w:val="24"/>
          <w:szCs w:val="24"/>
        </w:rPr>
        <w:t>Как найти интересную тему для исследования? В этой теме должны быть названы и проиллюстрированы</w:t>
      </w:r>
      <w:r>
        <w:rPr>
          <w:rFonts w:ascii="Times New Roman" w:hAnsi="Times New Roman" w:cs="Times New Roman"/>
          <w:sz w:val="24"/>
          <w:szCs w:val="24"/>
        </w:rPr>
        <w:t xml:space="preserve"> </w:t>
      </w:r>
      <w:r w:rsidRPr="009C5689">
        <w:rPr>
          <w:rFonts w:ascii="Times New Roman" w:hAnsi="Times New Roman" w:cs="Times New Roman"/>
          <w:sz w:val="24"/>
          <w:szCs w:val="24"/>
        </w:rPr>
        <w:t>основные требования к выбору темы исследования.</w:t>
      </w:r>
    </w:p>
    <w:p w:rsidR="00D96C5D" w:rsidRPr="009C5689" w:rsidRDefault="00D96C5D" w:rsidP="00B773F5">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«Почему?» п</w:t>
      </w:r>
      <w:r w:rsidRPr="009C5689">
        <w:rPr>
          <w:rFonts w:ascii="Times New Roman" w:hAnsi="Times New Roman" w:cs="Times New Roman"/>
          <w:sz w:val="24"/>
          <w:szCs w:val="24"/>
        </w:rPr>
        <w:t>отребность исследования. Актуальность исследования достигается, если оно отвечает</w:t>
      </w:r>
      <w:r>
        <w:rPr>
          <w:rFonts w:ascii="Times New Roman" w:hAnsi="Times New Roman" w:cs="Times New Roman"/>
          <w:sz w:val="24"/>
          <w:szCs w:val="24"/>
        </w:rPr>
        <w:t xml:space="preserve"> </w:t>
      </w:r>
      <w:r w:rsidRPr="009C5689">
        <w:rPr>
          <w:rFonts w:ascii="Times New Roman" w:hAnsi="Times New Roman" w:cs="Times New Roman"/>
          <w:sz w:val="24"/>
          <w:szCs w:val="24"/>
        </w:rPr>
        <w:t>насущной потребности практики и полученные результаты заполнят пробел в науке.</w:t>
      </w:r>
    </w:p>
    <w:p w:rsidR="00D96C5D" w:rsidRPr="009C5689" w:rsidRDefault="00D96C5D" w:rsidP="00B773F5">
      <w:pPr>
        <w:pStyle w:val="ConsPlusNormal"/>
        <w:ind w:firstLine="142"/>
        <w:jc w:val="both"/>
        <w:rPr>
          <w:rFonts w:ascii="Times New Roman" w:hAnsi="Times New Roman" w:cs="Times New Roman"/>
          <w:sz w:val="24"/>
          <w:szCs w:val="24"/>
        </w:rPr>
      </w:pPr>
      <w:r w:rsidRPr="009C5689">
        <w:rPr>
          <w:rFonts w:ascii="Times New Roman" w:hAnsi="Times New Roman" w:cs="Times New Roman"/>
          <w:sz w:val="24"/>
          <w:szCs w:val="24"/>
        </w:rPr>
        <w:t>Общее и частное в исследовании. При определении объекта и предмета исследования подчеркивается,</w:t>
      </w:r>
      <w:r>
        <w:rPr>
          <w:rFonts w:ascii="Times New Roman" w:hAnsi="Times New Roman" w:cs="Times New Roman"/>
          <w:sz w:val="24"/>
          <w:szCs w:val="24"/>
        </w:rPr>
        <w:t xml:space="preserve"> </w:t>
      </w:r>
      <w:r w:rsidRPr="009C5689">
        <w:rPr>
          <w:rFonts w:ascii="Times New Roman" w:hAnsi="Times New Roman" w:cs="Times New Roman"/>
          <w:sz w:val="24"/>
          <w:szCs w:val="24"/>
        </w:rPr>
        <w:t>что предмет – это не часть объекта, а способ или аспект его рассмотрения.</w:t>
      </w:r>
    </w:p>
    <w:p w:rsidR="00DA2BF2" w:rsidRDefault="00D96C5D" w:rsidP="00B773F5">
      <w:pPr>
        <w:pStyle w:val="ConsPlusNormal"/>
        <w:ind w:firstLine="142"/>
        <w:rPr>
          <w:rFonts w:ascii="Times New Roman" w:hAnsi="Times New Roman" w:cs="Times New Roman"/>
          <w:sz w:val="24"/>
          <w:szCs w:val="24"/>
        </w:rPr>
      </w:pPr>
      <w:r w:rsidRPr="009C5689">
        <w:rPr>
          <w:rFonts w:ascii="Times New Roman" w:hAnsi="Times New Roman" w:cs="Times New Roman"/>
          <w:sz w:val="24"/>
          <w:szCs w:val="24"/>
        </w:rPr>
        <w:t> определены и подробно обоснованы семь</w:t>
      </w:r>
      <w:r>
        <w:rPr>
          <w:rFonts w:ascii="Times New Roman" w:hAnsi="Times New Roman" w:cs="Times New Roman"/>
          <w:sz w:val="24"/>
          <w:szCs w:val="24"/>
        </w:rPr>
        <w:t>о</w:t>
      </w:r>
      <w:r w:rsidRPr="009C5689">
        <w:rPr>
          <w:rFonts w:ascii="Times New Roman" w:hAnsi="Times New Roman" w:cs="Times New Roman"/>
          <w:sz w:val="24"/>
          <w:szCs w:val="24"/>
        </w:rPr>
        <w:t>сновных этапов </w:t>
      </w:r>
      <w:r w:rsidR="00B773F5">
        <w:rPr>
          <w:rFonts w:ascii="Times New Roman" w:hAnsi="Times New Roman" w:cs="Times New Roman"/>
          <w:sz w:val="24"/>
          <w:szCs w:val="24"/>
        </w:rPr>
        <w:t>исследования: определение цели</w:t>
      </w:r>
      <w:r w:rsidRPr="009C5689">
        <w:rPr>
          <w:rFonts w:ascii="Times New Roman" w:hAnsi="Times New Roman" w:cs="Times New Roman"/>
          <w:sz w:val="24"/>
          <w:szCs w:val="24"/>
        </w:rPr>
        <w:t>формулирование гипотезы и задач исследова</w:t>
      </w:r>
      <w:r>
        <w:rPr>
          <w:rFonts w:ascii="Times New Roman" w:hAnsi="Times New Roman" w:cs="Times New Roman"/>
          <w:sz w:val="24"/>
          <w:szCs w:val="24"/>
        </w:rPr>
        <w:t>ния; опре</w:t>
      </w:r>
      <w:r w:rsidRPr="009C5689">
        <w:rPr>
          <w:rFonts w:ascii="Times New Roman" w:hAnsi="Times New Roman" w:cs="Times New Roman"/>
          <w:sz w:val="24"/>
          <w:szCs w:val="24"/>
        </w:rPr>
        <w:t>деление практической значимости; выбор </w:t>
      </w:r>
    </w:p>
    <w:p w:rsidR="00D96C5D" w:rsidRPr="009C5689" w:rsidRDefault="00D96C5D" w:rsidP="00B773F5">
      <w:pPr>
        <w:pStyle w:val="ConsPlusNormal"/>
        <w:ind w:firstLine="142"/>
        <w:rPr>
          <w:rFonts w:ascii="Times New Roman" w:hAnsi="Times New Roman" w:cs="Times New Roman"/>
          <w:sz w:val="24"/>
          <w:szCs w:val="24"/>
        </w:rPr>
      </w:pPr>
      <w:r w:rsidRPr="009C5689">
        <w:rPr>
          <w:rFonts w:ascii="Times New Roman" w:hAnsi="Times New Roman" w:cs="Times New Roman"/>
          <w:sz w:val="24"/>
          <w:szCs w:val="24"/>
        </w:rPr>
        <w:t>методов ведения исследования; планирование исследования;</w:t>
      </w:r>
      <w:r>
        <w:rPr>
          <w:rFonts w:ascii="Times New Roman" w:hAnsi="Times New Roman" w:cs="Times New Roman"/>
          <w:sz w:val="24"/>
          <w:szCs w:val="24"/>
        </w:rPr>
        <w:t xml:space="preserve"> </w:t>
      </w:r>
      <w:r w:rsidRPr="009C5689">
        <w:rPr>
          <w:rFonts w:ascii="Times New Roman" w:hAnsi="Times New Roman" w:cs="Times New Roman"/>
          <w:sz w:val="24"/>
          <w:szCs w:val="24"/>
        </w:rPr>
        <w:t>распределение ролей при работе в команде.</w:t>
      </w:r>
    </w:p>
    <w:p w:rsidR="00D96C5D" w:rsidRPr="009C5689" w:rsidRDefault="00D96C5D" w:rsidP="00B773F5">
      <w:pPr>
        <w:pStyle w:val="ConsPlusNormal"/>
        <w:ind w:firstLine="142"/>
        <w:rPr>
          <w:rFonts w:ascii="Times New Roman" w:hAnsi="Times New Roman" w:cs="Times New Roman"/>
          <w:sz w:val="24"/>
          <w:szCs w:val="24"/>
        </w:rPr>
      </w:pPr>
      <w:r w:rsidRPr="009C5689">
        <w:rPr>
          <w:rFonts w:ascii="Times New Roman" w:hAnsi="Times New Roman" w:cs="Times New Roman"/>
          <w:sz w:val="24"/>
          <w:szCs w:val="24"/>
        </w:rPr>
        <w:t>Об</w:t>
      </w:r>
      <w:r>
        <w:rPr>
          <w:rFonts w:ascii="Times New Roman" w:hAnsi="Times New Roman" w:cs="Times New Roman"/>
          <w:sz w:val="24"/>
          <w:szCs w:val="24"/>
        </w:rPr>
        <w:t>зор информационных источников </w:t>
      </w:r>
      <w:r w:rsidRPr="009C5689">
        <w:rPr>
          <w:rFonts w:ascii="Times New Roman" w:hAnsi="Times New Roman" w:cs="Times New Roman"/>
          <w:sz w:val="24"/>
          <w:szCs w:val="24"/>
        </w:rPr>
        <w:t>одна из составляющих исследовательской работы. </w:t>
      </w:r>
      <w:r w:rsidR="00B773F5" w:rsidRPr="009C5689">
        <w:rPr>
          <w:rFonts w:ascii="Times New Roman" w:hAnsi="Times New Roman" w:cs="Times New Roman"/>
          <w:sz w:val="24"/>
          <w:szCs w:val="24"/>
        </w:rPr>
        <w:t xml:space="preserve"> </w:t>
      </w:r>
      <w:r w:rsidRPr="009C5689">
        <w:rPr>
          <w:rFonts w:ascii="Times New Roman" w:hAnsi="Times New Roman" w:cs="Times New Roman"/>
          <w:sz w:val="24"/>
          <w:szCs w:val="24"/>
        </w:rPr>
        <w:t>названы и прокомментированы ключевые виды литера</w:t>
      </w:r>
      <w:r>
        <w:rPr>
          <w:rFonts w:ascii="Times New Roman" w:hAnsi="Times New Roman" w:cs="Times New Roman"/>
          <w:sz w:val="24"/>
          <w:szCs w:val="24"/>
        </w:rPr>
        <w:t>турных источ</w:t>
      </w:r>
      <w:r w:rsidRPr="009C5689">
        <w:rPr>
          <w:rFonts w:ascii="Times New Roman" w:hAnsi="Times New Roman" w:cs="Times New Roman"/>
          <w:sz w:val="24"/>
          <w:szCs w:val="24"/>
        </w:rPr>
        <w:t>ников информации, освоены основные виды чтения, важнейшие виды первичного фиксирования информаци</w:t>
      </w:r>
      <w:proofErr w:type="gramStart"/>
      <w:r w:rsidRPr="009C5689">
        <w:rPr>
          <w:rFonts w:ascii="Times New Roman" w:hAnsi="Times New Roman" w:cs="Times New Roman"/>
          <w:sz w:val="24"/>
          <w:szCs w:val="24"/>
        </w:rPr>
        <w:t>и(</w:t>
      </w:r>
      <w:proofErr w:type="gramEnd"/>
      <w:r w:rsidRPr="009C5689">
        <w:rPr>
          <w:rFonts w:ascii="Times New Roman" w:hAnsi="Times New Roman" w:cs="Times New Roman"/>
          <w:sz w:val="24"/>
          <w:szCs w:val="24"/>
        </w:rPr>
        <w:t>простой и с</w:t>
      </w:r>
      <w:r w:rsidRPr="009C5689">
        <w:rPr>
          <w:rFonts w:ascii="Times New Roman" w:hAnsi="Times New Roman" w:cs="Times New Roman"/>
          <w:sz w:val="24"/>
          <w:szCs w:val="24"/>
        </w:rPr>
        <w:lastRenderedPageBreak/>
        <w:t>ложный планы, тезисы, конспект, пометки, выписки, цитирован</w:t>
      </w:r>
      <w:r>
        <w:rPr>
          <w:rFonts w:ascii="Times New Roman" w:hAnsi="Times New Roman" w:cs="Times New Roman"/>
          <w:sz w:val="24"/>
          <w:szCs w:val="24"/>
        </w:rPr>
        <w:t>ие письменного текста) и приори</w:t>
      </w:r>
      <w:r w:rsidRPr="009C5689">
        <w:rPr>
          <w:rFonts w:ascii="Times New Roman" w:hAnsi="Times New Roman" w:cs="Times New Roman"/>
          <w:sz w:val="24"/>
          <w:szCs w:val="24"/>
        </w:rPr>
        <w:t>тетные виды обобщения информации (аннотация, реферат, таблицы, схемы, графики).</w:t>
      </w:r>
    </w:p>
    <w:p w:rsidR="00D96C5D" w:rsidRPr="009C5689" w:rsidRDefault="00B773F5" w:rsidP="00B773F5">
      <w:pPr>
        <w:pStyle w:val="ConsPlusNormal"/>
        <w:ind w:firstLine="142"/>
        <w:rPr>
          <w:rFonts w:ascii="Times New Roman" w:hAnsi="Times New Roman" w:cs="Times New Roman"/>
          <w:sz w:val="24"/>
          <w:szCs w:val="24"/>
        </w:rPr>
      </w:pPr>
      <w:r>
        <w:rPr>
          <w:rFonts w:ascii="Times New Roman" w:hAnsi="Times New Roman" w:cs="Times New Roman"/>
          <w:sz w:val="24"/>
          <w:szCs w:val="24"/>
        </w:rPr>
        <w:t>О</w:t>
      </w:r>
      <w:r w:rsidR="00D96C5D" w:rsidRPr="009C5689">
        <w:rPr>
          <w:rFonts w:ascii="Times New Roman" w:hAnsi="Times New Roman" w:cs="Times New Roman"/>
          <w:sz w:val="24"/>
          <w:szCs w:val="24"/>
        </w:rPr>
        <w:t>сновные жанры представления результатов исследования.</w:t>
      </w:r>
    </w:p>
    <w:p w:rsidR="00D96C5D" w:rsidRDefault="00B773F5" w:rsidP="0086475D">
      <w:pPr>
        <w:pStyle w:val="ConsPlusNormal"/>
        <w:ind w:firstLine="142"/>
        <w:jc w:val="both"/>
      </w:pPr>
      <w:r>
        <w:rPr>
          <w:rFonts w:ascii="Times New Roman" w:hAnsi="Times New Roman" w:cs="Times New Roman"/>
          <w:sz w:val="24"/>
          <w:szCs w:val="24"/>
        </w:rPr>
        <w:t>О</w:t>
      </w:r>
      <w:r w:rsidR="00D96C5D" w:rsidRPr="009C5689">
        <w:rPr>
          <w:rFonts w:ascii="Times New Roman" w:hAnsi="Times New Roman" w:cs="Times New Roman"/>
          <w:sz w:val="24"/>
          <w:szCs w:val="24"/>
        </w:rPr>
        <w:t>сновные принципы и правила написания</w:t>
      </w:r>
      <w:r>
        <w:rPr>
          <w:rFonts w:ascii="Times New Roman" w:hAnsi="Times New Roman" w:cs="Times New Roman"/>
          <w:sz w:val="24"/>
          <w:szCs w:val="24"/>
        </w:rPr>
        <w:t xml:space="preserve"> </w:t>
      </w:r>
      <w:r w:rsidR="00D96C5D" w:rsidRPr="009C5689">
        <w:rPr>
          <w:rFonts w:ascii="Times New Roman" w:hAnsi="Times New Roman" w:cs="Times New Roman"/>
          <w:sz w:val="24"/>
          <w:szCs w:val="24"/>
        </w:rPr>
        <w:t>защитной речи, рекомендации по ее устному представлению.</w:t>
      </w:r>
      <w:r w:rsidR="00D96C5D" w:rsidRPr="009C5689">
        <w:t xml:space="preserve"> </w:t>
      </w:r>
    </w:p>
    <w:p w:rsidR="00D96C5D" w:rsidRPr="009C5689" w:rsidRDefault="00D96C5D" w:rsidP="0086475D">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Успех презентации </w:t>
      </w:r>
      <w:r w:rsidRPr="009C5689">
        <w:rPr>
          <w:rFonts w:ascii="Times New Roman" w:hAnsi="Times New Roman" w:cs="Times New Roman"/>
          <w:sz w:val="24"/>
          <w:szCs w:val="24"/>
        </w:rPr>
        <w:t> залог признания и путь к номинации! Делается акцент на устной защите</w:t>
      </w:r>
      <w:r>
        <w:rPr>
          <w:rFonts w:ascii="Times New Roman" w:hAnsi="Times New Roman" w:cs="Times New Roman"/>
          <w:sz w:val="24"/>
          <w:szCs w:val="24"/>
        </w:rPr>
        <w:t> с одновре</w:t>
      </w:r>
      <w:r w:rsidRPr="009C5689">
        <w:rPr>
          <w:rFonts w:ascii="Times New Roman" w:hAnsi="Times New Roman" w:cs="Times New Roman"/>
          <w:sz w:val="24"/>
          <w:szCs w:val="24"/>
        </w:rPr>
        <w:t>менной демонстрацией иллюстративного материала в редакторе презентаций.</w:t>
      </w:r>
    </w:p>
    <w:p w:rsidR="00D96C5D" w:rsidRDefault="00D96C5D" w:rsidP="0086475D">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Тезисы и рецензия </w:t>
      </w:r>
      <w:r w:rsidRPr="009C5689">
        <w:rPr>
          <w:rFonts w:ascii="Times New Roman" w:hAnsi="Times New Roman" w:cs="Times New Roman"/>
          <w:sz w:val="24"/>
          <w:szCs w:val="24"/>
        </w:rPr>
        <w:t> </w:t>
      </w:r>
      <w:r>
        <w:rPr>
          <w:rFonts w:ascii="Times New Roman" w:hAnsi="Times New Roman" w:cs="Times New Roman"/>
          <w:sz w:val="24"/>
          <w:szCs w:val="24"/>
        </w:rPr>
        <w:t xml:space="preserve">- </w:t>
      </w:r>
      <w:r w:rsidRPr="009C5689">
        <w:rPr>
          <w:rFonts w:ascii="Times New Roman" w:hAnsi="Times New Roman" w:cs="Times New Roman"/>
          <w:sz w:val="24"/>
          <w:szCs w:val="24"/>
        </w:rPr>
        <w:t>В этой теме раскрываются основные правила создания</w:t>
      </w:r>
    </w:p>
    <w:p w:rsidR="00D96C5D" w:rsidRPr="009C5689" w:rsidRDefault="00D96C5D" w:rsidP="0086475D">
      <w:pPr>
        <w:pStyle w:val="ConsPlusNormal"/>
        <w:ind w:firstLine="142"/>
        <w:jc w:val="both"/>
        <w:rPr>
          <w:rFonts w:ascii="Times New Roman" w:hAnsi="Times New Roman" w:cs="Times New Roman"/>
          <w:sz w:val="24"/>
          <w:szCs w:val="24"/>
        </w:rPr>
      </w:pPr>
      <w:r w:rsidRPr="009C5689">
        <w:rPr>
          <w:rFonts w:ascii="Times New Roman" w:hAnsi="Times New Roman" w:cs="Times New Roman"/>
          <w:sz w:val="24"/>
          <w:szCs w:val="24"/>
        </w:rPr>
        <w:t> тезисов,</w:t>
      </w:r>
      <w:r>
        <w:rPr>
          <w:rFonts w:ascii="Times New Roman" w:hAnsi="Times New Roman" w:cs="Times New Roman"/>
          <w:sz w:val="24"/>
          <w:szCs w:val="24"/>
        </w:rPr>
        <w:t xml:space="preserve"> </w:t>
      </w:r>
      <w:r w:rsidRPr="009C5689">
        <w:rPr>
          <w:rFonts w:ascii="Times New Roman" w:hAnsi="Times New Roman" w:cs="Times New Roman"/>
          <w:sz w:val="24"/>
          <w:szCs w:val="24"/>
        </w:rPr>
        <w:t>рекомендации по написания рецензии.</w:t>
      </w:r>
    </w:p>
    <w:p w:rsidR="00F670F3" w:rsidRPr="0086475D" w:rsidRDefault="00F670F3" w:rsidP="0086475D">
      <w:pPr>
        <w:shd w:val="clear" w:color="auto" w:fill="FFFFFF"/>
        <w:spacing w:after="0" w:line="240" w:lineRule="auto"/>
        <w:jc w:val="both"/>
        <w:rPr>
          <w:rFonts w:ascii="Times New Roman" w:hAnsi="Times New Roman" w:cs="Times New Roman"/>
          <w:b/>
          <w:bCs/>
          <w:sz w:val="24"/>
          <w:szCs w:val="24"/>
        </w:rPr>
      </w:pPr>
    </w:p>
    <w:p w:rsidR="00DA2BF2" w:rsidRDefault="00DA2BF2" w:rsidP="00894D8A">
      <w:pPr>
        <w:shd w:val="clear" w:color="auto" w:fill="FFFFFF"/>
        <w:jc w:val="both"/>
        <w:rPr>
          <w:rFonts w:ascii="Times New Roman" w:hAnsi="Times New Roman" w:cs="Times New Roman"/>
          <w:b/>
          <w:bCs/>
          <w:sz w:val="24"/>
          <w:szCs w:val="24"/>
        </w:rPr>
      </w:pPr>
    </w:p>
    <w:p w:rsidR="00DA2BF2" w:rsidRDefault="00DA2BF2" w:rsidP="00894D8A">
      <w:pPr>
        <w:shd w:val="clear" w:color="auto" w:fill="FFFFFF"/>
        <w:jc w:val="both"/>
        <w:rPr>
          <w:rFonts w:ascii="Times New Roman" w:hAnsi="Times New Roman" w:cs="Times New Roman"/>
          <w:b/>
          <w:bCs/>
          <w:sz w:val="24"/>
          <w:szCs w:val="24"/>
        </w:rPr>
      </w:pPr>
    </w:p>
    <w:p w:rsidR="00B773F5" w:rsidRDefault="00911579" w:rsidP="00894D8A">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2.2.1. Программы учебных элективных курсов</w:t>
      </w:r>
    </w:p>
    <w:p w:rsidR="00911579" w:rsidRPr="00911579" w:rsidRDefault="00911579" w:rsidP="00911579">
      <w:pPr>
        <w:shd w:val="clear" w:color="auto" w:fill="FFFFFF"/>
        <w:spacing w:after="0"/>
        <w:jc w:val="both"/>
        <w:rPr>
          <w:rFonts w:ascii="Times New Roman" w:hAnsi="Times New Roman" w:cs="Times New Roman"/>
          <w:b/>
          <w:bCs/>
          <w:sz w:val="24"/>
          <w:szCs w:val="24"/>
        </w:rPr>
      </w:pPr>
      <w:r w:rsidRPr="00911579">
        <w:rPr>
          <w:rFonts w:ascii="Times New Roman" w:hAnsi="Times New Roman" w:cs="Times New Roman"/>
          <w:b/>
          <w:bCs/>
          <w:sz w:val="24"/>
          <w:szCs w:val="24"/>
        </w:rPr>
        <w:t>Алгебра плюс: рациональные и иррациональные алгебраические задачи</w:t>
      </w:r>
    </w:p>
    <w:p w:rsidR="00B773F5" w:rsidRPr="00911579" w:rsidRDefault="00B773F5" w:rsidP="00911579">
      <w:pPr>
        <w:shd w:val="clear" w:color="auto" w:fill="FFFFFF"/>
        <w:spacing w:after="0"/>
        <w:jc w:val="both"/>
        <w:rPr>
          <w:rFonts w:ascii="Times New Roman" w:hAnsi="Times New Roman" w:cs="Times New Roman"/>
          <w:b/>
          <w:bCs/>
          <w:sz w:val="24"/>
          <w:szCs w:val="24"/>
        </w:rPr>
      </w:pPr>
      <w:r w:rsidRPr="00911579">
        <w:rPr>
          <w:rFonts w:ascii="Times New Roman" w:eastAsia="Times New Roman" w:hAnsi="Times New Roman" w:cs="Times New Roman"/>
          <w:b/>
          <w:bCs/>
          <w:spacing w:val="-2"/>
        </w:rPr>
        <w:t>10 класс</w:t>
      </w:r>
    </w:p>
    <w:p w:rsidR="00B773F5" w:rsidRPr="00911579" w:rsidRDefault="00B773F5" w:rsidP="00911579">
      <w:pPr>
        <w:pStyle w:val="Default"/>
        <w:ind w:firstLine="720"/>
        <w:jc w:val="both"/>
        <w:rPr>
          <w:rFonts w:eastAsia="Times New Roman"/>
        </w:rPr>
      </w:pPr>
      <w:r w:rsidRPr="00911579">
        <w:rPr>
          <w:rFonts w:eastAsia="Times New Roman"/>
          <w:b/>
          <w:bCs/>
        </w:rPr>
        <w:t xml:space="preserve">1. Рациональные алгебраические уравнения и неравенства (28 ч.) </w:t>
      </w:r>
    </w:p>
    <w:p w:rsidR="00B773F5" w:rsidRPr="00911579" w:rsidRDefault="00B773F5" w:rsidP="00911579">
      <w:pPr>
        <w:pStyle w:val="Default"/>
        <w:ind w:firstLine="720"/>
        <w:jc w:val="both"/>
        <w:rPr>
          <w:rFonts w:eastAsia="Times New Roman"/>
        </w:rPr>
      </w:pPr>
      <w:r w:rsidRPr="00911579">
        <w:rPr>
          <w:rFonts w:eastAsia="Times New Roman"/>
        </w:rPr>
        <w:t xml:space="preserve">Представление о рациональных алгебраических выражениях. Преобразования алгебраических выражений. </w:t>
      </w:r>
    </w:p>
    <w:p w:rsidR="00B773F5" w:rsidRPr="005D0BB8" w:rsidRDefault="00B773F5" w:rsidP="00B773F5">
      <w:pPr>
        <w:shd w:val="clear" w:color="auto" w:fill="FFFFFF"/>
        <w:spacing w:after="0" w:line="240" w:lineRule="auto"/>
        <w:ind w:firstLine="720"/>
        <w:jc w:val="both"/>
        <w:rPr>
          <w:rFonts w:ascii="Times New Roman" w:eastAsia="Times New Roman" w:hAnsi="Times New Roman" w:cs="Times New Roman"/>
          <w:sz w:val="24"/>
          <w:szCs w:val="24"/>
        </w:rPr>
      </w:pPr>
      <w:r w:rsidRPr="005D0BB8">
        <w:rPr>
          <w:rFonts w:ascii="Times New Roman" w:eastAsia="Times New Roman" w:hAnsi="Times New Roman" w:cs="Times New Roman"/>
          <w:sz w:val="24"/>
          <w:szCs w:val="24"/>
        </w:rPr>
        <w:t>Основные принципы решения уравнений: равносильные преобразования и преобразования. При которых возможно появление посторонних корней. Исключение посторонних корней. Основные методы решения уравнений: разложение на модули, замена неизвестного. Дробно-рациональные алгебраические уравнения. Общая схема решения. Метод замены при решении дробно-рациональных уравнений. Дробно-рациональные алгебраические неравенства. Общая схема решения методом сведения к совокупностям систем. Метод интервалов решения дробно-рациональных алгебраических неравенств. Метод оценки. Использование монотонности. Метод замены при решении неравенств. Нестандартные по формулировке задачи, связанные с уравнениями и неравенствами: нахождение числа корней</w:t>
      </w:r>
      <w:proofErr w:type="gramStart"/>
      <w:r w:rsidRPr="005D0BB8">
        <w:rPr>
          <w:rFonts w:ascii="Times New Roman" w:eastAsia="Times New Roman" w:hAnsi="Times New Roman" w:cs="Times New Roman"/>
          <w:sz w:val="24"/>
          <w:szCs w:val="24"/>
        </w:rPr>
        <w:t>.</w:t>
      </w:r>
      <w:proofErr w:type="gramEnd"/>
      <w:r w:rsidRPr="005D0BB8">
        <w:rPr>
          <w:rFonts w:ascii="Times New Roman" w:eastAsia="Times New Roman" w:hAnsi="Times New Roman" w:cs="Times New Roman"/>
          <w:sz w:val="24"/>
          <w:szCs w:val="24"/>
        </w:rPr>
        <w:t xml:space="preserve"> </w:t>
      </w:r>
      <w:proofErr w:type="gramStart"/>
      <w:r w:rsidRPr="005D0BB8">
        <w:rPr>
          <w:rFonts w:ascii="Times New Roman" w:eastAsia="Times New Roman" w:hAnsi="Times New Roman" w:cs="Times New Roman"/>
          <w:sz w:val="24"/>
          <w:szCs w:val="24"/>
        </w:rPr>
        <w:t>о</w:t>
      </w:r>
      <w:proofErr w:type="gramEnd"/>
      <w:r w:rsidRPr="005D0BB8">
        <w:rPr>
          <w:rFonts w:ascii="Times New Roman" w:eastAsia="Times New Roman" w:hAnsi="Times New Roman" w:cs="Times New Roman"/>
          <w:sz w:val="24"/>
          <w:szCs w:val="24"/>
        </w:rPr>
        <w:t>пределение целочисленных корней и др.</w:t>
      </w:r>
    </w:p>
    <w:p w:rsidR="00B773F5" w:rsidRPr="005D0BB8" w:rsidRDefault="00B773F5" w:rsidP="00B773F5">
      <w:pPr>
        <w:shd w:val="clear" w:color="auto" w:fill="FFFFFF"/>
        <w:tabs>
          <w:tab w:val="left" w:pos="1085"/>
        </w:tabs>
        <w:spacing w:after="0" w:line="240" w:lineRule="auto"/>
        <w:ind w:firstLine="720"/>
        <w:jc w:val="both"/>
        <w:rPr>
          <w:rFonts w:ascii="Times New Roman" w:eastAsia="Times New Roman" w:hAnsi="Times New Roman" w:cs="Times New Roman"/>
          <w:sz w:val="24"/>
          <w:szCs w:val="24"/>
        </w:rPr>
      </w:pPr>
      <w:r w:rsidRPr="005D0BB8">
        <w:rPr>
          <w:rFonts w:ascii="Times New Roman" w:eastAsia="Times New Roman" w:hAnsi="Times New Roman" w:cs="Times New Roman"/>
          <w:b/>
          <w:bCs/>
          <w:spacing w:val="-9"/>
          <w:sz w:val="24"/>
          <w:szCs w:val="24"/>
        </w:rPr>
        <w:t>2.</w:t>
      </w:r>
      <w:r w:rsidRPr="005D0BB8">
        <w:rPr>
          <w:rFonts w:ascii="Times New Roman" w:eastAsia="Times New Roman" w:hAnsi="Times New Roman" w:cs="Times New Roman"/>
          <w:b/>
          <w:bCs/>
          <w:sz w:val="24"/>
          <w:szCs w:val="24"/>
        </w:rPr>
        <w:t xml:space="preserve"> Рациона</w:t>
      </w:r>
      <w:r>
        <w:rPr>
          <w:rFonts w:ascii="Times New Roman" w:eastAsia="Times New Roman" w:hAnsi="Times New Roman" w:cs="Times New Roman"/>
          <w:b/>
          <w:bCs/>
          <w:sz w:val="24"/>
          <w:szCs w:val="24"/>
        </w:rPr>
        <w:t xml:space="preserve">льные алгебраические системы (18 </w:t>
      </w:r>
      <w:r w:rsidRPr="005D0BB8">
        <w:rPr>
          <w:rFonts w:ascii="Times New Roman" w:eastAsia="Times New Roman" w:hAnsi="Times New Roman" w:cs="Times New Roman"/>
          <w:b/>
          <w:bCs/>
          <w:sz w:val="24"/>
          <w:szCs w:val="24"/>
        </w:rPr>
        <w:t>ч.)</w:t>
      </w:r>
    </w:p>
    <w:p w:rsidR="00B773F5" w:rsidRPr="005D0BB8" w:rsidRDefault="00B773F5" w:rsidP="00B773F5">
      <w:pPr>
        <w:shd w:val="clear" w:color="auto" w:fill="FFFFFF"/>
        <w:spacing w:after="0" w:line="240" w:lineRule="auto"/>
        <w:ind w:firstLine="720"/>
        <w:jc w:val="both"/>
        <w:rPr>
          <w:rFonts w:ascii="Times New Roman" w:eastAsia="Times New Roman" w:hAnsi="Times New Roman" w:cs="Times New Roman"/>
          <w:sz w:val="24"/>
          <w:szCs w:val="24"/>
        </w:rPr>
      </w:pPr>
      <w:r w:rsidRPr="005D0BB8">
        <w:rPr>
          <w:rFonts w:ascii="Times New Roman" w:eastAsia="Times New Roman" w:hAnsi="Times New Roman" w:cs="Times New Roman"/>
          <w:sz w:val="24"/>
          <w:szCs w:val="24"/>
        </w:rPr>
        <w:t>Уравнения с несколькими переменными. Рациональные уравнения с двумя переменными. Однородные уравнения с двумя переменными.</w:t>
      </w:r>
      <w:r w:rsidRPr="005D0BB8">
        <w:rPr>
          <w:rFonts w:ascii="Times New Roman" w:eastAsia="Times New Roman" w:hAnsi="Times New Roman" w:cs="Times New Roman"/>
          <w:spacing w:val="-1"/>
          <w:sz w:val="24"/>
          <w:szCs w:val="24"/>
        </w:rPr>
        <w:t xml:space="preserve"> Замена переменной. Замена с ограничениями.</w:t>
      </w:r>
      <w:r w:rsidRPr="005D0BB8">
        <w:rPr>
          <w:rFonts w:ascii="Times New Roman" w:eastAsia="Times New Roman" w:hAnsi="Times New Roman" w:cs="Times New Roman"/>
          <w:sz w:val="24"/>
          <w:szCs w:val="24"/>
        </w:rPr>
        <w:t xml:space="preserve">  Неэквивалентные преобразования.   Рациональные алгебраические системы. Метод подстановки. Метод исключения переменной. Равносильные линейные преобразования систем. </w:t>
      </w:r>
      <w:r w:rsidRPr="005D0BB8">
        <w:rPr>
          <w:rFonts w:ascii="Times New Roman" w:eastAsia="Times New Roman" w:hAnsi="Times New Roman" w:cs="Times New Roman"/>
          <w:spacing w:val="-1"/>
          <w:sz w:val="24"/>
          <w:szCs w:val="24"/>
        </w:rPr>
        <w:t>Метод разложения при решении систем уравнений.</w:t>
      </w:r>
    </w:p>
    <w:p w:rsidR="00B773F5" w:rsidRPr="005D0BB8" w:rsidRDefault="00B773F5" w:rsidP="00B773F5">
      <w:pPr>
        <w:pStyle w:val="Default"/>
        <w:ind w:firstLine="720"/>
        <w:jc w:val="both"/>
        <w:rPr>
          <w:rFonts w:eastAsia="Times New Roman"/>
        </w:rPr>
      </w:pPr>
      <w:r w:rsidRPr="005D0BB8">
        <w:rPr>
          <w:rFonts w:eastAsia="Times New Roman"/>
          <w:b/>
          <w:bCs/>
          <w:spacing w:val="-11"/>
        </w:rPr>
        <w:t xml:space="preserve">3. </w:t>
      </w:r>
      <w:r w:rsidRPr="005D0BB8">
        <w:rPr>
          <w:rFonts w:eastAsia="Times New Roman"/>
          <w:b/>
          <w:bCs/>
        </w:rPr>
        <w:t>Функции и гра</w:t>
      </w:r>
      <w:r>
        <w:rPr>
          <w:rFonts w:eastAsia="Times New Roman"/>
          <w:b/>
          <w:bCs/>
        </w:rPr>
        <w:t xml:space="preserve">фики функций. Начала анализа  (24 </w:t>
      </w:r>
      <w:r w:rsidRPr="005D0BB8">
        <w:rPr>
          <w:rFonts w:eastAsia="Times New Roman"/>
          <w:b/>
          <w:bCs/>
        </w:rPr>
        <w:t xml:space="preserve">ч.) </w:t>
      </w:r>
    </w:p>
    <w:p w:rsidR="00B773F5" w:rsidRPr="005D0BB8" w:rsidRDefault="00B773F5" w:rsidP="00911579">
      <w:pPr>
        <w:shd w:val="clear" w:color="auto" w:fill="FFFFFF"/>
        <w:tabs>
          <w:tab w:val="left" w:pos="1085"/>
        </w:tabs>
        <w:spacing w:after="0" w:line="240" w:lineRule="auto"/>
        <w:ind w:firstLine="720"/>
        <w:jc w:val="both"/>
        <w:rPr>
          <w:rFonts w:ascii="Times New Roman" w:eastAsia="Times New Roman" w:hAnsi="Times New Roman" w:cs="Times New Roman"/>
          <w:sz w:val="24"/>
          <w:szCs w:val="24"/>
        </w:rPr>
      </w:pPr>
      <w:r w:rsidRPr="005D0BB8">
        <w:rPr>
          <w:rFonts w:ascii="Times New Roman" w:eastAsia="Times New Roman" w:hAnsi="Times New Roman" w:cs="Times New Roman"/>
          <w:sz w:val="24"/>
          <w:szCs w:val="24"/>
        </w:rPr>
        <w:t>Построение графиков функций без помощи производных. Операции над графиками: сложение, умножение. Линейные преобразования функций и графиков, модуль функции и функция от модуля. Построение графиков сложных функций. Дробно-линейные и дробно-рациональные функции, их графики. Понятие об асимптотах. Графические методы решения, оценки числа корней уравнений и неравенств. Графики уравнений с двумя переменными.</w:t>
      </w:r>
    </w:p>
    <w:p w:rsidR="00B773F5" w:rsidRPr="00911579" w:rsidRDefault="00B773F5" w:rsidP="00911579">
      <w:pPr>
        <w:shd w:val="clear" w:color="auto" w:fill="FFFFFF"/>
        <w:spacing w:after="0" w:line="240" w:lineRule="auto"/>
        <w:ind w:firstLine="720"/>
        <w:jc w:val="both"/>
        <w:rPr>
          <w:rFonts w:ascii="Times New Roman" w:eastAsia="Times New Roman" w:hAnsi="Times New Roman" w:cs="Times New Roman"/>
          <w:b/>
          <w:sz w:val="24"/>
          <w:szCs w:val="24"/>
        </w:rPr>
      </w:pPr>
      <w:r w:rsidRPr="005D0BB8">
        <w:rPr>
          <w:rFonts w:ascii="Times New Roman" w:eastAsia="Times New Roman" w:hAnsi="Times New Roman" w:cs="Times New Roman"/>
          <w:b/>
          <w:sz w:val="24"/>
          <w:szCs w:val="24"/>
        </w:rPr>
        <w:t>11 класс</w:t>
      </w:r>
    </w:p>
    <w:p w:rsidR="00B773F5" w:rsidRPr="005D0BB8" w:rsidRDefault="00B773F5" w:rsidP="00B773F5">
      <w:pPr>
        <w:shd w:val="clear" w:color="auto" w:fill="FFFFFF"/>
        <w:spacing w:after="0" w:line="240" w:lineRule="auto"/>
        <w:ind w:firstLine="720"/>
        <w:jc w:val="both"/>
        <w:rPr>
          <w:rFonts w:ascii="Times New Roman" w:eastAsia="Times New Roman" w:hAnsi="Times New Roman" w:cs="Times New Roman"/>
          <w:sz w:val="24"/>
          <w:szCs w:val="24"/>
        </w:rPr>
      </w:pPr>
      <w:r w:rsidRPr="005D0BB8">
        <w:rPr>
          <w:rFonts w:ascii="Times New Roman" w:eastAsia="Times New Roman" w:hAnsi="Times New Roman" w:cs="Times New Roman"/>
          <w:b/>
          <w:bCs/>
          <w:spacing w:val="-1"/>
          <w:sz w:val="24"/>
          <w:szCs w:val="24"/>
        </w:rPr>
        <w:t xml:space="preserve">4.   </w:t>
      </w:r>
      <w:r>
        <w:rPr>
          <w:rFonts w:ascii="Times New Roman" w:eastAsia="Times New Roman" w:hAnsi="Times New Roman" w:cs="Times New Roman"/>
          <w:b/>
          <w:bCs/>
          <w:spacing w:val="-1"/>
          <w:sz w:val="24"/>
          <w:szCs w:val="24"/>
        </w:rPr>
        <w:t xml:space="preserve">Текстовые задачи (14 </w:t>
      </w:r>
      <w:r w:rsidRPr="005D0BB8">
        <w:rPr>
          <w:rFonts w:ascii="Times New Roman" w:eastAsia="Times New Roman" w:hAnsi="Times New Roman" w:cs="Times New Roman"/>
          <w:b/>
          <w:bCs/>
          <w:spacing w:val="-1"/>
          <w:sz w:val="24"/>
          <w:szCs w:val="24"/>
        </w:rPr>
        <w:t>ч.)</w:t>
      </w:r>
    </w:p>
    <w:p w:rsidR="00B773F5" w:rsidRPr="005D0BB8" w:rsidRDefault="00B773F5" w:rsidP="00B773F5">
      <w:pPr>
        <w:shd w:val="clear" w:color="auto" w:fill="FFFFFF"/>
        <w:spacing w:after="0" w:line="240" w:lineRule="auto"/>
        <w:ind w:firstLine="720"/>
        <w:jc w:val="both"/>
        <w:rPr>
          <w:rFonts w:ascii="Times New Roman" w:eastAsia="Times New Roman" w:hAnsi="Times New Roman" w:cs="Times New Roman"/>
          <w:sz w:val="24"/>
          <w:szCs w:val="24"/>
        </w:rPr>
      </w:pPr>
      <w:r w:rsidRPr="005D0BB8">
        <w:rPr>
          <w:rFonts w:ascii="Times New Roman" w:eastAsia="Times New Roman" w:hAnsi="Times New Roman" w:cs="Times New Roman"/>
          <w:spacing w:val="-2"/>
          <w:sz w:val="24"/>
          <w:szCs w:val="24"/>
        </w:rPr>
        <w:t>Основные типы текстовых задач: на движение, работу, смеси, сплавы</w:t>
      </w:r>
      <w:r w:rsidRPr="005D0BB8">
        <w:rPr>
          <w:rFonts w:ascii="Times New Roman" w:eastAsia="Times New Roman" w:hAnsi="Times New Roman" w:cs="Times New Roman"/>
          <w:sz w:val="24"/>
          <w:szCs w:val="24"/>
        </w:rPr>
        <w:t>. Задачи на проценты.  Задачи на прогрессии. Арифметические текстовые задачи. Нестандартные текстовые задачи: на отыскание оптимальных значений, с ограничениями на неизвестные.</w:t>
      </w:r>
    </w:p>
    <w:p w:rsidR="00B773F5" w:rsidRPr="005D0BB8" w:rsidRDefault="00B773F5" w:rsidP="00B773F5">
      <w:pPr>
        <w:shd w:val="clear" w:color="auto" w:fill="FFFFFF"/>
        <w:tabs>
          <w:tab w:val="left" w:pos="1080"/>
        </w:tabs>
        <w:spacing w:after="0" w:line="240" w:lineRule="auto"/>
        <w:ind w:firstLine="720"/>
        <w:jc w:val="both"/>
        <w:rPr>
          <w:rFonts w:ascii="Times New Roman" w:eastAsia="Times New Roman" w:hAnsi="Times New Roman" w:cs="Times New Roman"/>
          <w:sz w:val="24"/>
          <w:szCs w:val="24"/>
        </w:rPr>
      </w:pPr>
      <w:r w:rsidRPr="005D0BB8">
        <w:rPr>
          <w:rFonts w:ascii="Times New Roman" w:eastAsia="Times New Roman" w:hAnsi="Times New Roman" w:cs="Times New Roman"/>
          <w:sz w:val="24"/>
          <w:szCs w:val="24"/>
        </w:rPr>
        <w:t xml:space="preserve">5. </w:t>
      </w:r>
      <w:r w:rsidRPr="005D0BB8">
        <w:rPr>
          <w:rFonts w:ascii="Times New Roman" w:eastAsia="Times New Roman" w:hAnsi="Times New Roman" w:cs="Times New Roman"/>
          <w:b/>
          <w:bCs/>
          <w:sz w:val="24"/>
          <w:szCs w:val="24"/>
        </w:rPr>
        <w:t>Иррациональные ал</w:t>
      </w:r>
      <w:r>
        <w:rPr>
          <w:rFonts w:ascii="Times New Roman" w:eastAsia="Times New Roman" w:hAnsi="Times New Roman" w:cs="Times New Roman"/>
          <w:b/>
          <w:bCs/>
          <w:sz w:val="24"/>
          <w:szCs w:val="24"/>
        </w:rPr>
        <w:t xml:space="preserve">гебраические задачи (25 </w:t>
      </w:r>
      <w:r w:rsidRPr="005D0BB8">
        <w:rPr>
          <w:rFonts w:ascii="Times New Roman" w:eastAsia="Times New Roman" w:hAnsi="Times New Roman" w:cs="Times New Roman"/>
          <w:b/>
          <w:bCs/>
          <w:sz w:val="24"/>
          <w:szCs w:val="24"/>
        </w:rPr>
        <w:t>ч.)</w:t>
      </w:r>
    </w:p>
    <w:p w:rsidR="00B773F5" w:rsidRPr="005D0BB8" w:rsidRDefault="00B773F5" w:rsidP="00B773F5">
      <w:pPr>
        <w:shd w:val="clear" w:color="auto" w:fill="FFFFFF"/>
        <w:spacing w:after="0" w:line="240" w:lineRule="auto"/>
        <w:ind w:firstLine="720"/>
        <w:jc w:val="both"/>
        <w:rPr>
          <w:rFonts w:ascii="Times New Roman" w:eastAsia="Times New Roman" w:hAnsi="Times New Roman" w:cs="Times New Roman"/>
          <w:sz w:val="24"/>
          <w:szCs w:val="24"/>
        </w:rPr>
      </w:pPr>
      <w:r w:rsidRPr="005D0BB8">
        <w:rPr>
          <w:rFonts w:ascii="Times New Roman" w:eastAsia="Times New Roman" w:hAnsi="Times New Roman" w:cs="Times New Roman"/>
          <w:sz w:val="24"/>
          <w:szCs w:val="24"/>
        </w:rPr>
        <w:t xml:space="preserve">Иррациональные   алгебраические   выражения   и   уравнения.   Уравнения   с   квадратными </w:t>
      </w:r>
      <w:r w:rsidRPr="005D0BB8">
        <w:rPr>
          <w:rFonts w:ascii="Times New Roman" w:eastAsia="Times New Roman" w:hAnsi="Times New Roman" w:cs="Times New Roman"/>
          <w:spacing w:val="-1"/>
          <w:sz w:val="24"/>
          <w:szCs w:val="24"/>
        </w:rPr>
        <w:t>радикалами. Замена переменной. Замена с ограничениями.</w:t>
      </w:r>
      <w:r w:rsidRPr="005D0BB8">
        <w:rPr>
          <w:rFonts w:ascii="Times New Roman" w:eastAsia="Times New Roman" w:hAnsi="Times New Roman" w:cs="Times New Roman"/>
          <w:sz w:val="24"/>
          <w:szCs w:val="24"/>
        </w:rPr>
        <w:t xml:space="preserve">  Неэквивалентные      преобразования.      Сущность      проверки, метод      эквивалентных </w:t>
      </w:r>
      <w:r w:rsidRPr="005D0BB8">
        <w:rPr>
          <w:rFonts w:ascii="Times New Roman" w:eastAsia="Times New Roman" w:hAnsi="Times New Roman" w:cs="Times New Roman"/>
          <w:spacing w:val="-1"/>
          <w:sz w:val="24"/>
          <w:szCs w:val="24"/>
        </w:rPr>
        <w:t xml:space="preserve">преобразований уравнений </w:t>
      </w:r>
      <w:r w:rsidRPr="005D0BB8">
        <w:rPr>
          <w:rFonts w:ascii="Times New Roman" w:eastAsia="Times New Roman" w:hAnsi="Times New Roman" w:cs="Times New Roman"/>
          <w:spacing w:val="-1"/>
          <w:sz w:val="24"/>
          <w:szCs w:val="24"/>
        </w:rPr>
        <w:lastRenderedPageBreak/>
        <w:t>с квадратными радикалами.</w:t>
      </w:r>
      <w:r w:rsidRPr="005D0BB8">
        <w:rPr>
          <w:rFonts w:ascii="Times New Roman" w:eastAsia="Times New Roman" w:hAnsi="Times New Roman" w:cs="Times New Roman"/>
          <w:sz w:val="24"/>
          <w:szCs w:val="24"/>
        </w:rPr>
        <w:t xml:space="preserve"> </w:t>
      </w:r>
      <w:r w:rsidRPr="005D0BB8">
        <w:rPr>
          <w:rFonts w:ascii="Times New Roman" w:eastAsia="Times New Roman" w:hAnsi="Times New Roman" w:cs="Times New Roman"/>
          <w:spacing w:val="-1"/>
          <w:sz w:val="24"/>
          <w:szCs w:val="24"/>
        </w:rPr>
        <w:t>Сведение иррациональных и рациональных уравнений к системам.</w:t>
      </w:r>
      <w:r w:rsidRPr="005D0BB8">
        <w:rPr>
          <w:rFonts w:ascii="Times New Roman" w:eastAsia="Times New Roman" w:hAnsi="Times New Roman" w:cs="Times New Roman"/>
          <w:sz w:val="24"/>
          <w:szCs w:val="24"/>
        </w:rPr>
        <w:t xml:space="preserve"> </w:t>
      </w:r>
      <w:r w:rsidRPr="005D0BB8">
        <w:rPr>
          <w:rFonts w:ascii="Times New Roman" w:eastAsia="Times New Roman" w:hAnsi="Times New Roman" w:cs="Times New Roman"/>
          <w:spacing w:val="-1"/>
          <w:sz w:val="24"/>
          <w:szCs w:val="24"/>
        </w:rPr>
        <w:t>Освобождение от кубических радикалов.</w:t>
      </w:r>
      <w:r w:rsidRPr="005D0BB8">
        <w:rPr>
          <w:rFonts w:ascii="Times New Roman" w:eastAsia="Times New Roman" w:hAnsi="Times New Roman" w:cs="Times New Roman"/>
          <w:sz w:val="24"/>
          <w:szCs w:val="24"/>
        </w:rPr>
        <w:t xml:space="preserve"> Уравнения с модулями. Раскрытие модулей - стандартные схемы. Метод интервалов при </w:t>
      </w:r>
      <w:r w:rsidRPr="005D0BB8">
        <w:rPr>
          <w:rFonts w:ascii="Times New Roman" w:eastAsia="Times New Roman" w:hAnsi="Times New Roman" w:cs="Times New Roman"/>
          <w:spacing w:val="-2"/>
          <w:sz w:val="24"/>
          <w:szCs w:val="24"/>
        </w:rPr>
        <w:t xml:space="preserve">раскрытии модулей. </w:t>
      </w:r>
      <w:r w:rsidRPr="005D0BB8">
        <w:rPr>
          <w:rFonts w:ascii="Times New Roman" w:eastAsia="Times New Roman" w:hAnsi="Times New Roman" w:cs="Times New Roman"/>
          <w:sz w:val="24"/>
          <w:szCs w:val="24"/>
        </w:rPr>
        <w:t xml:space="preserve">Неравенства с модулями. Простейшие неравенства.  Схемы освобождения от модулей в неравенствах. </w:t>
      </w:r>
      <w:r w:rsidRPr="005D0BB8">
        <w:rPr>
          <w:rFonts w:ascii="Times New Roman" w:eastAsia="Times New Roman" w:hAnsi="Times New Roman" w:cs="Times New Roman"/>
          <w:spacing w:val="-1"/>
          <w:sz w:val="24"/>
          <w:szCs w:val="24"/>
        </w:rPr>
        <w:t>Смешанные системы с двумя переменными.</w:t>
      </w:r>
    </w:p>
    <w:p w:rsidR="00B773F5" w:rsidRPr="005D0BB8" w:rsidRDefault="00B773F5" w:rsidP="00B773F5">
      <w:pPr>
        <w:shd w:val="clear" w:color="auto" w:fill="FFFFFF"/>
        <w:spacing w:after="0" w:line="240" w:lineRule="auto"/>
        <w:ind w:firstLine="720"/>
        <w:jc w:val="both"/>
        <w:rPr>
          <w:rFonts w:ascii="Times New Roman" w:eastAsia="Times New Roman" w:hAnsi="Times New Roman" w:cs="Times New Roman"/>
          <w:b/>
          <w:bCs/>
          <w:sz w:val="24"/>
          <w:szCs w:val="24"/>
        </w:rPr>
      </w:pPr>
      <w:r w:rsidRPr="005D0BB8">
        <w:rPr>
          <w:rFonts w:ascii="Times New Roman" w:eastAsia="Times New Roman" w:hAnsi="Times New Roman" w:cs="Times New Roman"/>
          <w:sz w:val="24"/>
          <w:szCs w:val="24"/>
        </w:rPr>
        <w:t xml:space="preserve">6. </w:t>
      </w:r>
      <w:r w:rsidRPr="005D0BB8">
        <w:rPr>
          <w:rFonts w:ascii="Times New Roman" w:eastAsia="Times New Roman" w:hAnsi="Times New Roman" w:cs="Times New Roman"/>
          <w:b/>
          <w:bCs/>
          <w:sz w:val="24"/>
          <w:szCs w:val="24"/>
        </w:rPr>
        <w:t>Алгеб</w:t>
      </w:r>
      <w:r>
        <w:rPr>
          <w:rFonts w:ascii="Times New Roman" w:eastAsia="Times New Roman" w:hAnsi="Times New Roman" w:cs="Times New Roman"/>
          <w:b/>
          <w:bCs/>
          <w:sz w:val="24"/>
          <w:szCs w:val="24"/>
        </w:rPr>
        <w:t xml:space="preserve">раические задачи с параметрами (31 </w:t>
      </w:r>
      <w:r w:rsidRPr="005D0BB8">
        <w:rPr>
          <w:rFonts w:ascii="Times New Roman" w:eastAsia="Times New Roman" w:hAnsi="Times New Roman" w:cs="Times New Roman"/>
          <w:b/>
          <w:bCs/>
          <w:sz w:val="24"/>
          <w:szCs w:val="24"/>
        </w:rPr>
        <w:t>ч.)</w:t>
      </w:r>
    </w:p>
    <w:p w:rsidR="00911579" w:rsidRDefault="00B773F5" w:rsidP="00911579">
      <w:pPr>
        <w:shd w:val="clear" w:color="auto" w:fill="FFFFFF"/>
        <w:spacing w:after="0" w:line="240" w:lineRule="auto"/>
        <w:ind w:firstLine="720"/>
        <w:jc w:val="both"/>
        <w:rPr>
          <w:rFonts w:ascii="Times New Roman" w:eastAsia="Times New Roman" w:hAnsi="Times New Roman" w:cs="Times New Roman"/>
          <w:sz w:val="24"/>
          <w:szCs w:val="24"/>
        </w:rPr>
      </w:pPr>
      <w:r w:rsidRPr="005D0BB8">
        <w:rPr>
          <w:rFonts w:ascii="Times New Roman" w:eastAsia="Times New Roman" w:hAnsi="Times New Roman" w:cs="Times New Roman"/>
          <w:sz w:val="24"/>
          <w:szCs w:val="24"/>
        </w:rPr>
        <w:t xml:space="preserve"> Что такое задача с параметрами. Аналитический подход. Выписывание ответа (описание множеств решений) в задачах с параметрами. Рациональные задачи с параметрами. Запись ответов. Задачи с модулями и параметрами. Критические значения параметра. Метод интервалов в задачах с параметрами. Замена в задачах с параметрами. Метод разложения в задачах с параметрами. Разложение с помощью разрешения относительно параметра. Метод в задачах с параметрами. Графические методы решения и исследования в задачах с параметрами. Применение производной при анализ</w:t>
      </w:r>
      <w:r w:rsidR="00911579">
        <w:rPr>
          <w:rFonts w:ascii="Times New Roman" w:eastAsia="Times New Roman" w:hAnsi="Times New Roman" w:cs="Times New Roman"/>
          <w:sz w:val="24"/>
          <w:szCs w:val="24"/>
        </w:rPr>
        <w:t>е и решении задач с параметрами</w:t>
      </w:r>
    </w:p>
    <w:p w:rsidR="00B773F5" w:rsidRPr="00911579" w:rsidRDefault="00B773F5" w:rsidP="00911579">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b/>
          <w:bCs/>
          <w:sz w:val="24"/>
          <w:szCs w:val="24"/>
        </w:rPr>
        <w:t>Русское правописание</w:t>
      </w:r>
      <w:r w:rsidR="00911579">
        <w:rPr>
          <w:rFonts w:ascii="Times New Roman" w:hAnsi="Times New Roman" w:cs="Times New Roman"/>
          <w:b/>
          <w:bCs/>
          <w:sz w:val="24"/>
          <w:szCs w:val="24"/>
        </w:rPr>
        <w:t>, орфография, пунктуация</w:t>
      </w:r>
    </w:p>
    <w:p w:rsidR="00B773F5" w:rsidRPr="00544392" w:rsidRDefault="00B773F5" w:rsidP="00B773F5">
      <w:pPr>
        <w:spacing w:after="0" w:line="240" w:lineRule="auto"/>
        <w:ind w:firstLine="624"/>
        <w:jc w:val="center"/>
        <w:rPr>
          <w:rFonts w:ascii="Times New Roman" w:eastAsia="Times New Roman" w:hAnsi="Times New Roman" w:cs="Times New Roman"/>
          <w:b/>
          <w:bCs/>
          <w:sz w:val="24"/>
          <w:szCs w:val="24"/>
        </w:rPr>
      </w:pPr>
      <w:r w:rsidRPr="00544392">
        <w:rPr>
          <w:rFonts w:ascii="Times New Roman" w:eastAsia="Times New Roman" w:hAnsi="Times New Roman" w:cs="Times New Roman"/>
          <w:b/>
          <w:bCs/>
          <w:spacing w:val="-17"/>
          <w:sz w:val="24"/>
          <w:szCs w:val="24"/>
        </w:rPr>
        <w:t>10 класс</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b/>
          <w:bCs/>
          <w:spacing w:val="-17"/>
          <w:sz w:val="24"/>
          <w:szCs w:val="24"/>
        </w:rPr>
        <w:t>Особе</w:t>
      </w:r>
      <w:r>
        <w:rPr>
          <w:rFonts w:ascii="Times New Roman" w:eastAsia="Times New Roman" w:hAnsi="Times New Roman" w:cs="Times New Roman"/>
          <w:b/>
          <w:bCs/>
          <w:spacing w:val="-17"/>
          <w:sz w:val="24"/>
          <w:szCs w:val="24"/>
        </w:rPr>
        <w:t xml:space="preserve">нности письменного общения </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 xml:space="preserve">Речевое общение как взаимодействие между людьми посредством языка. Единство двух сторон общения: передача и восприятие смысла речи. Виды речевой деятельности: </w:t>
      </w:r>
      <w:r w:rsidRPr="00544392">
        <w:rPr>
          <w:rFonts w:ascii="Times New Roman" w:eastAsia="Times New Roman" w:hAnsi="Times New Roman" w:cs="Times New Roman"/>
          <w:b/>
          <w:bCs/>
          <w:spacing w:val="-17"/>
          <w:sz w:val="24"/>
          <w:szCs w:val="24"/>
        </w:rPr>
        <w:t xml:space="preserve">говорение </w:t>
      </w:r>
      <w:r w:rsidRPr="00544392">
        <w:rPr>
          <w:rFonts w:ascii="Times New Roman" w:eastAsia="Times New Roman" w:hAnsi="Times New Roman" w:cs="Times New Roman"/>
          <w:spacing w:val="-17"/>
          <w:sz w:val="24"/>
          <w:szCs w:val="24"/>
        </w:rPr>
        <w:t xml:space="preserve">(передача смысла с помощью речевых сигналов в устной форме) — </w:t>
      </w:r>
      <w:r w:rsidRPr="00544392">
        <w:rPr>
          <w:rFonts w:ascii="Times New Roman" w:eastAsia="Times New Roman" w:hAnsi="Times New Roman" w:cs="Times New Roman"/>
          <w:b/>
          <w:bCs/>
          <w:spacing w:val="-17"/>
          <w:sz w:val="24"/>
          <w:szCs w:val="24"/>
        </w:rPr>
        <w:t xml:space="preserve">слушание </w:t>
      </w:r>
      <w:r w:rsidRPr="00544392">
        <w:rPr>
          <w:rFonts w:ascii="Times New Roman" w:eastAsia="Times New Roman" w:hAnsi="Times New Roman" w:cs="Times New Roman"/>
          <w:spacing w:val="-17"/>
          <w:sz w:val="24"/>
          <w:szCs w:val="24"/>
        </w:rPr>
        <w:t xml:space="preserve">(восприятие речевых сигналов, принятых на слух); </w:t>
      </w:r>
      <w:r w:rsidRPr="00544392">
        <w:rPr>
          <w:rFonts w:ascii="Times New Roman" w:eastAsia="Times New Roman" w:hAnsi="Times New Roman" w:cs="Times New Roman"/>
          <w:b/>
          <w:bCs/>
          <w:spacing w:val="-17"/>
          <w:sz w:val="24"/>
          <w:szCs w:val="24"/>
        </w:rPr>
        <w:t>пись</w:t>
      </w:r>
      <w:r w:rsidRPr="00544392">
        <w:rPr>
          <w:rFonts w:ascii="Times New Roman" w:eastAsia="Times New Roman" w:hAnsi="Times New Roman" w:cs="Times New Roman"/>
          <w:b/>
          <w:bCs/>
          <w:spacing w:val="-17"/>
          <w:sz w:val="24"/>
          <w:szCs w:val="24"/>
        </w:rPr>
        <w:softHyphen/>
        <w:t xml:space="preserve">мо </w:t>
      </w:r>
      <w:r w:rsidRPr="00544392">
        <w:rPr>
          <w:rFonts w:ascii="Times New Roman" w:eastAsia="Times New Roman" w:hAnsi="Times New Roman" w:cs="Times New Roman"/>
          <w:spacing w:val="-17"/>
          <w:sz w:val="24"/>
          <w:szCs w:val="24"/>
        </w:rPr>
        <w:t xml:space="preserve">(передача смысла с помощью графических знаков) — </w:t>
      </w:r>
      <w:r w:rsidRPr="00544392">
        <w:rPr>
          <w:rFonts w:ascii="Times New Roman" w:eastAsia="Times New Roman" w:hAnsi="Times New Roman" w:cs="Times New Roman"/>
          <w:b/>
          <w:bCs/>
          <w:spacing w:val="-17"/>
          <w:sz w:val="24"/>
          <w:szCs w:val="24"/>
        </w:rPr>
        <w:t xml:space="preserve">чтение </w:t>
      </w:r>
      <w:r w:rsidRPr="00544392">
        <w:rPr>
          <w:rFonts w:ascii="Times New Roman" w:eastAsia="Times New Roman" w:hAnsi="Times New Roman" w:cs="Times New Roman"/>
          <w:spacing w:val="-17"/>
          <w:sz w:val="24"/>
          <w:szCs w:val="24"/>
        </w:rPr>
        <w:t>(смысловая расшифровка графических знаков). Формы речевого общения: письменная и устная.</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 xml:space="preserve">Речевая ситуация и языковой анализ речевого высказывания: от смысла </w:t>
      </w:r>
      <w:proofErr w:type="gramStart"/>
      <w:r w:rsidRPr="00544392">
        <w:rPr>
          <w:rFonts w:ascii="Times New Roman" w:eastAsia="Times New Roman" w:hAnsi="Times New Roman" w:cs="Times New Roman"/>
          <w:spacing w:val="-17"/>
          <w:sz w:val="24"/>
          <w:szCs w:val="24"/>
        </w:rPr>
        <w:t>-к</w:t>
      </w:r>
      <w:proofErr w:type="gramEnd"/>
      <w:r w:rsidRPr="00544392">
        <w:rPr>
          <w:rFonts w:ascii="Times New Roman" w:eastAsia="Times New Roman" w:hAnsi="Times New Roman" w:cs="Times New Roman"/>
          <w:spacing w:val="-17"/>
          <w:sz w:val="24"/>
          <w:szCs w:val="24"/>
        </w:rPr>
        <w:t xml:space="preserve"> средствам его выражения-в устной речи - в письменной речи</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proofErr w:type="gramStart"/>
      <w:r w:rsidRPr="00544392">
        <w:rPr>
          <w:rFonts w:ascii="Times New Roman" w:eastAsia="Times New Roman" w:hAnsi="Times New Roman" w:cs="Times New Roman"/>
          <w:spacing w:val="-17"/>
          <w:sz w:val="24"/>
          <w:szCs w:val="24"/>
        </w:rPr>
        <w:t>Особенности письменной  речи: использование для передачи мысли средств письма (букв, знаков препинания, дефиса, пробела); ориентация на зрительное восприятие текста и невозможность учи</w:t>
      </w:r>
      <w:r w:rsidRPr="00544392">
        <w:rPr>
          <w:rFonts w:ascii="Times New Roman" w:eastAsia="Times New Roman" w:hAnsi="Times New Roman" w:cs="Times New Roman"/>
          <w:spacing w:val="-17"/>
          <w:sz w:val="24"/>
          <w:szCs w:val="24"/>
        </w:rPr>
        <w:softHyphen/>
        <w:t>тывать немедленную реакцию адресата; возможность возвращения к написанному, совершенствования текста и т. д. Формы письменных высказываний и их признаки (письма, записки, деловые бумаги, ре</w:t>
      </w:r>
      <w:r w:rsidRPr="00544392">
        <w:rPr>
          <w:rFonts w:ascii="Times New Roman" w:eastAsia="Times New Roman" w:hAnsi="Times New Roman" w:cs="Times New Roman"/>
          <w:spacing w:val="-17"/>
          <w:sz w:val="24"/>
          <w:szCs w:val="24"/>
        </w:rPr>
        <w:softHyphen/>
        <w:t>цензии, статьи, репортажи, сочинения — разные типы, конспекты, планы, рефераты и т. п.).</w:t>
      </w:r>
      <w:proofErr w:type="gramEnd"/>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Возникновение и развитие письма как средства общения.</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Pr>
          <w:rFonts w:ascii="Times New Roman" w:eastAsia="Times New Roman" w:hAnsi="Times New Roman" w:cs="Times New Roman"/>
          <w:b/>
          <w:bCs/>
          <w:spacing w:val="-17"/>
          <w:sz w:val="24"/>
          <w:szCs w:val="24"/>
        </w:rPr>
        <w:t xml:space="preserve">Орфография </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b/>
          <w:bCs/>
          <w:spacing w:val="-17"/>
          <w:sz w:val="24"/>
          <w:szCs w:val="24"/>
        </w:rPr>
      </w:pPr>
      <w:r w:rsidRPr="00544392">
        <w:rPr>
          <w:rFonts w:ascii="Times New Roman" w:eastAsia="Times New Roman" w:hAnsi="Times New Roman" w:cs="Times New Roman"/>
          <w:b/>
          <w:bCs/>
          <w:spacing w:val="-17"/>
          <w:sz w:val="24"/>
          <w:szCs w:val="24"/>
        </w:rPr>
        <w:t xml:space="preserve">Орфография как </w:t>
      </w:r>
      <w:r>
        <w:rPr>
          <w:rFonts w:ascii="Times New Roman" w:eastAsia="Times New Roman" w:hAnsi="Times New Roman" w:cs="Times New Roman"/>
          <w:b/>
          <w:bCs/>
          <w:spacing w:val="-17"/>
          <w:sz w:val="24"/>
          <w:szCs w:val="24"/>
        </w:rPr>
        <w:t xml:space="preserve">система правил правописания </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Русское правописание. Орфография и пунктуация как разделы русского правописания.</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Некоторые сведения из истории русской орфографии.</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Роль орфографии в письменном общении людей, ее возмож</w:t>
      </w:r>
      <w:r w:rsidRPr="00544392">
        <w:rPr>
          <w:rFonts w:ascii="Times New Roman" w:eastAsia="Times New Roman" w:hAnsi="Times New Roman" w:cs="Times New Roman"/>
          <w:spacing w:val="-17"/>
          <w:sz w:val="24"/>
          <w:szCs w:val="24"/>
        </w:rPr>
        <w:softHyphen/>
        <w:t>ности для более точной передачи смысла речи.</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Орфографическое правило как разновидность учебно-научного текста. Различные способы передачи содержащейся в правиле инфор</w:t>
      </w:r>
      <w:r w:rsidRPr="00544392">
        <w:rPr>
          <w:rFonts w:ascii="Times New Roman" w:eastAsia="Times New Roman" w:hAnsi="Times New Roman" w:cs="Times New Roman"/>
          <w:spacing w:val="-17"/>
          <w:sz w:val="24"/>
          <w:szCs w:val="24"/>
        </w:rPr>
        <w:softHyphen/>
        <w:t>мации: связный текст, план, тезисы, схема, таблица, алгоритм и др.</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proofErr w:type="gramStart"/>
      <w:r w:rsidRPr="00544392">
        <w:rPr>
          <w:rFonts w:ascii="Times New Roman" w:eastAsia="Times New Roman" w:hAnsi="Times New Roman" w:cs="Times New Roman"/>
          <w:spacing w:val="-17"/>
          <w:sz w:val="24"/>
          <w:szCs w:val="24"/>
        </w:rPr>
        <w:t>Разделы русской орфографии и обобщающее правило для каж</w:t>
      </w:r>
      <w:r w:rsidRPr="00544392">
        <w:rPr>
          <w:rFonts w:ascii="Times New Roman" w:eastAsia="Times New Roman" w:hAnsi="Times New Roman" w:cs="Times New Roman"/>
          <w:spacing w:val="-17"/>
          <w:sz w:val="24"/>
          <w:szCs w:val="24"/>
        </w:rPr>
        <w:softHyphen/>
        <w:t>дого из них: 1) правописание морфем («пиши морфему единооб</w:t>
      </w:r>
      <w:r w:rsidRPr="00544392">
        <w:rPr>
          <w:rFonts w:ascii="Times New Roman" w:eastAsia="Times New Roman" w:hAnsi="Times New Roman" w:cs="Times New Roman"/>
          <w:spacing w:val="-17"/>
          <w:sz w:val="24"/>
          <w:szCs w:val="24"/>
        </w:rPr>
        <w:softHyphen/>
        <w:t>разно»); 2) слитные, дефисные и раздельные написания («пиши слова отдельно друг от друга, а части слов слитно, реже — через дефис»); 3) употребление прописных и строчных букв («пиши с прописной буквы имена, собственные, со строчной — нарица</w:t>
      </w:r>
      <w:r w:rsidRPr="00544392">
        <w:rPr>
          <w:rFonts w:ascii="Times New Roman" w:eastAsia="Times New Roman" w:hAnsi="Times New Roman" w:cs="Times New Roman"/>
          <w:spacing w:val="-17"/>
          <w:sz w:val="24"/>
          <w:szCs w:val="24"/>
        </w:rPr>
        <w:softHyphen/>
        <w:t>тельные»);</w:t>
      </w:r>
      <w:proofErr w:type="gramEnd"/>
      <w:r w:rsidRPr="00544392">
        <w:rPr>
          <w:rFonts w:ascii="Times New Roman" w:eastAsia="Times New Roman" w:hAnsi="Times New Roman" w:cs="Times New Roman"/>
          <w:spacing w:val="-17"/>
          <w:sz w:val="24"/>
          <w:szCs w:val="24"/>
        </w:rPr>
        <w:t xml:space="preserve"> 4) перенос слова («переноси слова по слогам»).</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Pr>
          <w:rFonts w:ascii="Times New Roman" w:eastAsia="Times New Roman" w:hAnsi="Times New Roman" w:cs="Times New Roman"/>
          <w:b/>
          <w:bCs/>
          <w:spacing w:val="-17"/>
          <w:sz w:val="24"/>
          <w:szCs w:val="24"/>
        </w:rPr>
        <w:t xml:space="preserve">Правописание морфем </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Система правил, связанных с правописанием морфем. Принцип единообразного написания морфем — ведущий принцип русского правописания (морфематический).</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Правописание корней</w:t>
      </w:r>
      <w:proofErr w:type="gramStart"/>
      <w:r w:rsidRPr="00544392">
        <w:rPr>
          <w:rFonts w:ascii="Times New Roman" w:eastAsia="Times New Roman" w:hAnsi="Times New Roman" w:cs="Times New Roman"/>
          <w:spacing w:val="-17"/>
          <w:sz w:val="24"/>
          <w:szCs w:val="24"/>
        </w:rPr>
        <w:t>.С</w:t>
      </w:r>
      <w:proofErr w:type="gramEnd"/>
      <w:r w:rsidRPr="00544392">
        <w:rPr>
          <w:rFonts w:ascii="Times New Roman" w:eastAsia="Times New Roman" w:hAnsi="Times New Roman" w:cs="Times New Roman"/>
          <w:spacing w:val="-17"/>
          <w:sz w:val="24"/>
          <w:szCs w:val="24"/>
        </w:rPr>
        <w:t>истема правил, регулирующих написа</w:t>
      </w:r>
      <w:r w:rsidRPr="00544392">
        <w:rPr>
          <w:rFonts w:ascii="Times New Roman" w:eastAsia="Times New Roman" w:hAnsi="Times New Roman" w:cs="Times New Roman"/>
          <w:spacing w:val="-17"/>
          <w:sz w:val="24"/>
          <w:szCs w:val="24"/>
        </w:rPr>
        <w:softHyphen/>
        <w:t>ние гласных и согласных корня. Роль смыслового анализа при под</w:t>
      </w:r>
      <w:r w:rsidRPr="00544392">
        <w:rPr>
          <w:rFonts w:ascii="Times New Roman" w:eastAsia="Times New Roman" w:hAnsi="Times New Roman" w:cs="Times New Roman"/>
          <w:spacing w:val="-17"/>
          <w:sz w:val="24"/>
          <w:szCs w:val="24"/>
        </w:rPr>
        <w:softHyphen/>
        <w:t>боре однокоренного проверочного слова,</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 xml:space="preserve">Правописание гласных корня: </w:t>
      </w:r>
      <w:proofErr w:type="gramStart"/>
      <w:r w:rsidRPr="00544392">
        <w:rPr>
          <w:rFonts w:ascii="Times New Roman" w:eastAsia="Times New Roman" w:hAnsi="Times New Roman" w:cs="Times New Roman"/>
          <w:spacing w:val="-17"/>
          <w:sz w:val="24"/>
          <w:szCs w:val="24"/>
        </w:rPr>
        <w:t>безударные</w:t>
      </w:r>
      <w:proofErr w:type="gramEnd"/>
      <w:r w:rsidRPr="00544392">
        <w:rPr>
          <w:rFonts w:ascii="Times New Roman" w:eastAsia="Times New Roman" w:hAnsi="Times New Roman" w:cs="Times New Roman"/>
          <w:spacing w:val="-17"/>
          <w:sz w:val="24"/>
          <w:szCs w:val="24"/>
        </w:rPr>
        <w:t xml:space="preserve"> проверяемые и не</w:t>
      </w:r>
      <w:r w:rsidRPr="00544392">
        <w:rPr>
          <w:rFonts w:ascii="Times New Roman" w:eastAsia="Times New Roman" w:hAnsi="Times New Roman" w:cs="Times New Roman"/>
          <w:spacing w:val="-17"/>
          <w:sz w:val="24"/>
          <w:szCs w:val="24"/>
        </w:rPr>
        <w:softHyphen/>
        <w:t xml:space="preserve">проверяемые; </w:t>
      </w:r>
      <w:r w:rsidRPr="00544392">
        <w:rPr>
          <w:rFonts w:ascii="Times New Roman" w:eastAsia="Times New Roman" w:hAnsi="Times New Roman" w:cs="Times New Roman"/>
          <w:i/>
          <w:iCs/>
          <w:spacing w:val="-17"/>
          <w:sz w:val="24"/>
          <w:szCs w:val="24"/>
        </w:rPr>
        <w:t xml:space="preserve">е </w:t>
      </w:r>
      <w:r w:rsidRPr="00544392">
        <w:rPr>
          <w:rFonts w:ascii="Times New Roman" w:eastAsia="Times New Roman" w:hAnsi="Times New Roman" w:cs="Times New Roman"/>
          <w:spacing w:val="-17"/>
          <w:sz w:val="24"/>
          <w:szCs w:val="24"/>
        </w:rPr>
        <w:t>и э в заимствованных словах.</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 xml:space="preserve">Правила, нарушающие единообразие написания корня </w:t>
      </w:r>
      <w:r w:rsidRPr="00544392">
        <w:rPr>
          <w:rFonts w:ascii="Times New Roman" w:eastAsia="Times New Roman" w:hAnsi="Times New Roman" w:cs="Times New Roman"/>
          <w:i/>
          <w:iCs/>
          <w:spacing w:val="-17"/>
          <w:sz w:val="24"/>
          <w:szCs w:val="24"/>
        </w:rPr>
        <w:t xml:space="preserve">(ы </w:t>
      </w:r>
      <w:r w:rsidRPr="00544392">
        <w:rPr>
          <w:rFonts w:ascii="Times New Roman" w:eastAsia="Times New Roman" w:hAnsi="Times New Roman" w:cs="Times New Roman"/>
          <w:spacing w:val="-17"/>
          <w:sz w:val="24"/>
          <w:szCs w:val="24"/>
        </w:rPr>
        <w:t xml:space="preserve">и </w:t>
      </w:r>
      <w:r w:rsidRPr="00544392">
        <w:rPr>
          <w:rFonts w:ascii="Times New Roman" w:eastAsia="Times New Roman" w:hAnsi="Times New Roman" w:cs="Times New Roman"/>
          <w:i/>
          <w:iCs/>
          <w:spacing w:val="-17"/>
          <w:sz w:val="24"/>
          <w:szCs w:val="24"/>
        </w:rPr>
        <w:t>и</w:t>
      </w:r>
      <w:r w:rsidRPr="00544392">
        <w:rPr>
          <w:rFonts w:ascii="Times New Roman" w:eastAsia="Times New Roman" w:hAnsi="Times New Roman" w:cs="Times New Roman"/>
          <w:spacing w:val="-17"/>
          <w:sz w:val="24"/>
          <w:szCs w:val="24"/>
        </w:rPr>
        <w:t xml:space="preserve">в </w:t>
      </w:r>
      <w:proofErr w:type="gramStart"/>
      <w:r w:rsidRPr="00544392">
        <w:rPr>
          <w:rFonts w:ascii="Times New Roman" w:eastAsia="Times New Roman" w:hAnsi="Times New Roman" w:cs="Times New Roman"/>
          <w:spacing w:val="-17"/>
          <w:sz w:val="24"/>
          <w:szCs w:val="24"/>
        </w:rPr>
        <w:t>корне</w:t>
      </w:r>
      <w:proofErr w:type="gramEnd"/>
      <w:r w:rsidRPr="00544392">
        <w:rPr>
          <w:rFonts w:ascii="Times New Roman" w:eastAsia="Times New Roman" w:hAnsi="Times New Roman" w:cs="Times New Roman"/>
          <w:spacing w:val="-17"/>
          <w:sz w:val="24"/>
          <w:szCs w:val="24"/>
        </w:rPr>
        <w:t xml:space="preserve"> после приставок); понятие о фонетическом принципе на</w:t>
      </w:r>
      <w:r w:rsidRPr="00544392">
        <w:rPr>
          <w:rFonts w:ascii="Times New Roman" w:eastAsia="Times New Roman" w:hAnsi="Times New Roman" w:cs="Times New Roman"/>
          <w:spacing w:val="-17"/>
          <w:sz w:val="24"/>
          <w:szCs w:val="24"/>
        </w:rPr>
        <w:softHyphen/>
        <w:t>писания.</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proofErr w:type="gramStart"/>
      <w:r w:rsidRPr="00544392">
        <w:rPr>
          <w:rFonts w:ascii="Times New Roman" w:eastAsia="Times New Roman" w:hAnsi="Times New Roman" w:cs="Times New Roman"/>
          <w:spacing w:val="-17"/>
          <w:sz w:val="24"/>
          <w:szCs w:val="24"/>
        </w:rPr>
        <w:t xml:space="preserve">Группы корней с чередованием гласных  1)  </w:t>
      </w:r>
      <w:r w:rsidRPr="00544392">
        <w:rPr>
          <w:rFonts w:ascii="Times New Roman" w:eastAsia="Times New Roman" w:hAnsi="Times New Roman" w:cs="Times New Roman"/>
          <w:i/>
          <w:iCs/>
          <w:spacing w:val="-17"/>
          <w:sz w:val="24"/>
          <w:szCs w:val="24"/>
        </w:rPr>
        <w:t>-кас-//-кос-;</w:t>
      </w:r>
      <w:proofErr w:type="gramEnd"/>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i/>
          <w:iCs/>
          <w:spacing w:val="-17"/>
          <w:sz w:val="24"/>
          <w:szCs w:val="24"/>
        </w:rPr>
        <w:t>-лаг~/</w:t>
      </w:r>
      <w:proofErr w:type="gramStart"/>
      <w:r w:rsidRPr="00544392">
        <w:rPr>
          <w:rFonts w:ascii="Times New Roman" w:eastAsia="Times New Roman" w:hAnsi="Times New Roman" w:cs="Times New Roman"/>
          <w:i/>
          <w:iCs/>
          <w:spacing w:val="-17"/>
          <w:sz w:val="24"/>
          <w:szCs w:val="24"/>
        </w:rPr>
        <w:t>/-</w:t>
      </w:r>
      <w:proofErr w:type="gramEnd"/>
      <w:r w:rsidRPr="00544392">
        <w:rPr>
          <w:rFonts w:ascii="Times New Roman" w:eastAsia="Times New Roman" w:hAnsi="Times New Roman" w:cs="Times New Roman"/>
          <w:i/>
          <w:iCs/>
          <w:spacing w:val="-17"/>
          <w:sz w:val="24"/>
          <w:szCs w:val="24"/>
        </w:rPr>
        <w:t>лож-; -бир-//-6ер-; -пшр-//-тер-; -стил-//-стел-</w:t>
      </w:r>
      <w:r w:rsidRPr="00544392">
        <w:rPr>
          <w:rFonts w:ascii="Times New Roman" w:eastAsia="Times New Roman" w:hAnsi="Times New Roman" w:cs="Times New Roman"/>
          <w:spacing w:val="-17"/>
          <w:sz w:val="24"/>
          <w:szCs w:val="24"/>
        </w:rPr>
        <w:t xml:space="preserve">идр. (зависимость от глагольного суффикса </w:t>
      </w:r>
      <w:r w:rsidRPr="00544392">
        <w:rPr>
          <w:rFonts w:ascii="Times New Roman" w:eastAsia="Times New Roman" w:hAnsi="Times New Roman" w:cs="Times New Roman"/>
          <w:i/>
          <w:iCs/>
          <w:spacing w:val="-17"/>
          <w:sz w:val="24"/>
          <w:szCs w:val="24"/>
        </w:rPr>
        <w:t>-а-); 2) -рост-//</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i/>
          <w:iCs/>
          <w:spacing w:val="-17"/>
          <w:sz w:val="24"/>
          <w:szCs w:val="24"/>
        </w:rPr>
        <w:lastRenderedPageBreak/>
        <w:t>-ро</w:t>
      </w:r>
      <w:proofErr w:type="gramStart"/>
      <w:r w:rsidRPr="00544392">
        <w:rPr>
          <w:rFonts w:ascii="Times New Roman" w:eastAsia="Times New Roman" w:hAnsi="Times New Roman" w:cs="Times New Roman"/>
          <w:i/>
          <w:iCs/>
          <w:spacing w:val="-17"/>
          <w:sz w:val="24"/>
          <w:szCs w:val="24"/>
        </w:rPr>
        <w:t>с-</w:t>
      </w:r>
      <w:proofErr w:type="gramEnd"/>
      <w:r w:rsidRPr="00544392">
        <w:rPr>
          <w:rFonts w:ascii="Times New Roman" w:eastAsia="Times New Roman" w:hAnsi="Times New Roman" w:cs="Times New Roman"/>
          <w:i/>
          <w:iCs/>
          <w:spacing w:val="-17"/>
          <w:sz w:val="24"/>
          <w:szCs w:val="24"/>
        </w:rPr>
        <w:t xml:space="preserve">; -скак-//-скоч- </w:t>
      </w:r>
      <w:r w:rsidRPr="00544392">
        <w:rPr>
          <w:rFonts w:ascii="Times New Roman" w:eastAsia="Times New Roman" w:hAnsi="Times New Roman" w:cs="Times New Roman"/>
          <w:spacing w:val="-17"/>
          <w:sz w:val="24"/>
          <w:szCs w:val="24"/>
        </w:rPr>
        <w:t>(зависимость от последующего согласно</w:t>
      </w:r>
      <w:r w:rsidRPr="00544392">
        <w:rPr>
          <w:rFonts w:ascii="Times New Roman" w:eastAsia="Times New Roman" w:hAnsi="Times New Roman" w:cs="Times New Roman"/>
          <w:spacing w:val="-17"/>
          <w:sz w:val="24"/>
          <w:szCs w:val="24"/>
        </w:rPr>
        <w:softHyphen/>
        <w:t xml:space="preserve">го); 3) </w:t>
      </w:r>
      <w:r w:rsidRPr="00544392">
        <w:rPr>
          <w:rFonts w:ascii="Times New Roman" w:eastAsia="Times New Roman" w:hAnsi="Times New Roman" w:cs="Times New Roman"/>
          <w:i/>
          <w:iCs/>
          <w:spacing w:val="-17"/>
          <w:sz w:val="24"/>
          <w:szCs w:val="24"/>
        </w:rPr>
        <w:t xml:space="preserve">-гар-//-гор-; -твар-//-твор-; -клан-//-клон-; -зар-//-зор- </w:t>
      </w:r>
      <w:r w:rsidRPr="00544392">
        <w:rPr>
          <w:rFonts w:ascii="Times New Roman" w:eastAsia="Times New Roman" w:hAnsi="Times New Roman" w:cs="Times New Roman"/>
          <w:spacing w:val="-17"/>
          <w:sz w:val="24"/>
          <w:szCs w:val="24"/>
        </w:rPr>
        <w:t xml:space="preserve">(зависимость от ударения); 4) корни с полногласными и неполногласными сочетаниями </w:t>
      </w:r>
      <w:r w:rsidRPr="00544392">
        <w:rPr>
          <w:rFonts w:ascii="Times New Roman" w:eastAsia="Times New Roman" w:hAnsi="Times New Roman" w:cs="Times New Roman"/>
          <w:i/>
          <w:iCs/>
          <w:spacing w:val="-17"/>
          <w:sz w:val="24"/>
          <w:szCs w:val="24"/>
        </w:rPr>
        <w:t>оло//ла; оро//ра; ере//ре; ело//ле.</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 xml:space="preserve">Обозначение на письме согласных корня: звонких и глухих; непроизносимых; удвоенных. Чередование согласных в корне и связанные с этим орфографические трудности </w:t>
      </w:r>
      <w:r w:rsidRPr="00544392">
        <w:rPr>
          <w:rFonts w:ascii="Times New Roman" w:eastAsia="Times New Roman" w:hAnsi="Times New Roman" w:cs="Times New Roman"/>
          <w:i/>
          <w:iCs/>
          <w:spacing w:val="-17"/>
          <w:sz w:val="24"/>
          <w:szCs w:val="24"/>
        </w:rPr>
        <w:t>(доска — доща</w:t>
      </w:r>
      <w:r w:rsidRPr="00544392">
        <w:rPr>
          <w:rFonts w:ascii="Times New Roman" w:eastAsia="Times New Roman" w:hAnsi="Times New Roman" w:cs="Times New Roman"/>
          <w:i/>
          <w:iCs/>
          <w:spacing w:val="-17"/>
          <w:sz w:val="24"/>
          <w:szCs w:val="24"/>
        </w:rPr>
        <w:softHyphen/>
        <w:t>тый, очки — очечник).</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 xml:space="preserve">Правописание иноязычных словообразовательных элементов </w:t>
      </w:r>
      <w:r w:rsidRPr="00544392">
        <w:rPr>
          <w:rFonts w:ascii="Times New Roman" w:eastAsia="Times New Roman" w:hAnsi="Times New Roman" w:cs="Times New Roman"/>
          <w:i/>
          <w:iCs/>
          <w:spacing w:val="-17"/>
          <w:sz w:val="24"/>
          <w:szCs w:val="24"/>
        </w:rPr>
        <w:t xml:space="preserve">(лог, фил, гео, фон </w:t>
      </w:r>
      <w:r w:rsidRPr="00544392">
        <w:rPr>
          <w:rFonts w:ascii="Times New Roman" w:eastAsia="Times New Roman" w:hAnsi="Times New Roman" w:cs="Times New Roman"/>
          <w:spacing w:val="-17"/>
          <w:sz w:val="24"/>
          <w:szCs w:val="24"/>
        </w:rPr>
        <w:t>и т. п.).</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Правописание приставок. Деление приставок на группы, соот</w:t>
      </w:r>
      <w:r w:rsidRPr="00544392">
        <w:rPr>
          <w:rFonts w:ascii="Times New Roman" w:eastAsia="Times New Roman" w:hAnsi="Times New Roman" w:cs="Times New Roman"/>
          <w:spacing w:val="-17"/>
          <w:sz w:val="24"/>
          <w:szCs w:val="24"/>
        </w:rPr>
        <w:softHyphen/>
        <w:t xml:space="preserve">носимые с разными принципами написания: 1) приставки на </w:t>
      </w:r>
      <w:r w:rsidRPr="00544392">
        <w:rPr>
          <w:rFonts w:ascii="Times New Roman" w:eastAsia="Times New Roman" w:hAnsi="Times New Roman" w:cs="Times New Roman"/>
          <w:i/>
          <w:iCs/>
          <w:spacing w:val="-17"/>
          <w:sz w:val="24"/>
          <w:szCs w:val="24"/>
        </w:rPr>
        <w:t xml:space="preserve">з//с </w:t>
      </w:r>
      <w:r w:rsidRPr="00544392">
        <w:rPr>
          <w:rFonts w:ascii="Times New Roman" w:eastAsia="Times New Roman" w:hAnsi="Times New Roman" w:cs="Times New Roman"/>
          <w:spacing w:val="-17"/>
          <w:sz w:val="24"/>
          <w:szCs w:val="24"/>
        </w:rPr>
        <w:t>— фонетический принцип; 2) все остальные приставки (рус</w:t>
      </w:r>
      <w:r w:rsidRPr="00544392">
        <w:rPr>
          <w:rFonts w:ascii="Times New Roman" w:eastAsia="Times New Roman" w:hAnsi="Times New Roman" w:cs="Times New Roman"/>
          <w:spacing w:val="-17"/>
          <w:sz w:val="24"/>
          <w:szCs w:val="24"/>
        </w:rPr>
        <w:softHyphen/>
        <w:t>ские и иноязычные по происхождению) — морфематический принцип написания. Роль смыслового анализа слова при различе</w:t>
      </w:r>
      <w:r w:rsidRPr="00544392">
        <w:rPr>
          <w:rFonts w:ascii="Times New Roman" w:eastAsia="Times New Roman" w:hAnsi="Times New Roman" w:cs="Times New Roman"/>
          <w:spacing w:val="-17"/>
          <w:sz w:val="24"/>
          <w:szCs w:val="24"/>
        </w:rPr>
        <w:softHyphen/>
        <w:t xml:space="preserve">нии приставок </w:t>
      </w:r>
      <w:r w:rsidRPr="00544392">
        <w:rPr>
          <w:rFonts w:ascii="Times New Roman" w:eastAsia="Times New Roman" w:hAnsi="Times New Roman" w:cs="Times New Roman"/>
          <w:i/>
          <w:iCs/>
          <w:spacing w:val="-17"/>
          <w:sz w:val="24"/>
          <w:szCs w:val="24"/>
        </w:rPr>
        <w:t xml:space="preserve">при- </w:t>
      </w:r>
      <w:r w:rsidRPr="00544392">
        <w:rPr>
          <w:rFonts w:ascii="Times New Roman" w:eastAsia="Times New Roman" w:hAnsi="Times New Roman" w:cs="Times New Roman"/>
          <w:spacing w:val="-17"/>
          <w:sz w:val="24"/>
          <w:szCs w:val="24"/>
        </w:rPr>
        <w:t xml:space="preserve">и </w:t>
      </w:r>
      <w:r w:rsidRPr="00544392">
        <w:rPr>
          <w:rFonts w:ascii="Times New Roman" w:eastAsia="Times New Roman" w:hAnsi="Times New Roman" w:cs="Times New Roman"/>
          <w:i/>
          <w:iCs/>
          <w:spacing w:val="-17"/>
          <w:sz w:val="24"/>
          <w:szCs w:val="24"/>
        </w:rPr>
        <w:t>пре-.</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Правописание суффиксов. Система правил, связанных с напи</w:t>
      </w:r>
      <w:r w:rsidRPr="00544392">
        <w:rPr>
          <w:rFonts w:ascii="Times New Roman" w:eastAsia="Times New Roman" w:hAnsi="Times New Roman" w:cs="Times New Roman"/>
          <w:spacing w:val="-17"/>
          <w:sz w:val="24"/>
          <w:szCs w:val="24"/>
        </w:rPr>
        <w:softHyphen/>
        <w:t>санием суффиксов в словах разных частей речи. Роль морфемно-словообразовательного анализа слова при выборе правильного написания суффиксов.</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 xml:space="preserve">Типичные суффиксы имён существительных и их написание: </w:t>
      </w:r>
      <w:proofErr w:type="gramStart"/>
      <w:r w:rsidRPr="00544392">
        <w:rPr>
          <w:rFonts w:ascii="Times New Roman" w:eastAsia="Times New Roman" w:hAnsi="Times New Roman" w:cs="Times New Roman"/>
          <w:i/>
          <w:iCs/>
          <w:spacing w:val="-17"/>
          <w:sz w:val="24"/>
          <w:szCs w:val="24"/>
        </w:rPr>
        <w:t>-а</w:t>
      </w:r>
      <w:proofErr w:type="gramEnd"/>
      <w:r w:rsidRPr="00544392">
        <w:rPr>
          <w:rFonts w:ascii="Times New Roman" w:eastAsia="Times New Roman" w:hAnsi="Times New Roman" w:cs="Times New Roman"/>
          <w:i/>
          <w:iCs/>
          <w:spacing w:val="-17"/>
          <w:sz w:val="24"/>
          <w:szCs w:val="24"/>
        </w:rPr>
        <w:t xml:space="preserve">ръ-, -тель-, -ник-, -изн(а), -есть- (-ость-), -ени(е) </w:t>
      </w:r>
      <w:r w:rsidRPr="00544392">
        <w:rPr>
          <w:rFonts w:ascii="Times New Roman" w:eastAsia="Times New Roman" w:hAnsi="Times New Roman" w:cs="Times New Roman"/>
          <w:spacing w:val="-17"/>
          <w:sz w:val="24"/>
          <w:szCs w:val="24"/>
        </w:rPr>
        <w:t xml:space="preserve">и др. Различение суффиксов </w:t>
      </w:r>
      <w:r w:rsidRPr="00544392">
        <w:rPr>
          <w:rFonts w:ascii="Times New Roman" w:eastAsia="Times New Roman" w:hAnsi="Times New Roman" w:cs="Times New Roman"/>
          <w:i/>
          <w:iCs/>
          <w:spacing w:val="-17"/>
          <w:sz w:val="24"/>
          <w:szCs w:val="24"/>
        </w:rPr>
        <w:t xml:space="preserve">-чик- </w:t>
      </w:r>
      <w:r w:rsidRPr="00544392">
        <w:rPr>
          <w:rFonts w:ascii="Times New Roman" w:eastAsia="Times New Roman" w:hAnsi="Times New Roman" w:cs="Times New Roman"/>
          <w:spacing w:val="-17"/>
          <w:sz w:val="24"/>
          <w:szCs w:val="24"/>
        </w:rPr>
        <w:t xml:space="preserve">и </w:t>
      </w:r>
      <w:r w:rsidRPr="00544392">
        <w:rPr>
          <w:rFonts w:ascii="Times New Roman" w:eastAsia="Times New Roman" w:hAnsi="Times New Roman" w:cs="Times New Roman"/>
          <w:i/>
          <w:iCs/>
          <w:spacing w:val="-17"/>
          <w:sz w:val="24"/>
          <w:szCs w:val="24"/>
        </w:rPr>
        <w:t xml:space="preserve">-щик- </w:t>
      </w:r>
      <w:r w:rsidRPr="00544392">
        <w:rPr>
          <w:rFonts w:ascii="Times New Roman" w:eastAsia="Times New Roman" w:hAnsi="Times New Roman" w:cs="Times New Roman"/>
          <w:spacing w:val="-17"/>
          <w:sz w:val="24"/>
          <w:szCs w:val="24"/>
        </w:rPr>
        <w:t>со значением лица. Суф</w:t>
      </w:r>
      <w:r w:rsidRPr="00544392">
        <w:rPr>
          <w:rFonts w:ascii="Times New Roman" w:eastAsia="Times New Roman" w:hAnsi="Times New Roman" w:cs="Times New Roman"/>
          <w:spacing w:val="-17"/>
          <w:sz w:val="24"/>
          <w:szCs w:val="24"/>
        </w:rPr>
        <w:softHyphen/>
        <w:t xml:space="preserve">фиксы </w:t>
      </w:r>
      <w:proofErr w:type="gramStart"/>
      <w:r w:rsidRPr="00544392">
        <w:rPr>
          <w:rFonts w:ascii="Times New Roman" w:eastAsia="Times New Roman" w:hAnsi="Times New Roman" w:cs="Times New Roman"/>
          <w:i/>
          <w:iCs/>
          <w:spacing w:val="-17"/>
          <w:sz w:val="24"/>
          <w:szCs w:val="24"/>
        </w:rPr>
        <w:t>-е</w:t>
      </w:r>
      <w:proofErr w:type="gramEnd"/>
      <w:r w:rsidRPr="00544392">
        <w:rPr>
          <w:rFonts w:ascii="Times New Roman" w:eastAsia="Times New Roman" w:hAnsi="Times New Roman" w:cs="Times New Roman"/>
          <w:i/>
          <w:iCs/>
          <w:spacing w:val="-17"/>
          <w:sz w:val="24"/>
          <w:szCs w:val="24"/>
        </w:rPr>
        <w:t xml:space="preserve">к- и -ик, -ец- и -иц- </w:t>
      </w:r>
      <w:r w:rsidRPr="00544392">
        <w:rPr>
          <w:rFonts w:ascii="Times New Roman" w:eastAsia="Times New Roman" w:hAnsi="Times New Roman" w:cs="Times New Roman"/>
          <w:spacing w:val="-17"/>
          <w:sz w:val="24"/>
          <w:szCs w:val="24"/>
        </w:rPr>
        <w:t>в именах существительных со значени</w:t>
      </w:r>
      <w:r w:rsidRPr="00544392">
        <w:rPr>
          <w:rFonts w:ascii="Times New Roman" w:eastAsia="Times New Roman" w:hAnsi="Times New Roman" w:cs="Times New Roman"/>
          <w:spacing w:val="-17"/>
          <w:sz w:val="24"/>
          <w:szCs w:val="24"/>
        </w:rPr>
        <w:softHyphen/>
        <w:t>ем уменьшительности.</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 xml:space="preserve">Типичные суффиксы прилагательных и их написание: </w:t>
      </w:r>
      <w:proofErr w:type="gramStart"/>
      <w:r w:rsidRPr="00544392">
        <w:rPr>
          <w:rFonts w:ascii="Times New Roman" w:eastAsia="Times New Roman" w:hAnsi="Times New Roman" w:cs="Times New Roman"/>
          <w:i/>
          <w:iCs/>
          <w:spacing w:val="-17"/>
          <w:sz w:val="24"/>
          <w:szCs w:val="24"/>
        </w:rPr>
        <w:t>-о</w:t>
      </w:r>
      <w:proofErr w:type="gramEnd"/>
      <w:r w:rsidRPr="00544392">
        <w:rPr>
          <w:rFonts w:ascii="Times New Roman" w:eastAsia="Times New Roman" w:hAnsi="Times New Roman" w:cs="Times New Roman"/>
          <w:i/>
          <w:iCs/>
          <w:spacing w:val="-17"/>
          <w:sz w:val="24"/>
          <w:szCs w:val="24"/>
        </w:rPr>
        <w:t xml:space="preserve">ват-(-еват-), -евит-, -лив-, -чив-, -чат-, -ист-, -оньк- (-енък-) </w:t>
      </w:r>
      <w:r w:rsidRPr="00544392">
        <w:rPr>
          <w:rFonts w:ascii="Times New Roman" w:eastAsia="Times New Roman" w:hAnsi="Times New Roman" w:cs="Times New Roman"/>
          <w:spacing w:val="-17"/>
          <w:sz w:val="24"/>
          <w:szCs w:val="24"/>
        </w:rPr>
        <w:t xml:space="preserve">и др. Различение на письме суффиксов </w:t>
      </w:r>
      <w:r w:rsidRPr="00544392">
        <w:rPr>
          <w:rFonts w:ascii="Times New Roman" w:eastAsia="Times New Roman" w:hAnsi="Times New Roman" w:cs="Times New Roman"/>
          <w:i/>
          <w:iCs/>
          <w:spacing w:val="-17"/>
          <w:sz w:val="24"/>
          <w:szCs w:val="24"/>
        </w:rPr>
        <w:t>-ив- и -ев-, -к- и -ск-</w:t>
      </w:r>
      <w:r w:rsidRPr="00544392">
        <w:rPr>
          <w:rFonts w:ascii="Times New Roman" w:eastAsia="Times New Roman" w:hAnsi="Times New Roman" w:cs="Times New Roman"/>
          <w:spacing w:val="-17"/>
          <w:sz w:val="24"/>
          <w:szCs w:val="24"/>
        </w:rPr>
        <w:t>в именах прилагательных. Особенности образования сравнитель</w:t>
      </w:r>
      <w:r w:rsidRPr="00544392">
        <w:rPr>
          <w:rFonts w:ascii="Times New Roman" w:eastAsia="Times New Roman" w:hAnsi="Times New Roman" w:cs="Times New Roman"/>
          <w:spacing w:val="-17"/>
          <w:sz w:val="24"/>
          <w:szCs w:val="24"/>
        </w:rPr>
        <w:softHyphen/>
        <w:t>ной степени и превосходной степени прилагательных и наречий и написание суффиксов в этих формах слов.</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 xml:space="preserve">Типичные суффиксы глагола и их написание: </w:t>
      </w:r>
      <w:proofErr w:type="gramStart"/>
      <w:r w:rsidRPr="00544392">
        <w:rPr>
          <w:rFonts w:ascii="Times New Roman" w:eastAsia="Times New Roman" w:hAnsi="Times New Roman" w:cs="Times New Roman"/>
          <w:i/>
          <w:iCs/>
          <w:spacing w:val="-17"/>
          <w:sz w:val="24"/>
          <w:szCs w:val="24"/>
        </w:rPr>
        <w:t>-и</w:t>
      </w:r>
      <w:proofErr w:type="gramEnd"/>
      <w:r w:rsidRPr="00544392">
        <w:rPr>
          <w:rFonts w:ascii="Times New Roman" w:eastAsia="Times New Roman" w:hAnsi="Times New Roman" w:cs="Times New Roman"/>
          <w:i/>
          <w:iCs/>
          <w:spacing w:val="-17"/>
          <w:sz w:val="24"/>
          <w:szCs w:val="24"/>
        </w:rPr>
        <w:t xml:space="preserve">-, -е-, -а-, -ка-, -ва-, -ирова-, -ича-, -ему- </w:t>
      </w:r>
      <w:r w:rsidRPr="00544392">
        <w:rPr>
          <w:rFonts w:ascii="Times New Roman" w:eastAsia="Times New Roman" w:hAnsi="Times New Roman" w:cs="Times New Roman"/>
          <w:spacing w:val="-17"/>
          <w:sz w:val="24"/>
          <w:szCs w:val="24"/>
        </w:rPr>
        <w:t>и др. Различение на письме гла</w:t>
      </w:r>
      <w:r w:rsidRPr="00544392">
        <w:rPr>
          <w:rFonts w:ascii="Times New Roman" w:eastAsia="Times New Roman" w:hAnsi="Times New Roman" w:cs="Times New Roman"/>
          <w:spacing w:val="-17"/>
          <w:sz w:val="24"/>
          <w:szCs w:val="24"/>
        </w:rPr>
        <w:softHyphen/>
        <w:t xml:space="preserve">гольных суффиксов </w:t>
      </w:r>
      <w:r w:rsidRPr="00544392">
        <w:rPr>
          <w:rFonts w:ascii="Times New Roman" w:eastAsia="Times New Roman" w:hAnsi="Times New Roman" w:cs="Times New Roman"/>
          <w:i/>
          <w:iCs/>
          <w:spacing w:val="-17"/>
          <w:sz w:val="24"/>
          <w:szCs w:val="24"/>
        </w:rPr>
        <w:t xml:space="preserve">-ова- (-ева-) и -ыва- (-ива-). </w:t>
      </w:r>
      <w:r w:rsidRPr="00544392">
        <w:rPr>
          <w:rFonts w:ascii="Times New Roman" w:eastAsia="Times New Roman" w:hAnsi="Times New Roman" w:cs="Times New Roman"/>
          <w:spacing w:val="-17"/>
          <w:sz w:val="24"/>
          <w:szCs w:val="24"/>
        </w:rPr>
        <w:t xml:space="preserve">Написание суффикса </w:t>
      </w:r>
      <w:r w:rsidRPr="00544392">
        <w:rPr>
          <w:rFonts w:ascii="Times New Roman" w:eastAsia="Times New Roman" w:hAnsi="Times New Roman" w:cs="Times New Roman"/>
          <w:i/>
          <w:iCs/>
          <w:spacing w:val="-17"/>
          <w:sz w:val="24"/>
          <w:szCs w:val="24"/>
        </w:rPr>
        <w:t xml:space="preserve">-е- </w:t>
      </w:r>
      <w:r w:rsidRPr="00544392">
        <w:rPr>
          <w:rFonts w:ascii="Times New Roman" w:eastAsia="Times New Roman" w:hAnsi="Times New Roman" w:cs="Times New Roman"/>
          <w:spacing w:val="-17"/>
          <w:sz w:val="24"/>
          <w:szCs w:val="24"/>
        </w:rPr>
        <w:t xml:space="preserve">или </w:t>
      </w:r>
      <w:r w:rsidRPr="00544392">
        <w:rPr>
          <w:rFonts w:ascii="Times New Roman" w:eastAsia="Times New Roman" w:hAnsi="Times New Roman" w:cs="Times New Roman"/>
          <w:i/>
          <w:iCs/>
          <w:spacing w:val="-17"/>
          <w:sz w:val="24"/>
          <w:szCs w:val="24"/>
        </w:rPr>
        <w:t xml:space="preserve">-и- </w:t>
      </w:r>
      <w:r w:rsidRPr="00544392">
        <w:rPr>
          <w:rFonts w:ascii="Times New Roman" w:eastAsia="Times New Roman" w:hAnsi="Times New Roman" w:cs="Times New Roman"/>
          <w:spacing w:val="-17"/>
          <w:sz w:val="24"/>
          <w:szCs w:val="24"/>
        </w:rPr>
        <w:t xml:space="preserve">в глаголах с приставкой </w:t>
      </w:r>
      <w:r w:rsidRPr="00544392">
        <w:rPr>
          <w:rFonts w:ascii="Times New Roman" w:eastAsia="Times New Roman" w:hAnsi="Times New Roman" w:cs="Times New Roman"/>
          <w:i/>
          <w:iCs/>
          <w:spacing w:val="-17"/>
          <w:sz w:val="24"/>
          <w:szCs w:val="24"/>
        </w:rPr>
        <w:t>обез-//о6ес- (обез</w:t>
      </w:r>
      <w:r w:rsidRPr="00544392">
        <w:rPr>
          <w:rFonts w:ascii="Times New Roman" w:eastAsia="Times New Roman" w:hAnsi="Times New Roman" w:cs="Times New Roman"/>
          <w:i/>
          <w:iCs/>
          <w:spacing w:val="-17"/>
          <w:sz w:val="24"/>
          <w:szCs w:val="24"/>
        </w:rPr>
        <w:softHyphen/>
        <w:t>лесеть — обезлесить)', -ться</w:t>
      </w:r>
      <w:r w:rsidRPr="00544392">
        <w:rPr>
          <w:rFonts w:ascii="Times New Roman" w:eastAsia="Times New Roman" w:hAnsi="Times New Roman" w:cs="Times New Roman"/>
          <w:spacing w:val="-17"/>
          <w:sz w:val="24"/>
          <w:szCs w:val="24"/>
        </w:rPr>
        <w:t xml:space="preserve">и </w:t>
      </w:r>
      <w:r>
        <w:rPr>
          <w:rFonts w:ascii="Times New Roman" w:eastAsia="Times New Roman" w:hAnsi="Times New Roman" w:cs="Times New Roman"/>
          <w:i/>
          <w:iCs/>
          <w:spacing w:val="-17"/>
          <w:sz w:val="24"/>
          <w:szCs w:val="24"/>
        </w:rPr>
        <w:t>–</w:t>
      </w:r>
      <w:r w:rsidRPr="00544392">
        <w:rPr>
          <w:rFonts w:ascii="Times New Roman" w:eastAsia="Times New Roman" w:hAnsi="Times New Roman" w:cs="Times New Roman"/>
          <w:i/>
          <w:iCs/>
          <w:spacing w:val="-17"/>
          <w:sz w:val="24"/>
          <w:szCs w:val="24"/>
        </w:rPr>
        <w:t>тся</w:t>
      </w:r>
      <w:r>
        <w:rPr>
          <w:rFonts w:ascii="Times New Roman" w:eastAsia="Times New Roman" w:hAnsi="Times New Roman" w:cs="Times New Roman"/>
          <w:spacing w:val="-17"/>
          <w:sz w:val="24"/>
          <w:szCs w:val="24"/>
        </w:rPr>
        <w:t xml:space="preserve"> в</w:t>
      </w:r>
      <w:r w:rsidRPr="00544392">
        <w:rPr>
          <w:rFonts w:ascii="Times New Roman" w:eastAsia="Times New Roman" w:hAnsi="Times New Roman" w:cs="Times New Roman"/>
          <w:spacing w:val="-17"/>
          <w:sz w:val="24"/>
          <w:szCs w:val="24"/>
        </w:rPr>
        <w:t xml:space="preserve"> глаголах</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 xml:space="preserve">Образование причастий с помощью специальных суффиксов. Выбор суффикса причастия настоящего времени в зависимости от спряжения глагола. Сохранение на письме глагольного суффикса при образовании причастий прошедшего времени </w:t>
      </w:r>
      <w:r w:rsidRPr="00544392">
        <w:rPr>
          <w:rFonts w:ascii="Times New Roman" w:eastAsia="Times New Roman" w:hAnsi="Times New Roman" w:cs="Times New Roman"/>
          <w:i/>
          <w:iCs/>
          <w:spacing w:val="-17"/>
          <w:sz w:val="24"/>
          <w:szCs w:val="24"/>
        </w:rPr>
        <w:t xml:space="preserve">(посеять — </w:t>
      </w:r>
      <w:proofErr w:type="gramStart"/>
      <w:r w:rsidRPr="00544392">
        <w:rPr>
          <w:rFonts w:ascii="Times New Roman" w:eastAsia="Times New Roman" w:hAnsi="Times New Roman" w:cs="Times New Roman"/>
          <w:i/>
          <w:iCs/>
          <w:spacing w:val="-17"/>
          <w:sz w:val="24"/>
          <w:szCs w:val="24"/>
        </w:rPr>
        <w:t>по</w:t>
      </w:r>
      <w:r w:rsidRPr="00544392">
        <w:rPr>
          <w:rFonts w:ascii="Times New Roman" w:eastAsia="Times New Roman" w:hAnsi="Times New Roman" w:cs="Times New Roman"/>
          <w:i/>
          <w:iCs/>
          <w:spacing w:val="-17"/>
          <w:sz w:val="24"/>
          <w:szCs w:val="24"/>
        </w:rPr>
        <w:softHyphen/>
        <w:t>сеявший</w:t>
      </w:r>
      <w:proofErr w:type="gramEnd"/>
      <w:r w:rsidRPr="00544392">
        <w:rPr>
          <w:rFonts w:ascii="Times New Roman" w:eastAsia="Times New Roman" w:hAnsi="Times New Roman" w:cs="Times New Roman"/>
          <w:i/>
          <w:iCs/>
          <w:spacing w:val="-17"/>
          <w:sz w:val="24"/>
          <w:szCs w:val="24"/>
        </w:rPr>
        <w:t xml:space="preserve"> — посеянный).</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 xml:space="preserve">Правописание </w:t>
      </w:r>
      <w:r w:rsidRPr="00544392">
        <w:rPr>
          <w:rFonts w:ascii="Times New Roman" w:eastAsia="Times New Roman" w:hAnsi="Times New Roman" w:cs="Times New Roman"/>
          <w:i/>
          <w:iCs/>
          <w:spacing w:val="-17"/>
          <w:sz w:val="24"/>
          <w:szCs w:val="24"/>
        </w:rPr>
        <w:t xml:space="preserve">н </w:t>
      </w:r>
      <w:r w:rsidRPr="00544392">
        <w:rPr>
          <w:rFonts w:ascii="Times New Roman" w:eastAsia="Times New Roman" w:hAnsi="Times New Roman" w:cs="Times New Roman"/>
          <w:spacing w:val="-17"/>
          <w:sz w:val="24"/>
          <w:szCs w:val="24"/>
        </w:rPr>
        <w:t xml:space="preserve">и </w:t>
      </w:r>
      <w:r w:rsidRPr="00544392">
        <w:rPr>
          <w:rFonts w:ascii="Times New Roman" w:eastAsia="Times New Roman" w:hAnsi="Times New Roman" w:cs="Times New Roman"/>
          <w:i/>
          <w:iCs/>
          <w:spacing w:val="-17"/>
          <w:sz w:val="24"/>
          <w:szCs w:val="24"/>
        </w:rPr>
        <w:t>нн</w:t>
      </w:r>
      <w:r w:rsidRPr="00544392">
        <w:rPr>
          <w:rFonts w:ascii="Times New Roman" w:eastAsia="Times New Roman" w:hAnsi="Times New Roman" w:cs="Times New Roman"/>
          <w:spacing w:val="-17"/>
          <w:sz w:val="24"/>
          <w:szCs w:val="24"/>
        </w:rPr>
        <w:t xml:space="preserve">в полных и кратких </w:t>
      </w:r>
      <w:proofErr w:type="gramStart"/>
      <w:r w:rsidRPr="00544392">
        <w:rPr>
          <w:rFonts w:ascii="Times New Roman" w:eastAsia="Times New Roman" w:hAnsi="Times New Roman" w:cs="Times New Roman"/>
          <w:spacing w:val="-17"/>
          <w:sz w:val="24"/>
          <w:szCs w:val="24"/>
        </w:rPr>
        <w:t>формах</w:t>
      </w:r>
      <w:proofErr w:type="gramEnd"/>
      <w:r w:rsidRPr="00544392">
        <w:rPr>
          <w:rFonts w:ascii="Times New Roman" w:eastAsia="Times New Roman" w:hAnsi="Times New Roman" w:cs="Times New Roman"/>
          <w:spacing w:val="-17"/>
          <w:sz w:val="24"/>
          <w:szCs w:val="24"/>
        </w:rPr>
        <w:t xml:space="preserve"> причастий, а также в прилагательных, образованных от существительных или глаголов.</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Правописание окончаний. Система правил, регулирующих пра</w:t>
      </w:r>
      <w:r w:rsidRPr="00544392">
        <w:rPr>
          <w:rFonts w:ascii="Times New Roman" w:eastAsia="Times New Roman" w:hAnsi="Times New Roman" w:cs="Times New Roman"/>
          <w:spacing w:val="-17"/>
          <w:sz w:val="24"/>
          <w:szCs w:val="24"/>
        </w:rPr>
        <w:softHyphen/>
        <w:t>вописание окончаний слов разных частей речи.</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 xml:space="preserve">Различение окончаний </w:t>
      </w:r>
      <w:proofErr w:type="gramStart"/>
      <w:r>
        <w:rPr>
          <w:rFonts w:ascii="Times New Roman" w:eastAsia="Times New Roman" w:hAnsi="Times New Roman" w:cs="Times New Roman"/>
          <w:i/>
          <w:iCs/>
          <w:spacing w:val="-17"/>
          <w:sz w:val="24"/>
          <w:szCs w:val="24"/>
        </w:rPr>
        <w:t>–</w:t>
      </w:r>
      <w:r w:rsidRPr="00544392">
        <w:rPr>
          <w:rFonts w:ascii="Times New Roman" w:eastAsia="Times New Roman" w:hAnsi="Times New Roman" w:cs="Times New Roman"/>
          <w:i/>
          <w:iCs/>
          <w:spacing w:val="-17"/>
          <w:sz w:val="24"/>
          <w:szCs w:val="24"/>
        </w:rPr>
        <w:t>е</w:t>
      </w:r>
      <w:proofErr w:type="gramEnd"/>
      <w:r w:rsidRPr="00544392">
        <w:rPr>
          <w:rFonts w:ascii="Times New Roman" w:eastAsia="Times New Roman" w:hAnsi="Times New Roman" w:cs="Times New Roman"/>
          <w:spacing w:val="-17"/>
          <w:sz w:val="24"/>
          <w:szCs w:val="24"/>
        </w:rPr>
        <w:t>и</w:t>
      </w:r>
      <w:r w:rsidRPr="00544392">
        <w:rPr>
          <w:rFonts w:ascii="Times New Roman" w:eastAsia="Times New Roman" w:hAnsi="Times New Roman" w:cs="Times New Roman"/>
          <w:i/>
          <w:iCs/>
          <w:spacing w:val="-17"/>
          <w:sz w:val="24"/>
          <w:szCs w:val="24"/>
        </w:rPr>
        <w:t xml:space="preserve">-и </w:t>
      </w:r>
      <w:r w:rsidRPr="00544392">
        <w:rPr>
          <w:rFonts w:ascii="Times New Roman" w:eastAsia="Times New Roman" w:hAnsi="Times New Roman" w:cs="Times New Roman"/>
          <w:spacing w:val="-17"/>
          <w:sz w:val="24"/>
          <w:szCs w:val="24"/>
        </w:rPr>
        <w:t>в именах существительных. Правописание личных окончаний глаголов. Правописание падеж</w:t>
      </w:r>
      <w:r w:rsidRPr="00544392">
        <w:rPr>
          <w:rFonts w:ascii="Times New Roman" w:eastAsia="Times New Roman" w:hAnsi="Times New Roman" w:cs="Times New Roman"/>
          <w:spacing w:val="-17"/>
          <w:sz w:val="24"/>
          <w:szCs w:val="24"/>
        </w:rPr>
        <w:softHyphen/>
        <w:t>ных окончаний полных прилагательных и причастий.</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 xml:space="preserve">Орфографические правила, требующие различения морфем, в составе которых находится орфограмма: </w:t>
      </w:r>
      <w:r w:rsidRPr="00544392">
        <w:rPr>
          <w:rFonts w:ascii="Times New Roman" w:eastAsia="Times New Roman" w:hAnsi="Times New Roman" w:cs="Times New Roman"/>
          <w:i/>
          <w:iCs/>
          <w:spacing w:val="-17"/>
          <w:sz w:val="24"/>
          <w:szCs w:val="24"/>
        </w:rPr>
        <w:t xml:space="preserve">о </w:t>
      </w:r>
      <w:r w:rsidRPr="00544392">
        <w:rPr>
          <w:rFonts w:ascii="Times New Roman" w:eastAsia="Times New Roman" w:hAnsi="Times New Roman" w:cs="Times New Roman"/>
          <w:spacing w:val="-17"/>
          <w:sz w:val="24"/>
          <w:szCs w:val="24"/>
        </w:rPr>
        <w:t xml:space="preserve">и </w:t>
      </w:r>
      <w:r w:rsidRPr="00544392">
        <w:rPr>
          <w:rFonts w:ascii="Times New Roman" w:eastAsia="Times New Roman" w:hAnsi="Times New Roman" w:cs="Times New Roman"/>
          <w:i/>
          <w:iCs/>
          <w:spacing w:val="-17"/>
          <w:sz w:val="24"/>
          <w:szCs w:val="24"/>
        </w:rPr>
        <w:t xml:space="preserve">е </w:t>
      </w:r>
      <w:r w:rsidRPr="00544392">
        <w:rPr>
          <w:rFonts w:ascii="Times New Roman" w:eastAsia="Times New Roman" w:hAnsi="Times New Roman" w:cs="Times New Roman"/>
          <w:spacing w:val="-17"/>
          <w:sz w:val="24"/>
          <w:szCs w:val="24"/>
        </w:rPr>
        <w:t xml:space="preserve">после шипящих и </w:t>
      </w:r>
      <w:r w:rsidRPr="00544392">
        <w:rPr>
          <w:rFonts w:ascii="Times New Roman" w:eastAsia="Times New Roman" w:hAnsi="Times New Roman" w:cs="Times New Roman"/>
          <w:i/>
          <w:iCs/>
          <w:spacing w:val="-17"/>
          <w:sz w:val="24"/>
          <w:szCs w:val="24"/>
        </w:rPr>
        <w:t xml:space="preserve">ц </w:t>
      </w:r>
      <w:r w:rsidRPr="00544392">
        <w:rPr>
          <w:rFonts w:ascii="Times New Roman" w:eastAsia="Times New Roman" w:hAnsi="Times New Roman" w:cs="Times New Roman"/>
          <w:spacing w:val="-17"/>
          <w:sz w:val="24"/>
          <w:szCs w:val="24"/>
        </w:rPr>
        <w:t xml:space="preserve">в корне, суффиксе и окончании; правописание </w:t>
      </w:r>
      <w:r w:rsidRPr="00544392">
        <w:rPr>
          <w:rFonts w:ascii="Times New Roman" w:eastAsia="Times New Roman" w:hAnsi="Times New Roman" w:cs="Times New Roman"/>
          <w:i/>
          <w:iCs/>
          <w:spacing w:val="-17"/>
          <w:sz w:val="24"/>
          <w:szCs w:val="24"/>
        </w:rPr>
        <w:t xml:space="preserve">ы </w:t>
      </w:r>
      <w:r w:rsidRPr="00544392">
        <w:rPr>
          <w:rFonts w:ascii="Times New Roman" w:eastAsia="Times New Roman" w:hAnsi="Times New Roman" w:cs="Times New Roman"/>
          <w:spacing w:val="-17"/>
          <w:sz w:val="24"/>
          <w:szCs w:val="24"/>
        </w:rPr>
        <w:t xml:space="preserve">и </w:t>
      </w:r>
      <w:r w:rsidRPr="00544392">
        <w:rPr>
          <w:rFonts w:ascii="Times New Roman" w:eastAsia="Times New Roman" w:hAnsi="Times New Roman" w:cs="Times New Roman"/>
          <w:i/>
          <w:iCs/>
          <w:spacing w:val="-17"/>
          <w:sz w:val="24"/>
          <w:szCs w:val="24"/>
        </w:rPr>
        <w:t>и</w:t>
      </w:r>
      <w:r w:rsidRPr="00544392">
        <w:rPr>
          <w:rFonts w:ascii="Times New Roman" w:eastAsia="Times New Roman" w:hAnsi="Times New Roman" w:cs="Times New Roman"/>
          <w:spacing w:val="-17"/>
          <w:sz w:val="24"/>
          <w:szCs w:val="24"/>
        </w:rPr>
        <w:t xml:space="preserve">после </w:t>
      </w:r>
      <w:r w:rsidRPr="00544392">
        <w:rPr>
          <w:rFonts w:ascii="Times New Roman" w:eastAsia="Times New Roman" w:hAnsi="Times New Roman" w:cs="Times New Roman"/>
          <w:i/>
          <w:iCs/>
          <w:spacing w:val="-17"/>
          <w:sz w:val="24"/>
          <w:szCs w:val="24"/>
        </w:rPr>
        <w:t xml:space="preserve">ц; </w:t>
      </w:r>
      <w:r w:rsidRPr="00544392">
        <w:rPr>
          <w:rFonts w:ascii="Times New Roman" w:eastAsia="Times New Roman" w:hAnsi="Times New Roman" w:cs="Times New Roman"/>
          <w:spacing w:val="-17"/>
          <w:sz w:val="24"/>
          <w:szCs w:val="24"/>
        </w:rPr>
        <w:t xml:space="preserve">употребление разделительных </w:t>
      </w:r>
      <w:r w:rsidRPr="00544392">
        <w:rPr>
          <w:rFonts w:ascii="Times New Roman" w:eastAsia="Times New Roman" w:hAnsi="Times New Roman" w:cs="Times New Roman"/>
          <w:i/>
          <w:iCs/>
          <w:spacing w:val="-17"/>
          <w:sz w:val="24"/>
          <w:szCs w:val="24"/>
        </w:rPr>
        <w:t xml:space="preserve">ъ </w:t>
      </w:r>
      <w:r w:rsidRPr="00544392">
        <w:rPr>
          <w:rFonts w:ascii="Times New Roman" w:eastAsia="Times New Roman" w:hAnsi="Times New Roman" w:cs="Times New Roman"/>
          <w:spacing w:val="-17"/>
          <w:sz w:val="24"/>
          <w:szCs w:val="24"/>
        </w:rPr>
        <w:t>и ь</w:t>
      </w:r>
      <w:proofErr w:type="gramStart"/>
      <w:r w:rsidRPr="00544392">
        <w:rPr>
          <w:rFonts w:ascii="Times New Roman" w:eastAsia="Times New Roman" w:hAnsi="Times New Roman" w:cs="Times New Roman"/>
          <w:spacing w:val="-17"/>
          <w:sz w:val="24"/>
          <w:szCs w:val="24"/>
        </w:rPr>
        <w:t xml:space="preserve"> .</w:t>
      </w:r>
      <w:proofErr w:type="gramEnd"/>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 xml:space="preserve">Правописание согласных на стыке морфем </w:t>
      </w:r>
      <w:r w:rsidRPr="00544392">
        <w:rPr>
          <w:rFonts w:ascii="Times New Roman" w:eastAsia="Times New Roman" w:hAnsi="Times New Roman" w:cs="Times New Roman"/>
          <w:i/>
          <w:iCs/>
          <w:spacing w:val="-17"/>
          <w:sz w:val="24"/>
          <w:szCs w:val="24"/>
        </w:rPr>
        <w:t xml:space="preserve">(матросский, петроградский); </w:t>
      </w:r>
      <w:r w:rsidRPr="00544392">
        <w:rPr>
          <w:rFonts w:ascii="Times New Roman" w:eastAsia="Times New Roman" w:hAnsi="Times New Roman" w:cs="Times New Roman"/>
          <w:spacing w:val="-17"/>
          <w:sz w:val="24"/>
          <w:szCs w:val="24"/>
        </w:rPr>
        <w:t xml:space="preserve">написание сочетаний чк, </w:t>
      </w:r>
      <w:r w:rsidRPr="00544392">
        <w:rPr>
          <w:rFonts w:ascii="Times New Roman" w:eastAsia="Times New Roman" w:hAnsi="Times New Roman" w:cs="Times New Roman"/>
          <w:i/>
          <w:iCs/>
          <w:spacing w:val="-17"/>
          <w:sz w:val="24"/>
          <w:szCs w:val="24"/>
        </w:rPr>
        <w:t>щн, нч, нщ</w:t>
      </w:r>
      <w:proofErr w:type="gramStart"/>
      <w:r w:rsidRPr="00544392">
        <w:rPr>
          <w:rFonts w:ascii="Times New Roman" w:eastAsia="Times New Roman" w:hAnsi="Times New Roman" w:cs="Times New Roman"/>
          <w:i/>
          <w:iCs/>
          <w:spacing w:val="-17"/>
          <w:sz w:val="24"/>
          <w:szCs w:val="24"/>
        </w:rPr>
        <w:t>,р</w:t>
      </w:r>
      <w:proofErr w:type="gramEnd"/>
      <w:r w:rsidRPr="00544392">
        <w:rPr>
          <w:rFonts w:ascii="Times New Roman" w:eastAsia="Times New Roman" w:hAnsi="Times New Roman" w:cs="Times New Roman"/>
          <w:i/>
          <w:iCs/>
          <w:spacing w:val="-17"/>
          <w:sz w:val="24"/>
          <w:szCs w:val="24"/>
        </w:rPr>
        <w:t>ч,рщ, чк, нн</w:t>
      </w:r>
      <w:r w:rsidRPr="00544392">
        <w:rPr>
          <w:rFonts w:ascii="Times New Roman" w:eastAsia="Times New Roman" w:hAnsi="Times New Roman" w:cs="Times New Roman"/>
          <w:spacing w:val="-17"/>
          <w:sz w:val="24"/>
          <w:szCs w:val="24"/>
        </w:rPr>
        <w:t xml:space="preserve">внутри отдельной морфемы и на стыке морфем; употребление </w:t>
      </w:r>
      <w:r w:rsidRPr="00544392">
        <w:rPr>
          <w:rFonts w:ascii="Times New Roman" w:eastAsia="Times New Roman" w:hAnsi="Times New Roman" w:cs="Times New Roman"/>
          <w:i/>
          <w:iCs/>
          <w:spacing w:val="-17"/>
          <w:sz w:val="24"/>
          <w:szCs w:val="24"/>
        </w:rPr>
        <w:t xml:space="preserve">ь </w:t>
      </w:r>
      <w:r w:rsidRPr="00544392">
        <w:rPr>
          <w:rFonts w:ascii="Times New Roman" w:eastAsia="Times New Roman" w:hAnsi="Times New Roman" w:cs="Times New Roman"/>
          <w:spacing w:val="-17"/>
          <w:sz w:val="24"/>
          <w:szCs w:val="24"/>
        </w:rPr>
        <w:t>для обозначения мягкости согласного внутри морфемы и на стыке морфем.</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Взаимосвязь значения, морфемного строения и написания слова. Орфографический анализ морфемно-словообразовательных моделей слов…нный</w:t>
      </w:r>
      <w:proofErr w:type="gramStart"/>
      <w:r w:rsidRPr="00544392">
        <w:rPr>
          <w:rFonts w:ascii="Times New Roman" w:eastAsia="Times New Roman" w:hAnsi="Times New Roman" w:cs="Times New Roman"/>
          <w:spacing w:val="-17"/>
          <w:sz w:val="24"/>
          <w:szCs w:val="24"/>
        </w:rPr>
        <w:t>,б</w:t>
      </w:r>
      <w:proofErr w:type="gramEnd"/>
      <w:r w:rsidRPr="00544392">
        <w:rPr>
          <w:rFonts w:ascii="Times New Roman" w:eastAsia="Times New Roman" w:hAnsi="Times New Roman" w:cs="Times New Roman"/>
          <w:spacing w:val="-17"/>
          <w:sz w:val="24"/>
          <w:szCs w:val="24"/>
        </w:rPr>
        <w:t>ез..ность, …остныйи т. п.).</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 xml:space="preserve">Правописание </w:t>
      </w:r>
      <w:r w:rsidRPr="00544392">
        <w:rPr>
          <w:rFonts w:ascii="Times New Roman" w:eastAsia="Times New Roman" w:hAnsi="Times New Roman" w:cs="Times New Roman"/>
          <w:i/>
          <w:iCs/>
          <w:spacing w:val="-17"/>
          <w:sz w:val="24"/>
          <w:szCs w:val="24"/>
        </w:rPr>
        <w:t xml:space="preserve">ь </w:t>
      </w:r>
      <w:r w:rsidRPr="00544392">
        <w:rPr>
          <w:rFonts w:ascii="Times New Roman" w:eastAsia="Times New Roman" w:hAnsi="Times New Roman" w:cs="Times New Roman"/>
          <w:spacing w:val="-17"/>
          <w:sz w:val="24"/>
          <w:szCs w:val="24"/>
        </w:rPr>
        <w:t>после шипящих в словах разных частей речи.</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Этимологическая справка как приём объяснения написания морфем.</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Использование орфографических, морфемных и словообразо</w:t>
      </w:r>
      <w:r w:rsidRPr="00544392">
        <w:rPr>
          <w:rFonts w:ascii="Times New Roman" w:eastAsia="Times New Roman" w:hAnsi="Times New Roman" w:cs="Times New Roman"/>
          <w:spacing w:val="-17"/>
          <w:sz w:val="24"/>
          <w:szCs w:val="24"/>
        </w:rPr>
        <w:softHyphen/>
        <w:t>вательных словарей для объяснения правильного написание слов.</w:t>
      </w:r>
    </w:p>
    <w:p w:rsidR="00B773F5" w:rsidRPr="00544392"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4"/>
          <w:szCs w:val="24"/>
        </w:rPr>
      </w:pPr>
      <w:r w:rsidRPr="00544392">
        <w:rPr>
          <w:rFonts w:ascii="Times New Roman" w:eastAsia="Times New Roman" w:hAnsi="Times New Roman" w:cs="Times New Roman"/>
          <w:spacing w:val="-17"/>
          <w:sz w:val="24"/>
          <w:szCs w:val="24"/>
        </w:rPr>
        <w:t xml:space="preserve">Прием поморфемной записи слов </w:t>
      </w:r>
      <w:r w:rsidRPr="00544392">
        <w:rPr>
          <w:rFonts w:ascii="Times New Roman" w:eastAsia="Times New Roman" w:hAnsi="Times New Roman" w:cs="Times New Roman"/>
          <w:i/>
          <w:iCs/>
          <w:spacing w:val="-17"/>
          <w:sz w:val="24"/>
          <w:szCs w:val="24"/>
        </w:rPr>
        <w:t>(рас-чес-ыва-ющ-ий, н</w:t>
      </w:r>
      <w:proofErr w:type="gramStart"/>
      <w:r w:rsidRPr="00544392">
        <w:rPr>
          <w:rFonts w:ascii="Times New Roman" w:eastAsia="Times New Roman" w:hAnsi="Times New Roman" w:cs="Times New Roman"/>
          <w:i/>
          <w:iCs/>
          <w:spacing w:val="-17"/>
          <w:sz w:val="24"/>
          <w:szCs w:val="24"/>
        </w:rPr>
        <w:t>е-</w:t>
      </w:r>
      <w:proofErr w:type="gramEnd"/>
      <w:r w:rsidRPr="00544392">
        <w:rPr>
          <w:rFonts w:ascii="Times New Roman" w:eastAsia="Times New Roman" w:hAnsi="Times New Roman" w:cs="Times New Roman"/>
          <w:i/>
          <w:iCs/>
          <w:spacing w:val="-17"/>
          <w:sz w:val="24"/>
          <w:szCs w:val="24"/>
        </w:rPr>
        <w:t xml:space="preserve"> за-пятн-а-нн-ый, масл-ян-ист-ого, о-цепл-ени-ё) </w:t>
      </w:r>
      <w:r w:rsidRPr="00544392">
        <w:rPr>
          <w:rFonts w:ascii="Times New Roman" w:eastAsia="Times New Roman" w:hAnsi="Times New Roman" w:cs="Times New Roman"/>
          <w:spacing w:val="-17"/>
          <w:sz w:val="24"/>
          <w:szCs w:val="24"/>
        </w:rPr>
        <w:t>и его прак</w:t>
      </w:r>
      <w:r w:rsidRPr="00544392">
        <w:rPr>
          <w:rFonts w:ascii="Times New Roman" w:eastAsia="Times New Roman" w:hAnsi="Times New Roman" w:cs="Times New Roman"/>
          <w:spacing w:val="-17"/>
          <w:sz w:val="24"/>
          <w:szCs w:val="24"/>
        </w:rPr>
        <w:softHyphen/>
        <w:t>тическая значимость.</w:t>
      </w:r>
    </w:p>
    <w:p w:rsidR="00B773F5"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b/>
          <w:bCs/>
          <w:spacing w:val="-17"/>
          <w:sz w:val="24"/>
          <w:szCs w:val="24"/>
        </w:rPr>
      </w:pPr>
      <w:r w:rsidRPr="00544392">
        <w:rPr>
          <w:rFonts w:ascii="Times New Roman" w:eastAsia="Times New Roman" w:hAnsi="Times New Roman" w:cs="Times New Roman"/>
          <w:b/>
          <w:bCs/>
          <w:spacing w:val="-17"/>
          <w:sz w:val="24"/>
          <w:szCs w:val="24"/>
        </w:rPr>
        <w:t>Слитные, дефисн</w:t>
      </w:r>
      <w:r>
        <w:rPr>
          <w:rFonts w:ascii="Times New Roman" w:eastAsia="Times New Roman" w:hAnsi="Times New Roman" w:cs="Times New Roman"/>
          <w:b/>
          <w:bCs/>
          <w:spacing w:val="-17"/>
          <w:sz w:val="24"/>
          <w:szCs w:val="24"/>
        </w:rPr>
        <w:t xml:space="preserve">ые и раздельные написания </w:t>
      </w:r>
    </w:p>
    <w:p w:rsidR="00B773F5" w:rsidRPr="008B7294"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3"/>
          <w:szCs w:val="23"/>
        </w:rPr>
      </w:pPr>
      <w:r w:rsidRPr="00544392">
        <w:rPr>
          <w:rFonts w:ascii="Times New Roman" w:eastAsia="Times New Roman" w:hAnsi="Times New Roman" w:cs="Times New Roman"/>
          <w:spacing w:val="-17"/>
          <w:sz w:val="24"/>
          <w:szCs w:val="24"/>
        </w:rPr>
        <w:t xml:space="preserve">Система правил данного раздела правописания. Роль смыслового и грамматического анализа слова при выборе </w:t>
      </w:r>
      <w:r w:rsidRPr="008B7294">
        <w:rPr>
          <w:rFonts w:ascii="Times New Roman" w:eastAsia="Times New Roman" w:hAnsi="Times New Roman" w:cs="Times New Roman"/>
          <w:spacing w:val="-17"/>
          <w:sz w:val="23"/>
          <w:szCs w:val="23"/>
        </w:rPr>
        <w:t>правиль</w:t>
      </w:r>
      <w:r w:rsidRPr="008B7294">
        <w:rPr>
          <w:rFonts w:ascii="Times New Roman" w:eastAsia="Times New Roman" w:hAnsi="Times New Roman" w:cs="Times New Roman"/>
          <w:spacing w:val="-17"/>
          <w:sz w:val="23"/>
          <w:szCs w:val="23"/>
        </w:rPr>
        <w:softHyphen/>
        <w:t>ного написания.</w:t>
      </w:r>
    </w:p>
    <w:p w:rsidR="00B773F5" w:rsidRPr="008B7294"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3"/>
          <w:szCs w:val="23"/>
        </w:rPr>
      </w:pPr>
      <w:r w:rsidRPr="008B7294">
        <w:rPr>
          <w:rFonts w:ascii="Times New Roman" w:eastAsia="Times New Roman" w:hAnsi="Times New Roman" w:cs="Times New Roman"/>
          <w:spacing w:val="-17"/>
          <w:sz w:val="23"/>
          <w:szCs w:val="23"/>
        </w:rPr>
        <w:t xml:space="preserve">Орфограммы, связанные с различением на письме служебного слова и морфемы. Грамматико-семантический анализ при выборе слитного и раздельного написания </w:t>
      </w:r>
      <w:r w:rsidRPr="008B7294">
        <w:rPr>
          <w:rFonts w:ascii="Times New Roman" w:eastAsia="Times New Roman" w:hAnsi="Times New Roman" w:cs="Times New Roman"/>
          <w:i/>
          <w:iCs/>
          <w:spacing w:val="-17"/>
          <w:sz w:val="23"/>
          <w:szCs w:val="23"/>
        </w:rPr>
        <w:t xml:space="preserve">не </w:t>
      </w:r>
      <w:r w:rsidRPr="008B7294">
        <w:rPr>
          <w:rFonts w:ascii="Times New Roman" w:eastAsia="Times New Roman" w:hAnsi="Times New Roman" w:cs="Times New Roman"/>
          <w:spacing w:val="-17"/>
          <w:sz w:val="23"/>
          <w:szCs w:val="23"/>
        </w:rPr>
        <w:t xml:space="preserve">с разными частями речи. Различение приставки </w:t>
      </w:r>
      <w:proofErr w:type="gramStart"/>
      <w:r w:rsidRPr="008B7294">
        <w:rPr>
          <w:rFonts w:ascii="Times New Roman" w:eastAsia="Times New Roman" w:hAnsi="Times New Roman" w:cs="Times New Roman"/>
          <w:i/>
          <w:iCs/>
          <w:spacing w:val="-17"/>
          <w:sz w:val="23"/>
          <w:szCs w:val="23"/>
        </w:rPr>
        <w:t>ни-</w:t>
      </w:r>
      <w:r w:rsidRPr="008B7294">
        <w:rPr>
          <w:rFonts w:ascii="Times New Roman" w:eastAsia="Times New Roman" w:hAnsi="Times New Roman" w:cs="Times New Roman"/>
          <w:spacing w:val="-17"/>
          <w:sz w:val="23"/>
          <w:szCs w:val="23"/>
        </w:rPr>
        <w:t>и</w:t>
      </w:r>
      <w:proofErr w:type="gramEnd"/>
      <w:r w:rsidRPr="008B7294">
        <w:rPr>
          <w:rFonts w:ascii="Times New Roman" w:eastAsia="Times New Roman" w:hAnsi="Times New Roman" w:cs="Times New Roman"/>
          <w:spacing w:val="-17"/>
          <w:sz w:val="23"/>
          <w:szCs w:val="23"/>
        </w:rPr>
        <w:t xml:space="preserve"> слова </w:t>
      </w:r>
      <w:r w:rsidRPr="008B7294">
        <w:rPr>
          <w:rFonts w:ascii="Times New Roman" w:eastAsia="Times New Roman" w:hAnsi="Times New Roman" w:cs="Times New Roman"/>
          <w:i/>
          <w:iCs/>
          <w:spacing w:val="-17"/>
          <w:sz w:val="23"/>
          <w:szCs w:val="23"/>
        </w:rPr>
        <w:t xml:space="preserve">ни </w:t>
      </w:r>
      <w:r w:rsidRPr="008B7294">
        <w:rPr>
          <w:rFonts w:ascii="Times New Roman" w:eastAsia="Times New Roman" w:hAnsi="Times New Roman" w:cs="Times New Roman"/>
          <w:spacing w:val="-17"/>
          <w:sz w:val="23"/>
          <w:szCs w:val="23"/>
        </w:rPr>
        <w:t>(частицы, союза).</w:t>
      </w:r>
    </w:p>
    <w:p w:rsidR="00B773F5" w:rsidRPr="008B7294"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3"/>
          <w:szCs w:val="23"/>
        </w:rPr>
      </w:pPr>
      <w:r w:rsidRPr="008B7294">
        <w:rPr>
          <w:rFonts w:ascii="Times New Roman" w:eastAsia="Times New Roman" w:hAnsi="Times New Roman" w:cs="Times New Roman"/>
          <w:spacing w:val="-17"/>
          <w:sz w:val="23"/>
          <w:szCs w:val="23"/>
        </w:rPr>
        <w:t xml:space="preserve">Грамматико-орфографические отличия приставки и предлога. Слитное, дефисное и раздельное написание </w:t>
      </w:r>
      <w:r w:rsidRPr="008B7294">
        <w:rPr>
          <w:rFonts w:ascii="Times New Roman" w:eastAsia="Times New Roman" w:hAnsi="Times New Roman" w:cs="Times New Roman"/>
          <w:spacing w:val="-17"/>
          <w:sz w:val="23"/>
          <w:szCs w:val="23"/>
        </w:rPr>
        <w:lastRenderedPageBreak/>
        <w:t>приставок в наречиях. Историческая справка о происхождении некоторых наречий.</w:t>
      </w:r>
    </w:p>
    <w:p w:rsidR="00B773F5" w:rsidRPr="008B7294"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3"/>
          <w:szCs w:val="23"/>
        </w:rPr>
      </w:pPr>
      <w:r w:rsidRPr="008B7294">
        <w:rPr>
          <w:rFonts w:ascii="Times New Roman" w:eastAsia="Times New Roman" w:hAnsi="Times New Roman" w:cs="Times New Roman"/>
          <w:spacing w:val="-17"/>
          <w:sz w:val="23"/>
          <w:szCs w:val="23"/>
        </w:rPr>
        <w:t xml:space="preserve">Особенности написания производных предлогов. </w:t>
      </w:r>
      <w:proofErr w:type="gramStart"/>
      <w:r w:rsidRPr="008B7294">
        <w:rPr>
          <w:rFonts w:ascii="Times New Roman" w:eastAsia="Times New Roman" w:hAnsi="Times New Roman" w:cs="Times New Roman"/>
          <w:spacing w:val="-17"/>
          <w:sz w:val="23"/>
          <w:szCs w:val="23"/>
        </w:rPr>
        <w:t xml:space="preserve">Смысловые, грамматические и орфографические отличия союзов </w:t>
      </w:r>
      <w:r w:rsidRPr="008B7294">
        <w:rPr>
          <w:rFonts w:ascii="Times New Roman" w:eastAsia="Times New Roman" w:hAnsi="Times New Roman" w:cs="Times New Roman"/>
          <w:i/>
          <w:iCs/>
          <w:spacing w:val="-17"/>
          <w:sz w:val="23"/>
          <w:szCs w:val="23"/>
        </w:rPr>
        <w:t>чтобы, так</w:t>
      </w:r>
      <w:r w:rsidRPr="008B7294">
        <w:rPr>
          <w:rFonts w:ascii="Times New Roman" w:eastAsia="Times New Roman" w:hAnsi="Times New Roman" w:cs="Times New Roman"/>
          <w:i/>
          <w:iCs/>
          <w:spacing w:val="-17"/>
          <w:sz w:val="23"/>
          <w:szCs w:val="23"/>
        </w:rPr>
        <w:softHyphen/>
        <w:t xml:space="preserve">же, тоже, потому, поэтому, оттого, отчего, зато, поскольку </w:t>
      </w:r>
      <w:r w:rsidRPr="008B7294">
        <w:rPr>
          <w:rFonts w:ascii="Times New Roman" w:eastAsia="Times New Roman" w:hAnsi="Times New Roman" w:cs="Times New Roman"/>
          <w:spacing w:val="-17"/>
          <w:sz w:val="23"/>
          <w:szCs w:val="23"/>
        </w:rPr>
        <w:t>и др. от созвучных сочетаний слов.</w:t>
      </w:r>
      <w:proofErr w:type="gramEnd"/>
    </w:p>
    <w:p w:rsidR="00B773F5" w:rsidRPr="008B7294"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3"/>
          <w:szCs w:val="23"/>
        </w:rPr>
      </w:pPr>
      <w:r w:rsidRPr="008B7294">
        <w:rPr>
          <w:rFonts w:ascii="Times New Roman" w:eastAsia="Times New Roman" w:hAnsi="Times New Roman" w:cs="Times New Roman"/>
          <w:spacing w:val="-17"/>
          <w:sz w:val="23"/>
          <w:szCs w:val="23"/>
        </w:rPr>
        <w:t>Образование и написание сложных слов (имена существитель</w:t>
      </w:r>
      <w:r w:rsidRPr="008B7294">
        <w:rPr>
          <w:rFonts w:ascii="Times New Roman" w:eastAsia="Times New Roman" w:hAnsi="Times New Roman" w:cs="Times New Roman"/>
          <w:spacing w:val="-17"/>
          <w:sz w:val="23"/>
          <w:szCs w:val="23"/>
        </w:rPr>
        <w:softHyphen/>
        <w:t>ные, прилагательные, наречия). Смысловые и грамматические отли</w:t>
      </w:r>
      <w:r w:rsidRPr="008B7294">
        <w:rPr>
          <w:rFonts w:ascii="Times New Roman" w:eastAsia="Times New Roman" w:hAnsi="Times New Roman" w:cs="Times New Roman"/>
          <w:spacing w:val="-17"/>
          <w:sz w:val="23"/>
          <w:szCs w:val="23"/>
        </w:rPr>
        <w:softHyphen/>
        <w:t xml:space="preserve">чия сложных прилагательных, образованных слиянием, и созвучных словосочетаний </w:t>
      </w:r>
      <w:r w:rsidRPr="008B7294">
        <w:rPr>
          <w:rFonts w:ascii="Times New Roman" w:eastAsia="Times New Roman" w:hAnsi="Times New Roman" w:cs="Times New Roman"/>
          <w:i/>
          <w:iCs/>
          <w:spacing w:val="-17"/>
          <w:sz w:val="23"/>
          <w:szCs w:val="23"/>
        </w:rPr>
        <w:t>(</w:t>
      </w:r>
      <w:proofErr w:type="gramStart"/>
      <w:r w:rsidRPr="008B7294">
        <w:rPr>
          <w:rFonts w:ascii="Times New Roman" w:eastAsia="Times New Roman" w:hAnsi="Times New Roman" w:cs="Times New Roman"/>
          <w:i/>
          <w:iCs/>
          <w:spacing w:val="-17"/>
          <w:sz w:val="23"/>
          <w:szCs w:val="23"/>
        </w:rPr>
        <w:t>многообещающий</w:t>
      </w:r>
      <w:proofErr w:type="gramEnd"/>
      <w:r w:rsidRPr="008B7294">
        <w:rPr>
          <w:rFonts w:ascii="Times New Roman" w:eastAsia="Times New Roman" w:hAnsi="Times New Roman" w:cs="Times New Roman"/>
          <w:i/>
          <w:iCs/>
          <w:spacing w:val="-17"/>
          <w:sz w:val="23"/>
          <w:szCs w:val="23"/>
        </w:rPr>
        <w:t xml:space="preserve"> — много обещающий).</w:t>
      </w:r>
    </w:p>
    <w:p w:rsidR="00B773F5" w:rsidRPr="008B7294"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3"/>
          <w:szCs w:val="23"/>
        </w:rPr>
      </w:pPr>
      <w:r w:rsidRPr="008B7294">
        <w:rPr>
          <w:rFonts w:ascii="Times New Roman" w:eastAsia="Times New Roman" w:hAnsi="Times New Roman" w:cs="Times New Roman"/>
          <w:spacing w:val="-17"/>
          <w:sz w:val="23"/>
          <w:szCs w:val="23"/>
        </w:rPr>
        <w:t>Употребление дефиса при написании знаменательных и слу</w:t>
      </w:r>
      <w:r w:rsidRPr="008B7294">
        <w:rPr>
          <w:rFonts w:ascii="Times New Roman" w:eastAsia="Times New Roman" w:hAnsi="Times New Roman" w:cs="Times New Roman"/>
          <w:spacing w:val="-17"/>
          <w:sz w:val="23"/>
          <w:szCs w:val="23"/>
        </w:rPr>
        <w:softHyphen/>
        <w:t>жебных частей речи.</w:t>
      </w:r>
    </w:p>
    <w:p w:rsidR="00B773F5" w:rsidRPr="008B7294"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3"/>
          <w:szCs w:val="23"/>
        </w:rPr>
      </w:pPr>
      <w:r w:rsidRPr="008B7294">
        <w:rPr>
          <w:rFonts w:ascii="Times New Roman" w:eastAsia="Times New Roman" w:hAnsi="Times New Roman" w:cs="Times New Roman"/>
          <w:spacing w:val="-17"/>
          <w:sz w:val="23"/>
          <w:szCs w:val="23"/>
        </w:rPr>
        <w:t>Работа со словарем «Слитно или раздельно?».</w:t>
      </w:r>
    </w:p>
    <w:p w:rsidR="00B773F5" w:rsidRPr="008B7294"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b/>
          <w:bCs/>
          <w:spacing w:val="-17"/>
          <w:sz w:val="23"/>
          <w:szCs w:val="23"/>
        </w:rPr>
      </w:pPr>
      <w:r w:rsidRPr="008B7294">
        <w:rPr>
          <w:rFonts w:ascii="Times New Roman" w:eastAsia="Times New Roman" w:hAnsi="Times New Roman" w:cs="Times New Roman"/>
          <w:b/>
          <w:bCs/>
          <w:spacing w:val="-17"/>
          <w:sz w:val="23"/>
          <w:szCs w:val="23"/>
        </w:rPr>
        <w:t>Написание строчных и прописных букв</w:t>
      </w:r>
    </w:p>
    <w:p w:rsidR="00B773F5" w:rsidRPr="008B7294"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3"/>
          <w:szCs w:val="23"/>
        </w:rPr>
      </w:pPr>
      <w:r w:rsidRPr="008B7294">
        <w:rPr>
          <w:rFonts w:ascii="Times New Roman" w:eastAsia="Times New Roman" w:hAnsi="Times New Roman" w:cs="Times New Roman"/>
          <w:spacing w:val="-17"/>
          <w:sz w:val="23"/>
          <w:szCs w:val="23"/>
        </w:rPr>
        <w:t xml:space="preserve"> Роль смыслового и грамматического анализа при выборе</w:t>
      </w:r>
      <w:r>
        <w:rPr>
          <w:rFonts w:ascii="Times New Roman" w:eastAsia="Times New Roman" w:hAnsi="Times New Roman" w:cs="Times New Roman"/>
          <w:spacing w:val="-17"/>
          <w:sz w:val="23"/>
          <w:szCs w:val="23"/>
        </w:rPr>
        <w:t xml:space="preserve"> </w:t>
      </w:r>
      <w:r w:rsidRPr="008B7294">
        <w:rPr>
          <w:rFonts w:ascii="Times New Roman" w:eastAsia="Times New Roman" w:hAnsi="Times New Roman" w:cs="Times New Roman"/>
          <w:spacing w:val="-17"/>
          <w:sz w:val="23"/>
          <w:szCs w:val="23"/>
        </w:rPr>
        <w:t>строчной или прописной буквы.</w:t>
      </w:r>
    </w:p>
    <w:p w:rsidR="00B773F5" w:rsidRPr="008B7294"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3"/>
          <w:szCs w:val="23"/>
        </w:rPr>
      </w:pPr>
      <w:r w:rsidRPr="008B7294">
        <w:rPr>
          <w:rFonts w:ascii="Times New Roman" w:eastAsia="Times New Roman" w:hAnsi="Times New Roman" w:cs="Times New Roman"/>
          <w:spacing w:val="-17"/>
          <w:sz w:val="23"/>
          <w:szCs w:val="23"/>
        </w:rPr>
        <w:t>Работа со словарем «Строчная или прописная?»</w:t>
      </w:r>
    </w:p>
    <w:p w:rsidR="00B773F5" w:rsidRPr="008B7294"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b/>
          <w:spacing w:val="-17"/>
          <w:sz w:val="23"/>
          <w:szCs w:val="23"/>
        </w:rPr>
      </w:pPr>
      <w:r w:rsidRPr="008B7294">
        <w:rPr>
          <w:rFonts w:ascii="Times New Roman" w:eastAsia="Times New Roman" w:hAnsi="Times New Roman" w:cs="Times New Roman"/>
          <w:b/>
          <w:spacing w:val="-17"/>
          <w:sz w:val="23"/>
          <w:szCs w:val="23"/>
        </w:rPr>
        <w:t>Уральский диалект</w:t>
      </w:r>
    </w:p>
    <w:p w:rsidR="00B773F5" w:rsidRPr="008B7294"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3"/>
          <w:szCs w:val="23"/>
        </w:rPr>
      </w:pPr>
      <w:r w:rsidRPr="008B7294">
        <w:rPr>
          <w:rFonts w:ascii="Times New Roman" w:eastAsia="Times New Roman" w:hAnsi="Times New Roman" w:cs="Times New Roman"/>
          <w:spacing w:val="-17"/>
          <w:sz w:val="23"/>
          <w:szCs w:val="23"/>
        </w:rPr>
        <w:t>Фонетические особенности диалекта Урала.</w:t>
      </w:r>
    </w:p>
    <w:p w:rsidR="00B773F5" w:rsidRPr="008B7294"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3"/>
          <w:szCs w:val="23"/>
        </w:rPr>
      </w:pPr>
      <w:r w:rsidRPr="008B7294">
        <w:rPr>
          <w:rFonts w:ascii="Times New Roman" w:eastAsia="Times New Roman" w:hAnsi="Times New Roman" w:cs="Times New Roman"/>
          <w:spacing w:val="-17"/>
          <w:sz w:val="23"/>
          <w:szCs w:val="23"/>
        </w:rPr>
        <w:t>Лексические особенности диалекта Урала.</w:t>
      </w:r>
    </w:p>
    <w:p w:rsidR="00B773F5" w:rsidRPr="008B7294" w:rsidRDefault="00B773F5" w:rsidP="00911579">
      <w:pPr>
        <w:spacing w:after="0" w:line="240" w:lineRule="auto"/>
        <w:rPr>
          <w:rFonts w:ascii="Times New Roman" w:eastAsia="Times New Roman" w:hAnsi="Times New Roman" w:cs="Times New Roman"/>
          <w:b/>
          <w:bCs/>
          <w:sz w:val="23"/>
          <w:szCs w:val="23"/>
        </w:rPr>
      </w:pPr>
      <w:r w:rsidRPr="008B7294">
        <w:rPr>
          <w:rFonts w:ascii="Times New Roman" w:eastAsia="Times New Roman" w:hAnsi="Times New Roman" w:cs="Times New Roman"/>
          <w:b/>
          <w:bCs/>
          <w:spacing w:val="-17"/>
          <w:sz w:val="23"/>
          <w:szCs w:val="23"/>
        </w:rPr>
        <w:t>11 класс</w:t>
      </w:r>
    </w:p>
    <w:p w:rsidR="00B773F5" w:rsidRPr="008B7294" w:rsidRDefault="00B773F5" w:rsidP="00B773F5">
      <w:pPr>
        <w:shd w:val="clear" w:color="auto" w:fill="FFFFFF"/>
        <w:autoSpaceDE w:val="0"/>
        <w:autoSpaceDN w:val="0"/>
        <w:adjustRightInd w:val="0"/>
        <w:spacing w:after="0" w:line="240" w:lineRule="auto"/>
        <w:rPr>
          <w:rFonts w:ascii="Times New Roman" w:eastAsia="Times New Roman" w:hAnsi="Times New Roman" w:cs="Times New Roman"/>
          <w:sz w:val="23"/>
          <w:szCs w:val="23"/>
        </w:rPr>
      </w:pPr>
      <w:r w:rsidRPr="008B7294">
        <w:rPr>
          <w:rFonts w:ascii="Times New Roman" w:eastAsia="Times New Roman" w:hAnsi="Times New Roman" w:cs="Times New Roman"/>
          <w:b/>
          <w:bCs/>
          <w:sz w:val="23"/>
          <w:szCs w:val="23"/>
        </w:rPr>
        <w:t>Речевой этикет</w:t>
      </w:r>
      <w:r>
        <w:rPr>
          <w:rFonts w:ascii="Times New Roman" w:eastAsia="Times New Roman" w:hAnsi="Times New Roman" w:cs="Times New Roman"/>
          <w:b/>
          <w:bCs/>
          <w:sz w:val="23"/>
          <w:szCs w:val="23"/>
        </w:rPr>
        <w:t xml:space="preserve"> </w:t>
      </w:r>
      <w:r w:rsidRPr="008B7294">
        <w:rPr>
          <w:rFonts w:ascii="Times New Roman" w:eastAsia="Times New Roman" w:hAnsi="Times New Roman" w:cs="Times New Roman"/>
          <w:b/>
          <w:bCs/>
          <w:sz w:val="23"/>
          <w:szCs w:val="23"/>
        </w:rPr>
        <w:t xml:space="preserve">в письменном общении </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Речевой этикет как правила речевого поведения. Речевая ситуация и употребление этикетных форм извинения, просьбы, благодарности, приглашения и т. п. в письменной речи.</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Речевой этикет в частной и деловой переписке. Из истории эпистолярного жанра в России. Зачины и концовки современных писем, обращения к адресату, письменные формы поздравления, приглашения, приветствия.</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Особенности речевого этикета при дистанционном письмен</w:t>
      </w:r>
      <w:r w:rsidRPr="008B7294">
        <w:rPr>
          <w:rFonts w:ascii="Times New Roman" w:eastAsia="Times New Roman" w:hAnsi="Times New Roman" w:cs="Times New Roman"/>
          <w:sz w:val="23"/>
          <w:szCs w:val="23"/>
        </w:rPr>
        <w:softHyphen/>
        <w:t>ном общении (</w:t>
      </w:r>
      <w:proofErr w:type="gramStart"/>
      <w:r w:rsidRPr="008B7294">
        <w:rPr>
          <w:rFonts w:ascii="Times New Roman" w:eastAsia="Times New Roman" w:hAnsi="Times New Roman" w:cs="Times New Roman"/>
          <w:sz w:val="23"/>
          <w:szCs w:val="23"/>
          <w:lang w:val="en-US"/>
        </w:rPr>
        <w:t>S</w:t>
      </w:r>
      <w:proofErr w:type="gramEnd"/>
      <w:r w:rsidRPr="008B7294">
        <w:rPr>
          <w:rFonts w:ascii="Times New Roman" w:eastAsia="Times New Roman" w:hAnsi="Times New Roman" w:cs="Times New Roman"/>
          <w:sz w:val="23"/>
          <w:szCs w:val="23"/>
        </w:rPr>
        <w:t>М</w:t>
      </w:r>
      <w:r w:rsidRPr="008B7294">
        <w:rPr>
          <w:rFonts w:ascii="Times New Roman" w:eastAsia="Times New Roman" w:hAnsi="Times New Roman" w:cs="Times New Roman"/>
          <w:sz w:val="23"/>
          <w:szCs w:val="23"/>
          <w:lang w:val="en-US"/>
        </w:rPr>
        <w:t>S</w:t>
      </w:r>
      <w:r w:rsidRPr="008B7294">
        <w:rPr>
          <w:rFonts w:ascii="Times New Roman" w:eastAsia="Times New Roman" w:hAnsi="Times New Roman" w:cs="Times New Roman"/>
          <w:sz w:val="23"/>
          <w:szCs w:val="23"/>
        </w:rPr>
        <w:t>-сообщения, электронная почта, телефакс и др.).</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Основные правила письменного общения в виртуальных дис</w:t>
      </w:r>
      <w:r w:rsidRPr="008B7294">
        <w:rPr>
          <w:rFonts w:ascii="Times New Roman" w:eastAsia="Times New Roman" w:hAnsi="Times New Roman" w:cs="Times New Roman"/>
          <w:sz w:val="23"/>
          <w:szCs w:val="23"/>
        </w:rPr>
        <w:softHyphen/>
        <w:t>куссиях, конференциях на тематических чатах Интернета.</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b/>
          <w:bCs/>
          <w:sz w:val="23"/>
          <w:szCs w:val="23"/>
        </w:rPr>
        <w:t xml:space="preserve">Пунктуация </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b/>
          <w:bCs/>
          <w:sz w:val="23"/>
          <w:szCs w:val="23"/>
        </w:rPr>
      </w:pPr>
      <w:r w:rsidRPr="008B7294">
        <w:rPr>
          <w:rFonts w:ascii="Times New Roman" w:eastAsia="Times New Roman" w:hAnsi="Times New Roman" w:cs="Times New Roman"/>
          <w:b/>
          <w:bCs/>
          <w:sz w:val="23"/>
          <w:szCs w:val="23"/>
        </w:rPr>
        <w:t xml:space="preserve">Пунктуация как система правил расстановки знаков препинания </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Некоторые сведения из истории русской пунктуации. Основное назначение пунктуации — расчленять письменную речь для облегчения ее понимания. Принципы русской пунктуации: грамматический, смысловой, интонационный.</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Структура предложения и пунктуация. Смысл предложения, интонация и пунктуация.</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Основные функции пунктуационных знаков. Разделительные, выделительные знаки препинания, знаки завершения.</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Разделы русской пунктуации: 1) знаки препинания в конце пред</w:t>
      </w:r>
      <w:r w:rsidRPr="008B7294">
        <w:rPr>
          <w:rFonts w:ascii="Times New Roman" w:eastAsia="Times New Roman" w:hAnsi="Times New Roman" w:cs="Times New Roman"/>
          <w:sz w:val="23"/>
          <w:szCs w:val="23"/>
        </w:rPr>
        <w:softHyphen/>
        <w:t>ложения; 2) знаки препинания внутри простого предложения; 3) знаки препинания между частями сложного предложения; 4) знаки препина</w:t>
      </w:r>
      <w:r w:rsidRPr="008B7294">
        <w:rPr>
          <w:rFonts w:ascii="Times New Roman" w:eastAsia="Times New Roman" w:hAnsi="Times New Roman" w:cs="Times New Roman"/>
          <w:sz w:val="23"/>
          <w:szCs w:val="23"/>
        </w:rPr>
        <w:softHyphen/>
        <w:t xml:space="preserve">ния при передаче чужой речи; </w:t>
      </w:r>
      <w:r w:rsidRPr="008B7294">
        <w:rPr>
          <w:rFonts w:ascii="Times New Roman" w:eastAsia="Times New Roman" w:hAnsi="Times New Roman" w:cs="Times New Roman"/>
          <w:i/>
          <w:iCs/>
          <w:sz w:val="23"/>
          <w:szCs w:val="23"/>
        </w:rPr>
        <w:t xml:space="preserve">5) </w:t>
      </w:r>
      <w:r w:rsidRPr="008B7294">
        <w:rPr>
          <w:rFonts w:ascii="Times New Roman" w:eastAsia="Times New Roman" w:hAnsi="Times New Roman" w:cs="Times New Roman"/>
          <w:sz w:val="23"/>
          <w:szCs w:val="23"/>
        </w:rPr>
        <w:t>знаки препинания в связном тексте.</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b/>
          <w:bCs/>
          <w:sz w:val="23"/>
          <w:szCs w:val="23"/>
        </w:rPr>
      </w:pPr>
      <w:r w:rsidRPr="008B7294">
        <w:rPr>
          <w:rFonts w:ascii="Times New Roman" w:eastAsia="Times New Roman" w:hAnsi="Times New Roman" w:cs="Times New Roman"/>
          <w:b/>
          <w:bCs/>
          <w:sz w:val="23"/>
          <w:szCs w:val="23"/>
        </w:rPr>
        <w:t xml:space="preserve">Знаки препинания в конце предложения </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 xml:space="preserve"> Предложение и его основные признаки; интонация конца предложений. Границы предложения, отражение ее на письме. Упот</w:t>
      </w:r>
      <w:r w:rsidRPr="008B7294">
        <w:rPr>
          <w:rFonts w:ascii="Times New Roman" w:eastAsia="Times New Roman" w:hAnsi="Times New Roman" w:cs="Times New Roman"/>
          <w:sz w:val="23"/>
          <w:szCs w:val="23"/>
        </w:rPr>
        <w:softHyphen/>
        <w:t>ребление точки, вопросительного и восклицательного знаков в конце предложения. Выбор знака препинания с учётом особенностей пред</w:t>
      </w:r>
      <w:r w:rsidRPr="008B7294">
        <w:rPr>
          <w:rFonts w:ascii="Times New Roman" w:eastAsia="Times New Roman" w:hAnsi="Times New Roman" w:cs="Times New Roman"/>
          <w:sz w:val="23"/>
          <w:szCs w:val="23"/>
        </w:rPr>
        <w:softHyphen/>
        <w:t>ложения по цели высказывания и эмоциональной окрашенности.</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Употребление многоточия при прерывании речи. Смысловая роль этого знака. Знаки препинания в начале предложения: много</w:t>
      </w:r>
      <w:r w:rsidRPr="008B7294">
        <w:rPr>
          <w:rFonts w:ascii="Times New Roman" w:eastAsia="Times New Roman" w:hAnsi="Times New Roman" w:cs="Times New Roman"/>
          <w:sz w:val="23"/>
          <w:szCs w:val="23"/>
        </w:rPr>
        <w:softHyphen/>
        <w:t>точие, кавычки, тире в диалоге.</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b/>
          <w:bCs/>
          <w:sz w:val="23"/>
          <w:szCs w:val="23"/>
        </w:rPr>
      </w:pPr>
      <w:r w:rsidRPr="008B7294">
        <w:rPr>
          <w:rFonts w:ascii="Times New Roman" w:eastAsia="Times New Roman" w:hAnsi="Times New Roman" w:cs="Times New Roman"/>
          <w:b/>
          <w:bCs/>
          <w:sz w:val="23"/>
          <w:szCs w:val="23"/>
        </w:rPr>
        <w:t xml:space="preserve">Знаки препинания внутри простого предложения  </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Система правил данного раздела пунктуации. Знаки препинания между членами предложения. Тире между подлежащим и сказуемым. Тире в неполном предложении; интона</w:t>
      </w:r>
      <w:r w:rsidRPr="008B7294">
        <w:rPr>
          <w:rFonts w:ascii="Times New Roman" w:eastAsia="Times New Roman" w:hAnsi="Times New Roman" w:cs="Times New Roman"/>
          <w:sz w:val="23"/>
          <w:szCs w:val="23"/>
        </w:rPr>
        <w:softHyphen/>
        <w:t>ционные особенности этих предложений.</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Знаки препинания между однородными членами предложе</w:t>
      </w:r>
      <w:r w:rsidRPr="008B7294">
        <w:rPr>
          <w:rFonts w:ascii="Times New Roman" w:eastAsia="Times New Roman" w:hAnsi="Times New Roman" w:cs="Times New Roman"/>
          <w:sz w:val="23"/>
          <w:szCs w:val="23"/>
        </w:rPr>
        <w:softHyphen/>
        <w:t>ния. Грамматические и интонационные особенности предложений с однородными членами; интонация перечисления.</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Однородные члены, не соединённые союзом. Однородные члены, соединённые неповторяющимися союзами. Однородные члены, соединённые повторяющимися союзами. Однородные чле</w:t>
      </w:r>
      <w:r w:rsidRPr="008B7294">
        <w:rPr>
          <w:rFonts w:ascii="Times New Roman" w:eastAsia="Times New Roman" w:hAnsi="Times New Roman" w:cs="Times New Roman"/>
          <w:sz w:val="23"/>
          <w:szCs w:val="23"/>
        </w:rPr>
        <w:softHyphen/>
        <w:t>ны, соединённые двойными союзами. Интонационные и пунктуа</w:t>
      </w:r>
      <w:r w:rsidRPr="008B7294">
        <w:rPr>
          <w:rFonts w:ascii="Times New Roman" w:eastAsia="Times New Roman" w:hAnsi="Times New Roman" w:cs="Times New Roman"/>
          <w:sz w:val="23"/>
          <w:szCs w:val="23"/>
        </w:rPr>
        <w:softHyphen/>
        <w:t>ционные особенности предложений с обобщающими словами при однородных членах.</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lastRenderedPageBreak/>
        <w:t>Однородные и неоднородные определения, их различение на основе семантико-грамматической и интонационной харак</w:t>
      </w:r>
      <w:r w:rsidRPr="008B7294">
        <w:rPr>
          <w:rFonts w:ascii="Times New Roman" w:eastAsia="Times New Roman" w:hAnsi="Times New Roman" w:cs="Times New Roman"/>
          <w:sz w:val="23"/>
          <w:szCs w:val="23"/>
        </w:rPr>
        <w:softHyphen/>
        <w:t>теристики предложения и его окружения (контекста).</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Знаки препинания в предложениях с обособленными членами. Интонационные особенности предложений с обособленными членами.</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Обособленные определения распространённые и нерас</w:t>
      </w:r>
      <w:r w:rsidRPr="008B7294">
        <w:rPr>
          <w:rFonts w:ascii="Times New Roman" w:eastAsia="Times New Roman" w:hAnsi="Times New Roman" w:cs="Times New Roman"/>
          <w:sz w:val="23"/>
          <w:szCs w:val="23"/>
        </w:rPr>
        <w:softHyphen/>
        <w:t>пространённые, согласованные и несогласованные. Причаст</w:t>
      </w:r>
      <w:r w:rsidRPr="008B7294">
        <w:rPr>
          <w:rFonts w:ascii="Times New Roman" w:eastAsia="Times New Roman" w:hAnsi="Times New Roman" w:cs="Times New Roman"/>
          <w:sz w:val="23"/>
          <w:szCs w:val="23"/>
        </w:rPr>
        <w:softHyphen/>
        <w:t xml:space="preserve">ный оборот как особая синтаксическая конструкция. </w:t>
      </w:r>
      <w:proofErr w:type="gramStart"/>
      <w:r w:rsidRPr="008B7294">
        <w:rPr>
          <w:rFonts w:ascii="Times New Roman" w:eastAsia="Times New Roman" w:hAnsi="Times New Roman" w:cs="Times New Roman"/>
          <w:sz w:val="23"/>
          <w:szCs w:val="23"/>
        </w:rPr>
        <w:t>Грамматико-пунктуационные отличия причастного и деепричастного оборотов.</w:t>
      </w:r>
      <w:proofErr w:type="gramEnd"/>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Обособления приложений.</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Обособление обстоятельств, выраженных одиночным дее</w:t>
      </w:r>
      <w:r w:rsidRPr="008B7294">
        <w:rPr>
          <w:rFonts w:ascii="Times New Roman" w:eastAsia="Times New Roman" w:hAnsi="Times New Roman" w:cs="Times New Roman"/>
          <w:sz w:val="23"/>
          <w:szCs w:val="23"/>
        </w:rPr>
        <w:softHyphen/>
        <w:t>причастием и деепричастным оборотом. Смысловые и интонаци</w:t>
      </w:r>
      <w:r w:rsidRPr="008B7294">
        <w:rPr>
          <w:rFonts w:ascii="Times New Roman" w:eastAsia="Times New Roman" w:hAnsi="Times New Roman" w:cs="Times New Roman"/>
          <w:sz w:val="23"/>
          <w:szCs w:val="23"/>
        </w:rPr>
        <w:softHyphen/>
        <w:t>онные особенности предложений с обособленными обстоятель</w:t>
      </w:r>
      <w:r w:rsidRPr="008B7294">
        <w:rPr>
          <w:rFonts w:ascii="Times New Roman" w:eastAsia="Times New Roman" w:hAnsi="Times New Roman" w:cs="Times New Roman"/>
          <w:sz w:val="23"/>
          <w:szCs w:val="23"/>
        </w:rPr>
        <w:softHyphen/>
        <w:t>ствами, выраженными именем существительным в косвенном падеже.</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Смысловая и интонационная характеристика предложений с обособленными дополнениями.</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Выделение голосом при произношении и знаками препинания на письме уточняющих, поясняющих и присоединительных чле</w:t>
      </w:r>
      <w:r w:rsidRPr="008B7294">
        <w:rPr>
          <w:rFonts w:ascii="Times New Roman" w:eastAsia="Times New Roman" w:hAnsi="Times New Roman" w:cs="Times New Roman"/>
          <w:sz w:val="23"/>
          <w:szCs w:val="23"/>
        </w:rPr>
        <w:softHyphen/>
        <w:t>нов предложения.</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Знаки препинания в предложениях со сравнительным оборо</w:t>
      </w:r>
      <w:r w:rsidRPr="008B7294">
        <w:rPr>
          <w:rFonts w:ascii="Times New Roman" w:eastAsia="Times New Roman" w:hAnsi="Times New Roman" w:cs="Times New Roman"/>
          <w:sz w:val="23"/>
          <w:szCs w:val="23"/>
        </w:rPr>
        <w:softHyphen/>
        <w:t>том. Сопоставительный анализ случаев выделения и невыделения в письменной речи оборота со значением сравнения.</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Знаки препинания при словах, грамматически не связанных с членами предложения. Интонационные и пунктуационные особенности предложений с вводными словами. Семантико-грамматические отличия вводных слов от созвучных членов предложе</w:t>
      </w:r>
      <w:r w:rsidRPr="008B7294">
        <w:rPr>
          <w:rFonts w:ascii="Times New Roman" w:eastAsia="Times New Roman" w:hAnsi="Times New Roman" w:cs="Times New Roman"/>
          <w:sz w:val="23"/>
          <w:szCs w:val="23"/>
        </w:rPr>
        <w:softHyphen/>
        <w:t>ния. Уместное употребление в письменной речи разных смысло</w:t>
      </w:r>
      <w:r w:rsidRPr="008B7294">
        <w:rPr>
          <w:rFonts w:ascii="Times New Roman" w:eastAsia="Times New Roman" w:hAnsi="Times New Roman" w:cs="Times New Roman"/>
          <w:sz w:val="23"/>
          <w:szCs w:val="23"/>
        </w:rPr>
        <w:softHyphen/>
        <w:t>вых групп вводных слов.</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Интонационные и пунктуационные особенности предложе</w:t>
      </w:r>
      <w:r w:rsidRPr="008B7294">
        <w:rPr>
          <w:rFonts w:ascii="Times New Roman" w:eastAsia="Times New Roman" w:hAnsi="Times New Roman" w:cs="Times New Roman"/>
          <w:sz w:val="23"/>
          <w:szCs w:val="23"/>
        </w:rPr>
        <w:softHyphen/>
        <w:t>ний с обращениями. Речевые формулы обращений, используемые в письменной речи.</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Пунктуационное выделение междометий, утвердительных, от</w:t>
      </w:r>
      <w:r w:rsidRPr="008B7294">
        <w:rPr>
          <w:rFonts w:ascii="Times New Roman" w:eastAsia="Times New Roman" w:hAnsi="Times New Roman" w:cs="Times New Roman"/>
          <w:sz w:val="23"/>
          <w:szCs w:val="23"/>
        </w:rPr>
        <w:softHyphen/>
        <w:t xml:space="preserve">рицательных, вопросительно-восклицательных слов </w:t>
      </w:r>
      <w:r w:rsidRPr="008B7294">
        <w:rPr>
          <w:rFonts w:ascii="Times New Roman" w:eastAsia="Times New Roman" w:hAnsi="Times New Roman" w:cs="Times New Roman"/>
          <w:i/>
          <w:iCs/>
          <w:sz w:val="23"/>
          <w:szCs w:val="23"/>
        </w:rPr>
        <w:t>(нет уж, что ж, как же, что усе</w:t>
      </w:r>
      <w:r w:rsidRPr="008B7294">
        <w:rPr>
          <w:rFonts w:ascii="Times New Roman" w:eastAsia="Times New Roman" w:hAnsi="Times New Roman" w:cs="Times New Roman"/>
          <w:sz w:val="23"/>
          <w:szCs w:val="23"/>
        </w:rPr>
        <w:t>и др.).</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b/>
          <w:bCs/>
          <w:sz w:val="23"/>
          <w:szCs w:val="23"/>
        </w:rPr>
      </w:pPr>
      <w:r w:rsidRPr="008B7294">
        <w:rPr>
          <w:rFonts w:ascii="Times New Roman" w:eastAsia="Times New Roman" w:hAnsi="Times New Roman" w:cs="Times New Roman"/>
          <w:b/>
          <w:bCs/>
          <w:sz w:val="23"/>
          <w:szCs w:val="23"/>
        </w:rPr>
        <w:t xml:space="preserve">Знаки препинания между частями сложного предложения </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 xml:space="preserve"> Грамматические и пунктуационные особенности сложных предложений. Виды сложных предложений.</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Знаки препинания между частями сложносочинённого пред</w:t>
      </w:r>
      <w:r w:rsidRPr="008B7294">
        <w:rPr>
          <w:rFonts w:ascii="Times New Roman" w:eastAsia="Times New Roman" w:hAnsi="Times New Roman" w:cs="Times New Roman"/>
          <w:sz w:val="23"/>
          <w:szCs w:val="23"/>
        </w:rPr>
        <w:softHyphen/>
        <w:t>ложения. Интонационные и смысловые особенности предложе</w:t>
      </w:r>
      <w:r w:rsidRPr="008B7294">
        <w:rPr>
          <w:rFonts w:ascii="Times New Roman" w:eastAsia="Times New Roman" w:hAnsi="Times New Roman" w:cs="Times New Roman"/>
          <w:sz w:val="23"/>
          <w:szCs w:val="23"/>
        </w:rPr>
        <w:softHyphen/>
        <w:t>ний, между частями которых ставятся знаки тире, запятая и тире, точка с запятой.</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Употребление знаков препинания между частями сложнопод</w:t>
      </w:r>
      <w:r w:rsidRPr="008B7294">
        <w:rPr>
          <w:rFonts w:ascii="Times New Roman" w:eastAsia="Times New Roman" w:hAnsi="Times New Roman" w:cs="Times New Roman"/>
          <w:sz w:val="23"/>
          <w:szCs w:val="23"/>
        </w:rPr>
        <w:softHyphen/>
        <w:t>чинённого предложения.</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 xml:space="preserve">Семантико-интонационный анализ как основа выбора знака препинания в бессоюзном сложном предложении. </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Грамматико-интонационный анализ предложений, состоящих из трех и более частей, и выбор знаков препинания внутри слож</w:t>
      </w:r>
      <w:r w:rsidRPr="008B7294">
        <w:rPr>
          <w:rFonts w:ascii="Times New Roman" w:eastAsia="Times New Roman" w:hAnsi="Times New Roman" w:cs="Times New Roman"/>
          <w:sz w:val="23"/>
          <w:szCs w:val="23"/>
        </w:rPr>
        <w:softHyphen/>
        <w:t>ной синтаксической конструкции. Знаки препинания при сочета</w:t>
      </w:r>
      <w:r w:rsidRPr="008B7294">
        <w:rPr>
          <w:rFonts w:ascii="Times New Roman" w:eastAsia="Times New Roman" w:hAnsi="Times New Roman" w:cs="Times New Roman"/>
          <w:sz w:val="23"/>
          <w:szCs w:val="23"/>
        </w:rPr>
        <w:softHyphen/>
        <w:t>нии союзов.</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Сочетание знаков препинания.</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b/>
          <w:bCs/>
          <w:sz w:val="23"/>
          <w:szCs w:val="23"/>
        </w:rPr>
      </w:pPr>
      <w:r w:rsidRPr="008B7294">
        <w:rPr>
          <w:rFonts w:ascii="Times New Roman" w:eastAsia="Times New Roman" w:hAnsi="Times New Roman" w:cs="Times New Roman"/>
          <w:b/>
          <w:bCs/>
          <w:sz w:val="23"/>
          <w:szCs w:val="23"/>
        </w:rPr>
        <w:t xml:space="preserve"> Знаки препинания при передаче чужой речи </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Прямая и косвенная речь. Оформление на письме пря</w:t>
      </w:r>
      <w:r w:rsidRPr="008B7294">
        <w:rPr>
          <w:rFonts w:ascii="Times New Roman" w:eastAsia="Times New Roman" w:hAnsi="Times New Roman" w:cs="Times New Roman"/>
          <w:sz w:val="23"/>
          <w:szCs w:val="23"/>
        </w:rPr>
        <w:softHyphen/>
        <w:t>мой речи и диалога. Разные способы оформления на письме цитат.</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b/>
          <w:bCs/>
          <w:sz w:val="23"/>
          <w:szCs w:val="23"/>
        </w:rPr>
      </w:pPr>
      <w:r w:rsidRPr="008B7294">
        <w:rPr>
          <w:rFonts w:ascii="Times New Roman" w:eastAsia="Times New Roman" w:hAnsi="Times New Roman" w:cs="Times New Roman"/>
          <w:b/>
          <w:bCs/>
          <w:sz w:val="23"/>
          <w:szCs w:val="23"/>
        </w:rPr>
        <w:t xml:space="preserve">Знаки препинания в связном тексте </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Связный текст как совокупность предложений, объе</w:t>
      </w:r>
      <w:r w:rsidRPr="008B7294">
        <w:rPr>
          <w:rFonts w:ascii="Times New Roman" w:eastAsia="Times New Roman" w:hAnsi="Times New Roman" w:cs="Times New Roman"/>
          <w:sz w:val="23"/>
          <w:szCs w:val="23"/>
        </w:rPr>
        <w:softHyphen/>
        <w:t>динённых одной мыслью, общей стилистической направлен</w:t>
      </w:r>
      <w:r w:rsidRPr="008B7294">
        <w:rPr>
          <w:rFonts w:ascii="Times New Roman" w:eastAsia="Times New Roman" w:hAnsi="Times New Roman" w:cs="Times New Roman"/>
          <w:sz w:val="23"/>
          <w:szCs w:val="23"/>
        </w:rPr>
        <w:softHyphen/>
        <w:t>ностью и единым эмоциональным настроем. Поиски оптималь</w:t>
      </w:r>
      <w:r w:rsidRPr="008B7294">
        <w:rPr>
          <w:rFonts w:ascii="Times New Roman" w:eastAsia="Times New Roman" w:hAnsi="Times New Roman" w:cs="Times New Roman"/>
          <w:sz w:val="23"/>
          <w:szCs w:val="23"/>
        </w:rPr>
        <w:softHyphen/>
        <w:t>ного пунктуационного варианта с учётом контекста. Авторские знаки.</w:t>
      </w:r>
    </w:p>
    <w:p w:rsidR="00B773F5" w:rsidRPr="008B7294"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3"/>
          <w:szCs w:val="23"/>
        </w:rPr>
      </w:pPr>
      <w:r w:rsidRPr="008B7294">
        <w:rPr>
          <w:rFonts w:ascii="Times New Roman" w:eastAsia="Times New Roman" w:hAnsi="Times New Roman" w:cs="Times New Roman"/>
          <w:sz w:val="23"/>
          <w:szCs w:val="23"/>
        </w:rPr>
        <w:t>Абзац как пунктуационный знак, передающий структурно-смысловое членение текста.</w:t>
      </w:r>
    </w:p>
    <w:p w:rsidR="00B773F5" w:rsidRPr="008B7294"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b/>
          <w:spacing w:val="-17"/>
          <w:sz w:val="23"/>
          <w:szCs w:val="23"/>
        </w:rPr>
      </w:pPr>
      <w:r w:rsidRPr="008B7294">
        <w:rPr>
          <w:rFonts w:ascii="Times New Roman" w:eastAsia="Times New Roman" w:hAnsi="Times New Roman" w:cs="Times New Roman"/>
          <w:b/>
          <w:spacing w:val="-17"/>
          <w:sz w:val="23"/>
          <w:szCs w:val="23"/>
        </w:rPr>
        <w:t>Уральский диалект</w:t>
      </w:r>
    </w:p>
    <w:p w:rsidR="00B773F5" w:rsidRPr="008B7294"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3"/>
          <w:szCs w:val="23"/>
        </w:rPr>
      </w:pPr>
      <w:r w:rsidRPr="008B7294">
        <w:rPr>
          <w:rFonts w:ascii="Times New Roman" w:eastAsia="Times New Roman" w:hAnsi="Times New Roman" w:cs="Times New Roman"/>
          <w:spacing w:val="-17"/>
          <w:sz w:val="23"/>
          <w:szCs w:val="23"/>
        </w:rPr>
        <w:t>Грамматические особенности Урала.</w:t>
      </w:r>
    </w:p>
    <w:p w:rsidR="00B773F5" w:rsidRPr="008B7294"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3"/>
          <w:szCs w:val="23"/>
        </w:rPr>
      </w:pPr>
      <w:r w:rsidRPr="008B7294">
        <w:rPr>
          <w:rFonts w:ascii="Times New Roman" w:eastAsia="Times New Roman" w:hAnsi="Times New Roman" w:cs="Times New Roman"/>
          <w:spacing w:val="-17"/>
          <w:sz w:val="23"/>
          <w:szCs w:val="23"/>
        </w:rPr>
        <w:t>Синтаксические особенности диалекта Урала.</w:t>
      </w:r>
    </w:p>
    <w:p w:rsidR="00B773F5" w:rsidRPr="008B7294" w:rsidRDefault="00B773F5" w:rsidP="00B773F5">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pacing w:val="-17"/>
          <w:sz w:val="23"/>
          <w:szCs w:val="23"/>
        </w:rPr>
      </w:pPr>
      <w:r w:rsidRPr="008B7294">
        <w:rPr>
          <w:rFonts w:ascii="Times New Roman" w:eastAsia="Times New Roman" w:hAnsi="Times New Roman" w:cs="Times New Roman"/>
          <w:spacing w:val="-17"/>
          <w:sz w:val="23"/>
          <w:szCs w:val="23"/>
        </w:rPr>
        <w:t>Пунктуационные  особенности диалекта Урала.</w:t>
      </w:r>
    </w:p>
    <w:p w:rsidR="00B773F5" w:rsidRPr="00544392" w:rsidRDefault="00B773F5" w:rsidP="00B773F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911579" w:rsidRPr="00911579" w:rsidRDefault="00911579" w:rsidP="00F670F3">
      <w:pPr>
        <w:shd w:val="clear" w:color="auto" w:fill="FFFFFF"/>
        <w:spacing w:after="0" w:line="240" w:lineRule="auto"/>
        <w:jc w:val="both"/>
        <w:rPr>
          <w:rFonts w:ascii="Times New Roman" w:hAnsi="Times New Roman" w:cs="Times New Roman"/>
          <w:b/>
          <w:sz w:val="24"/>
          <w:szCs w:val="24"/>
        </w:rPr>
      </w:pPr>
      <w:r w:rsidRPr="00911579">
        <w:rPr>
          <w:rFonts w:ascii="Times New Roman" w:hAnsi="Times New Roman" w:cs="Times New Roman"/>
          <w:b/>
          <w:bCs/>
          <w:sz w:val="24"/>
          <w:szCs w:val="24"/>
        </w:rPr>
        <w:t>Экологические системы России</w:t>
      </w:r>
    </w:p>
    <w:p w:rsidR="00911579" w:rsidRPr="00911579" w:rsidRDefault="00911579" w:rsidP="00911579">
      <w:pPr>
        <w:shd w:val="clear" w:color="auto" w:fill="FFFFFF"/>
        <w:spacing w:after="0" w:line="240" w:lineRule="auto"/>
        <w:ind w:firstLine="709"/>
        <w:jc w:val="both"/>
        <w:rPr>
          <w:rFonts w:ascii="Times New Roman" w:hAnsi="Times New Roman" w:cs="Times New Roman"/>
          <w:b/>
          <w:sz w:val="24"/>
          <w:szCs w:val="24"/>
        </w:rPr>
      </w:pPr>
      <w:r w:rsidRPr="00911579">
        <w:rPr>
          <w:rFonts w:ascii="Times New Roman" w:hAnsi="Times New Roman" w:cs="Times New Roman"/>
          <w:b/>
          <w:bCs/>
          <w:smallCaps/>
          <w:spacing w:val="-15"/>
          <w:sz w:val="24"/>
          <w:szCs w:val="24"/>
        </w:rPr>
        <w:t xml:space="preserve">Введение  </w:t>
      </w:r>
      <w:r w:rsidRPr="00911579">
        <w:rPr>
          <w:rFonts w:ascii="Times New Roman" w:hAnsi="Times New Roman" w:cs="Times New Roman"/>
          <w:b/>
          <w:bCs/>
          <w:spacing w:val="-15"/>
          <w:sz w:val="24"/>
          <w:szCs w:val="24"/>
        </w:rPr>
        <w:t>(10 ч)</w:t>
      </w:r>
    </w:p>
    <w:p w:rsidR="00911579" w:rsidRPr="00911579" w:rsidRDefault="00911579" w:rsidP="00911579">
      <w:pPr>
        <w:shd w:val="clear" w:color="auto" w:fill="FFFFFF"/>
        <w:spacing w:after="0" w:line="240" w:lineRule="auto"/>
        <w:ind w:firstLine="709"/>
        <w:jc w:val="both"/>
        <w:rPr>
          <w:rFonts w:ascii="Times New Roman" w:hAnsi="Times New Roman" w:cs="Times New Roman"/>
          <w:sz w:val="24"/>
          <w:szCs w:val="24"/>
        </w:rPr>
      </w:pPr>
      <w:r w:rsidRPr="00911579">
        <w:rPr>
          <w:rFonts w:ascii="Times New Roman" w:hAnsi="Times New Roman" w:cs="Times New Roman"/>
          <w:spacing w:val="-4"/>
          <w:sz w:val="24"/>
          <w:szCs w:val="24"/>
        </w:rPr>
        <w:t xml:space="preserve">Экология - наука о взаимоотношениях живых организмов и условий </w:t>
      </w:r>
      <w:r w:rsidRPr="00911579">
        <w:rPr>
          <w:rFonts w:ascii="Times New Roman" w:hAnsi="Times New Roman" w:cs="Times New Roman"/>
          <w:spacing w:val="-1"/>
          <w:sz w:val="24"/>
          <w:szCs w:val="24"/>
        </w:rPr>
        <w:t xml:space="preserve">среды их обитания. Вклад К. Линнея, Ж,- Б. Ламарка, Т. Мальтуса, Ч. </w:t>
      </w:r>
      <w:r w:rsidRPr="00911579">
        <w:rPr>
          <w:rFonts w:ascii="Times New Roman" w:hAnsi="Times New Roman" w:cs="Times New Roman"/>
          <w:spacing w:val="-8"/>
          <w:sz w:val="24"/>
          <w:szCs w:val="24"/>
        </w:rPr>
        <w:t xml:space="preserve">Дарвина в развитие экологии. Вклад русских </w:t>
      </w:r>
      <w:r w:rsidRPr="00911579">
        <w:rPr>
          <w:rFonts w:ascii="Times New Roman" w:hAnsi="Times New Roman" w:cs="Times New Roman"/>
          <w:spacing w:val="-8"/>
          <w:sz w:val="24"/>
          <w:szCs w:val="24"/>
        </w:rPr>
        <w:lastRenderedPageBreak/>
        <w:t xml:space="preserve">учёных (А. Т. </w:t>
      </w:r>
      <w:r w:rsidRPr="00911579">
        <w:rPr>
          <w:rFonts w:ascii="Times New Roman" w:hAnsi="Times New Roman" w:cs="Times New Roman"/>
          <w:bCs/>
          <w:spacing w:val="-8"/>
          <w:sz w:val="24"/>
          <w:szCs w:val="24"/>
        </w:rPr>
        <w:t>Болотова,</w:t>
      </w:r>
      <w:r w:rsidRPr="00911579">
        <w:rPr>
          <w:rFonts w:ascii="Times New Roman" w:hAnsi="Times New Roman" w:cs="Times New Roman"/>
          <w:b/>
          <w:bCs/>
          <w:spacing w:val="-8"/>
          <w:sz w:val="24"/>
          <w:szCs w:val="24"/>
        </w:rPr>
        <w:t xml:space="preserve"> </w:t>
      </w:r>
      <w:r w:rsidRPr="00911579">
        <w:rPr>
          <w:rFonts w:ascii="Times New Roman" w:hAnsi="Times New Roman" w:cs="Times New Roman"/>
          <w:spacing w:val="-8"/>
          <w:sz w:val="24"/>
          <w:szCs w:val="24"/>
        </w:rPr>
        <w:t xml:space="preserve">Н. И. </w:t>
      </w:r>
      <w:r w:rsidRPr="00911579">
        <w:rPr>
          <w:rFonts w:ascii="Times New Roman" w:hAnsi="Times New Roman" w:cs="Times New Roman"/>
          <w:spacing w:val="-3"/>
          <w:sz w:val="24"/>
          <w:szCs w:val="24"/>
        </w:rPr>
        <w:t xml:space="preserve">Вавилова, В. В. Докучаева, В. И. Вернадского, В. Н. Сукачёва и др.) в </w:t>
      </w:r>
      <w:r w:rsidRPr="00911579">
        <w:rPr>
          <w:rFonts w:ascii="Times New Roman" w:hAnsi="Times New Roman" w:cs="Times New Roman"/>
          <w:spacing w:val="-7"/>
          <w:sz w:val="24"/>
          <w:szCs w:val="24"/>
        </w:rPr>
        <w:t xml:space="preserve">развитие экологии. Экологические «законы» Барри Коммонера. Причины </w:t>
      </w:r>
      <w:r w:rsidRPr="00911579">
        <w:rPr>
          <w:rFonts w:ascii="Times New Roman" w:hAnsi="Times New Roman" w:cs="Times New Roman"/>
          <w:spacing w:val="-8"/>
          <w:sz w:val="24"/>
          <w:szCs w:val="24"/>
        </w:rPr>
        <w:t xml:space="preserve">тяжёлого экологического положения в России. Проблемы экологии России. </w:t>
      </w:r>
      <w:r w:rsidRPr="00911579">
        <w:rPr>
          <w:rFonts w:ascii="Times New Roman" w:hAnsi="Times New Roman" w:cs="Times New Roman"/>
          <w:spacing w:val="-7"/>
          <w:sz w:val="24"/>
          <w:szCs w:val="24"/>
        </w:rPr>
        <w:t>Методы экологии. Структура экологии: общая экология и прикладные эко</w:t>
      </w:r>
      <w:r w:rsidRPr="00911579">
        <w:rPr>
          <w:rFonts w:ascii="Times New Roman" w:hAnsi="Times New Roman" w:cs="Times New Roman"/>
          <w:spacing w:val="-7"/>
          <w:sz w:val="24"/>
          <w:szCs w:val="24"/>
        </w:rPr>
        <w:softHyphen/>
      </w:r>
      <w:r w:rsidRPr="00911579">
        <w:rPr>
          <w:rFonts w:ascii="Times New Roman" w:hAnsi="Times New Roman" w:cs="Times New Roman"/>
          <w:spacing w:val="-9"/>
          <w:sz w:val="24"/>
          <w:szCs w:val="24"/>
        </w:rPr>
        <w:t xml:space="preserve">логические науки. </w:t>
      </w:r>
      <w:r w:rsidRPr="00911579">
        <w:rPr>
          <w:rFonts w:ascii="Times New Roman" w:hAnsi="Times New Roman" w:cs="Times New Roman"/>
          <w:i/>
          <w:iCs/>
          <w:spacing w:val="-9"/>
          <w:sz w:val="24"/>
          <w:szCs w:val="24"/>
        </w:rPr>
        <w:t xml:space="preserve">Экологическая ситуация в </w:t>
      </w:r>
      <w:r w:rsidRPr="00911579">
        <w:rPr>
          <w:rFonts w:ascii="Times New Roman" w:hAnsi="Times New Roman" w:cs="Times New Roman"/>
          <w:i/>
          <w:iCs/>
          <w:sz w:val="24"/>
          <w:szCs w:val="24"/>
        </w:rPr>
        <w:t>моем городе.</w:t>
      </w:r>
    </w:p>
    <w:p w:rsidR="00911579" w:rsidRPr="00911579" w:rsidRDefault="00911579" w:rsidP="00911579">
      <w:pPr>
        <w:shd w:val="clear" w:color="auto" w:fill="FFFFFF"/>
        <w:spacing w:after="0" w:line="240" w:lineRule="auto"/>
        <w:ind w:firstLine="709"/>
        <w:jc w:val="both"/>
        <w:rPr>
          <w:rFonts w:ascii="Times New Roman" w:hAnsi="Times New Roman" w:cs="Times New Roman"/>
          <w:sz w:val="24"/>
          <w:szCs w:val="24"/>
        </w:rPr>
      </w:pPr>
      <w:r w:rsidRPr="00911579">
        <w:rPr>
          <w:rFonts w:ascii="Times New Roman" w:hAnsi="Times New Roman" w:cs="Times New Roman"/>
          <w:b/>
          <w:bCs/>
          <w:smallCaps/>
          <w:spacing w:val="-17"/>
          <w:sz w:val="24"/>
          <w:szCs w:val="24"/>
        </w:rPr>
        <w:t xml:space="preserve">Экосистемы  </w:t>
      </w:r>
      <w:r w:rsidRPr="00911579">
        <w:rPr>
          <w:rFonts w:ascii="Times New Roman" w:hAnsi="Times New Roman" w:cs="Times New Roman"/>
          <w:b/>
          <w:spacing w:val="-17"/>
          <w:sz w:val="24"/>
          <w:szCs w:val="24"/>
        </w:rPr>
        <w:t>(14 ч)</w:t>
      </w:r>
    </w:p>
    <w:p w:rsidR="00911579" w:rsidRPr="00911579" w:rsidRDefault="00911579" w:rsidP="00911579">
      <w:pPr>
        <w:shd w:val="clear" w:color="auto" w:fill="FFFFFF"/>
        <w:spacing w:after="0" w:line="240" w:lineRule="auto"/>
        <w:ind w:right="24" w:firstLine="709"/>
        <w:jc w:val="both"/>
        <w:rPr>
          <w:rFonts w:ascii="Times New Roman" w:hAnsi="Times New Roman" w:cs="Times New Roman"/>
          <w:sz w:val="24"/>
          <w:szCs w:val="24"/>
        </w:rPr>
      </w:pPr>
      <w:r w:rsidRPr="00911579">
        <w:rPr>
          <w:rFonts w:ascii="Times New Roman" w:hAnsi="Times New Roman" w:cs="Times New Roman"/>
          <w:spacing w:val="-9"/>
          <w:sz w:val="24"/>
          <w:szCs w:val="24"/>
        </w:rPr>
        <w:t xml:space="preserve">Общая характеристика экосистем. Состав экосистем: живые организмы </w:t>
      </w:r>
      <w:r w:rsidRPr="00911579">
        <w:rPr>
          <w:rFonts w:ascii="Times New Roman" w:hAnsi="Times New Roman" w:cs="Times New Roman"/>
          <w:spacing w:val="-4"/>
          <w:sz w:val="24"/>
          <w:szCs w:val="24"/>
        </w:rPr>
        <w:t xml:space="preserve">(автотрофы и гетеротрофы) и абиотические </w:t>
      </w:r>
      <w:r w:rsidRPr="00911579">
        <w:rPr>
          <w:rFonts w:ascii="Times New Roman" w:hAnsi="Times New Roman" w:cs="Times New Roman"/>
          <w:bCs/>
          <w:spacing w:val="-4"/>
          <w:sz w:val="24"/>
          <w:szCs w:val="24"/>
        </w:rPr>
        <w:t>факторы.</w:t>
      </w:r>
    </w:p>
    <w:p w:rsidR="00911579" w:rsidRPr="00911579" w:rsidRDefault="00911579" w:rsidP="00911579">
      <w:pPr>
        <w:shd w:val="clear" w:color="auto" w:fill="FFFFFF"/>
        <w:spacing w:after="0" w:line="240" w:lineRule="auto"/>
        <w:ind w:right="130" w:firstLine="709"/>
        <w:jc w:val="both"/>
        <w:rPr>
          <w:rFonts w:ascii="Times New Roman" w:hAnsi="Times New Roman" w:cs="Times New Roman"/>
          <w:sz w:val="24"/>
          <w:szCs w:val="24"/>
        </w:rPr>
      </w:pPr>
      <w:r w:rsidRPr="00911579">
        <w:rPr>
          <w:rFonts w:ascii="Times New Roman" w:hAnsi="Times New Roman" w:cs="Times New Roman"/>
          <w:spacing w:val="-10"/>
          <w:sz w:val="24"/>
          <w:szCs w:val="24"/>
        </w:rPr>
        <w:t xml:space="preserve">Взаимосвязь компонентов экосистемы. Типы экосистем: естественные и </w:t>
      </w:r>
      <w:r w:rsidRPr="00911579">
        <w:rPr>
          <w:rFonts w:ascii="Times New Roman" w:hAnsi="Times New Roman" w:cs="Times New Roman"/>
          <w:spacing w:val="-11"/>
          <w:sz w:val="24"/>
          <w:szCs w:val="24"/>
        </w:rPr>
        <w:t xml:space="preserve">антропогенные. Биомная классификация экосистем. Популяция как элемент </w:t>
      </w:r>
      <w:r w:rsidRPr="00911579">
        <w:rPr>
          <w:rFonts w:ascii="Times New Roman" w:hAnsi="Times New Roman" w:cs="Times New Roman"/>
          <w:spacing w:val="-6"/>
          <w:sz w:val="24"/>
          <w:szCs w:val="24"/>
        </w:rPr>
        <w:t xml:space="preserve">экосистемы. Биологическая продуктивность экосистем. </w:t>
      </w:r>
      <w:r w:rsidRPr="00911579">
        <w:rPr>
          <w:rFonts w:ascii="Times New Roman" w:hAnsi="Times New Roman" w:cs="Times New Roman"/>
          <w:iCs/>
          <w:spacing w:val="-6"/>
          <w:sz w:val="24"/>
          <w:szCs w:val="24"/>
        </w:rPr>
        <w:t xml:space="preserve">Факторы, </w:t>
      </w:r>
      <w:r w:rsidRPr="00911579">
        <w:rPr>
          <w:rFonts w:ascii="Times New Roman" w:hAnsi="Times New Roman" w:cs="Times New Roman"/>
          <w:iCs/>
          <w:spacing w:val="-7"/>
          <w:sz w:val="24"/>
          <w:szCs w:val="24"/>
        </w:rPr>
        <w:t xml:space="preserve">ограничивающие биологическую продуктивность экосистем. Почва. </w:t>
      </w:r>
      <w:r w:rsidRPr="00911579">
        <w:rPr>
          <w:rFonts w:ascii="Times New Roman" w:hAnsi="Times New Roman" w:cs="Times New Roman"/>
          <w:iCs/>
          <w:sz w:val="24"/>
          <w:szCs w:val="24"/>
        </w:rPr>
        <w:t xml:space="preserve">Разнообразие почв России. </w:t>
      </w:r>
      <w:r w:rsidRPr="00911579">
        <w:rPr>
          <w:rFonts w:ascii="Times New Roman" w:hAnsi="Times New Roman" w:cs="Times New Roman"/>
          <w:iCs/>
          <w:spacing w:val="-13"/>
          <w:sz w:val="24"/>
          <w:szCs w:val="24"/>
        </w:rPr>
        <w:t>Основные типы гетеротрофных экосистем в вашей местности.</w:t>
      </w:r>
      <w:r w:rsidRPr="00911579">
        <w:rPr>
          <w:rFonts w:ascii="Times New Roman" w:hAnsi="Times New Roman" w:cs="Times New Roman"/>
          <w:sz w:val="24"/>
          <w:szCs w:val="24"/>
        </w:rPr>
        <w:t xml:space="preserve"> </w:t>
      </w:r>
      <w:r w:rsidRPr="00911579">
        <w:rPr>
          <w:rFonts w:ascii="Times New Roman" w:hAnsi="Times New Roman" w:cs="Times New Roman"/>
          <w:iCs/>
          <w:spacing w:val="-15"/>
          <w:sz w:val="24"/>
          <w:szCs w:val="24"/>
        </w:rPr>
        <w:t xml:space="preserve">Живые организмы </w:t>
      </w:r>
      <w:r w:rsidRPr="00911579">
        <w:rPr>
          <w:rFonts w:ascii="Times New Roman" w:hAnsi="Times New Roman" w:cs="Times New Roman"/>
          <w:spacing w:val="-15"/>
          <w:sz w:val="24"/>
          <w:szCs w:val="24"/>
        </w:rPr>
        <w:t xml:space="preserve">— </w:t>
      </w:r>
      <w:r w:rsidRPr="00911579">
        <w:rPr>
          <w:rFonts w:ascii="Times New Roman" w:hAnsi="Times New Roman" w:cs="Times New Roman"/>
          <w:iCs/>
          <w:spacing w:val="-15"/>
          <w:sz w:val="24"/>
          <w:szCs w:val="24"/>
        </w:rPr>
        <w:t>накопители различных элементов.</w:t>
      </w:r>
      <w:r w:rsidRPr="00911579">
        <w:rPr>
          <w:rFonts w:ascii="Times New Roman" w:hAnsi="Times New Roman" w:cs="Times New Roman"/>
          <w:sz w:val="24"/>
          <w:szCs w:val="24"/>
        </w:rPr>
        <w:t xml:space="preserve"> </w:t>
      </w:r>
      <w:r w:rsidRPr="00911579">
        <w:rPr>
          <w:rFonts w:ascii="Times New Roman" w:hAnsi="Times New Roman" w:cs="Times New Roman"/>
          <w:iCs/>
          <w:spacing w:val="-7"/>
          <w:sz w:val="24"/>
          <w:szCs w:val="24"/>
        </w:rPr>
        <w:t xml:space="preserve">Решение   экологических  задач   и упражнений   по   теме   «Законы </w:t>
      </w:r>
      <w:r w:rsidRPr="00911579">
        <w:rPr>
          <w:rFonts w:ascii="Times New Roman" w:hAnsi="Times New Roman" w:cs="Times New Roman"/>
          <w:iCs/>
          <w:sz w:val="24"/>
          <w:szCs w:val="24"/>
        </w:rPr>
        <w:t>биологической продуктивности».</w:t>
      </w:r>
    </w:p>
    <w:p w:rsidR="00911579" w:rsidRPr="00911579" w:rsidRDefault="00911579" w:rsidP="00911579">
      <w:pPr>
        <w:shd w:val="clear" w:color="auto" w:fill="FFFFFF"/>
        <w:spacing w:after="0" w:line="240" w:lineRule="auto"/>
        <w:ind w:firstLine="709"/>
        <w:jc w:val="both"/>
        <w:rPr>
          <w:rFonts w:ascii="Times New Roman" w:hAnsi="Times New Roman" w:cs="Times New Roman"/>
          <w:sz w:val="24"/>
          <w:szCs w:val="24"/>
        </w:rPr>
      </w:pPr>
      <w:r w:rsidRPr="00911579">
        <w:rPr>
          <w:rFonts w:ascii="Times New Roman" w:hAnsi="Times New Roman" w:cs="Times New Roman"/>
          <w:b/>
          <w:spacing w:val="-22"/>
          <w:sz w:val="24"/>
          <w:szCs w:val="24"/>
        </w:rPr>
        <w:t xml:space="preserve">ЕСТЕСТВЕННЫЕ </w:t>
      </w:r>
      <w:r w:rsidRPr="00911579">
        <w:rPr>
          <w:rFonts w:ascii="Times New Roman" w:hAnsi="Times New Roman" w:cs="Times New Roman"/>
          <w:b/>
          <w:bCs/>
          <w:spacing w:val="-22"/>
          <w:sz w:val="24"/>
          <w:szCs w:val="24"/>
        </w:rPr>
        <w:t xml:space="preserve">ЭКОСИСТЕМЫ  РОССИИ </w:t>
      </w:r>
      <w:r w:rsidRPr="00911579">
        <w:rPr>
          <w:rFonts w:ascii="Times New Roman" w:hAnsi="Times New Roman" w:cs="Times New Roman"/>
          <w:b/>
          <w:spacing w:val="-22"/>
          <w:sz w:val="24"/>
          <w:szCs w:val="24"/>
        </w:rPr>
        <w:t>(25 ч)</w:t>
      </w:r>
    </w:p>
    <w:p w:rsidR="00911579" w:rsidRPr="00911579" w:rsidRDefault="00911579" w:rsidP="00911579">
      <w:pPr>
        <w:shd w:val="clear" w:color="auto" w:fill="FFFFFF"/>
        <w:spacing w:after="0" w:line="240" w:lineRule="auto"/>
        <w:ind w:right="149" w:firstLine="709"/>
        <w:jc w:val="both"/>
        <w:rPr>
          <w:rFonts w:ascii="Times New Roman" w:hAnsi="Times New Roman" w:cs="Times New Roman"/>
          <w:sz w:val="24"/>
          <w:szCs w:val="24"/>
        </w:rPr>
      </w:pPr>
      <w:r w:rsidRPr="00911579">
        <w:rPr>
          <w:rFonts w:ascii="Times New Roman" w:hAnsi="Times New Roman" w:cs="Times New Roman"/>
          <w:spacing w:val="-11"/>
          <w:sz w:val="24"/>
          <w:szCs w:val="24"/>
        </w:rPr>
        <w:t xml:space="preserve">Экологическое равновесие в естественных экосистемах. </w:t>
      </w:r>
      <w:proofErr w:type="gramStart"/>
      <w:r w:rsidRPr="00911579">
        <w:rPr>
          <w:rFonts w:ascii="Times New Roman" w:hAnsi="Times New Roman" w:cs="Times New Roman"/>
          <w:spacing w:val="-11"/>
          <w:sz w:val="24"/>
          <w:szCs w:val="24"/>
        </w:rPr>
        <w:t xml:space="preserve">Взаимодействия </w:t>
      </w:r>
      <w:r w:rsidRPr="00911579">
        <w:rPr>
          <w:rFonts w:ascii="Times New Roman" w:hAnsi="Times New Roman" w:cs="Times New Roman"/>
          <w:spacing w:val="-8"/>
          <w:sz w:val="24"/>
          <w:szCs w:val="24"/>
        </w:rPr>
        <w:t xml:space="preserve">между организмами: горизонтальные (конкуренция и взаимопомощь), </w:t>
      </w:r>
      <w:r w:rsidRPr="00911579">
        <w:rPr>
          <w:rFonts w:ascii="Times New Roman" w:hAnsi="Times New Roman" w:cs="Times New Roman"/>
          <w:spacing w:val="-6"/>
          <w:sz w:val="24"/>
          <w:szCs w:val="24"/>
        </w:rPr>
        <w:t xml:space="preserve">сигнальные взаимоотношения (зрительные, звуковые, химические), </w:t>
      </w:r>
      <w:r w:rsidRPr="00911579">
        <w:rPr>
          <w:rFonts w:ascii="Times New Roman" w:hAnsi="Times New Roman" w:cs="Times New Roman"/>
          <w:spacing w:val="-5"/>
          <w:sz w:val="24"/>
          <w:szCs w:val="24"/>
        </w:rPr>
        <w:t xml:space="preserve">вертикальные взаимоотношения (хищник - жертва, хозяин - паразит), </w:t>
      </w:r>
      <w:r w:rsidRPr="00911579">
        <w:rPr>
          <w:rFonts w:ascii="Times New Roman" w:hAnsi="Times New Roman" w:cs="Times New Roman"/>
          <w:spacing w:val="-6"/>
          <w:sz w:val="24"/>
          <w:szCs w:val="24"/>
        </w:rPr>
        <w:t>мутуализм.</w:t>
      </w:r>
      <w:proofErr w:type="gramEnd"/>
      <w:r w:rsidRPr="00911579">
        <w:rPr>
          <w:rFonts w:ascii="Times New Roman" w:hAnsi="Times New Roman" w:cs="Times New Roman"/>
          <w:spacing w:val="-6"/>
          <w:sz w:val="24"/>
          <w:szCs w:val="24"/>
        </w:rPr>
        <w:t xml:space="preserve"> </w:t>
      </w:r>
      <w:r w:rsidRPr="00911579">
        <w:rPr>
          <w:rFonts w:ascii="Times New Roman" w:hAnsi="Times New Roman" w:cs="Times New Roman"/>
          <w:iCs/>
          <w:spacing w:val="-6"/>
          <w:sz w:val="24"/>
          <w:szCs w:val="24"/>
        </w:rPr>
        <w:t xml:space="preserve">Типы поведения организмов. Последствия вмешательства </w:t>
      </w:r>
      <w:r w:rsidRPr="00911579">
        <w:rPr>
          <w:rFonts w:ascii="Times New Roman" w:hAnsi="Times New Roman" w:cs="Times New Roman"/>
          <w:iCs/>
          <w:sz w:val="24"/>
          <w:szCs w:val="24"/>
        </w:rPr>
        <w:t>человека в экологическое равновесие.</w:t>
      </w:r>
    </w:p>
    <w:p w:rsidR="00911579" w:rsidRPr="00911579" w:rsidRDefault="00911579" w:rsidP="00911579">
      <w:pPr>
        <w:shd w:val="clear" w:color="auto" w:fill="FFFFFF"/>
        <w:spacing w:after="0" w:line="240" w:lineRule="auto"/>
        <w:ind w:firstLine="709"/>
        <w:jc w:val="both"/>
        <w:rPr>
          <w:rFonts w:ascii="Times New Roman" w:hAnsi="Times New Roman" w:cs="Times New Roman"/>
          <w:sz w:val="24"/>
          <w:szCs w:val="24"/>
        </w:rPr>
      </w:pPr>
      <w:r w:rsidRPr="00911579">
        <w:rPr>
          <w:rFonts w:ascii="Times New Roman" w:hAnsi="Times New Roman" w:cs="Times New Roman"/>
          <w:iCs/>
          <w:spacing w:val="-10"/>
          <w:sz w:val="24"/>
          <w:szCs w:val="24"/>
        </w:rPr>
        <w:t>Биологическая индикация</w:t>
      </w:r>
      <w:r w:rsidRPr="00911579">
        <w:rPr>
          <w:rFonts w:ascii="Times New Roman" w:hAnsi="Times New Roman" w:cs="Times New Roman"/>
          <w:i/>
          <w:iCs/>
          <w:spacing w:val="-10"/>
          <w:sz w:val="24"/>
          <w:szCs w:val="24"/>
        </w:rPr>
        <w:t>.</w:t>
      </w:r>
    </w:p>
    <w:p w:rsidR="00911579" w:rsidRPr="00911579" w:rsidRDefault="00911579" w:rsidP="00911579">
      <w:pPr>
        <w:shd w:val="clear" w:color="auto" w:fill="FFFFFF"/>
        <w:spacing w:after="0" w:line="240" w:lineRule="auto"/>
        <w:ind w:right="154" w:firstLine="709"/>
        <w:jc w:val="both"/>
        <w:rPr>
          <w:rFonts w:ascii="Times New Roman" w:hAnsi="Times New Roman" w:cs="Times New Roman"/>
          <w:sz w:val="24"/>
          <w:szCs w:val="24"/>
        </w:rPr>
      </w:pPr>
      <w:r w:rsidRPr="00911579">
        <w:rPr>
          <w:rFonts w:ascii="Times New Roman" w:hAnsi="Times New Roman" w:cs="Times New Roman"/>
          <w:spacing w:val="-8"/>
          <w:sz w:val="24"/>
          <w:szCs w:val="24"/>
        </w:rPr>
        <w:t xml:space="preserve">Многообразие естественных экосистем, их характерные признаки, особенности, видовое разнообразие, значение. Характеристика экосистем </w:t>
      </w:r>
      <w:r w:rsidRPr="00911579">
        <w:rPr>
          <w:rFonts w:ascii="Times New Roman" w:hAnsi="Times New Roman" w:cs="Times New Roman"/>
          <w:spacing w:val="-7"/>
          <w:sz w:val="24"/>
          <w:szCs w:val="24"/>
        </w:rPr>
        <w:t>леса, степи, пустыни, луга, тундры, горных экосистем, экосистем пресных</w:t>
      </w:r>
      <w:r w:rsidRPr="00911579">
        <w:rPr>
          <w:rFonts w:ascii="Times New Roman" w:hAnsi="Times New Roman" w:cs="Times New Roman"/>
          <w:sz w:val="24"/>
          <w:szCs w:val="24"/>
        </w:rPr>
        <w:t xml:space="preserve"> </w:t>
      </w:r>
      <w:r w:rsidRPr="00911579">
        <w:rPr>
          <w:rFonts w:ascii="Times New Roman" w:hAnsi="Times New Roman" w:cs="Times New Roman"/>
          <w:spacing w:val="-6"/>
          <w:sz w:val="24"/>
          <w:szCs w:val="24"/>
        </w:rPr>
        <w:t xml:space="preserve">водоёмов и морских экосистем. Мероприятия по охране естественных </w:t>
      </w:r>
      <w:r w:rsidRPr="00911579">
        <w:rPr>
          <w:rFonts w:ascii="Times New Roman" w:hAnsi="Times New Roman" w:cs="Times New Roman"/>
          <w:spacing w:val="-11"/>
          <w:sz w:val="24"/>
          <w:szCs w:val="24"/>
        </w:rPr>
        <w:t xml:space="preserve">экосистем. </w:t>
      </w:r>
      <w:r w:rsidRPr="00911579">
        <w:rPr>
          <w:rFonts w:ascii="Times New Roman" w:hAnsi="Times New Roman" w:cs="Times New Roman"/>
          <w:iCs/>
          <w:spacing w:val="-11"/>
          <w:sz w:val="24"/>
          <w:szCs w:val="24"/>
        </w:rPr>
        <w:t>Рациональное использование пресноводных экосистем.</w:t>
      </w:r>
      <w:r w:rsidRPr="00911579">
        <w:rPr>
          <w:rFonts w:ascii="Times New Roman" w:hAnsi="Times New Roman" w:cs="Times New Roman"/>
          <w:sz w:val="24"/>
          <w:szCs w:val="24"/>
        </w:rPr>
        <w:t xml:space="preserve"> </w:t>
      </w:r>
      <w:r w:rsidRPr="00911579">
        <w:rPr>
          <w:rFonts w:ascii="Times New Roman" w:hAnsi="Times New Roman" w:cs="Times New Roman"/>
          <w:iCs/>
          <w:sz w:val="24"/>
          <w:szCs w:val="24"/>
        </w:rPr>
        <w:t>Язык химических сигналов у растений и животных.</w:t>
      </w:r>
      <w:r w:rsidRPr="00911579">
        <w:rPr>
          <w:rFonts w:ascii="Times New Roman" w:hAnsi="Times New Roman" w:cs="Times New Roman"/>
          <w:sz w:val="24"/>
          <w:szCs w:val="24"/>
        </w:rPr>
        <w:t xml:space="preserve"> </w:t>
      </w:r>
      <w:r w:rsidRPr="00911579">
        <w:rPr>
          <w:rFonts w:ascii="Times New Roman" w:hAnsi="Times New Roman" w:cs="Times New Roman"/>
          <w:iCs/>
          <w:sz w:val="24"/>
          <w:szCs w:val="24"/>
        </w:rPr>
        <w:t>Роль конкуренции в экосистеме.</w:t>
      </w:r>
      <w:r w:rsidRPr="00911579">
        <w:rPr>
          <w:rFonts w:ascii="Times New Roman" w:hAnsi="Times New Roman" w:cs="Times New Roman"/>
          <w:sz w:val="24"/>
          <w:szCs w:val="24"/>
        </w:rPr>
        <w:t xml:space="preserve"> </w:t>
      </w:r>
      <w:r w:rsidRPr="00911579">
        <w:rPr>
          <w:rFonts w:ascii="Times New Roman" w:hAnsi="Times New Roman" w:cs="Times New Roman"/>
          <w:iCs/>
          <w:sz w:val="24"/>
          <w:szCs w:val="24"/>
        </w:rPr>
        <w:t>Влияние человека на экосистемы и экологические структуры.</w:t>
      </w:r>
      <w:r w:rsidRPr="00911579">
        <w:rPr>
          <w:rFonts w:ascii="Times New Roman" w:hAnsi="Times New Roman" w:cs="Times New Roman"/>
          <w:sz w:val="24"/>
          <w:szCs w:val="24"/>
        </w:rPr>
        <w:t xml:space="preserve"> </w:t>
      </w:r>
      <w:r w:rsidRPr="00911579">
        <w:rPr>
          <w:rFonts w:ascii="Times New Roman" w:hAnsi="Times New Roman" w:cs="Times New Roman"/>
          <w:iCs/>
          <w:sz w:val="24"/>
          <w:szCs w:val="24"/>
        </w:rPr>
        <w:t xml:space="preserve">Рациональное природопользование </w:t>
      </w:r>
      <w:r w:rsidRPr="00911579">
        <w:rPr>
          <w:rFonts w:ascii="Times New Roman" w:hAnsi="Times New Roman" w:cs="Times New Roman"/>
          <w:sz w:val="24"/>
          <w:szCs w:val="24"/>
        </w:rPr>
        <w:t xml:space="preserve">- </w:t>
      </w:r>
      <w:r w:rsidRPr="00911579">
        <w:rPr>
          <w:rFonts w:ascii="Times New Roman" w:hAnsi="Times New Roman" w:cs="Times New Roman"/>
          <w:iCs/>
          <w:sz w:val="24"/>
          <w:szCs w:val="24"/>
        </w:rPr>
        <w:t>путь к сотрудничеству человека и природы.</w:t>
      </w:r>
      <w:r w:rsidRPr="00911579">
        <w:rPr>
          <w:rFonts w:ascii="Times New Roman" w:hAnsi="Times New Roman" w:cs="Times New Roman"/>
          <w:sz w:val="24"/>
          <w:szCs w:val="24"/>
        </w:rPr>
        <w:t xml:space="preserve"> </w:t>
      </w:r>
      <w:r w:rsidRPr="00911579">
        <w:rPr>
          <w:rFonts w:ascii="Times New Roman" w:hAnsi="Times New Roman" w:cs="Times New Roman"/>
          <w:iCs/>
          <w:sz w:val="24"/>
          <w:szCs w:val="24"/>
        </w:rPr>
        <w:t xml:space="preserve">Естественные экологические системы. </w:t>
      </w:r>
      <w:r w:rsidRPr="00911579">
        <w:rPr>
          <w:rFonts w:ascii="Times New Roman" w:hAnsi="Times New Roman" w:cs="Times New Roman"/>
          <w:sz w:val="24"/>
          <w:szCs w:val="24"/>
        </w:rPr>
        <w:t>Исследовательский проект на тему «Экосистемы России».</w:t>
      </w:r>
    </w:p>
    <w:p w:rsidR="00911579" w:rsidRPr="00911579" w:rsidRDefault="00911579" w:rsidP="00911579">
      <w:pPr>
        <w:shd w:val="clear" w:color="auto" w:fill="FFFFFF"/>
        <w:spacing w:after="0" w:line="240" w:lineRule="auto"/>
        <w:ind w:right="10" w:firstLine="709"/>
        <w:jc w:val="both"/>
        <w:rPr>
          <w:rFonts w:ascii="Times New Roman" w:hAnsi="Times New Roman" w:cs="Times New Roman"/>
          <w:b/>
          <w:sz w:val="24"/>
          <w:szCs w:val="24"/>
        </w:rPr>
      </w:pPr>
      <w:r w:rsidRPr="00911579">
        <w:rPr>
          <w:rFonts w:ascii="Times New Roman" w:hAnsi="Times New Roman" w:cs="Times New Roman"/>
          <w:b/>
          <w:spacing w:val="-16"/>
          <w:sz w:val="24"/>
          <w:szCs w:val="24"/>
        </w:rPr>
        <w:t>АНТРОПОГЕННЫЕ ЭКОСИСТЕМЫ (16Ч)</w:t>
      </w:r>
    </w:p>
    <w:p w:rsidR="00911579" w:rsidRPr="00911579" w:rsidRDefault="00911579" w:rsidP="00911579">
      <w:pPr>
        <w:shd w:val="clear" w:color="auto" w:fill="FFFFFF"/>
        <w:spacing w:after="0" w:line="240" w:lineRule="auto"/>
        <w:ind w:right="10" w:firstLine="709"/>
        <w:jc w:val="both"/>
        <w:rPr>
          <w:rFonts w:ascii="Times New Roman" w:hAnsi="Times New Roman" w:cs="Times New Roman"/>
          <w:sz w:val="24"/>
          <w:szCs w:val="24"/>
        </w:rPr>
      </w:pPr>
      <w:r w:rsidRPr="00911579">
        <w:rPr>
          <w:rFonts w:ascii="Times New Roman" w:hAnsi="Times New Roman" w:cs="Times New Roman"/>
          <w:spacing w:val="-11"/>
          <w:sz w:val="24"/>
          <w:szCs w:val="24"/>
        </w:rPr>
        <w:t xml:space="preserve">Сельскохозяйственные экосистемы, их общая характеристика. Факторы, </w:t>
      </w:r>
      <w:r w:rsidRPr="00911579">
        <w:rPr>
          <w:rFonts w:ascii="Times New Roman" w:hAnsi="Times New Roman" w:cs="Times New Roman"/>
          <w:sz w:val="24"/>
          <w:szCs w:val="24"/>
        </w:rPr>
        <w:t xml:space="preserve">влияющие на структуру экосистем. Ресурсы агроэкосистем, их </w:t>
      </w:r>
      <w:r w:rsidRPr="00911579">
        <w:rPr>
          <w:rFonts w:ascii="Times New Roman" w:hAnsi="Times New Roman" w:cs="Times New Roman"/>
          <w:spacing w:val="-8"/>
          <w:sz w:val="24"/>
          <w:szCs w:val="24"/>
        </w:rPr>
        <w:t xml:space="preserve">классификация и значение. Сельскохозяйственное загрязнение: стоками </w:t>
      </w:r>
      <w:r w:rsidRPr="00911579">
        <w:rPr>
          <w:rFonts w:ascii="Times New Roman" w:hAnsi="Times New Roman" w:cs="Times New Roman"/>
          <w:spacing w:val="-9"/>
          <w:sz w:val="24"/>
          <w:szCs w:val="24"/>
        </w:rPr>
        <w:t xml:space="preserve">животноводческих ферм, пестицидами, тяжёлыми металлами, загрязнение </w:t>
      </w:r>
      <w:r w:rsidRPr="00911579">
        <w:rPr>
          <w:rFonts w:ascii="Times New Roman" w:hAnsi="Times New Roman" w:cs="Times New Roman"/>
          <w:spacing w:val="-6"/>
          <w:sz w:val="24"/>
          <w:szCs w:val="24"/>
        </w:rPr>
        <w:t xml:space="preserve">почвы и продуктов питания нитратами. Мероприятия по охране </w:t>
      </w:r>
      <w:r w:rsidRPr="00911579">
        <w:rPr>
          <w:rFonts w:ascii="Times New Roman" w:hAnsi="Times New Roman" w:cs="Times New Roman"/>
          <w:spacing w:val="-9"/>
          <w:sz w:val="24"/>
          <w:szCs w:val="24"/>
        </w:rPr>
        <w:t xml:space="preserve">сельскохозяйственных экосистем. </w:t>
      </w:r>
      <w:r w:rsidRPr="00911579">
        <w:rPr>
          <w:rFonts w:ascii="Times New Roman" w:hAnsi="Times New Roman" w:cs="Times New Roman"/>
          <w:i/>
          <w:iCs/>
          <w:spacing w:val="-9"/>
          <w:sz w:val="24"/>
          <w:szCs w:val="24"/>
        </w:rPr>
        <w:t xml:space="preserve">Энергоснабжение в сельском хозяйстве. </w:t>
      </w:r>
      <w:r w:rsidRPr="00911579">
        <w:rPr>
          <w:rFonts w:ascii="Times New Roman" w:hAnsi="Times New Roman" w:cs="Times New Roman"/>
          <w:i/>
          <w:iCs/>
          <w:sz w:val="24"/>
          <w:szCs w:val="24"/>
        </w:rPr>
        <w:t>Зеленые революции.</w:t>
      </w:r>
    </w:p>
    <w:p w:rsidR="00911579" w:rsidRPr="00911579" w:rsidRDefault="00911579" w:rsidP="00911579">
      <w:pPr>
        <w:shd w:val="clear" w:color="auto" w:fill="FFFFFF"/>
        <w:spacing w:after="0" w:line="240" w:lineRule="auto"/>
        <w:ind w:firstLine="709"/>
        <w:jc w:val="both"/>
        <w:rPr>
          <w:rFonts w:ascii="Times New Roman" w:hAnsi="Times New Roman" w:cs="Times New Roman"/>
          <w:sz w:val="24"/>
          <w:szCs w:val="24"/>
        </w:rPr>
      </w:pPr>
      <w:r w:rsidRPr="00911579">
        <w:rPr>
          <w:rFonts w:ascii="Times New Roman" w:hAnsi="Times New Roman" w:cs="Times New Roman"/>
          <w:spacing w:val="-9"/>
          <w:sz w:val="24"/>
          <w:szCs w:val="24"/>
        </w:rPr>
        <w:t xml:space="preserve">Городские экосистемы: характеристика и особенности. Промышленное загрязнение среды: химическое, биологическое, тепловое, радиационное, электромагнитное. Мероприятия по охране городских экосистем. Экология </w:t>
      </w:r>
      <w:r w:rsidRPr="00911579">
        <w:rPr>
          <w:rFonts w:ascii="Times New Roman" w:hAnsi="Times New Roman" w:cs="Times New Roman"/>
          <w:spacing w:val="-8"/>
          <w:sz w:val="24"/>
          <w:szCs w:val="24"/>
        </w:rPr>
        <w:t xml:space="preserve">автомобильного транспорта. Зелёные насаждения города. Квартира как </w:t>
      </w:r>
      <w:r w:rsidRPr="00911579">
        <w:rPr>
          <w:rFonts w:ascii="Times New Roman" w:hAnsi="Times New Roman" w:cs="Times New Roman"/>
          <w:sz w:val="24"/>
          <w:szCs w:val="24"/>
        </w:rPr>
        <w:t>экосистема.</w:t>
      </w:r>
    </w:p>
    <w:p w:rsidR="00911579" w:rsidRPr="00911579" w:rsidRDefault="00911579" w:rsidP="00911579">
      <w:pPr>
        <w:shd w:val="clear" w:color="auto" w:fill="FFFFFF"/>
        <w:spacing w:after="0" w:line="240" w:lineRule="auto"/>
        <w:ind w:right="38" w:firstLine="709"/>
        <w:jc w:val="both"/>
        <w:rPr>
          <w:rFonts w:ascii="Times New Roman" w:hAnsi="Times New Roman" w:cs="Times New Roman"/>
          <w:b/>
          <w:sz w:val="24"/>
          <w:szCs w:val="24"/>
        </w:rPr>
      </w:pPr>
      <w:r w:rsidRPr="00911579">
        <w:rPr>
          <w:rFonts w:ascii="Times New Roman" w:hAnsi="Times New Roman" w:cs="Times New Roman"/>
          <w:b/>
          <w:sz w:val="24"/>
          <w:szCs w:val="24"/>
        </w:rPr>
        <w:t>ОЗЕЛЕНЕНИЯ СВОЕГО  СЕЛА (ШКОЛЫ, КЛАССА, КВАРТИРЫ) (5 Ч)</w:t>
      </w:r>
    </w:p>
    <w:p w:rsidR="00911579" w:rsidRPr="00911579" w:rsidRDefault="00911579" w:rsidP="0091157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iCs/>
          <w:spacing w:val="-33"/>
          <w:sz w:val="24"/>
          <w:szCs w:val="24"/>
        </w:rPr>
      </w:pPr>
      <w:r w:rsidRPr="00911579">
        <w:rPr>
          <w:rFonts w:ascii="Times New Roman" w:hAnsi="Times New Roman" w:cs="Times New Roman"/>
          <w:iCs/>
          <w:spacing w:val="-19"/>
          <w:sz w:val="24"/>
          <w:szCs w:val="24"/>
        </w:rPr>
        <w:t xml:space="preserve">Исследовательский проект. </w:t>
      </w:r>
      <w:r w:rsidRPr="00911579">
        <w:rPr>
          <w:rFonts w:ascii="Times New Roman" w:hAnsi="Times New Roman" w:cs="Times New Roman"/>
          <w:iCs/>
          <w:spacing w:val="-8"/>
          <w:sz w:val="24"/>
          <w:szCs w:val="24"/>
        </w:rPr>
        <w:t xml:space="preserve">Роль   леса    и    других    естественных   экосистем   в    структуре </w:t>
      </w:r>
      <w:r w:rsidRPr="00911579">
        <w:rPr>
          <w:rFonts w:ascii="Times New Roman" w:hAnsi="Times New Roman" w:cs="Times New Roman"/>
          <w:iCs/>
          <w:sz w:val="24"/>
          <w:szCs w:val="24"/>
        </w:rPr>
        <w:t>сельскохозяйственного ландшафта.</w:t>
      </w:r>
      <w:r w:rsidRPr="00911579">
        <w:rPr>
          <w:rFonts w:ascii="Times New Roman" w:hAnsi="Times New Roman" w:cs="Times New Roman"/>
          <w:iCs/>
          <w:spacing w:val="-33"/>
          <w:sz w:val="24"/>
          <w:szCs w:val="24"/>
        </w:rPr>
        <w:t xml:space="preserve"> </w:t>
      </w:r>
      <w:r w:rsidRPr="00911579">
        <w:rPr>
          <w:rFonts w:ascii="Times New Roman" w:hAnsi="Times New Roman" w:cs="Times New Roman"/>
          <w:iCs/>
          <w:spacing w:val="-19"/>
          <w:sz w:val="24"/>
          <w:szCs w:val="24"/>
        </w:rPr>
        <w:t>Севообороты и их экологическая роль.</w:t>
      </w:r>
      <w:r w:rsidRPr="00911579">
        <w:rPr>
          <w:rFonts w:ascii="Times New Roman" w:hAnsi="Times New Roman" w:cs="Times New Roman"/>
          <w:iCs/>
          <w:spacing w:val="-33"/>
          <w:sz w:val="24"/>
          <w:szCs w:val="24"/>
        </w:rPr>
        <w:t xml:space="preserve"> </w:t>
      </w:r>
      <w:r w:rsidRPr="00911579">
        <w:rPr>
          <w:rFonts w:ascii="Times New Roman" w:hAnsi="Times New Roman" w:cs="Times New Roman"/>
          <w:iCs/>
          <w:spacing w:val="-10"/>
          <w:sz w:val="24"/>
          <w:szCs w:val="24"/>
        </w:rPr>
        <w:t xml:space="preserve">Природа спасает город. (О роли зеленых насаждений для улучшения </w:t>
      </w:r>
      <w:r w:rsidRPr="00911579">
        <w:rPr>
          <w:rFonts w:ascii="Times New Roman" w:hAnsi="Times New Roman" w:cs="Times New Roman"/>
          <w:iCs/>
          <w:sz w:val="24"/>
          <w:szCs w:val="24"/>
        </w:rPr>
        <w:t>городской среды).</w:t>
      </w:r>
      <w:r w:rsidRPr="00911579">
        <w:rPr>
          <w:rFonts w:ascii="Times New Roman" w:hAnsi="Times New Roman" w:cs="Times New Roman"/>
          <w:iCs/>
          <w:spacing w:val="-33"/>
          <w:sz w:val="24"/>
          <w:szCs w:val="24"/>
        </w:rPr>
        <w:t xml:space="preserve"> </w:t>
      </w:r>
      <w:r w:rsidRPr="00911579">
        <w:rPr>
          <w:rFonts w:ascii="Times New Roman" w:hAnsi="Times New Roman" w:cs="Times New Roman"/>
          <w:iCs/>
          <w:spacing w:val="-18"/>
          <w:sz w:val="24"/>
          <w:szCs w:val="24"/>
        </w:rPr>
        <w:t>Экология села, в котором я живу.</w:t>
      </w:r>
      <w:r w:rsidRPr="00911579">
        <w:rPr>
          <w:rFonts w:ascii="Times New Roman" w:hAnsi="Times New Roman" w:cs="Times New Roman"/>
          <w:iCs/>
          <w:spacing w:val="-33"/>
          <w:sz w:val="24"/>
          <w:szCs w:val="24"/>
        </w:rPr>
        <w:t xml:space="preserve"> </w:t>
      </w:r>
      <w:r w:rsidRPr="00911579">
        <w:rPr>
          <w:rFonts w:ascii="Times New Roman" w:hAnsi="Times New Roman" w:cs="Times New Roman"/>
          <w:iCs/>
          <w:spacing w:val="-12"/>
          <w:sz w:val="24"/>
          <w:szCs w:val="24"/>
        </w:rPr>
        <w:t xml:space="preserve">Завяжи трубу узлом (Опыт внедрения малоотходных, экологически </w:t>
      </w:r>
      <w:r w:rsidRPr="00911579">
        <w:rPr>
          <w:rFonts w:ascii="Times New Roman" w:hAnsi="Times New Roman" w:cs="Times New Roman"/>
          <w:iCs/>
          <w:sz w:val="24"/>
          <w:szCs w:val="24"/>
        </w:rPr>
        <w:t>безопасных технологий в промышленности).</w:t>
      </w:r>
    </w:p>
    <w:p w:rsidR="00911579" w:rsidRDefault="00911579" w:rsidP="00911579">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911579" w:rsidRDefault="00911579" w:rsidP="00911579">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Информационные технологии</w:t>
      </w:r>
    </w:p>
    <w:tbl>
      <w:tblPr>
        <w:tblpPr w:leftFromText="180" w:rightFromText="180" w:vertAnchor="text" w:horzAnchor="page" w:tblpX="1042" w:tblpY="157"/>
        <w:tblW w:w="10347" w:type="dxa"/>
        <w:tblLayout w:type="fixed"/>
        <w:tblLook w:val="0000"/>
      </w:tblPr>
      <w:tblGrid>
        <w:gridCol w:w="10347"/>
      </w:tblGrid>
      <w:tr w:rsidR="005101A1" w:rsidRPr="00233C23" w:rsidTr="00906C16">
        <w:tc>
          <w:tcPr>
            <w:tcW w:w="10347" w:type="dxa"/>
            <w:shd w:val="clear" w:color="auto" w:fill="auto"/>
          </w:tcPr>
          <w:p w:rsidR="005101A1" w:rsidRPr="00233C23" w:rsidRDefault="005101A1" w:rsidP="00906C16">
            <w:pPr>
              <w:snapToGrid w:val="0"/>
              <w:spacing w:after="0" w:line="240" w:lineRule="auto"/>
              <w:rPr>
                <w:rFonts w:ascii="Times New Roman" w:hAnsi="Times New Roman" w:cs="Times New Roman"/>
                <w:b/>
                <w:sz w:val="24"/>
                <w:szCs w:val="24"/>
              </w:rPr>
            </w:pPr>
            <w:r w:rsidRPr="00233C23">
              <w:rPr>
                <w:rFonts w:ascii="Times New Roman" w:hAnsi="Times New Roman" w:cs="Times New Roman"/>
                <w:b/>
                <w:sz w:val="24"/>
                <w:szCs w:val="24"/>
              </w:rPr>
              <w:t>1. Введение 1ч.</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Введение. Техника безопасности в кабинете информатики.</w:t>
            </w:r>
          </w:p>
        </w:tc>
      </w:tr>
      <w:tr w:rsidR="005101A1" w:rsidRPr="00233C23" w:rsidTr="00906C16">
        <w:tc>
          <w:tcPr>
            <w:tcW w:w="10347" w:type="dxa"/>
            <w:shd w:val="clear" w:color="auto" w:fill="auto"/>
          </w:tcPr>
          <w:p w:rsidR="005101A1" w:rsidRPr="00233C23" w:rsidRDefault="005101A1" w:rsidP="00906C16">
            <w:pPr>
              <w:snapToGrid w:val="0"/>
              <w:spacing w:after="0" w:line="240" w:lineRule="auto"/>
              <w:rPr>
                <w:rFonts w:ascii="Times New Roman" w:hAnsi="Times New Roman" w:cs="Times New Roman"/>
                <w:b/>
                <w:sz w:val="24"/>
                <w:szCs w:val="24"/>
              </w:rPr>
            </w:pPr>
            <w:r w:rsidRPr="00233C23">
              <w:rPr>
                <w:rFonts w:ascii="Times New Roman" w:hAnsi="Times New Roman" w:cs="Times New Roman"/>
                <w:b/>
                <w:sz w:val="24"/>
                <w:szCs w:val="24"/>
              </w:rPr>
              <w:t>2. Технологии обработки текстовой информации 7ч.</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Создание текстовых файлов.</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 xml:space="preserve">Сохранение и загрузка файлов. Основные приемы ввода и редактирования текста. </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color w:val="000000"/>
                <w:sz w:val="24"/>
                <w:szCs w:val="24"/>
              </w:rPr>
              <w:lastRenderedPageBreak/>
              <w:t>Правила составления документов. Установка формата бумаги и размеров полей. Основные обязательные реквизиты документов.</w:t>
            </w:r>
            <w:r w:rsidRPr="00233C23">
              <w:rPr>
                <w:rFonts w:ascii="Times New Roman" w:hAnsi="Times New Roman" w:cs="Times New Roman"/>
                <w:sz w:val="24"/>
                <w:szCs w:val="24"/>
              </w:rPr>
              <w:t xml:space="preserve"> </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Орфографическая проверка текста.</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 xml:space="preserve">Использование буфера обмена для копирования и перемещения текста. Режим поиска и замены. </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color w:val="000000"/>
                <w:sz w:val="24"/>
                <w:szCs w:val="24"/>
              </w:rPr>
              <w:t xml:space="preserve">Текстовые редакторы и текстовые процессоры. </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Практические работы:</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Практическая работа №1: «Создание текстовых файлов».</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Практическая работа №2: «Основные приемы ввода и редактирования текста».</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Практическая работа №3: «</w:t>
            </w:r>
            <w:r w:rsidRPr="00233C23">
              <w:rPr>
                <w:rFonts w:ascii="Times New Roman" w:hAnsi="Times New Roman" w:cs="Times New Roman"/>
                <w:color w:val="000000"/>
                <w:sz w:val="24"/>
                <w:szCs w:val="24"/>
              </w:rPr>
              <w:t>Основные обязательные реквизиты документов</w:t>
            </w:r>
            <w:r w:rsidRPr="00233C23">
              <w:rPr>
                <w:rFonts w:ascii="Times New Roman" w:hAnsi="Times New Roman" w:cs="Times New Roman"/>
                <w:sz w:val="24"/>
                <w:szCs w:val="24"/>
              </w:rPr>
              <w:t>».</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Практическая работа №4: «Орфографическая проверка текста».</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Практическая работа №5: «Использование буфера обмена для копирования и перемещения текста. Режим поиска и замены».</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Практическая работа №6: «Работа со шрифтами. Печать документа».</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Контрольная работа №1 по теме: «</w:t>
            </w:r>
            <w:r w:rsidRPr="00233C23">
              <w:rPr>
                <w:rFonts w:ascii="Times New Roman" w:hAnsi="Times New Roman" w:cs="Times New Roman"/>
                <w:color w:val="000000"/>
                <w:sz w:val="24"/>
                <w:szCs w:val="24"/>
              </w:rPr>
              <w:t>Технологии обработки текстовой информации</w:t>
            </w:r>
            <w:r w:rsidRPr="00233C23">
              <w:rPr>
                <w:rFonts w:ascii="Times New Roman" w:hAnsi="Times New Roman" w:cs="Times New Roman"/>
                <w:sz w:val="24"/>
                <w:szCs w:val="24"/>
              </w:rPr>
              <w:t>».</w:t>
            </w:r>
          </w:p>
        </w:tc>
      </w:tr>
      <w:tr w:rsidR="005101A1" w:rsidRPr="00233C23" w:rsidTr="00906C16">
        <w:tc>
          <w:tcPr>
            <w:tcW w:w="10347" w:type="dxa"/>
            <w:shd w:val="clear" w:color="auto" w:fill="auto"/>
          </w:tcPr>
          <w:p w:rsidR="005101A1" w:rsidRPr="00233C23" w:rsidRDefault="005101A1" w:rsidP="00906C16">
            <w:pPr>
              <w:spacing w:after="0" w:line="240" w:lineRule="auto"/>
              <w:rPr>
                <w:rFonts w:ascii="Times New Roman" w:hAnsi="Times New Roman" w:cs="Times New Roman"/>
                <w:b/>
                <w:sz w:val="24"/>
                <w:szCs w:val="24"/>
              </w:rPr>
            </w:pPr>
            <w:r w:rsidRPr="00233C23">
              <w:rPr>
                <w:rFonts w:ascii="Times New Roman" w:hAnsi="Times New Roman" w:cs="Times New Roman"/>
                <w:b/>
                <w:sz w:val="24"/>
                <w:szCs w:val="24"/>
              </w:rPr>
              <w:lastRenderedPageBreak/>
              <w:t xml:space="preserve">3. Технологии обработки числовой информации 7ч. </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Использование электронной таблицы как формы ведения отчетности.</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Табличный процессор.</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 xml:space="preserve">Правила заполнения электронной таблицы. Основные приемы. </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 xml:space="preserve">Работа с диапазонами. Деловая графика. </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 xml:space="preserve">Логические функции и абсолютные адреса. </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Составление диаграмм. Статистическая обработка данных.</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Практические работы:</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Практическая работа №7: «Создание документа в табличном процессоре».</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Практическая работа №8: «Основные приемы заполнения электронной таблицы».</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Практическая работа №9: «Работа с диапазонами. Деловая графика».</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Практическая работа №10: «Использование логических функций и абсолютных адресов».</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Практическая работа №11: «Статистическая обработка данных».</w:t>
            </w:r>
          </w:p>
          <w:p w:rsidR="005101A1" w:rsidRPr="005101A1"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Контрольная работа №2 по теме: «</w:t>
            </w:r>
            <w:r w:rsidRPr="00233C23">
              <w:rPr>
                <w:rFonts w:ascii="Times New Roman" w:hAnsi="Times New Roman" w:cs="Times New Roman"/>
                <w:color w:val="000000"/>
                <w:sz w:val="24"/>
                <w:szCs w:val="24"/>
              </w:rPr>
              <w:t>Технологии обработки числовой информации</w:t>
            </w:r>
            <w:r w:rsidRPr="00233C23">
              <w:rPr>
                <w:rFonts w:ascii="Times New Roman" w:hAnsi="Times New Roman" w:cs="Times New Roman"/>
                <w:sz w:val="24"/>
                <w:szCs w:val="24"/>
              </w:rPr>
              <w:t>».</w:t>
            </w:r>
          </w:p>
        </w:tc>
      </w:tr>
      <w:tr w:rsidR="005101A1" w:rsidRPr="00233C23" w:rsidTr="00906C16">
        <w:tc>
          <w:tcPr>
            <w:tcW w:w="10347" w:type="dxa"/>
            <w:shd w:val="clear" w:color="auto" w:fill="auto"/>
          </w:tcPr>
          <w:p w:rsidR="005101A1" w:rsidRPr="00233C23" w:rsidRDefault="005101A1" w:rsidP="00906C16">
            <w:pPr>
              <w:spacing w:after="0" w:line="240" w:lineRule="auto"/>
              <w:rPr>
                <w:rFonts w:ascii="Times New Roman" w:hAnsi="Times New Roman" w:cs="Times New Roman"/>
                <w:b/>
                <w:sz w:val="24"/>
                <w:szCs w:val="24"/>
              </w:rPr>
            </w:pPr>
            <w:r w:rsidRPr="00233C23">
              <w:rPr>
                <w:rFonts w:ascii="Times New Roman" w:hAnsi="Times New Roman" w:cs="Times New Roman"/>
                <w:b/>
                <w:sz w:val="24"/>
                <w:szCs w:val="24"/>
              </w:rPr>
              <w:t>4. Технологии обработки графической информации 5ч.</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Компьютерная графика. Назначение. Технические средства компьютерной графики.</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color w:val="000000"/>
                <w:sz w:val="24"/>
                <w:szCs w:val="24"/>
              </w:rPr>
              <w:t>Векторная графика.</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color w:val="000000"/>
                <w:sz w:val="24"/>
                <w:szCs w:val="24"/>
              </w:rPr>
              <w:t>Растровая графика.</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color w:val="000000"/>
                <w:sz w:val="24"/>
                <w:szCs w:val="24"/>
              </w:rPr>
              <w:t>Сканирование изображения и его обработка в текстовом редакторе</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color w:val="000000"/>
                <w:sz w:val="24"/>
                <w:szCs w:val="24"/>
              </w:rPr>
              <w:t>Практические работы:</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Практическая работа №12: «Работа с векторным редактором».</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Практическая работа №13: «Работа с растровым редактором».</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Практическая работа №14:</w:t>
            </w:r>
            <w:r w:rsidRPr="00233C23">
              <w:rPr>
                <w:sz w:val="24"/>
                <w:szCs w:val="24"/>
              </w:rPr>
              <w:t xml:space="preserve"> </w:t>
            </w:r>
            <w:r w:rsidRPr="00233C23">
              <w:rPr>
                <w:rFonts w:ascii="Times New Roman" w:hAnsi="Times New Roman" w:cs="Times New Roman"/>
                <w:sz w:val="24"/>
                <w:szCs w:val="24"/>
              </w:rPr>
              <w:t>«</w:t>
            </w:r>
            <w:r w:rsidRPr="00233C23">
              <w:rPr>
                <w:rFonts w:ascii="Times New Roman" w:hAnsi="Times New Roman" w:cs="Times New Roman"/>
                <w:color w:val="000000"/>
                <w:sz w:val="24"/>
                <w:szCs w:val="24"/>
              </w:rPr>
              <w:t>Сканирование изображения и его обработка в текстовом редакторе</w:t>
            </w:r>
            <w:r w:rsidRPr="00233C23">
              <w:rPr>
                <w:rFonts w:ascii="Times New Roman" w:hAnsi="Times New Roman" w:cs="Times New Roman"/>
                <w:sz w:val="24"/>
                <w:szCs w:val="24"/>
              </w:rPr>
              <w:t>».</w:t>
            </w:r>
          </w:p>
          <w:p w:rsidR="005101A1" w:rsidRPr="005101A1"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Контрольная работа №3 по теме: «</w:t>
            </w:r>
            <w:r w:rsidRPr="00233C23">
              <w:rPr>
                <w:rFonts w:ascii="Times New Roman" w:hAnsi="Times New Roman" w:cs="Times New Roman"/>
                <w:color w:val="000000"/>
                <w:sz w:val="24"/>
                <w:szCs w:val="24"/>
              </w:rPr>
              <w:t>Технологии обработки графической информации</w:t>
            </w:r>
            <w:r w:rsidRPr="00233C23">
              <w:rPr>
                <w:rFonts w:ascii="Times New Roman" w:hAnsi="Times New Roman" w:cs="Times New Roman"/>
                <w:sz w:val="24"/>
                <w:szCs w:val="24"/>
              </w:rPr>
              <w:t>».</w:t>
            </w:r>
          </w:p>
        </w:tc>
      </w:tr>
      <w:tr w:rsidR="005101A1" w:rsidRPr="00233C23" w:rsidTr="00906C16">
        <w:tc>
          <w:tcPr>
            <w:tcW w:w="10347" w:type="dxa"/>
            <w:shd w:val="clear" w:color="auto" w:fill="auto"/>
          </w:tcPr>
          <w:p w:rsidR="005101A1" w:rsidRPr="00233C23" w:rsidRDefault="005101A1" w:rsidP="00906C16">
            <w:pPr>
              <w:snapToGrid w:val="0"/>
              <w:spacing w:after="0" w:line="240" w:lineRule="auto"/>
              <w:rPr>
                <w:rFonts w:ascii="Times New Roman" w:hAnsi="Times New Roman" w:cs="Times New Roman"/>
                <w:b/>
                <w:sz w:val="24"/>
                <w:szCs w:val="24"/>
              </w:rPr>
            </w:pPr>
            <w:r w:rsidRPr="00233C23">
              <w:rPr>
                <w:rFonts w:ascii="Times New Roman" w:hAnsi="Times New Roman" w:cs="Times New Roman"/>
                <w:b/>
                <w:sz w:val="24"/>
                <w:szCs w:val="24"/>
              </w:rPr>
              <w:t xml:space="preserve">5. Технологии мультимедиа </w:t>
            </w:r>
            <w:r>
              <w:rPr>
                <w:rFonts w:ascii="Times New Roman" w:hAnsi="Times New Roman" w:cs="Times New Roman"/>
                <w:b/>
                <w:sz w:val="24"/>
                <w:szCs w:val="24"/>
              </w:rPr>
              <w:t xml:space="preserve">6 </w:t>
            </w:r>
            <w:r w:rsidRPr="00233C23">
              <w:rPr>
                <w:rFonts w:ascii="Times New Roman" w:hAnsi="Times New Roman" w:cs="Times New Roman"/>
                <w:b/>
                <w:sz w:val="24"/>
                <w:szCs w:val="24"/>
              </w:rPr>
              <w:t>ч.</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 xml:space="preserve">Технологии мультимедиа. Назначение. Создание презентаций. Мастер автосодержания. </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Создание презентаций с использованием текста, звука, графики.</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Настройка эффектов анимации</w:t>
            </w:r>
            <w:proofErr w:type="gramStart"/>
            <w:r w:rsidRPr="00233C23">
              <w:rPr>
                <w:rFonts w:ascii="Times New Roman" w:hAnsi="Times New Roman" w:cs="Times New Roman"/>
                <w:sz w:val="24"/>
                <w:szCs w:val="24"/>
              </w:rPr>
              <w:t>.</w:t>
            </w:r>
            <w:proofErr w:type="gramEnd"/>
            <w:r w:rsidRPr="00233C23">
              <w:rPr>
                <w:rFonts w:ascii="Times New Roman" w:hAnsi="Times New Roman" w:cs="Times New Roman"/>
                <w:sz w:val="24"/>
                <w:szCs w:val="24"/>
              </w:rPr>
              <w:t xml:space="preserve"> </w:t>
            </w:r>
            <w:proofErr w:type="gramStart"/>
            <w:r w:rsidRPr="00233C23">
              <w:rPr>
                <w:rFonts w:ascii="Times New Roman" w:hAnsi="Times New Roman" w:cs="Times New Roman"/>
                <w:sz w:val="24"/>
                <w:szCs w:val="24"/>
              </w:rPr>
              <w:t>д</w:t>
            </w:r>
            <w:proofErr w:type="gramEnd"/>
            <w:r w:rsidRPr="00233C23">
              <w:rPr>
                <w:rFonts w:ascii="Times New Roman" w:hAnsi="Times New Roman" w:cs="Times New Roman"/>
                <w:sz w:val="24"/>
                <w:szCs w:val="24"/>
              </w:rPr>
              <w:t>емонстрация презентации</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Практические работы:</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Практическая работа №15 «Мастер автосодержания. заполнение слайдов».</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 xml:space="preserve">Практическая работа №16 «Создание презентаций с использованием текста, звука, графики». </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Практическая работа №17 «Создание презентаций с использованием текста, звука, графики».</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Контрольная работа №4 по теме:</w:t>
            </w:r>
            <w:r w:rsidRPr="00233C23">
              <w:rPr>
                <w:rFonts w:ascii="Times New Roman" w:hAnsi="Times New Roman" w:cs="Times New Roman"/>
                <w:color w:val="000000"/>
                <w:sz w:val="24"/>
                <w:szCs w:val="24"/>
              </w:rPr>
              <w:t xml:space="preserve"> «Технологии мультимедиа».</w:t>
            </w:r>
          </w:p>
        </w:tc>
      </w:tr>
      <w:tr w:rsidR="005101A1" w:rsidRPr="00233C23" w:rsidTr="00906C16">
        <w:tc>
          <w:tcPr>
            <w:tcW w:w="10347" w:type="dxa"/>
            <w:shd w:val="clear" w:color="auto" w:fill="auto"/>
          </w:tcPr>
          <w:p w:rsidR="005101A1" w:rsidRPr="00233C23" w:rsidRDefault="005101A1" w:rsidP="00906C16">
            <w:pPr>
              <w:snapToGrid w:val="0"/>
              <w:spacing w:after="0" w:line="240" w:lineRule="auto"/>
              <w:rPr>
                <w:rFonts w:ascii="Times New Roman" w:hAnsi="Times New Roman" w:cs="Times New Roman"/>
                <w:b/>
                <w:sz w:val="24"/>
                <w:szCs w:val="24"/>
              </w:rPr>
            </w:pPr>
            <w:r w:rsidRPr="00233C23">
              <w:rPr>
                <w:rFonts w:ascii="Times New Roman" w:hAnsi="Times New Roman" w:cs="Times New Roman"/>
                <w:b/>
                <w:sz w:val="24"/>
                <w:szCs w:val="24"/>
              </w:rPr>
              <w:t>6.Основы программирования 9ч.</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Определение и свойства алгоритма.</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Языки программирования высокого уровня (ЯПВУ), их классификация.</w:t>
            </w:r>
          </w:p>
          <w:p w:rsidR="005101A1" w:rsidRPr="00233C23" w:rsidRDefault="005101A1" w:rsidP="005101A1">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Алгоритмы работы с величинами: константы, переменные, понятие типов данных, ввод  и вывод данных.</w:t>
            </w:r>
          </w:p>
          <w:p w:rsidR="005101A1" w:rsidRPr="00233C23" w:rsidRDefault="005101A1" w:rsidP="005101A1">
            <w:pPr>
              <w:pStyle w:val="afc"/>
              <w:spacing w:after="0" w:line="240" w:lineRule="auto"/>
              <w:ind w:firstLine="0"/>
              <w:jc w:val="left"/>
              <w:rPr>
                <w:sz w:val="24"/>
                <w:szCs w:val="24"/>
              </w:rPr>
            </w:pPr>
            <w:r w:rsidRPr="00233C23">
              <w:rPr>
                <w:sz w:val="24"/>
                <w:szCs w:val="24"/>
              </w:rPr>
              <w:lastRenderedPageBreak/>
              <w:t>Правила записи основных операторов: присваивания, ввода, вывода.</w:t>
            </w:r>
          </w:p>
          <w:p w:rsidR="005101A1" w:rsidRPr="00233C23" w:rsidRDefault="005101A1" w:rsidP="005101A1">
            <w:pPr>
              <w:pStyle w:val="afc"/>
              <w:spacing w:after="0" w:line="240" w:lineRule="auto"/>
              <w:ind w:firstLine="0"/>
              <w:jc w:val="left"/>
              <w:rPr>
                <w:sz w:val="24"/>
                <w:szCs w:val="24"/>
              </w:rPr>
            </w:pPr>
            <w:r w:rsidRPr="00233C23">
              <w:rPr>
                <w:sz w:val="24"/>
                <w:szCs w:val="24"/>
              </w:rPr>
              <w:t>Правила записи основных операторов: ветвления, циклов.</w:t>
            </w:r>
          </w:p>
          <w:p w:rsidR="005101A1" w:rsidRPr="00233C23" w:rsidRDefault="005101A1" w:rsidP="005101A1">
            <w:pPr>
              <w:pStyle w:val="afc"/>
              <w:spacing w:after="0" w:line="240" w:lineRule="auto"/>
              <w:ind w:firstLine="0"/>
              <w:jc w:val="left"/>
              <w:rPr>
                <w:sz w:val="24"/>
                <w:szCs w:val="24"/>
              </w:rPr>
            </w:pPr>
            <w:r w:rsidRPr="00233C23">
              <w:rPr>
                <w:sz w:val="24"/>
                <w:szCs w:val="24"/>
              </w:rPr>
              <w:t>Структурированный тип данных - массив. Способы описания и обработки массивов.</w:t>
            </w:r>
          </w:p>
          <w:p w:rsidR="005101A1" w:rsidRPr="00233C23" w:rsidRDefault="005101A1" w:rsidP="005101A1">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Решение задач с использованием программирования.</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Практические работы:</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 xml:space="preserve">Практическая работа №19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 xml:space="preserve">Знакомство с системой программирования на языке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Паскаль</w:t>
            </w:r>
            <w:r w:rsidRPr="00233C23">
              <w:rPr>
                <w:rFonts w:ascii="Times New Roman" w:hAnsi="Times New Roman" w:cs="Times New Roman"/>
                <w:color w:val="000000"/>
                <w:sz w:val="24"/>
                <w:szCs w:val="24"/>
              </w:rPr>
              <w:t>» ».</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 xml:space="preserve">Практическая работа №20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Ввод, трансляция и исполнение данной программы</w:t>
            </w:r>
            <w:r w:rsidRPr="00233C23">
              <w:rPr>
                <w:rFonts w:ascii="Times New Roman" w:hAnsi="Times New Roman" w:cs="Times New Roman"/>
                <w:color w:val="000000"/>
                <w:sz w:val="24"/>
                <w:szCs w:val="24"/>
              </w:rPr>
              <w:t>».</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 xml:space="preserve">Практическая работа №21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Разработка линейных, ветвящихся и циклических программ</w:t>
            </w:r>
            <w:r w:rsidRPr="00233C23">
              <w:rPr>
                <w:rFonts w:ascii="Times New Roman" w:hAnsi="Times New Roman" w:cs="Times New Roman"/>
                <w:color w:val="000000"/>
                <w:sz w:val="24"/>
                <w:szCs w:val="24"/>
              </w:rPr>
              <w:t>».</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 xml:space="preserve">Практическая работа №22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Программирование обработки массивов</w:t>
            </w:r>
            <w:r w:rsidRPr="00233C23">
              <w:rPr>
                <w:rFonts w:ascii="Times New Roman" w:hAnsi="Times New Roman" w:cs="Times New Roman"/>
                <w:color w:val="000000"/>
                <w:sz w:val="24"/>
                <w:szCs w:val="24"/>
              </w:rPr>
              <w:t>».</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 xml:space="preserve">Практическая работа №23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Постановка, алгоритмизация, отладка, тестирование программ</w:t>
            </w:r>
            <w:r w:rsidRPr="00233C23">
              <w:rPr>
                <w:rFonts w:ascii="Times New Roman" w:hAnsi="Times New Roman" w:cs="Times New Roman"/>
                <w:color w:val="000000"/>
                <w:sz w:val="24"/>
                <w:szCs w:val="24"/>
              </w:rPr>
              <w:t>».</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Контрольная работа №5 по теме:</w:t>
            </w:r>
            <w:r w:rsidRPr="00233C23">
              <w:rPr>
                <w:rFonts w:ascii="Times New Roman" w:hAnsi="Times New Roman" w:cs="Times New Roman"/>
                <w:color w:val="000000"/>
                <w:sz w:val="24"/>
                <w:szCs w:val="24"/>
              </w:rPr>
              <w:t xml:space="preserve"> «</w:t>
            </w:r>
            <w:r w:rsidRPr="00233C23">
              <w:rPr>
                <w:rFonts w:ascii="Times New Roman" w:hAnsi="Times New Roman" w:cs="Times New Roman"/>
                <w:sz w:val="24"/>
                <w:szCs w:val="24"/>
              </w:rPr>
              <w:t>Алгоритмы и программирование</w:t>
            </w:r>
            <w:r w:rsidRPr="00233C23">
              <w:rPr>
                <w:rFonts w:ascii="Times New Roman" w:hAnsi="Times New Roman" w:cs="Times New Roman"/>
                <w:color w:val="000000"/>
                <w:sz w:val="24"/>
                <w:szCs w:val="24"/>
              </w:rPr>
              <w:t>». Урок итогового повторения.</w:t>
            </w:r>
          </w:p>
          <w:p w:rsidR="005101A1" w:rsidRPr="005101A1" w:rsidRDefault="005101A1" w:rsidP="005101A1">
            <w:pPr>
              <w:snapToGrid w:val="0"/>
              <w:spacing w:after="0" w:line="240" w:lineRule="auto"/>
              <w:jc w:val="center"/>
              <w:rPr>
                <w:rFonts w:ascii="Times New Roman" w:hAnsi="Times New Roman" w:cs="Times New Roman"/>
                <w:b/>
                <w:color w:val="000000"/>
                <w:sz w:val="24"/>
                <w:szCs w:val="24"/>
              </w:rPr>
            </w:pPr>
            <w:r w:rsidRPr="00233C23">
              <w:rPr>
                <w:rFonts w:ascii="Times New Roman" w:hAnsi="Times New Roman" w:cs="Times New Roman"/>
                <w:b/>
                <w:color w:val="000000"/>
                <w:sz w:val="24"/>
                <w:szCs w:val="24"/>
              </w:rPr>
              <w:t>11 класс</w:t>
            </w:r>
          </w:p>
        </w:tc>
      </w:tr>
      <w:tr w:rsidR="005101A1" w:rsidRPr="00233C23" w:rsidTr="00906C16">
        <w:tc>
          <w:tcPr>
            <w:tcW w:w="10347" w:type="dxa"/>
            <w:shd w:val="clear" w:color="auto" w:fill="auto"/>
          </w:tcPr>
          <w:p w:rsidR="005101A1" w:rsidRPr="00233C23" w:rsidRDefault="005101A1" w:rsidP="00906C16">
            <w:pPr>
              <w:snapToGrid w:val="0"/>
              <w:spacing w:after="0" w:line="240" w:lineRule="auto"/>
              <w:rPr>
                <w:rFonts w:ascii="Times New Roman" w:hAnsi="Times New Roman" w:cs="Times New Roman"/>
                <w:b/>
                <w:sz w:val="24"/>
                <w:szCs w:val="24"/>
              </w:rPr>
            </w:pPr>
            <w:r w:rsidRPr="00233C23">
              <w:rPr>
                <w:rFonts w:ascii="Times New Roman" w:hAnsi="Times New Roman" w:cs="Times New Roman"/>
                <w:b/>
                <w:sz w:val="24"/>
                <w:szCs w:val="24"/>
              </w:rPr>
              <w:lastRenderedPageBreak/>
              <w:t>7. Технологии хранения и обработки информации в базах данных 10ч.</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Техника безопасности в кабинете информатики. Основные понятия базы данных.</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Однотабличные  и многотабличные базы данных.  Реляционная база данных.</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Системы управления базами данных  (СУБД).</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Ввод и редактирование данных.</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Сортировка данных. Создание отчетов.</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Формы представления данных (таблицы, формы, запросы, отчеты)</w:t>
            </w:r>
            <w:r w:rsidRPr="00233C23">
              <w:rPr>
                <w:rFonts w:ascii="Times New Roman" w:hAnsi="Times New Roman" w:cs="Times New Roman"/>
                <w:sz w:val="24"/>
                <w:szCs w:val="24"/>
                <w:shd w:val="clear" w:color="auto" w:fill="FFFFFF"/>
              </w:rPr>
              <w:t>.</w:t>
            </w:r>
            <w:r w:rsidRPr="00233C23">
              <w:rPr>
                <w:rFonts w:ascii="Times New Roman" w:hAnsi="Times New Roman" w:cs="Times New Roman"/>
                <w:sz w:val="24"/>
                <w:szCs w:val="24"/>
              </w:rPr>
              <w:br/>
              <w:t>Использование формы для просмотра и редактирования записей.</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Многотабличные базы данных. Связывание таблиц в многотабличных базах данных.</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Использование БД при решении учебных и практических задач.</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Практические работы:</w:t>
            </w:r>
          </w:p>
          <w:p w:rsidR="005101A1" w:rsidRPr="00233C23" w:rsidRDefault="005101A1" w:rsidP="00906C16">
            <w:pPr>
              <w:snapToGrid w:val="0"/>
              <w:spacing w:after="0" w:line="240" w:lineRule="auto"/>
              <w:rPr>
                <w:rFonts w:ascii="Times New Roman" w:hAnsi="Times New Roman" w:cs="Times New Roman"/>
                <w:b/>
                <w:sz w:val="24"/>
                <w:szCs w:val="24"/>
              </w:rPr>
            </w:pPr>
            <w:r w:rsidRPr="00233C23">
              <w:rPr>
                <w:rFonts w:ascii="Times New Roman" w:hAnsi="Times New Roman" w:cs="Times New Roman"/>
                <w:sz w:val="24"/>
                <w:szCs w:val="24"/>
              </w:rPr>
              <w:t xml:space="preserve">Практическая работа №24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 xml:space="preserve">Знакомство с СУБД </w:t>
            </w:r>
            <w:r w:rsidRPr="00233C23">
              <w:rPr>
                <w:rFonts w:ascii="Times New Roman" w:hAnsi="Times New Roman" w:cs="Times New Roman"/>
                <w:sz w:val="24"/>
                <w:szCs w:val="24"/>
                <w:lang w:val="en-US"/>
              </w:rPr>
              <w:t>Access</w:t>
            </w:r>
            <w:r w:rsidRPr="00233C23">
              <w:rPr>
                <w:rFonts w:ascii="Times New Roman" w:hAnsi="Times New Roman" w:cs="Times New Roman"/>
                <w:sz w:val="24"/>
                <w:szCs w:val="24"/>
              </w:rPr>
              <w:t>. Создание базы данных</w:t>
            </w:r>
            <w:r w:rsidRPr="00233C23">
              <w:rPr>
                <w:rFonts w:ascii="Times New Roman" w:hAnsi="Times New Roman" w:cs="Times New Roman"/>
                <w:color w:val="000000"/>
                <w:sz w:val="24"/>
                <w:szCs w:val="24"/>
              </w:rPr>
              <w:t>».</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 xml:space="preserve">Практическая работа №25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Осуществление ввода и редактирования данных. Создание таблицы в режиме мастера</w:t>
            </w:r>
            <w:r w:rsidRPr="00233C23">
              <w:rPr>
                <w:rFonts w:ascii="Times New Roman" w:hAnsi="Times New Roman" w:cs="Times New Roman"/>
                <w:color w:val="000000"/>
                <w:sz w:val="24"/>
                <w:szCs w:val="24"/>
              </w:rPr>
              <w:t>».</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 xml:space="preserve">Практическая работа №26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Упорядочение данных в среде СУБД. Отчеты. Создание отчетов в режиме мастера и конструктора</w:t>
            </w:r>
            <w:r w:rsidRPr="00233C23">
              <w:rPr>
                <w:rFonts w:ascii="Times New Roman" w:hAnsi="Times New Roman" w:cs="Times New Roman"/>
                <w:color w:val="000000"/>
                <w:sz w:val="24"/>
                <w:szCs w:val="24"/>
              </w:rPr>
              <w:t>».</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 xml:space="preserve">Практическая работа №27 </w:t>
            </w:r>
            <w:r w:rsidRPr="00233C23">
              <w:rPr>
                <w:rFonts w:ascii="Times New Roman" w:hAnsi="Times New Roman" w:cs="Times New Roman"/>
                <w:color w:val="000000"/>
                <w:sz w:val="24"/>
                <w:szCs w:val="24"/>
              </w:rPr>
              <w:t>«Формы представления данных».</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 xml:space="preserve">Практическая работа №28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Создание формы в режиме мастера и конструктора. Просмотр и редактирование записей с помощью формы</w:t>
            </w:r>
            <w:r w:rsidRPr="00233C23">
              <w:rPr>
                <w:rFonts w:ascii="Times New Roman" w:hAnsi="Times New Roman" w:cs="Times New Roman"/>
                <w:color w:val="000000"/>
                <w:sz w:val="24"/>
                <w:szCs w:val="24"/>
              </w:rPr>
              <w:t>».</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 xml:space="preserve">Практическая работа №29 </w:t>
            </w:r>
            <w:r w:rsidRPr="00233C23">
              <w:rPr>
                <w:rFonts w:ascii="Times New Roman" w:hAnsi="Times New Roman" w:cs="Times New Roman"/>
                <w:color w:val="000000"/>
                <w:sz w:val="24"/>
                <w:szCs w:val="24"/>
              </w:rPr>
              <w:t>«</w:t>
            </w:r>
            <w:r w:rsidRPr="00233C23">
              <w:rPr>
                <w:rFonts w:ascii="Times New Roman" w:hAnsi="Times New Roman"/>
                <w:sz w:val="24"/>
                <w:szCs w:val="24"/>
              </w:rPr>
              <w:t>Связывание таблиц в многотабличных базах данных</w:t>
            </w:r>
            <w:r w:rsidRPr="00233C23">
              <w:rPr>
                <w:rFonts w:ascii="Times New Roman" w:hAnsi="Times New Roman" w:cs="Times New Roman"/>
                <w:color w:val="000000"/>
                <w:sz w:val="24"/>
                <w:szCs w:val="24"/>
              </w:rPr>
              <w:t>».</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color w:val="000000"/>
                <w:sz w:val="24"/>
                <w:szCs w:val="24"/>
              </w:rPr>
              <w:t>Контрольная работа №6 по теме: «</w:t>
            </w:r>
            <w:r w:rsidRPr="00233C23">
              <w:rPr>
                <w:rFonts w:ascii="Times New Roman" w:hAnsi="Times New Roman" w:cs="Times New Roman"/>
                <w:sz w:val="24"/>
                <w:szCs w:val="24"/>
              </w:rPr>
              <w:t>Хранение и обработка информации в базах данных</w:t>
            </w:r>
            <w:r w:rsidRPr="00233C23">
              <w:rPr>
                <w:rFonts w:ascii="Times New Roman" w:hAnsi="Times New Roman" w:cs="Times New Roman"/>
                <w:color w:val="000000"/>
                <w:sz w:val="24"/>
                <w:szCs w:val="24"/>
              </w:rPr>
              <w:t>».</w:t>
            </w:r>
          </w:p>
        </w:tc>
      </w:tr>
      <w:tr w:rsidR="005101A1" w:rsidRPr="00233C23" w:rsidTr="00906C16">
        <w:tc>
          <w:tcPr>
            <w:tcW w:w="10347" w:type="dxa"/>
            <w:shd w:val="clear" w:color="auto" w:fill="auto"/>
          </w:tcPr>
          <w:p w:rsidR="005101A1" w:rsidRPr="00233C23" w:rsidRDefault="005101A1" w:rsidP="00906C16">
            <w:pPr>
              <w:snapToGrid w:val="0"/>
              <w:spacing w:after="0" w:line="240" w:lineRule="auto"/>
              <w:rPr>
                <w:rFonts w:ascii="Times New Roman" w:hAnsi="Times New Roman" w:cs="Times New Roman"/>
                <w:b/>
                <w:sz w:val="24"/>
                <w:szCs w:val="24"/>
              </w:rPr>
            </w:pPr>
            <w:r w:rsidRPr="00233C23">
              <w:rPr>
                <w:rFonts w:ascii="Times New Roman" w:hAnsi="Times New Roman" w:cs="Times New Roman"/>
                <w:b/>
                <w:sz w:val="24"/>
                <w:szCs w:val="24"/>
              </w:rPr>
              <w:t>8. Коммуникационные технологии 10ч.</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Каналы передачи информации. Передача информации по информационным каналам.</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Локальные компьютерные сети. Топология сетей. Глобальная компьютерная сеть Интернет.</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Адресация в Интернете.</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Протокол передачи данных TCP/IP.</w:t>
            </w:r>
          </w:p>
          <w:p w:rsidR="005101A1" w:rsidRPr="00233C23" w:rsidRDefault="005101A1" w:rsidP="00906C16">
            <w:pPr>
              <w:pStyle w:val="ae"/>
              <w:spacing w:before="0" w:beforeAutospacing="0" w:after="0" w:afterAutospacing="0"/>
            </w:pPr>
            <w:r w:rsidRPr="00233C23">
              <w:t>Подключение к Интернету. Настройка модема.</w:t>
            </w:r>
          </w:p>
          <w:p w:rsidR="005101A1" w:rsidRPr="00233C23" w:rsidRDefault="005101A1" w:rsidP="00906C16">
            <w:pPr>
              <w:pStyle w:val="ae"/>
              <w:spacing w:before="0" w:beforeAutospacing="0" w:after="0" w:afterAutospacing="0"/>
            </w:pPr>
            <w:r w:rsidRPr="00233C23">
              <w:t>Электронная почта и телеконференции.</w:t>
            </w:r>
          </w:p>
          <w:p w:rsidR="005101A1" w:rsidRPr="00233C23" w:rsidRDefault="005101A1" w:rsidP="00906C16">
            <w:pPr>
              <w:pStyle w:val="ae"/>
              <w:spacing w:before="0" w:beforeAutospacing="0" w:after="0" w:afterAutospacing="0"/>
            </w:pPr>
            <w:r w:rsidRPr="00233C23">
              <w:t>Работа с электронной почтой.</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Всемирная паутина. Технология WWW. Универсальный указатель ресурсов. Браузер.</w:t>
            </w:r>
          </w:p>
          <w:p w:rsidR="005101A1" w:rsidRPr="00233C23" w:rsidRDefault="005101A1" w:rsidP="00906C16">
            <w:pPr>
              <w:pStyle w:val="ae"/>
              <w:spacing w:before="0" w:beforeAutospacing="0" w:after="0" w:afterAutospacing="0"/>
            </w:pPr>
            <w:r w:rsidRPr="00233C23">
              <w:t>«Путешествие» по Всемирной паутине. Настройка браузера.</w:t>
            </w:r>
          </w:p>
          <w:p w:rsidR="005101A1" w:rsidRPr="00233C23" w:rsidRDefault="005101A1" w:rsidP="00906C16">
            <w:pPr>
              <w:pStyle w:val="ae"/>
              <w:spacing w:before="0" w:beforeAutospacing="0" w:after="0" w:afterAutospacing="0"/>
            </w:pPr>
            <w:r w:rsidRPr="00233C23">
              <w:t>Файловые архивы. Серверы файловых архивов. Протокол передачи файлов (FTP).</w:t>
            </w:r>
          </w:p>
          <w:p w:rsidR="005101A1" w:rsidRPr="00233C23" w:rsidRDefault="005101A1" w:rsidP="00906C16">
            <w:pPr>
              <w:pStyle w:val="ae"/>
              <w:spacing w:before="0" w:beforeAutospacing="0" w:after="0" w:afterAutospacing="0"/>
            </w:pPr>
            <w:r w:rsidRPr="00233C23">
              <w:t>Практические работы:</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 xml:space="preserve">Практическая работа №30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Установка и тестирование модема. Подключение к Интернету</w:t>
            </w:r>
            <w:r w:rsidRPr="00233C23">
              <w:rPr>
                <w:rFonts w:ascii="Times New Roman" w:hAnsi="Times New Roman" w:cs="Times New Roman"/>
                <w:color w:val="000000"/>
                <w:sz w:val="24"/>
                <w:szCs w:val="24"/>
              </w:rPr>
              <w:t>».</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 xml:space="preserve">Практическая работа №31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Электронная почта. Адрес электронной почты.  Телеконференции</w:t>
            </w:r>
            <w:r w:rsidRPr="00233C23">
              <w:rPr>
                <w:rFonts w:ascii="Times New Roman" w:hAnsi="Times New Roman" w:cs="Times New Roman"/>
                <w:color w:val="000000"/>
                <w:sz w:val="24"/>
                <w:szCs w:val="24"/>
              </w:rPr>
              <w:t>».</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 xml:space="preserve">Практическая работа №32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Настройка почтовой программы Outlook Express</w:t>
            </w:r>
            <w:r w:rsidRPr="00233C23">
              <w:rPr>
                <w:rFonts w:ascii="Times New Roman" w:hAnsi="Times New Roman" w:cs="Times New Roman"/>
                <w:color w:val="000000"/>
                <w:sz w:val="24"/>
                <w:szCs w:val="24"/>
              </w:rPr>
              <w:t>».</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 xml:space="preserve">Практическая работа №33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Настройка браузера. Путешествие по Всемирной паутине</w:t>
            </w:r>
            <w:r w:rsidRPr="00233C23">
              <w:rPr>
                <w:rFonts w:ascii="Times New Roman" w:hAnsi="Times New Roman" w:cs="Times New Roman"/>
                <w:color w:val="000000"/>
                <w:sz w:val="24"/>
                <w:szCs w:val="24"/>
              </w:rPr>
              <w:t>».</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color w:val="000000"/>
                <w:sz w:val="24"/>
                <w:szCs w:val="24"/>
              </w:rPr>
              <w:t>Контрольная работа №7 по теме: «</w:t>
            </w:r>
            <w:r w:rsidRPr="00233C23">
              <w:rPr>
                <w:rFonts w:ascii="Times New Roman" w:hAnsi="Times New Roman" w:cs="Times New Roman"/>
                <w:sz w:val="24"/>
                <w:szCs w:val="24"/>
              </w:rPr>
              <w:t>Коммуникационные технологии</w:t>
            </w:r>
            <w:r w:rsidRPr="00233C23">
              <w:rPr>
                <w:rFonts w:ascii="Times New Roman" w:hAnsi="Times New Roman" w:cs="Times New Roman"/>
                <w:color w:val="000000"/>
                <w:sz w:val="24"/>
                <w:szCs w:val="24"/>
              </w:rPr>
              <w:t>».</w:t>
            </w:r>
          </w:p>
        </w:tc>
      </w:tr>
      <w:tr w:rsidR="005101A1" w:rsidRPr="00233C23" w:rsidTr="00906C16">
        <w:tc>
          <w:tcPr>
            <w:tcW w:w="10347" w:type="dxa"/>
            <w:shd w:val="clear" w:color="auto" w:fill="auto"/>
          </w:tcPr>
          <w:p w:rsidR="005101A1" w:rsidRPr="00233C23" w:rsidRDefault="005101A1" w:rsidP="00906C16">
            <w:pPr>
              <w:snapToGrid w:val="0"/>
              <w:spacing w:after="0" w:line="240" w:lineRule="auto"/>
              <w:rPr>
                <w:rFonts w:ascii="Times New Roman" w:hAnsi="Times New Roman" w:cs="Times New Roman"/>
                <w:b/>
                <w:sz w:val="24"/>
                <w:szCs w:val="24"/>
              </w:rPr>
            </w:pPr>
            <w:r w:rsidRPr="00233C23">
              <w:rPr>
                <w:rFonts w:ascii="Times New Roman" w:hAnsi="Times New Roman" w:cs="Times New Roman"/>
                <w:b/>
                <w:sz w:val="24"/>
                <w:szCs w:val="24"/>
              </w:rPr>
              <w:t>9.</w:t>
            </w:r>
            <w:r w:rsidRPr="00233C23">
              <w:rPr>
                <w:rFonts w:ascii="Times New Roman" w:hAnsi="Times New Roman" w:cs="Times New Roman"/>
                <w:b/>
                <w:i/>
                <w:sz w:val="24"/>
                <w:szCs w:val="24"/>
              </w:rPr>
              <w:t xml:space="preserve"> </w:t>
            </w:r>
            <w:r w:rsidRPr="00233C23">
              <w:rPr>
                <w:rFonts w:ascii="Times New Roman" w:hAnsi="Times New Roman" w:cs="Times New Roman"/>
                <w:b/>
                <w:sz w:val="24"/>
                <w:szCs w:val="24"/>
              </w:rPr>
              <w:t xml:space="preserve">Создание </w:t>
            </w:r>
            <w:r w:rsidRPr="00233C23">
              <w:rPr>
                <w:rFonts w:ascii="Times New Roman" w:hAnsi="Times New Roman" w:cs="Times New Roman"/>
                <w:b/>
                <w:sz w:val="24"/>
                <w:szCs w:val="24"/>
                <w:lang w:val="en-US"/>
              </w:rPr>
              <w:t>w</w:t>
            </w:r>
            <w:r w:rsidRPr="00233C23">
              <w:rPr>
                <w:rFonts w:ascii="Times New Roman" w:hAnsi="Times New Roman" w:cs="Times New Roman"/>
                <w:b/>
                <w:sz w:val="24"/>
                <w:szCs w:val="24"/>
              </w:rPr>
              <w:t xml:space="preserve">eb-сайтов и </w:t>
            </w:r>
            <w:r w:rsidRPr="00233C23">
              <w:rPr>
                <w:rFonts w:ascii="Times New Roman" w:hAnsi="Times New Roman" w:cs="Times New Roman"/>
                <w:b/>
                <w:sz w:val="24"/>
                <w:szCs w:val="24"/>
                <w:lang w:val="en-US"/>
              </w:rPr>
              <w:t>w</w:t>
            </w:r>
            <w:r w:rsidRPr="00233C23">
              <w:rPr>
                <w:rFonts w:ascii="Times New Roman" w:hAnsi="Times New Roman" w:cs="Times New Roman"/>
                <w:b/>
                <w:sz w:val="24"/>
                <w:szCs w:val="24"/>
              </w:rPr>
              <w:t>eb-страниц. 8ч.</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Web-сайты и Web-страницы. Язык гипертекстовой разметки документов HTML.</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lastRenderedPageBreak/>
              <w:t xml:space="preserve">Создание </w:t>
            </w:r>
            <w:r w:rsidRPr="00233C23">
              <w:rPr>
                <w:rFonts w:ascii="Times New Roman" w:hAnsi="Times New Roman" w:cs="Times New Roman"/>
                <w:sz w:val="24"/>
                <w:szCs w:val="24"/>
                <w:lang w:val="en-US"/>
              </w:rPr>
              <w:t>Web</w:t>
            </w:r>
            <w:r w:rsidRPr="00233C23">
              <w:rPr>
                <w:rFonts w:ascii="Times New Roman" w:hAnsi="Times New Roman" w:cs="Times New Roman"/>
                <w:sz w:val="24"/>
                <w:szCs w:val="24"/>
              </w:rPr>
              <w:t>-сайта.</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Форматирование текста средствами HTML. Вставка изображений.</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Теги форматирования текста. Задание цвета фона и текста.</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Гиперссылки. Относительный и абсолютный адрес.</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Создание панели навигации на Web-странице. Навигация по сайту.</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Списки. Создание списков средствами HTML. Формы на Web-страницах.</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 xml:space="preserve">Тестирование и публикация </w:t>
            </w:r>
            <w:r w:rsidRPr="00233C23">
              <w:rPr>
                <w:rFonts w:ascii="Times New Roman" w:hAnsi="Times New Roman" w:cs="Times New Roman"/>
                <w:sz w:val="24"/>
                <w:szCs w:val="24"/>
                <w:lang w:val="en-US"/>
              </w:rPr>
              <w:t>Web</w:t>
            </w:r>
            <w:r w:rsidRPr="00233C23">
              <w:rPr>
                <w:rFonts w:ascii="Times New Roman" w:hAnsi="Times New Roman" w:cs="Times New Roman"/>
                <w:sz w:val="24"/>
                <w:szCs w:val="24"/>
              </w:rPr>
              <w:t>-сайта.</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Практические работы:</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 xml:space="preserve">Практическая работа №34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Создание Web-сайта с помощью HTML. Создание структуры Web-страницы</w:t>
            </w:r>
            <w:r w:rsidRPr="00233C23">
              <w:rPr>
                <w:rFonts w:ascii="Times New Roman" w:hAnsi="Times New Roman" w:cs="Times New Roman"/>
                <w:color w:val="000000"/>
                <w:sz w:val="24"/>
                <w:szCs w:val="24"/>
              </w:rPr>
              <w:t>».</w:t>
            </w:r>
          </w:p>
          <w:p w:rsidR="005101A1" w:rsidRPr="00233C23" w:rsidRDefault="005101A1" w:rsidP="00906C16">
            <w:pPr>
              <w:snapToGrid w:val="0"/>
              <w:spacing w:after="0" w:line="240" w:lineRule="auto"/>
              <w:rPr>
                <w:rFonts w:ascii="Times New Roman" w:hAnsi="Times New Roman" w:cs="Times New Roman"/>
                <w:b/>
                <w:sz w:val="24"/>
                <w:szCs w:val="24"/>
              </w:rPr>
            </w:pPr>
            <w:r w:rsidRPr="00233C23">
              <w:rPr>
                <w:rFonts w:ascii="Times New Roman" w:hAnsi="Times New Roman" w:cs="Times New Roman"/>
                <w:sz w:val="24"/>
                <w:szCs w:val="24"/>
              </w:rPr>
              <w:t xml:space="preserve">Практическая работа №35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Форматирование текста средствами HTML. Вставка изображений </w:t>
            </w:r>
            <w:r w:rsidRPr="00233C23">
              <w:rPr>
                <w:rFonts w:ascii="Times New Roman" w:hAnsi="Times New Roman" w:cs="Times New Roman"/>
                <w:color w:val="000000"/>
                <w:sz w:val="24"/>
                <w:szCs w:val="24"/>
              </w:rPr>
              <w:t>».</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 xml:space="preserve">Практическая работа №36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Теги форматирования текста. Задание цвета фона и текста</w:t>
            </w:r>
            <w:r w:rsidRPr="00233C23">
              <w:rPr>
                <w:rFonts w:ascii="Times New Roman" w:hAnsi="Times New Roman" w:cs="Times New Roman"/>
                <w:color w:val="000000"/>
                <w:sz w:val="24"/>
                <w:szCs w:val="24"/>
              </w:rPr>
              <w:t>».</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 xml:space="preserve">Практическая работа №37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Создание гиперссылок</w:t>
            </w:r>
            <w:r w:rsidRPr="00233C23">
              <w:rPr>
                <w:rFonts w:ascii="Times New Roman" w:hAnsi="Times New Roman" w:cs="Times New Roman"/>
                <w:color w:val="000000"/>
                <w:sz w:val="24"/>
                <w:szCs w:val="24"/>
              </w:rPr>
              <w:t>».</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 xml:space="preserve">Практическая работа №38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Создание панели навигации на Web-странице</w:t>
            </w:r>
            <w:r w:rsidRPr="00233C23">
              <w:rPr>
                <w:rFonts w:ascii="Times New Roman" w:hAnsi="Times New Roman" w:cs="Times New Roman"/>
                <w:color w:val="000000"/>
                <w:sz w:val="24"/>
                <w:szCs w:val="24"/>
              </w:rPr>
              <w:t>».</w:t>
            </w:r>
          </w:p>
          <w:p w:rsidR="005101A1" w:rsidRPr="00233C23"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 xml:space="preserve">Практическая работа №39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Создание списков средствами HTML. Формы на Web-страницах</w:t>
            </w:r>
            <w:r w:rsidRPr="00233C23">
              <w:rPr>
                <w:rFonts w:ascii="Times New Roman" w:hAnsi="Times New Roman" w:cs="Times New Roman"/>
                <w:color w:val="000000"/>
                <w:sz w:val="24"/>
                <w:szCs w:val="24"/>
              </w:rPr>
              <w:t>».</w:t>
            </w:r>
          </w:p>
          <w:p w:rsidR="005101A1" w:rsidRPr="005101A1" w:rsidRDefault="005101A1" w:rsidP="00906C16">
            <w:pPr>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 xml:space="preserve">Практическая работа №40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 xml:space="preserve">Тестирование и публикация </w:t>
            </w:r>
            <w:r w:rsidRPr="00233C23">
              <w:rPr>
                <w:rFonts w:ascii="Times New Roman" w:hAnsi="Times New Roman" w:cs="Times New Roman"/>
                <w:sz w:val="24"/>
                <w:szCs w:val="24"/>
                <w:lang w:val="en-US"/>
              </w:rPr>
              <w:t>Web</w:t>
            </w:r>
            <w:r w:rsidRPr="00233C23">
              <w:rPr>
                <w:rFonts w:ascii="Times New Roman" w:hAnsi="Times New Roman" w:cs="Times New Roman"/>
                <w:sz w:val="24"/>
                <w:szCs w:val="24"/>
              </w:rPr>
              <w:t>-сайта в Интернете</w:t>
            </w:r>
            <w:r w:rsidRPr="00233C23">
              <w:rPr>
                <w:rFonts w:ascii="Times New Roman" w:hAnsi="Times New Roman" w:cs="Times New Roman"/>
                <w:color w:val="000000"/>
                <w:sz w:val="24"/>
                <w:szCs w:val="24"/>
              </w:rPr>
              <w:t>».</w:t>
            </w:r>
          </w:p>
        </w:tc>
      </w:tr>
      <w:tr w:rsidR="005101A1" w:rsidRPr="00233C23" w:rsidTr="00906C16">
        <w:tc>
          <w:tcPr>
            <w:tcW w:w="10347" w:type="dxa"/>
            <w:shd w:val="clear" w:color="auto" w:fill="auto"/>
          </w:tcPr>
          <w:p w:rsidR="005101A1" w:rsidRPr="00233C23" w:rsidRDefault="005101A1" w:rsidP="00906C16">
            <w:pPr>
              <w:snapToGrid w:val="0"/>
              <w:spacing w:after="0" w:line="240" w:lineRule="auto"/>
              <w:rPr>
                <w:rFonts w:ascii="Times New Roman" w:hAnsi="Times New Roman" w:cs="Times New Roman"/>
                <w:b/>
                <w:sz w:val="24"/>
                <w:szCs w:val="24"/>
              </w:rPr>
            </w:pPr>
            <w:r w:rsidRPr="00233C23">
              <w:rPr>
                <w:rFonts w:ascii="Times New Roman" w:hAnsi="Times New Roman" w:cs="Times New Roman"/>
                <w:b/>
                <w:sz w:val="24"/>
                <w:szCs w:val="24"/>
              </w:rPr>
              <w:lastRenderedPageBreak/>
              <w:t xml:space="preserve">10. Информационные системы </w:t>
            </w:r>
            <w:r>
              <w:rPr>
                <w:rFonts w:ascii="Times New Roman" w:hAnsi="Times New Roman" w:cs="Times New Roman"/>
                <w:b/>
                <w:sz w:val="24"/>
                <w:szCs w:val="24"/>
              </w:rPr>
              <w:t>2</w:t>
            </w:r>
            <w:r w:rsidRPr="00233C23">
              <w:rPr>
                <w:rFonts w:ascii="Times New Roman" w:hAnsi="Times New Roman" w:cs="Times New Roman"/>
                <w:b/>
                <w:sz w:val="24"/>
                <w:szCs w:val="24"/>
              </w:rPr>
              <w:t>ч.</w:t>
            </w:r>
          </w:p>
          <w:p w:rsidR="005101A1" w:rsidRPr="005101A1"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Понятие информационной системы.</w:t>
            </w:r>
          </w:p>
        </w:tc>
      </w:tr>
      <w:tr w:rsidR="005101A1" w:rsidRPr="00233C23" w:rsidTr="00906C16">
        <w:tc>
          <w:tcPr>
            <w:tcW w:w="10347" w:type="dxa"/>
            <w:shd w:val="clear" w:color="auto" w:fill="auto"/>
          </w:tcPr>
          <w:p w:rsidR="005101A1" w:rsidRPr="00233C23" w:rsidRDefault="005101A1" w:rsidP="00906C16">
            <w:pPr>
              <w:snapToGrid w:val="0"/>
              <w:spacing w:after="0" w:line="240" w:lineRule="auto"/>
              <w:rPr>
                <w:rFonts w:ascii="Times New Roman" w:hAnsi="Times New Roman" w:cs="Times New Roman"/>
                <w:b/>
                <w:sz w:val="24"/>
                <w:szCs w:val="24"/>
              </w:rPr>
            </w:pPr>
            <w:r w:rsidRPr="00233C23">
              <w:rPr>
                <w:rFonts w:ascii="Times New Roman" w:hAnsi="Times New Roman" w:cs="Times New Roman"/>
                <w:b/>
                <w:sz w:val="24"/>
                <w:szCs w:val="24"/>
              </w:rPr>
              <w:t>11. Геоинформационные системы 1ч.</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 xml:space="preserve">Понятие геоинформационной системы. </w:t>
            </w:r>
          </w:p>
          <w:p w:rsidR="005101A1" w:rsidRPr="00233C23" w:rsidRDefault="005101A1" w:rsidP="00906C16">
            <w:pPr>
              <w:snapToGrid w:val="0"/>
              <w:spacing w:after="0" w:line="240" w:lineRule="auto"/>
              <w:rPr>
                <w:rFonts w:ascii="Times New Roman" w:hAnsi="Times New Roman" w:cs="Times New Roman"/>
                <w:b/>
                <w:sz w:val="24"/>
                <w:szCs w:val="24"/>
              </w:rPr>
            </w:pPr>
            <w:r w:rsidRPr="00233C23">
              <w:rPr>
                <w:rFonts w:ascii="Times New Roman" w:hAnsi="Times New Roman" w:cs="Times New Roman"/>
                <w:sz w:val="24"/>
                <w:szCs w:val="24"/>
              </w:rPr>
              <w:t xml:space="preserve">Практическая работа №41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Знакомство с одной из доступных геоинформационных систем</w:t>
            </w:r>
            <w:r w:rsidRPr="00233C23">
              <w:rPr>
                <w:rFonts w:ascii="Times New Roman" w:hAnsi="Times New Roman" w:cs="Times New Roman"/>
                <w:color w:val="000000"/>
                <w:sz w:val="24"/>
                <w:szCs w:val="24"/>
              </w:rPr>
              <w:t>».</w:t>
            </w:r>
          </w:p>
        </w:tc>
      </w:tr>
      <w:tr w:rsidR="005101A1" w:rsidRPr="00233C23" w:rsidTr="00906C16">
        <w:trPr>
          <w:trHeight w:val="661"/>
        </w:trPr>
        <w:tc>
          <w:tcPr>
            <w:tcW w:w="10347" w:type="dxa"/>
            <w:shd w:val="clear" w:color="auto" w:fill="auto"/>
          </w:tcPr>
          <w:p w:rsidR="005101A1" w:rsidRPr="00233C23" w:rsidRDefault="005101A1" w:rsidP="00906C16">
            <w:pPr>
              <w:tabs>
                <w:tab w:val="left" w:pos="7425"/>
              </w:tabs>
              <w:snapToGrid w:val="0"/>
              <w:spacing w:after="0" w:line="240" w:lineRule="auto"/>
              <w:rPr>
                <w:rFonts w:ascii="Times New Roman" w:hAnsi="Times New Roman" w:cs="Times New Roman"/>
                <w:b/>
                <w:sz w:val="24"/>
                <w:szCs w:val="24"/>
              </w:rPr>
            </w:pPr>
            <w:r w:rsidRPr="00233C23">
              <w:rPr>
                <w:rFonts w:ascii="Times New Roman" w:hAnsi="Times New Roman" w:cs="Times New Roman"/>
                <w:b/>
                <w:sz w:val="24"/>
                <w:szCs w:val="24"/>
              </w:rPr>
              <w:t>12.  Системы автоматизированного проектирования САПР 4</w:t>
            </w:r>
            <w:r>
              <w:rPr>
                <w:rFonts w:ascii="Times New Roman" w:hAnsi="Times New Roman" w:cs="Times New Roman"/>
                <w:b/>
                <w:sz w:val="24"/>
                <w:szCs w:val="24"/>
              </w:rPr>
              <w:t xml:space="preserve"> </w:t>
            </w:r>
            <w:r w:rsidRPr="00233C23">
              <w:rPr>
                <w:rFonts w:ascii="Times New Roman" w:hAnsi="Times New Roman" w:cs="Times New Roman"/>
                <w:b/>
                <w:sz w:val="24"/>
                <w:szCs w:val="24"/>
              </w:rPr>
              <w:t>ч.</w:t>
            </w:r>
            <w:r w:rsidRPr="00233C23">
              <w:rPr>
                <w:rFonts w:ascii="Times New Roman" w:hAnsi="Times New Roman" w:cs="Times New Roman"/>
                <w:b/>
                <w:sz w:val="24"/>
                <w:szCs w:val="24"/>
              </w:rPr>
              <w:tab/>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 xml:space="preserve">Понятие систем автоматизированного проектирования. Назначение и практическое применение. </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 xml:space="preserve">Принципы работы в среде </w:t>
            </w:r>
            <w:r w:rsidRPr="00233C23">
              <w:rPr>
                <w:rFonts w:ascii="Times New Roman" w:hAnsi="Times New Roman" w:cs="Times New Roman"/>
                <w:sz w:val="24"/>
                <w:szCs w:val="24"/>
                <w:lang w:val="en-US"/>
              </w:rPr>
              <w:t>Google</w:t>
            </w:r>
            <w:r w:rsidRPr="00233C23">
              <w:rPr>
                <w:rFonts w:ascii="Times New Roman" w:hAnsi="Times New Roman" w:cs="Times New Roman"/>
                <w:sz w:val="24"/>
                <w:szCs w:val="24"/>
              </w:rPr>
              <w:t xml:space="preserve"> </w:t>
            </w:r>
            <w:r w:rsidRPr="00233C23">
              <w:rPr>
                <w:rFonts w:ascii="Times New Roman" w:hAnsi="Times New Roman" w:cs="Times New Roman"/>
                <w:sz w:val="24"/>
                <w:szCs w:val="24"/>
                <w:lang w:val="en-US"/>
              </w:rPr>
              <w:t>SketchUp</w:t>
            </w:r>
            <w:r w:rsidRPr="00233C23">
              <w:rPr>
                <w:rFonts w:ascii="Times New Roman" w:hAnsi="Times New Roman" w:cs="Times New Roman"/>
                <w:sz w:val="24"/>
                <w:szCs w:val="24"/>
              </w:rPr>
              <w:t>.</w:t>
            </w:r>
          </w:p>
          <w:p w:rsidR="005101A1" w:rsidRPr="00233C23" w:rsidRDefault="005101A1" w:rsidP="00906C16">
            <w:pPr>
              <w:snapToGrid w:val="0"/>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Проектирование сложных стереометрических фигур. Основные приемы.</w:t>
            </w:r>
          </w:p>
          <w:p w:rsidR="005101A1" w:rsidRPr="00233C23" w:rsidRDefault="005101A1" w:rsidP="00906C16">
            <w:pPr>
              <w:spacing w:after="0" w:line="240" w:lineRule="auto"/>
              <w:rPr>
                <w:rFonts w:ascii="Times New Roman" w:hAnsi="Times New Roman" w:cs="Times New Roman"/>
                <w:sz w:val="24"/>
                <w:szCs w:val="24"/>
              </w:rPr>
            </w:pPr>
            <w:r w:rsidRPr="00233C23">
              <w:rPr>
                <w:rFonts w:ascii="Times New Roman" w:hAnsi="Times New Roman" w:cs="Times New Roman"/>
                <w:sz w:val="24"/>
                <w:szCs w:val="24"/>
              </w:rPr>
              <w:t>Практические работы:</w:t>
            </w:r>
          </w:p>
          <w:p w:rsidR="005101A1" w:rsidRPr="00233C23" w:rsidRDefault="005101A1" w:rsidP="00906C16">
            <w:pPr>
              <w:tabs>
                <w:tab w:val="left" w:pos="7425"/>
              </w:tabs>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 xml:space="preserve">Практическая работа №42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 xml:space="preserve">Знакомство с САПР </w:t>
            </w:r>
            <w:r w:rsidRPr="00233C23">
              <w:rPr>
                <w:rFonts w:ascii="Times New Roman" w:hAnsi="Times New Roman" w:cs="Times New Roman"/>
                <w:sz w:val="24"/>
                <w:szCs w:val="24"/>
                <w:lang w:val="en-US"/>
              </w:rPr>
              <w:t>Google</w:t>
            </w:r>
            <w:r w:rsidRPr="00233C23">
              <w:rPr>
                <w:rFonts w:ascii="Times New Roman" w:hAnsi="Times New Roman" w:cs="Times New Roman"/>
                <w:sz w:val="24"/>
                <w:szCs w:val="24"/>
              </w:rPr>
              <w:t xml:space="preserve"> </w:t>
            </w:r>
            <w:r w:rsidRPr="00233C23">
              <w:rPr>
                <w:rFonts w:ascii="Times New Roman" w:hAnsi="Times New Roman" w:cs="Times New Roman"/>
                <w:sz w:val="24"/>
                <w:szCs w:val="24"/>
                <w:lang w:val="en-US"/>
              </w:rPr>
              <w:t>SketchUp</w:t>
            </w:r>
            <w:r w:rsidRPr="00233C23">
              <w:rPr>
                <w:rFonts w:ascii="Times New Roman" w:hAnsi="Times New Roman" w:cs="Times New Roman"/>
                <w:color w:val="000000"/>
                <w:sz w:val="24"/>
                <w:szCs w:val="24"/>
              </w:rPr>
              <w:t>».</w:t>
            </w:r>
          </w:p>
          <w:p w:rsidR="005101A1" w:rsidRPr="00233C23" w:rsidRDefault="005101A1" w:rsidP="00906C16">
            <w:pPr>
              <w:tabs>
                <w:tab w:val="left" w:pos="7425"/>
              </w:tabs>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 xml:space="preserve">Практическая работа №43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 xml:space="preserve">Принципы работы в среде </w:t>
            </w:r>
            <w:r w:rsidRPr="00233C23">
              <w:rPr>
                <w:rFonts w:ascii="Times New Roman" w:hAnsi="Times New Roman" w:cs="Times New Roman"/>
                <w:sz w:val="24"/>
                <w:szCs w:val="24"/>
                <w:lang w:val="en-US"/>
              </w:rPr>
              <w:t>Google</w:t>
            </w:r>
            <w:r w:rsidRPr="00233C23">
              <w:rPr>
                <w:rFonts w:ascii="Times New Roman" w:hAnsi="Times New Roman" w:cs="Times New Roman"/>
                <w:sz w:val="24"/>
                <w:szCs w:val="24"/>
              </w:rPr>
              <w:t xml:space="preserve"> </w:t>
            </w:r>
            <w:r w:rsidRPr="00233C23">
              <w:rPr>
                <w:rFonts w:ascii="Times New Roman" w:hAnsi="Times New Roman" w:cs="Times New Roman"/>
                <w:sz w:val="24"/>
                <w:szCs w:val="24"/>
                <w:lang w:val="en-US"/>
              </w:rPr>
              <w:t>SketchUp</w:t>
            </w:r>
            <w:r w:rsidRPr="00233C23">
              <w:rPr>
                <w:rFonts w:ascii="Times New Roman" w:hAnsi="Times New Roman" w:cs="Times New Roman"/>
                <w:color w:val="000000"/>
                <w:sz w:val="24"/>
                <w:szCs w:val="24"/>
              </w:rPr>
              <w:t>».</w:t>
            </w:r>
          </w:p>
          <w:p w:rsidR="005101A1" w:rsidRPr="00233C23" w:rsidRDefault="005101A1" w:rsidP="00906C16">
            <w:pPr>
              <w:tabs>
                <w:tab w:val="left" w:pos="7425"/>
              </w:tabs>
              <w:snapToGrid w:val="0"/>
              <w:spacing w:after="0" w:line="240" w:lineRule="auto"/>
              <w:rPr>
                <w:rFonts w:ascii="Times New Roman" w:hAnsi="Times New Roman" w:cs="Times New Roman"/>
                <w:color w:val="000000"/>
                <w:sz w:val="24"/>
                <w:szCs w:val="24"/>
              </w:rPr>
            </w:pPr>
            <w:r w:rsidRPr="00233C23">
              <w:rPr>
                <w:rFonts w:ascii="Times New Roman" w:hAnsi="Times New Roman" w:cs="Times New Roman"/>
                <w:sz w:val="24"/>
                <w:szCs w:val="24"/>
              </w:rPr>
              <w:t xml:space="preserve">Практическая работа №44 </w:t>
            </w:r>
            <w:r w:rsidRPr="00233C23">
              <w:rPr>
                <w:rFonts w:ascii="Times New Roman" w:hAnsi="Times New Roman" w:cs="Times New Roman"/>
                <w:color w:val="000000"/>
                <w:sz w:val="24"/>
                <w:szCs w:val="24"/>
              </w:rPr>
              <w:t>«</w:t>
            </w:r>
            <w:r w:rsidRPr="00233C23">
              <w:rPr>
                <w:rFonts w:ascii="Times New Roman" w:hAnsi="Times New Roman" w:cs="Times New Roman"/>
                <w:sz w:val="24"/>
                <w:szCs w:val="24"/>
              </w:rPr>
              <w:t>Проектирование сложных стереометрических фигур. Основные приемы</w:t>
            </w:r>
            <w:r w:rsidRPr="00233C23">
              <w:rPr>
                <w:rFonts w:ascii="Times New Roman" w:hAnsi="Times New Roman" w:cs="Times New Roman"/>
                <w:color w:val="000000"/>
                <w:sz w:val="24"/>
                <w:szCs w:val="24"/>
              </w:rPr>
              <w:t>».</w:t>
            </w:r>
          </w:p>
          <w:p w:rsidR="005101A1" w:rsidRPr="00233C23" w:rsidRDefault="005101A1" w:rsidP="00906C16">
            <w:pPr>
              <w:tabs>
                <w:tab w:val="left" w:pos="7425"/>
              </w:tabs>
              <w:snapToGrid w:val="0"/>
              <w:spacing w:after="0" w:line="240" w:lineRule="auto"/>
              <w:rPr>
                <w:rFonts w:ascii="Times New Roman" w:hAnsi="Times New Roman" w:cs="Times New Roman"/>
                <w:b/>
                <w:sz w:val="24"/>
                <w:szCs w:val="24"/>
              </w:rPr>
            </w:pPr>
            <w:r w:rsidRPr="00233C23">
              <w:rPr>
                <w:rFonts w:ascii="Times New Roman" w:hAnsi="Times New Roman" w:cs="Times New Roman"/>
                <w:color w:val="000000"/>
                <w:sz w:val="24"/>
                <w:szCs w:val="24"/>
              </w:rPr>
              <w:t>Урок итогового повторения.</w:t>
            </w:r>
          </w:p>
        </w:tc>
      </w:tr>
    </w:tbl>
    <w:p w:rsidR="00911579" w:rsidRDefault="00911579" w:rsidP="00911579">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911579" w:rsidRDefault="00911579" w:rsidP="00911579">
      <w:pPr>
        <w:shd w:val="clear" w:color="auto" w:fill="FFFFFF"/>
        <w:spacing w:after="0" w:line="240" w:lineRule="auto"/>
        <w:jc w:val="both"/>
        <w:rPr>
          <w:rFonts w:ascii="Times New Roman" w:hAnsi="Times New Roman" w:cs="Times New Roman"/>
          <w:b/>
          <w:bCs/>
          <w:sz w:val="24"/>
          <w:szCs w:val="24"/>
        </w:rPr>
      </w:pPr>
    </w:p>
    <w:p w:rsidR="00B773F5" w:rsidRPr="00911579" w:rsidRDefault="00B773F5" w:rsidP="00911579">
      <w:pPr>
        <w:shd w:val="clear" w:color="auto" w:fill="FFFFFF"/>
        <w:spacing w:after="0" w:line="240" w:lineRule="auto"/>
        <w:jc w:val="both"/>
        <w:rPr>
          <w:rFonts w:ascii="Times New Roman" w:hAnsi="Times New Roman" w:cs="Times New Roman"/>
          <w:b/>
          <w:bCs/>
          <w:sz w:val="24"/>
          <w:szCs w:val="24"/>
        </w:rPr>
      </w:pPr>
      <w:r w:rsidRPr="00911579">
        <w:rPr>
          <w:rFonts w:ascii="Times New Roman" w:hAnsi="Times New Roman" w:cs="Times New Roman"/>
          <w:b/>
          <w:bCs/>
          <w:sz w:val="24"/>
          <w:szCs w:val="24"/>
        </w:rPr>
        <w:t>Основы правовой культуры</w:t>
      </w:r>
    </w:p>
    <w:p w:rsidR="00B773F5" w:rsidRPr="00911579" w:rsidRDefault="00B773F5" w:rsidP="00911579">
      <w:pPr>
        <w:spacing w:after="0" w:line="240" w:lineRule="auto"/>
        <w:jc w:val="both"/>
        <w:rPr>
          <w:rFonts w:ascii="Times New Roman" w:hAnsi="Times New Roman" w:cs="Times New Roman"/>
          <w:i/>
          <w:iCs/>
          <w:sz w:val="24"/>
          <w:szCs w:val="24"/>
        </w:rPr>
      </w:pPr>
      <w:r w:rsidRPr="00911579">
        <w:rPr>
          <w:rFonts w:ascii="Times New Roman" w:hAnsi="Times New Roman" w:cs="Times New Roman"/>
          <w:i/>
          <w:iCs/>
          <w:sz w:val="24"/>
          <w:szCs w:val="24"/>
        </w:rPr>
        <w:t>10 класс</w:t>
      </w:r>
    </w:p>
    <w:p w:rsidR="00B773F5" w:rsidRPr="00911579" w:rsidRDefault="00B773F5" w:rsidP="00911579">
      <w:pPr>
        <w:shd w:val="clear" w:color="auto" w:fill="FFFFFF"/>
        <w:spacing w:after="0" w:line="240" w:lineRule="auto"/>
        <w:ind w:right="1040"/>
        <w:jc w:val="both"/>
        <w:outlineLvl w:val="3"/>
        <w:rPr>
          <w:rFonts w:ascii="Times New Roman" w:hAnsi="Times New Roman" w:cs="Times New Roman"/>
          <w:color w:val="000000"/>
          <w:sz w:val="24"/>
          <w:szCs w:val="24"/>
        </w:rPr>
      </w:pPr>
      <w:r w:rsidRPr="00911579">
        <w:rPr>
          <w:rFonts w:ascii="Times New Roman" w:hAnsi="Times New Roman" w:cs="Times New Roman"/>
          <w:color w:val="231F20"/>
          <w:sz w:val="24"/>
          <w:szCs w:val="24"/>
        </w:rPr>
        <w:t xml:space="preserve">Тема 1. РОЛЬ ПРАВА В ЖИЗНИ ЧЕЛОВЕКА И ОБЩЕСТВА </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Значение изучения права. Система юридических наук. Юридические профессии: адвокат, нотариус, судья. Информация и право. 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Нормы права. Основные принципы права. Презумпции и аксиомы права. Система регулирования общественных отношений. Механизм правового  регулирования.</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i/>
          <w:iCs/>
          <w:color w:val="231F20"/>
          <w:sz w:val="24"/>
          <w:szCs w:val="24"/>
        </w:rPr>
        <w:t>Понятия</w:t>
      </w:r>
      <w:r w:rsidRPr="00911579">
        <w:rPr>
          <w:rFonts w:ascii="Times New Roman" w:hAnsi="Times New Roman" w:cs="Times New Roman"/>
          <w:color w:val="231F20"/>
          <w:sz w:val="24"/>
          <w:szCs w:val="24"/>
        </w:rPr>
        <w:t>. Юриспруденция. Правовая информация. Официальная правовая информация. Информация индивидуально- правового характера. Неофициальная правовая информация. Мононормы. Правопонимание. Естественное право. Позитивное право. Основная норма. Право. Принципы права. Презумпция. Правовые аксиомы. Юридические фикции. Социальные нормы. Обычаи. Религиозные нормы. Групповые нормы. Корпоративные нормы. Санкции.</w:t>
      </w:r>
    </w:p>
    <w:p w:rsidR="00B773F5" w:rsidRPr="00911579" w:rsidRDefault="00B773F5" w:rsidP="00911579">
      <w:pPr>
        <w:shd w:val="clear" w:color="auto" w:fill="FFFFFF"/>
        <w:spacing w:after="0" w:line="240" w:lineRule="auto"/>
        <w:ind w:right="1040"/>
        <w:jc w:val="both"/>
        <w:outlineLvl w:val="3"/>
        <w:rPr>
          <w:rFonts w:ascii="Times New Roman" w:hAnsi="Times New Roman" w:cs="Times New Roman"/>
          <w:color w:val="000000"/>
          <w:sz w:val="24"/>
          <w:szCs w:val="24"/>
        </w:rPr>
      </w:pPr>
      <w:r w:rsidRPr="00911579">
        <w:rPr>
          <w:rFonts w:ascii="Times New Roman" w:hAnsi="Times New Roman" w:cs="Times New Roman"/>
          <w:color w:val="231F20"/>
          <w:sz w:val="24"/>
          <w:szCs w:val="24"/>
        </w:rPr>
        <w:t xml:space="preserve">Тема 2. ТЕОРЕТИЧЕСКИЕ ОСНОВЫ ПРАВА КАК СИСТЕМЫ </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lastRenderedPageBreak/>
        <w:t>Понятие и система права. Правовые нормы и их характери</w:t>
      </w:r>
      <w:proofErr w:type="gramStart"/>
      <w:r w:rsidRPr="00911579">
        <w:rPr>
          <w:rFonts w:ascii="Times New Roman" w:hAnsi="Times New Roman" w:cs="Times New Roman"/>
          <w:color w:val="231F20"/>
          <w:sz w:val="24"/>
          <w:szCs w:val="24"/>
        </w:rPr>
        <w:t>с-</w:t>
      </w:r>
      <w:proofErr w:type="gramEnd"/>
      <w:r w:rsidRPr="00911579">
        <w:rPr>
          <w:rFonts w:ascii="Times New Roman" w:hAnsi="Times New Roman" w:cs="Times New Roman"/>
          <w:color w:val="231F20"/>
          <w:sz w:val="24"/>
          <w:szCs w:val="24"/>
        </w:rPr>
        <w:t xml:space="preserve"> тики. Классификация норм права, структура правовой нормы. Способы изложения норм права в нормативных правовых а</w:t>
      </w:r>
      <w:proofErr w:type="gramStart"/>
      <w:r w:rsidRPr="00911579">
        <w:rPr>
          <w:rFonts w:ascii="Times New Roman" w:hAnsi="Times New Roman" w:cs="Times New Roman"/>
          <w:color w:val="231F20"/>
          <w:sz w:val="24"/>
          <w:szCs w:val="24"/>
        </w:rPr>
        <w:t>к-</w:t>
      </w:r>
      <w:proofErr w:type="gramEnd"/>
      <w:r w:rsidRPr="00911579">
        <w:rPr>
          <w:rFonts w:ascii="Times New Roman" w:hAnsi="Times New Roman" w:cs="Times New Roman"/>
          <w:color w:val="231F20"/>
          <w:sz w:val="24"/>
          <w:szCs w:val="24"/>
        </w:rPr>
        <w:t xml:space="preserve"> тах. Институты права. Отрасли права. Методы правового рег</w:t>
      </w:r>
      <w:proofErr w:type="gramStart"/>
      <w:r w:rsidRPr="00911579">
        <w:rPr>
          <w:rFonts w:ascii="Times New Roman" w:hAnsi="Times New Roman" w:cs="Times New Roman"/>
          <w:color w:val="231F20"/>
          <w:sz w:val="24"/>
          <w:szCs w:val="24"/>
        </w:rPr>
        <w:t>у-</w:t>
      </w:r>
      <w:proofErr w:type="gramEnd"/>
      <w:r w:rsidRPr="00911579">
        <w:rPr>
          <w:rFonts w:ascii="Times New Roman" w:hAnsi="Times New Roman" w:cs="Times New Roman"/>
          <w:color w:val="231F20"/>
          <w:sz w:val="24"/>
          <w:szCs w:val="24"/>
        </w:rPr>
        <w:t xml:space="preserve"> лирования.</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Понятие и виды правотворчества. Законодательный пр</w:t>
      </w:r>
      <w:proofErr w:type="gramStart"/>
      <w:r w:rsidRPr="00911579">
        <w:rPr>
          <w:rFonts w:ascii="Times New Roman" w:hAnsi="Times New Roman" w:cs="Times New Roman"/>
          <w:color w:val="231F20"/>
          <w:sz w:val="24"/>
          <w:szCs w:val="24"/>
        </w:rPr>
        <w:t>о-</w:t>
      </w:r>
      <w:proofErr w:type="gramEnd"/>
      <w:r w:rsidRPr="00911579">
        <w:rPr>
          <w:rFonts w:ascii="Times New Roman" w:hAnsi="Times New Roman" w:cs="Times New Roman"/>
          <w:color w:val="231F20"/>
          <w:sz w:val="24"/>
          <w:szCs w:val="24"/>
        </w:rPr>
        <w:t xml:space="preserve"> цесс. Юридическая техника.</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Источники права. Правовой обычай. Юридический прец</w:t>
      </w:r>
      <w:proofErr w:type="gramStart"/>
      <w:r w:rsidRPr="00911579">
        <w:rPr>
          <w:rFonts w:ascii="Times New Roman" w:hAnsi="Times New Roman" w:cs="Times New Roman"/>
          <w:color w:val="231F20"/>
          <w:sz w:val="24"/>
          <w:szCs w:val="24"/>
        </w:rPr>
        <w:t>е-</w:t>
      </w:r>
      <w:proofErr w:type="gramEnd"/>
      <w:r w:rsidRPr="00911579">
        <w:rPr>
          <w:rFonts w:ascii="Times New Roman" w:hAnsi="Times New Roman" w:cs="Times New Roman"/>
          <w:color w:val="231F20"/>
          <w:sz w:val="24"/>
          <w:szCs w:val="24"/>
        </w:rPr>
        <w:t xml:space="preserve"> дент. Договоры как форма выражения воли участников прав</w:t>
      </w:r>
      <w:proofErr w:type="gramStart"/>
      <w:r w:rsidRPr="00911579">
        <w:rPr>
          <w:rFonts w:ascii="Times New Roman" w:hAnsi="Times New Roman" w:cs="Times New Roman"/>
          <w:color w:val="231F20"/>
          <w:sz w:val="24"/>
          <w:szCs w:val="24"/>
        </w:rPr>
        <w:t>о-</w:t>
      </w:r>
      <w:proofErr w:type="gramEnd"/>
      <w:r w:rsidRPr="00911579">
        <w:rPr>
          <w:rFonts w:ascii="Times New Roman" w:hAnsi="Times New Roman" w:cs="Times New Roman"/>
          <w:color w:val="231F20"/>
          <w:sz w:val="24"/>
          <w:szCs w:val="24"/>
        </w:rPr>
        <w:t xml:space="preserve"> отношений, их виды. Нормативный правовой акт. Виды но</w:t>
      </w:r>
      <w:proofErr w:type="gramStart"/>
      <w:r w:rsidRPr="00911579">
        <w:rPr>
          <w:rFonts w:ascii="Times New Roman" w:hAnsi="Times New Roman" w:cs="Times New Roman"/>
          <w:color w:val="231F20"/>
          <w:sz w:val="24"/>
          <w:szCs w:val="24"/>
        </w:rPr>
        <w:t>р-</w:t>
      </w:r>
      <w:proofErr w:type="gramEnd"/>
      <w:r w:rsidRPr="00911579">
        <w:rPr>
          <w:rFonts w:ascii="Times New Roman" w:hAnsi="Times New Roman" w:cs="Times New Roman"/>
          <w:color w:val="231F20"/>
          <w:sz w:val="24"/>
          <w:szCs w:val="24"/>
        </w:rPr>
        <w:t xml:space="preserve"> мативных правовых актов. Действие норм права во времени, в пространстве и по кругу лиц. Систематизация нормативных правовых актов.</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Понятие реализации права и её формы. Этапы и особенности применения права. Правила разрешения юридических прот</w:t>
      </w:r>
      <w:proofErr w:type="gramStart"/>
      <w:r w:rsidRPr="00911579">
        <w:rPr>
          <w:rFonts w:ascii="Times New Roman" w:hAnsi="Times New Roman" w:cs="Times New Roman"/>
          <w:color w:val="231F20"/>
          <w:sz w:val="24"/>
          <w:szCs w:val="24"/>
        </w:rPr>
        <w:t>и-</w:t>
      </w:r>
      <w:proofErr w:type="gramEnd"/>
      <w:r w:rsidRPr="00911579">
        <w:rPr>
          <w:rFonts w:ascii="Times New Roman" w:hAnsi="Times New Roman" w:cs="Times New Roman"/>
          <w:color w:val="231F20"/>
          <w:sz w:val="24"/>
          <w:szCs w:val="24"/>
        </w:rPr>
        <w:t xml:space="preserve"> воречий. Сущность и назначение толкования права. Способы и виды толкования права. Пробелы в праве. Аналогия права и аналогия закона.</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i/>
          <w:iCs/>
          <w:color w:val="231F20"/>
          <w:sz w:val="24"/>
          <w:szCs w:val="24"/>
        </w:rPr>
        <w:t>Понятия</w:t>
      </w:r>
      <w:r w:rsidRPr="00911579">
        <w:rPr>
          <w:rFonts w:ascii="Times New Roman" w:hAnsi="Times New Roman" w:cs="Times New Roman"/>
          <w:color w:val="231F20"/>
          <w:sz w:val="24"/>
          <w:szCs w:val="24"/>
        </w:rPr>
        <w:t>. Система права. Норма права. Гипотеза. Диспоз</w:t>
      </w:r>
      <w:proofErr w:type="gramStart"/>
      <w:r w:rsidRPr="00911579">
        <w:rPr>
          <w:rFonts w:ascii="Times New Roman" w:hAnsi="Times New Roman" w:cs="Times New Roman"/>
          <w:color w:val="231F20"/>
          <w:sz w:val="24"/>
          <w:szCs w:val="24"/>
        </w:rPr>
        <w:t>и-</w:t>
      </w:r>
      <w:proofErr w:type="gramEnd"/>
      <w:r w:rsidRPr="00911579">
        <w:rPr>
          <w:rFonts w:ascii="Times New Roman" w:hAnsi="Times New Roman" w:cs="Times New Roman"/>
          <w:color w:val="231F20"/>
          <w:sz w:val="24"/>
          <w:szCs w:val="24"/>
        </w:rPr>
        <w:t xml:space="preserve"> ция. Санкция. Институт права. Субинститут. Отрасль права. Предмет правового регулирования. Частное право. Публи</w:t>
      </w:r>
      <w:proofErr w:type="gramStart"/>
      <w:r w:rsidRPr="00911579">
        <w:rPr>
          <w:rFonts w:ascii="Times New Roman" w:hAnsi="Times New Roman" w:cs="Times New Roman"/>
          <w:color w:val="231F20"/>
          <w:sz w:val="24"/>
          <w:szCs w:val="24"/>
        </w:rPr>
        <w:t>ч-</w:t>
      </w:r>
      <w:proofErr w:type="gramEnd"/>
      <w:r w:rsidRPr="00911579">
        <w:rPr>
          <w:rFonts w:ascii="Times New Roman" w:hAnsi="Times New Roman" w:cs="Times New Roman"/>
          <w:color w:val="231F20"/>
          <w:sz w:val="24"/>
          <w:szCs w:val="24"/>
        </w:rPr>
        <w:t xml:space="preserve"> ное право. Материальное право. Процессуальное право. Зак</w:t>
      </w:r>
      <w:proofErr w:type="gramStart"/>
      <w:r w:rsidRPr="00911579">
        <w:rPr>
          <w:rFonts w:ascii="Times New Roman" w:hAnsi="Times New Roman" w:cs="Times New Roman"/>
          <w:color w:val="231F20"/>
          <w:sz w:val="24"/>
          <w:szCs w:val="24"/>
        </w:rPr>
        <w:t>о-</w:t>
      </w:r>
      <w:proofErr w:type="gramEnd"/>
      <w:r w:rsidRPr="00911579">
        <w:rPr>
          <w:rFonts w:ascii="Times New Roman" w:hAnsi="Times New Roman" w:cs="Times New Roman"/>
          <w:color w:val="231F20"/>
          <w:sz w:val="24"/>
          <w:szCs w:val="24"/>
        </w:rPr>
        <w:t xml:space="preserve"> нодательная инициатива. Юридическая техника. Реквизиты документов. Прецедент. Договор. Закон. Подзаконный акт. Локальный нормативный акт. Кодификация. Инкорпорация. Консолидация. Учёт. Применение права. Акт применения пр</w:t>
      </w:r>
      <w:proofErr w:type="gramStart"/>
      <w:r w:rsidRPr="00911579">
        <w:rPr>
          <w:rFonts w:ascii="Times New Roman" w:hAnsi="Times New Roman" w:cs="Times New Roman"/>
          <w:color w:val="231F20"/>
          <w:sz w:val="24"/>
          <w:szCs w:val="24"/>
        </w:rPr>
        <w:t>а-</w:t>
      </w:r>
      <w:proofErr w:type="gramEnd"/>
      <w:r w:rsidRPr="00911579">
        <w:rPr>
          <w:rFonts w:ascii="Times New Roman" w:hAnsi="Times New Roman" w:cs="Times New Roman"/>
          <w:color w:val="231F20"/>
          <w:sz w:val="24"/>
          <w:szCs w:val="24"/>
        </w:rPr>
        <w:t xml:space="preserve"> ва. Реализация права. Использование права. Соблюдение пр</w:t>
      </w:r>
      <w:proofErr w:type="gramStart"/>
      <w:r w:rsidRPr="00911579">
        <w:rPr>
          <w:rFonts w:ascii="Times New Roman" w:hAnsi="Times New Roman" w:cs="Times New Roman"/>
          <w:color w:val="231F20"/>
          <w:sz w:val="24"/>
          <w:szCs w:val="24"/>
        </w:rPr>
        <w:t>а-</w:t>
      </w:r>
      <w:proofErr w:type="gramEnd"/>
      <w:r w:rsidRPr="00911579">
        <w:rPr>
          <w:rFonts w:ascii="Times New Roman" w:hAnsi="Times New Roman" w:cs="Times New Roman"/>
          <w:color w:val="231F20"/>
          <w:sz w:val="24"/>
          <w:szCs w:val="24"/>
        </w:rPr>
        <w:t xml:space="preserve"> ва. Применение права. Акт толкования права.</w:t>
      </w:r>
    </w:p>
    <w:p w:rsidR="00B773F5" w:rsidRPr="00911579" w:rsidRDefault="00B773F5" w:rsidP="00911579">
      <w:pPr>
        <w:shd w:val="clear" w:color="auto" w:fill="FFFFFF"/>
        <w:spacing w:after="0" w:line="240" w:lineRule="auto"/>
        <w:ind w:right="1636"/>
        <w:jc w:val="both"/>
        <w:outlineLvl w:val="3"/>
        <w:rPr>
          <w:rFonts w:ascii="Times New Roman" w:hAnsi="Times New Roman" w:cs="Times New Roman"/>
          <w:color w:val="000000"/>
          <w:sz w:val="24"/>
          <w:szCs w:val="24"/>
        </w:rPr>
      </w:pPr>
      <w:r w:rsidRPr="00911579">
        <w:rPr>
          <w:rFonts w:ascii="Times New Roman" w:hAnsi="Times New Roman" w:cs="Times New Roman"/>
          <w:color w:val="231F20"/>
          <w:sz w:val="24"/>
          <w:szCs w:val="24"/>
        </w:rPr>
        <w:t xml:space="preserve">Тема 3. ПРАВООТНОШЕНИЯ И ПРАВОВАЯ КУЛЬТУРА </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Юридические факты как основание правоотношений. Виды и структура правоотношений.</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юридической ответственности. Основания освобождения от юридической ответственности. Обстоятельства, исключающие преступность  деяния.</w:t>
      </w:r>
    </w:p>
    <w:p w:rsidR="00B773F5" w:rsidRPr="00911579" w:rsidRDefault="00B773F5" w:rsidP="00911579">
      <w:pPr>
        <w:shd w:val="clear" w:color="auto" w:fill="FFFFFF"/>
        <w:spacing w:after="0" w:line="240" w:lineRule="auto"/>
        <w:ind w:left="398"/>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Правовое сознание и его структура. Правовая психология.</w:t>
      </w:r>
    </w:p>
    <w:p w:rsidR="00B773F5" w:rsidRPr="00911579" w:rsidRDefault="00B773F5" w:rsidP="00911579">
      <w:pPr>
        <w:shd w:val="clear" w:color="auto" w:fill="FFFFFF"/>
        <w:spacing w:after="0" w:line="240" w:lineRule="auto"/>
        <w:ind w:left="114"/>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Правовая идеология. Правовая культура.</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Понятие правовой системы общества. Романо-германская правовая семья. Англосаксонская правовая семья. Религиозно- правовая семья. Социалистическая правовая семья. Особенности правовой системы в России.</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i/>
          <w:iCs/>
          <w:color w:val="231F20"/>
          <w:sz w:val="24"/>
          <w:szCs w:val="24"/>
        </w:rPr>
        <w:t>Понятия</w:t>
      </w:r>
      <w:r w:rsidRPr="00911579">
        <w:rPr>
          <w:rFonts w:ascii="Times New Roman" w:hAnsi="Times New Roman" w:cs="Times New Roman"/>
          <w:color w:val="231F20"/>
          <w:sz w:val="24"/>
          <w:szCs w:val="24"/>
        </w:rPr>
        <w:t>. Правоспособность. Дееспособность. Правосубъектность. Субъективное право. Юридическая обязанность. Правонарушение. Состав правонарушения. Субъект правонарушения. Объект правонарушения. Объективная сторона правонарушения. Субъективная сторона правонарушения. Вина. Преступление. Правопорядок. Убытки. Неустойка. Возмещение неустойки (штрафа). Срок давности. Необходимая оборона. Крайняя необходимость. Правовые знания. Правовые эмоции. Правовая установка. Правовые ценности. Ценностные ориентации. Правовая культура. Правовой нигилизм. Правовой идеализм. Правовое воспитание. Правовая семья. Рецепция права. Право справедливости.</w:t>
      </w:r>
    </w:p>
    <w:p w:rsidR="00B773F5" w:rsidRPr="00911579" w:rsidRDefault="00B773F5" w:rsidP="00911579">
      <w:pPr>
        <w:shd w:val="clear" w:color="auto" w:fill="FFFFFF"/>
        <w:spacing w:after="0" w:line="240" w:lineRule="auto"/>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 xml:space="preserve">Тема 4. ГОСУДАРСТВО И ПРАВО </w:t>
      </w:r>
    </w:p>
    <w:p w:rsidR="00B773F5" w:rsidRPr="00911579" w:rsidRDefault="00B773F5" w:rsidP="00911579">
      <w:pPr>
        <w:shd w:val="clear" w:color="auto" w:fill="FFFFFF"/>
        <w:spacing w:after="0" w:line="240" w:lineRule="auto"/>
        <w:ind w:left="114" w:right="108" w:firstLine="284"/>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Понятие государства и его признаки. Подходы к пониманию государства. Жизнь людей в догосударственный период. Происхождение древневосточного государства. Происхождение античного государства. Происхождение государства у древних германцев и славян. Теории происхождения государства: теологическая, патриархальная, ирригационная, договорная, марксистская, теория насилия. Признаки гос</w:t>
      </w:r>
      <w:proofErr w:type="gramStart"/>
      <w:r w:rsidRPr="00911579">
        <w:rPr>
          <w:rFonts w:ascii="Times New Roman" w:hAnsi="Times New Roman" w:cs="Times New Roman"/>
          <w:color w:val="231F20"/>
          <w:sz w:val="24"/>
          <w:szCs w:val="24"/>
        </w:rPr>
        <w:t>у-</w:t>
      </w:r>
      <w:proofErr w:type="gramEnd"/>
      <w:r w:rsidRPr="00911579">
        <w:rPr>
          <w:rFonts w:ascii="Times New Roman" w:hAnsi="Times New Roman" w:cs="Times New Roman"/>
          <w:color w:val="231F20"/>
          <w:sz w:val="24"/>
          <w:szCs w:val="24"/>
        </w:rPr>
        <w:t xml:space="preserve"> дарства. Сущность государства. Функции государства. Виды функций государства. Форма государства и её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lastRenderedPageBreak/>
        <w:t>Конституция Российской Федерации — основной закон государства. Структура Конституции Российской Федерации. Основы конституционного строя России. Эволюция понятия</w:t>
      </w:r>
    </w:p>
    <w:p w:rsidR="00B773F5" w:rsidRPr="00911579" w:rsidRDefault="00B773F5" w:rsidP="00911579">
      <w:pPr>
        <w:shd w:val="clear" w:color="auto" w:fill="FFFFFF"/>
        <w:spacing w:after="0" w:line="240" w:lineRule="auto"/>
        <w:ind w:left="114" w:right="110"/>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i/>
          <w:iCs/>
          <w:color w:val="231F20"/>
          <w:sz w:val="24"/>
          <w:szCs w:val="24"/>
        </w:rPr>
        <w:t>Понятия</w:t>
      </w:r>
      <w:r w:rsidRPr="00911579">
        <w:rPr>
          <w:rFonts w:ascii="Times New Roman" w:hAnsi="Times New Roman" w:cs="Times New Roman"/>
          <w:color w:val="231F20"/>
          <w:sz w:val="24"/>
          <w:szCs w:val="24"/>
        </w:rPr>
        <w:t>. Государство. Род. Деспотия. Естественное состояние человека. Производственные отношения. Общественно-экономическая формация. Суверенитет (государственный, народа, национальный). Сущность государства. Политическая система общества. Глобальные проблемы. Функции государства. Задачи государства. Форма государства. Форма правления. Монархия. Республика. Парламентарная республика. Президентская республика. Форма государственного устройства. Федерация. Унитарное государство. Конфедерация. Политический режим. Механизм государства. Орган государства. Правовой иммунитет. Правительство. Гражданское общество. Правовое государство. Гражданство. Гражданин. Иностранный гражданин. Лицо без гражданства. Двойное гражданство. Правовой статус. Права и свободы человека. Налог. Сбор. Альтернативная гражданская служба. Избирательная система. Активное избирательное право. Пассивное избирательное право.</w:t>
      </w:r>
    </w:p>
    <w:p w:rsidR="00B773F5" w:rsidRPr="00911579" w:rsidRDefault="00B773F5" w:rsidP="00911579">
      <w:pPr>
        <w:shd w:val="clear" w:color="auto" w:fill="FFFFFF"/>
        <w:spacing w:after="0" w:line="240" w:lineRule="auto"/>
        <w:ind w:left="178" w:right="178"/>
        <w:jc w:val="both"/>
        <w:outlineLvl w:val="3"/>
        <w:rPr>
          <w:rFonts w:ascii="Times New Roman" w:hAnsi="Times New Roman" w:cs="Times New Roman"/>
          <w:color w:val="000000"/>
          <w:sz w:val="24"/>
          <w:szCs w:val="24"/>
        </w:rPr>
      </w:pPr>
      <w:r w:rsidRPr="00911579">
        <w:rPr>
          <w:rFonts w:ascii="Times New Roman" w:hAnsi="Times New Roman" w:cs="Times New Roman"/>
          <w:color w:val="231F20"/>
          <w:sz w:val="24"/>
          <w:szCs w:val="24"/>
        </w:rPr>
        <w:t>Тема 5. ПРАВОСУДИЕ</w:t>
      </w:r>
      <w:r w:rsidRPr="00911579">
        <w:rPr>
          <w:rFonts w:ascii="Times New Roman" w:hAnsi="Times New Roman" w:cs="Times New Roman"/>
          <w:color w:val="000000"/>
          <w:sz w:val="24"/>
          <w:szCs w:val="24"/>
        </w:rPr>
        <w:t xml:space="preserve"> </w:t>
      </w:r>
      <w:r w:rsidRPr="00911579">
        <w:rPr>
          <w:rFonts w:ascii="Times New Roman" w:hAnsi="Times New Roman" w:cs="Times New Roman"/>
          <w:color w:val="231F20"/>
          <w:sz w:val="24"/>
          <w:szCs w:val="24"/>
        </w:rPr>
        <w:t xml:space="preserve">И ПРАВООХРАНИТЕЛЬНЫЕ ОРГАНЫ </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 xml:space="preserve">Защита прав человека в государстве. Судебная система. Конституционный суд Российской Федерации. Суды общей юрисдикции. Мировые суды.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её деятельность. Органы Федеральной службы безопасности Российской Федерации. Особенности деятельности правоохранительных органов РФ: Федеральная служба охраны, Федеральная служба исполнения наказаний, Федеральная служба судебных приставов, Федеральная миграционная служба, Федеральная служба РФ по </w:t>
      </w:r>
      <w:proofErr w:type="gramStart"/>
      <w:r w:rsidRPr="00911579">
        <w:rPr>
          <w:rFonts w:ascii="Times New Roman" w:hAnsi="Times New Roman" w:cs="Times New Roman"/>
          <w:color w:val="231F20"/>
          <w:sz w:val="24"/>
          <w:szCs w:val="24"/>
        </w:rPr>
        <w:t>контролю за</w:t>
      </w:r>
      <w:proofErr w:type="gramEnd"/>
      <w:r w:rsidRPr="00911579">
        <w:rPr>
          <w:rFonts w:ascii="Times New Roman" w:hAnsi="Times New Roman" w:cs="Times New Roman"/>
          <w:color w:val="231F20"/>
          <w:sz w:val="24"/>
          <w:szCs w:val="24"/>
        </w:rPr>
        <w:t xml:space="preserve"> оборотом наркотиков, Федеральная налоговая служба, Федеральная таможенная служба.</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231F20"/>
          <w:sz w:val="24"/>
          <w:szCs w:val="24"/>
        </w:rPr>
      </w:pPr>
      <w:r w:rsidRPr="00911579">
        <w:rPr>
          <w:rFonts w:ascii="Times New Roman" w:hAnsi="Times New Roman" w:cs="Times New Roman"/>
          <w:i/>
          <w:iCs/>
          <w:color w:val="231F20"/>
          <w:sz w:val="24"/>
          <w:szCs w:val="24"/>
        </w:rPr>
        <w:t>Понятия</w:t>
      </w:r>
      <w:r w:rsidRPr="00911579">
        <w:rPr>
          <w:rFonts w:ascii="Times New Roman" w:hAnsi="Times New Roman" w:cs="Times New Roman"/>
          <w:color w:val="231F20"/>
          <w:sz w:val="24"/>
          <w:szCs w:val="24"/>
        </w:rPr>
        <w:t>. Правосудие. Подсудность. Судебная инстанция. Юрисдикция. Апелляция. Кассация. Исковое заявление. Истец. Ответчик. Доказательства. Полиция. Заявление о преступлении.  Контрразведывательная деятельность.</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i/>
          <w:iCs/>
          <w:color w:val="231F20"/>
          <w:sz w:val="24"/>
          <w:szCs w:val="24"/>
        </w:rPr>
        <w:t>11 класс</w:t>
      </w:r>
    </w:p>
    <w:p w:rsidR="00B773F5" w:rsidRPr="00911579" w:rsidRDefault="00B773F5" w:rsidP="00911579">
      <w:pPr>
        <w:shd w:val="clear" w:color="auto" w:fill="FFFFFF"/>
        <w:spacing w:after="0" w:line="240" w:lineRule="auto"/>
        <w:ind w:left="-182" w:right="178"/>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 xml:space="preserve">Тема 1. ГРАЖДАНСКОЕ ПРАВО </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Понятие сделки и её виды. Формы сделок. Основания недействительности сделок. Представительство в сделках. Доверенность и её виды. Понятие обязательства. Способы обеспечения исполнения обязательств. Понятие договора и его содержание. Виды договоров.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гражданско-правовой ответственности. Способы защиты гражданских прав.</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 xml:space="preserve">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w:t>
      </w:r>
      <w:r w:rsidRPr="00911579">
        <w:rPr>
          <w:rFonts w:ascii="Times New Roman" w:hAnsi="Times New Roman" w:cs="Times New Roman"/>
          <w:color w:val="231F20"/>
          <w:sz w:val="24"/>
          <w:szCs w:val="24"/>
        </w:rPr>
        <w:lastRenderedPageBreak/>
        <w:t>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Понятие и сущность наследования. Правила наследования на основании завещания. Формы завещания. Наследование по закону.</w:t>
      </w:r>
    </w:p>
    <w:p w:rsidR="00B773F5" w:rsidRPr="00911579" w:rsidRDefault="00B773F5" w:rsidP="00911579">
      <w:pPr>
        <w:shd w:val="clear" w:color="auto" w:fill="FFFFFF"/>
        <w:spacing w:after="0" w:line="240" w:lineRule="auto"/>
        <w:ind w:left="114" w:right="114" w:firstLine="284"/>
        <w:jc w:val="both"/>
        <w:rPr>
          <w:rFonts w:ascii="Times New Roman" w:hAnsi="Times New Roman" w:cs="Times New Roman"/>
          <w:b/>
          <w:bCs/>
          <w:color w:val="000000"/>
          <w:sz w:val="24"/>
          <w:szCs w:val="24"/>
        </w:rPr>
      </w:pPr>
      <w:r w:rsidRPr="00911579">
        <w:rPr>
          <w:rFonts w:ascii="Times New Roman" w:hAnsi="Times New Roman" w:cs="Times New Roman"/>
          <w:i/>
          <w:iCs/>
          <w:color w:val="231F20"/>
          <w:sz w:val="24"/>
          <w:szCs w:val="24"/>
        </w:rPr>
        <w:t>Понятия</w:t>
      </w:r>
      <w:r w:rsidRPr="00911579">
        <w:rPr>
          <w:rFonts w:ascii="Times New Roman" w:hAnsi="Times New Roman" w:cs="Times New Roman"/>
          <w:color w:val="231F20"/>
          <w:sz w:val="24"/>
          <w:szCs w:val="24"/>
        </w:rPr>
        <w:t>. Гражданское право. Вещь. Информация. Коммерческая тайна. Физическое лицо. Гражданская правоспособность. Гражданская дееспособность. Полная дееспособность. Юридическое лицо. Общая правоспособность. Специальная правоспособность. Двусторонняя реституция. Сделка. Обязательственное право. Договорное право. Договор. Имущественные права. Право собственности. Вещное право. Общая долевая собственность. О</w:t>
      </w:r>
      <w:proofErr w:type="gramStart"/>
      <w:r w:rsidRPr="00911579">
        <w:rPr>
          <w:rFonts w:ascii="Times New Roman" w:hAnsi="Times New Roman" w:cs="Times New Roman"/>
          <w:color w:val="231F20"/>
          <w:sz w:val="24"/>
          <w:szCs w:val="24"/>
        </w:rPr>
        <w:t>б-</w:t>
      </w:r>
      <w:proofErr w:type="gramEnd"/>
      <w:r w:rsidRPr="00911579">
        <w:rPr>
          <w:rFonts w:ascii="Times New Roman" w:hAnsi="Times New Roman" w:cs="Times New Roman"/>
          <w:color w:val="231F20"/>
          <w:sz w:val="24"/>
          <w:szCs w:val="24"/>
        </w:rPr>
        <w:t xml:space="preserve"> щая совместная собственность. Виндикационный иск. Добросовестный приобретатель. Негаторный иск. Иск о признании права собственности. Личные неимущественные права. Деловая репутация. Честь. Достоинство. Клевета. Оскорбление. Исковая давность. Моральный вред. Гражданско-правовая ответственность.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Общество с дополнительной ответственностью. Акция. Облигация. Производственный кооператив. Унитарное предприятие. Претензия. Гарантийный срок хранения. Гарантийный срок эксплуатации. Сертификат качества. Наследование. Наследник. Наследодатель. Завещание. Право на обязательную долю. Время открытия наследства. Место открытия наследства.</w:t>
      </w:r>
    </w:p>
    <w:p w:rsidR="00B773F5" w:rsidRPr="00911579" w:rsidRDefault="00B773F5" w:rsidP="00911579">
      <w:pPr>
        <w:shd w:val="clear" w:color="auto" w:fill="FFFFFF"/>
        <w:spacing w:after="0" w:line="240" w:lineRule="auto"/>
        <w:ind w:left="178" w:right="178"/>
        <w:jc w:val="both"/>
        <w:outlineLvl w:val="3"/>
        <w:rPr>
          <w:rFonts w:ascii="Times New Roman" w:hAnsi="Times New Roman" w:cs="Times New Roman"/>
          <w:color w:val="000000"/>
          <w:sz w:val="24"/>
          <w:szCs w:val="24"/>
        </w:rPr>
      </w:pPr>
      <w:r w:rsidRPr="00911579">
        <w:rPr>
          <w:rFonts w:ascii="Times New Roman" w:hAnsi="Times New Roman" w:cs="Times New Roman"/>
          <w:color w:val="231F20"/>
          <w:sz w:val="24"/>
          <w:szCs w:val="24"/>
        </w:rPr>
        <w:t xml:space="preserve">Тема 2. СЕМЕЙНОЕ ПРАВО </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w:t>
      </w:r>
    </w:p>
    <w:p w:rsidR="00B773F5" w:rsidRPr="00911579" w:rsidRDefault="00B773F5" w:rsidP="00911579">
      <w:pPr>
        <w:shd w:val="clear" w:color="auto" w:fill="FFFFFF"/>
        <w:spacing w:after="0" w:line="240" w:lineRule="auto"/>
        <w:ind w:left="114" w:right="168" w:firstLine="284"/>
        <w:jc w:val="both"/>
        <w:rPr>
          <w:rFonts w:ascii="Times New Roman" w:hAnsi="Times New Roman" w:cs="Times New Roman"/>
          <w:b/>
          <w:bCs/>
          <w:color w:val="000000"/>
          <w:sz w:val="24"/>
          <w:szCs w:val="24"/>
        </w:rPr>
      </w:pPr>
      <w:r w:rsidRPr="00911579">
        <w:rPr>
          <w:rFonts w:ascii="Times New Roman" w:hAnsi="Times New Roman" w:cs="Times New Roman"/>
          <w:i/>
          <w:iCs/>
          <w:color w:val="231F20"/>
          <w:sz w:val="24"/>
          <w:szCs w:val="24"/>
        </w:rPr>
        <w:t>Понятия</w:t>
      </w:r>
      <w:r w:rsidRPr="00911579">
        <w:rPr>
          <w:rFonts w:ascii="Times New Roman" w:hAnsi="Times New Roman" w:cs="Times New Roman"/>
          <w:color w:val="231F20"/>
          <w:sz w:val="24"/>
          <w:szCs w:val="24"/>
        </w:rPr>
        <w:t>. Семья. Брачный договор. Дети-сироты. Дети, оставшиеся без попечения родителей.</w:t>
      </w:r>
    </w:p>
    <w:p w:rsidR="00B773F5" w:rsidRPr="00911579" w:rsidRDefault="00B773F5" w:rsidP="00911579">
      <w:pPr>
        <w:shd w:val="clear" w:color="auto" w:fill="FFFFFF"/>
        <w:spacing w:after="0" w:line="240" w:lineRule="auto"/>
        <w:ind w:left="178" w:right="178"/>
        <w:jc w:val="both"/>
        <w:outlineLvl w:val="3"/>
        <w:rPr>
          <w:rFonts w:ascii="Times New Roman" w:hAnsi="Times New Roman" w:cs="Times New Roman"/>
          <w:color w:val="000000"/>
          <w:sz w:val="24"/>
          <w:szCs w:val="24"/>
        </w:rPr>
      </w:pPr>
      <w:r w:rsidRPr="00911579">
        <w:rPr>
          <w:rFonts w:ascii="Times New Roman" w:hAnsi="Times New Roman" w:cs="Times New Roman"/>
          <w:color w:val="231F20"/>
          <w:sz w:val="24"/>
          <w:szCs w:val="24"/>
        </w:rPr>
        <w:t xml:space="preserve">Тема 3. ЖИЛИЩНОЕ ПРАВО </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Жилищные правоотношения. Реализация гражданами права на жильё.</w:t>
      </w:r>
    </w:p>
    <w:p w:rsidR="00B773F5" w:rsidRPr="00911579" w:rsidRDefault="00B773F5" w:rsidP="00911579">
      <w:pPr>
        <w:shd w:val="clear" w:color="auto" w:fill="FFFFFF"/>
        <w:spacing w:after="0" w:line="240" w:lineRule="auto"/>
        <w:ind w:left="398"/>
        <w:jc w:val="both"/>
        <w:rPr>
          <w:rFonts w:ascii="Times New Roman" w:hAnsi="Times New Roman" w:cs="Times New Roman"/>
          <w:b/>
          <w:bCs/>
          <w:color w:val="000000"/>
          <w:sz w:val="24"/>
          <w:szCs w:val="24"/>
        </w:rPr>
      </w:pPr>
      <w:r w:rsidRPr="00911579">
        <w:rPr>
          <w:rFonts w:ascii="Times New Roman" w:hAnsi="Times New Roman" w:cs="Times New Roman"/>
          <w:i/>
          <w:iCs/>
          <w:color w:val="231F20"/>
          <w:sz w:val="24"/>
          <w:szCs w:val="24"/>
        </w:rPr>
        <w:t>Понятия</w:t>
      </w:r>
      <w:r w:rsidRPr="00911579">
        <w:rPr>
          <w:rFonts w:ascii="Times New Roman" w:hAnsi="Times New Roman" w:cs="Times New Roman"/>
          <w:color w:val="231F20"/>
          <w:sz w:val="24"/>
          <w:szCs w:val="24"/>
        </w:rPr>
        <w:t>. Жилищный фонд. Регистрация. Приватизация.</w:t>
      </w:r>
    </w:p>
    <w:p w:rsidR="00B773F5" w:rsidRPr="00911579" w:rsidRDefault="00B773F5" w:rsidP="00911579">
      <w:pPr>
        <w:shd w:val="clear" w:color="auto" w:fill="FFFFFF"/>
        <w:spacing w:after="0" w:line="240" w:lineRule="auto"/>
        <w:ind w:left="178" w:right="178"/>
        <w:jc w:val="both"/>
        <w:outlineLvl w:val="3"/>
        <w:rPr>
          <w:rFonts w:ascii="Times New Roman" w:hAnsi="Times New Roman" w:cs="Times New Roman"/>
          <w:color w:val="000000"/>
          <w:sz w:val="24"/>
          <w:szCs w:val="24"/>
        </w:rPr>
      </w:pPr>
      <w:r w:rsidRPr="00911579">
        <w:rPr>
          <w:rFonts w:ascii="Times New Roman" w:hAnsi="Times New Roman" w:cs="Times New Roman"/>
          <w:color w:val="231F20"/>
          <w:sz w:val="24"/>
          <w:szCs w:val="24"/>
        </w:rPr>
        <w:t xml:space="preserve">Тема 4. ТРУДОВОЕ ПРАВО </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приёме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B773F5" w:rsidRPr="00911579" w:rsidRDefault="00B773F5" w:rsidP="00911579">
      <w:pPr>
        <w:shd w:val="clear" w:color="auto" w:fill="FFFFFF"/>
        <w:spacing w:after="0" w:line="240" w:lineRule="auto"/>
        <w:ind w:left="114" w:right="114" w:firstLine="284"/>
        <w:jc w:val="both"/>
        <w:rPr>
          <w:rFonts w:ascii="Times New Roman" w:hAnsi="Times New Roman" w:cs="Times New Roman"/>
          <w:b/>
          <w:bCs/>
          <w:color w:val="000000"/>
          <w:sz w:val="24"/>
          <w:szCs w:val="24"/>
        </w:rPr>
      </w:pPr>
      <w:r w:rsidRPr="00911579">
        <w:rPr>
          <w:rFonts w:ascii="Times New Roman" w:hAnsi="Times New Roman" w:cs="Times New Roman"/>
          <w:i/>
          <w:iCs/>
          <w:color w:val="231F20"/>
          <w:sz w:val="24"/>
          <w:szCs w:val="24"/>
        </w:rPr>
        <w:t>Понятия</w:t>
      </w:r>
      <w:r w:rsidRPr="00911579">
        <w:rPr>
          <w:rFonts w:ascii="Times New Roman" w:hAnsi="Times New Roman" w:cs="Times New Roman"/>
          <w:color w:val="231F20"/>
          <w:sz w:val="24"/>
          <w:szCs w:val="24"/>
        </w:rPr>
        <w:t xml:space="preserve">. Трудовое право. Трудовые отношения. Работник. Работодатель. Принудительный труд. Минимальный </w:t>
      </w:r>
      <w:proofErr w:type="gramStart"/>
      <w:r w:rsidRPr="00911579">
        <w:rPr>
          <w:rFonts w:ascii="Times New Roman" w:hAnsi="Times New Roman" w:cs="Times New Roman"/>
          <w:color w:val="231F20"/>
          <w:sz w:val="24"/>
          <w:szCs w:val="24"/>
        </w:rPr>
        <w:t>размер оплаты труда</w:t>
      </w:r>
      <w:proofErr w:type="gramEnd"/>
      <w:r w:rsidRPr="00911579">
        <w:rPr>
          <w:rFonts w:ascii="Times New Roman" w:hAnsi="Times New Roman" w:cs="Times New Roman"/>
          <w:color w:val="231F20"/>
          <w:sz w:val="24"/>
          <w:szCs w:val="24"/>
        </w:rPr>
        <w:t>. Коллективный договор. Трудовое соглашение. Безработный. Правила внутреннего трудового распорядка. Индивидуальный трудовой спор. Коллективный трудовой спор. Забастовка. Трудовой арбитраж. Локаут. Дисциплинарное взыскание. Рабочее время. Совместительство. Сверхурочная работа. Время отдыха. Праздничные дни. Государственная аккредит</w:t>
      </w:r>
      <w:proofErr w:type="gramStart"/>
      <w:r w:rsidRPr="00911579">
        <w:rPr>
          <w:rFonts w:ascii="Times New Roman" w:hAnsi="Times New Roman" w:cs="Times New Roman"/>
          <w:color w:val="231F20"/>
          <w:sz w:val="24"/>
          <w:szCs w:val="24"/>
        </w:rPr>
        <w:t>а-</w:t>
      </w:r>
      <w:proofErr w:type="gramEnd"/>
      <w:r w:rsidRPr="00911579">
        <w:rPr>
          <w:rFonts w:ascii="Times New Roman" w:hAnsi="Times New Roman" w:cs="Times New Roman"/>
          <w:color w:val="231F20"/>
          <w:sz w:val="24"/>
          <w:szCs w:val="24"/>
        </w:rPr>
        <w:t xml:space="preserve"> ция. Иждивенцы.</w:t>
      </w:r>
    </w:p>
    <w:p w:rsidR="00B773F5" w:rsidRPr="00911579" w:rsidRDefault="00B773F5" w:rsidP="00911579">
      <w:pPr>
        <w:shd w:val="clear" w:color="auto" w:fill="FFFFFF"/>
        <w:spacing w:after="0" w:line="240" w:lineRule="auto"/>
        <w:ind w:right="1038"/>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 xml:space="preserve">Тема  5.  АДМИНИСТРАТИВНОЕ  ПРАВО И АДМИНИСТРАТИВНЫЙ ПРОЦЕСС </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i/>
          <w:iCs/>
          <w:color w:val="231F20"/>
          <w:sz w:val="24"/>
          <w:szCs w:val="24"/>
        </w:rPr>
        <w:t>Понятия</w:t>
      </w:r>
      <w:r w:rsidRPr="00911579">
        <w:rPr>
          <w:rFonts w:ascii="Times New Roman" w:hAnsi="Times New Roman" w:cs="Times New Roman"/>
          <w:color w:val="231F20"/>
          <w:sz w:val="24"/>
          <w:szCs w:val="24"/>
        </w:rPr>
        <w:t xml:space="preserve">. Метод убеждения. Государственное принуждение. Административное принуждение. Административные правоотношения. Компетенция. Государственная </w:t>
      </w:r>
      <w:r w:rsidRPr="00911579">
        <w:rPr>
          <w:rFonts w:ascii="Times New Roman" w:hAnsi="Times New Roman" w:cs="Times New Roman"/>
          <w:color w:val="231F20"/>
          <w:sz w:val="24"/>
          <w:szCs w:val="24"/>
        </w:rPr>
        <w:lastRenderedPageBreak/>
        <w:t>должность. Государственная служба. Государственный служащий. Административное правонарушение. Административная ответственность. Ходатайство. Отвод. Доставление. Административное задержание. Доказательства.</w:t>
      </w:r>
    </w:p>
    <w:p w:rsidR="00B773F5" w:rsidRPr="00911579" w:rsidRDefault="00B773F5" w:rsidP="00911579">
      <w:pPr>
        <w:shd w:val="clear" w:color="auto" w:fill="FFFFFF"/>
        <w:spacing w:after="0" w:line="240" w:lineRule="auto"/>
        <w:ind w:right="1580"/>
        <w:jc w:val="both"/>
        <w:outlineLvl w:val="3"/>
        <w:rPr>
          <w:rFonts w:ascii="Times New Roman" w:hAnsi="Times New Roman" w:cs="Times New Roman"/>
          <w:color w:val="000000"/>
          <w:sz w:val="24"/>
          <w:szCs w:val="24"/>
        </w:rPr>
      </w:pPr>
      <w:r w:rsidRPr="00911579">
        <w:rPr>
          <w:rFonts w:ascii="Times New Roman" w:hAnsi="Times New Roman" w:cs="Times New Roman"/>
          <w:color w:val="231F20"/>
          <w:sz w:val="24"/>
          <w:szCs w:val="24"/>
        </w:rPr>
        <w:t xml:space="preserve">Тема  6.  УГОЛОВНОЕ  ПРАВО И УГОЛОВНЫЙ ПРОЦЕСС </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Понятие уголовного права. Принципы уголовного права. Действие уголовного закона. Понятие преступления. Основные</w:t>
      </w:r>
    </w:p>
    <w:p w:rsidR="00B773F5" w:rsidRPr="00911579" w:rsidRDefault="00B773F5" w:rsidP="00911579">
      <w:pPr>
        <w:shd w:val="clear" w:color="auto" w:fill="FFFFFF"/>
        <w:spacing w:after="0" w:line="240" w:lineRule="auto"/>
        <w:ind w:left="114" w:right="110"/>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i/>
          <w:iCs/>
          <w:color w:val="231F20"/>
          <w:sz w:val="24"/>
          <w:szCs w:val="24"/>
        </w:rPr>
        <w:t>Понятия</w:t>
      </w:r>
      <w:r w:rsidRPr="00911579">
        <w:rPr>
          <w:rFonts w:ascii="Times New Roman" w:hAnsi="Times New Roman" w:cs="Times New Roman"/>
          <w:color w:val="231F20"/>
          <w:sz w:val="24"/>
          <w:szCs w:val="24"/>
        </w:rPr>
        <w:t>. Уголовное право. Преступление. Деяние. Объект преступления. Субъект преступления. Объективная сторона преступления. Субъективная сторона преступления. Мотив преступления. Цель преступления. Казус. Убийство. Аффект. Соучастие в преступлении. Исполнитель. Организатор. Подстрекатель. Пособник. Преступное сообщество. Уголовная ответственность. Уголовное наказание. Условно-досрочное освобождение от отбывания наказания. Процессуальные нормы. Уголовно-процессуальное право. Уголовный процесс. Заявление о преступлении. Явка с повинной. Понятой. Обвиняемый. Потерпевший.  Свидетель. Привод.</w:t>
      </w:r>
    </w:p>
    <w:p w:rsidR="00B773F5" w:rsidRPr="00911579" w:rsidRDefault="00B773F5" w:rsidP="00911579">
      <w:pPr>
        <w:shd w:val="clear" w:color="auto" w:fill="FFFFFF"/>
        <w:spacing w:after="0" w:line="240" w:lineRule="auto"/>
        <w:ind w:left="178" w:right="176"/>
        <w:jc w:val="both"/>
        <w:outlineLvl w:val="3"/>
        <w:rPr>
          <w:rFonts w:ascii="Times New Roman" w:hAnsi="Times New Roman" w:cs="Times New Roman"/>
          <w:color w:val="000000"/>
          <w:sz w:val="24"/>
          <w:szCs w:val="24"/>
        </w:rPr>
      </w:pPr>
      <w:r w:rsidRPr="00911579">
        <w:rPr>
          <w:rFonts w:ascii="Times New Roman" w:hAnsi="Times New Roman" w:cs="Times New Roman"/>
          <w:color w:val="231F20"/>
          <w:sz w:val="24"/>
          <w:szCs w:val="24"/>
        </w:rPr>
        <w:t xml:space="preserve">Тема 7. ПРАВОВОЕ РЕГУЛИРОВАНИЕ В РАЗЛИЧНЫХ СФЕРАХ ОБЩЕСТВЕННОЙ ЖИЗНИ  </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Пенсионная система и страхование. Правовое регулирование денежного обращения. Экологическое право. Экологические правонарушения и юридическая ответственность.</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Правовое регулирование отношений в области образования. Принципы государственной политики в области образования. Уровни образования. Права и обязанности субъектов образовательных правоотношений. Профессиональное юридическое образование. Практические советы о том, как заключить договор на обучение. Юридические профессии: судьи, адвокаты, прокуроры, нотариусы, следователи. Особенности профессиональной юридической деятельности.</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i/>
          <w:iCs/>
          <w:color w:val="231F20"/>
          <w:sz w:val="24"/>
          <w:szCs w:val="24"/>
        </w:rPr>
        <w:t>Понятия</w:t>
      </w:r>
      <w:r w:rsidRPr="00911579">
        <w:rPr>
          <w:rFonts w:ascii="Times New Roman" w:hAnsi="Times New Roman" w:cs="Times New Roman"/>
          <w:color w:val="231F20"/>
          <w:sz w:val="24"/>
          <w:szCs w:val="24"/>
        </w:rPr>
        <w:t>. Пенсия. Государственные пособия. Экологическое право. Экологические правонарушения. Федеральный государственный образовательный стандарт.</w:t>
      </w:r>
    </w:p>
    <w:p w:rsidR="00B773F5" w:rsidRPr="00911579" w:rsidRDefault="00B773F5" w:rsidP="00911579">
      <w:pPr>
        <w:shd w:val="clear" w:color="auto" w:fill="FFFFFF"/>
        <w:spacing w:after="0" w:line="240" w:lineRule="auto"/>
        <w:ind w:left="178" w:right="178"/>
        <w:jc w:val="both"/>
        <w:outlineLvl w:val="3"/>
        <w:rPr>
          <w:rFonts w:ascii="Times New Roman" w:hAnsi="Times New Roman" w:cs="Times New Roman"/>
          <w:color w:val="000000"/>
          <w:sz w:val="24"/>
          <w:szCs w:val="24"/>
        </w:rPr>
      </w:pPr>
      <w:r w:rsidRPr="00911579">
        <w:rPr>
          <w:rFonts w:ascii="Times New Roman" w:hAnsi="Times New Roman" w:cs="Times New Roman"/>
          <w:color w:val="231F20"/>
          <w:sz w:val="24"/>
          <w:szCs w:val="24"/>
        </w:rPr>
        <w:t xml:space="preserve">Тема 8. МЕЖДУНАРОДНОЕ ПРАВО  </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w:t>
      </w:r>
    </w:p>
    <w:p w:rsidR="00B773F5" w:rsidRPr="00911579" w:rsidRDefault="00B773F5" w:rsidP="00911579">
      <w:pPr>
        <w:shd w:val="clear" w:color="auto" w:fill="FFFFFF"/>
        <w:spacing w:after="0" w:line="240" w:lineRule="auto"/>
        <w:ind w:left="114" w:right="110"/>
        <w:jc w:val="both"/>
        <w:rPr>
          <w:rFonts w:ascii="Times New Roman" w:hAnsi="Times New Roman" w:cs="Times New Roman"/>
          <w:b/>
          <w:bCs/>
          <w:color w:val="000000"/>
          <w:sz w:val="24"/>
          <w:szCs w:val="24"/>
        </w:rPr>
      </w:pPr>
      <w:r w:rsidRPr="00911579">
        <w:rPr>
          <w:rFonts w:ascii="Times New Roman" w:hAnsi="Times New Roman" w:cs="Times New Roman"/>
          <w:color w:val="231F20"/>
          <w:sz w:val="24"/>
          <w:szCs w:val="24"/>
        </w:rPr>
        <w:t>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p w:rsidR="00B773F5" w:rsidRPr="00911579" w:rsidRDefault="00B773F5" w:rsidP="00911579">
      <w:pPr>
        <w:shd w:val="clear" w:color="auto" w:fill="FFFFFF"/>
        <w:spacing w:after="0" w:line="240" w:lineRule="auto"/>
        <w:ind w:left="114" w:right="110" w:firstLine="284"/>
        <w:jc w:val="both"/>
        <w:rPr>
          <w:rFonts w:ascii="Times New Roman" w:hAnsi="Times New Roman" w:cs="Times New Roman"/>
          <w:b/>
          <w:bCs/>
          <w:color w:val="000000"/>
          <w:sz w:val="24"/>
          <w:szCs w:val="24"/>
        </w:rPr>
      </w:pPr>
      <w:r w:rsidRPr="00911579">
        <w:rPr>
          <w:rFonts w:ascii="Times New Roman" w:hAnsi="Times New Roman" w:cs="Times New Roman"/>
          <w:i/>
          <w:iCs/>
          <w:color w:val="231F20"/>
          <w:sz w:val="24"/>
          <w:szCs w:val="24"/>
        </w:rPr>
        <w:t>Понятия</w:t>
      </w:r>
      <w:r w:rsidRPr="00911579">
        <w:rPr>
          <w:rFonts w:ascii="Times New Roman" w:hAnsi="Times New Roman" w:cs="Times New Roman"/>
          <w:color w:val="231F20"/>
          <w:sz w:val="24"/>
          <w:szCs w:val="24"/>
        </w:rPr>
        <w:t>. Ратификация. Международное право. Международное публичное право. Международное частное право. Принципы международного права. Международная организация. Межправительственная организация. Неправительственная организация. Декларация. Пакт. Международно-правовая ответственность. Репрессалии. Реторсии. Капитуляция. Международное гуманитарное право. Комбатанты. Некомбатанты.</w:t>
      </w:r>
    </w:p>
    <w:p w:rsidR="00911579" w:rsidRDefault="00911579" w:rsidP="00911579">
      <w:pPr>
        <w:shd w:val="clear" w:color="auto" w:fill="FFFFFF"/>
        <w:spacing w:after="0" w:line="240" w:lineRule="auto"/>
        <w:jc w:val="both"/>
        <w:rPr>
          <w:rFonts w:ascii="Times New Roman" w:hAnsi="Times New Roman" w:cs="Times New Roman"/>
          <w:b/>
          <w:bCs/>
          <w:sz w:val="24"/>
          <w:szCs w:val="24"/>
        </w:rPr>
      </w:pPr>
    </w:p>
    <w:p w:rsidR="00D96C5D" w:rsidRPr="00911579" w:rsidRDefault="00B773F5" w:rsidP="00911579">
      <w:pPr>
        <w:shd w:val="clear" w:color="auto" w:fill="FFFFFF"/>
        <w:spacing w:after="0" w:line="240" w:lineRule="auto"/>
        <w:jc w:val="both"/>
        <w:rPr>
          <w:rFonts w:ascii="Times New Roman" w:hAnsi="Times New Roman" w:cs="Times New Roman"/>
          <w:b/>
          <w:bCs/>
          <w:sz w:val="24"/>
          <w:szCs w:val="24"/>
        </w:rPr>
      </w:pPr>
      <w:r w:rsidRPr="00911579">
        <w:rPr>
          <w:rFonts w:ascii="Times New Roman" w:hAnsi="Times New Roman" w:cs="Times New Roman"/>
          <w:b/>
          <w:bCs/>
          <w:sz w:val="24"/>
          <w:szCs w:val="24"/>
        </w:rPr>
        <w:t>Практикум речевой деятельности</w:t>
      </w:r>
      <w:r w:rsidR="00F670F3">
        <w:rPr>
          <w:rFonts w:ascii="Times New Roman" w:hAnsi="Times New Roman" w:cs="Times New Roman"/>
          <w:b/>
          <w:bCs/>
          <w:sz w:val="24"/>
          <w:szCs w:val="24"/>
        </w:rPr>
        <w:t xml:space="preserve"> (английский язык)</w:t>
      </w:r>
    </w:p>
    <w:p w:rsidR="00F670F3" w:rsidRDefault="00F670F3" w:rsidP="00504913">
      <w:pPr>
        <w:pStyle w:val="af2"/>
        <w:spacing w:after="0"/>
        <w:rPr>
          <w:b/>
        </w:rPr>
      </w:pPr>
    </w:p>
    <w:p w:rsidR="00B773F5" w:rsidRPr="00911579" w:rsidRDefault="00B773F5" w:rsidP="00504913">
      <w:pPr>
        <w:pStyle w:val="af2"/>
        <w:spacing w:after="0"/>
        <w:rPr>
          <w:b/>
        </w:rPr>
      </w:pPr>
      <w:r w:rsidRPr="00911579">
        <w:rPr>
          <w:b/>
        </w:rPr>
        <w:t>Модуль 1 «Обучение различным видам аудирования»:</w:t>
      </w:r>
    </w:p>
    <w:p w:rsidR="00B773F5" w:rsidRPr="00911579" w:rsidRDefault="00B773F5" w:rsidP="00504913">
      <w:pPr>
        <w:pStyle w:val="af2"/>
        <w:spacing w:after="0"/>
        <w:rPr>
          <w:i/>
        </w:rPr>
      </w:pPr>
      <w:r w:rsidRPr="00911579">
        <w:rPr>
          <w:b/>
        </w:rPr>
        <w:t xml:space="preserve">Тема 1. </w:t>
      </w:r>
      <w:r w:rsidRPr="00911579">
        <w:t>Структура экзаменационной работы по аудированию.</w:t>
      </w:r>
      <w:r w:rsidRPr="00911579">
        <w:rPr>
          <w:b/>
        </w:rPr>
        <w:t xml:space="preserve"> </w:t>
      </w:r>
    </w:p>
    <w:p w:rsidR="00B773F5" w:rsidRPr="00911579" w:rsidRDefault="00B773F5" w:rsidP="00504913">
      <w:pPr>
        <w:pStyle w:val="af2"/>
        <w:spacing w:after="0"/>
        <w:rPr>
          <w:b/>
        </w:rPr>
      </w:pPr>
      <w:r w:rsidRPr="00911579">
        <w:rPr>
          <w:i/>
        </w:rPr>
        <w:t>Задачи урока:</w:t>
      </w:r>
      <w:r w:rsidRPr="00911579">
        <w:t xml:space="preserve"> знакомство с КИМом по иностранному языку и рассмотрение заданий по аудированию.</w:t>
      </w:r>
    </w:p>
    <w:p w:rsidR="00B773F5" w:rsidRPr="00911579" w:rsidRDefault="00B773F5" w:rsidP="00504913">
      <w:pPr>
        <w:pStyle w:val="af2"/>
        <w:spacing w:after="0"/>
        <w:rPr>
          <w:i/>
        </w:rPr>
      </w:pPr>
      <w:r w:rsidRPr="00911579">
        <w:rPr>
          <w:b/>
        </w:rPr>
        <w:t xml:space="preserve">Тема 2. </w:t>
      </w:r>
      <w:r w:rsidRPr="00911579">
        <w:t>Аудирование с пониманием основного содержания прослушанного текста. Прогнозирование содержания аудиотекста по заданным утверждениям.</w:t>
      </w:r>
    </w:p>
    <w:p w:rsidR="00B773F5" w:rsidRPr="00911579" w:rsidRDefault="00B773F5" w:rsidP="00504913">
      <w:pPr>
        <w:pStyle w:val="af2"/>
        <w:spacing w:after="0"/>
        <w:rPr>
          <w:i/>
        </w:rPr>
      </w:pPr>
      <w:r w:rsidRPr="00911579">
        <w:rPr>
          <w:i/>
        </w:rPr>
        <w:lastRenderedPageBreak/>
        <w:t>Задачи урока:</w:t>
      </w:r>
      <w:r w:rsidRPr="00911579">
        <w:t xml:space="preserve"> Установление общей темы, объединяющей предложенные высказывания. Выделение особого аспекта общей темы в каждом высказывании.</w:t>
      </w:r>
    </w:p>
    <w:p w:rsidR="00B773F5" w:rsidRPr="00911579" w:rsidRDefault="00B773F5" w:rsidP="00504913">
      <w:pPr>
        <w:pStyle w:val="af2"/>
        <w:spacing w:after="0"/>
        <w:rPr>
          <w:b/>
        </w:rPr>
      </w:pPr>
      <w:r w:rsidRPr="00911579">
        <w:rPr>
          <w:i/>
        </w:rPr>
        <w:t>Типы заданий:</w:t>
      </w:r>
      <w:r w:rsidRPr="00911579">
        <w:t xml:space="preserve"> мозговой штурм, интерпретация, монолог-рассуждение.</w:t>
      </w:r>
    </w:p>
    <w:p w:rsidR="00B773F5" w:rsidRPr="00911579" w:rsidRDefault="00B773F5" w:rsidP="00504913">
      <w:pPr>
        <w:pStyle w:val="af2"/>
        <w:spacing w:after="0"/>
        <w:rPr>
          <w:i/>
        </w:rPr>
      </w:pPr>
      <w:r w:rsidRPr="00911579">
        <w:rPr>
          <w:b/>
        </w:rPr>
        <w:t>Тема 3</w:t>
      </w:r>
      <w:r w:rsidRPr="00911579">
        <w:t>. Определение главной идеи аудиотекстов по ключевым словам в заданных утверждениях.</w:t>
      </w:r>
      <w:r w:rsidRPr="00911579">
        <w:rPr>
          <w:b/>
        </w:rPr>
        <w:t xml:space="preserve"> </w:t>
      </w:r>
    </w:p>
    <w:p w:rsidR="00B773F5" w:rsidRPr="00911579" w:rsidRDefault="00B773F5" w:rsidP="00504913">
      <w:pPr>
        <w:pStyle w:val="af2"/>
        <w:spacing w:after="0"/>
        <w:rPr>
          <w:i/>
        </w:rPr>
      </w:pPr>
      <w:r w:rsidRPr="00911579">
        <w:rPr>
          <w:i/>
        </w:rPr>
        <w:t>Задачи урока:</w:t>
      </w:r>
      <w:r w:rsidRPr="00911579">
        <w:rPr>
          <w:b/>
        </w:rPr>
        <w:t xml:space="preserve"> </w:t>
      </w:r>
      <w:r w:rsidRPr="00911579">
        <w:t>Определение ключевых слов в утверждениях. Активизация синонимов и синонимичных выражений к словам, содержащимся в утверждениях. Построение ассоциативного ряда к утверждениям.</w:t>
      </w: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i/>
          <w:sz w:val="24"/>
          <w:szCs w:val="24"/>
        </w:rPr>
        <w:t>Типы заданий:</w:t>
      </w:r>
      <w:r w:rsidRPr="00911579">
        <w:rPr>
          <w:rFonts w:ascii="Times New Roman" w:hAnsi="Times New Roman" w:cs="Times New Roman"/>
          <w:b/>
          <w:sz w:val="24"/>
          <w:szCs w:val="24"/>
        </w:rPr>
        <w:t xml:space="preserve"> </w:t>
      </w:r>
      <w:r w:rsidRPr="00911579">
        <w:rPr>
          <w:rFonts w:ascii="Times New Roman" w:hAnsi="Times New Roman" w:cs="Times New Roman"/>
          <w:sz w:val="24"/>
          <w:szCs w:val="24"/>
        </w:rPr>
        <w:t>мозговой штурм, множественные соответствия, перифраз.</w:t>
      </w:r>
    </w:p>
    <w:p w:rsidR="00B773F5" w:rsidRPr="00911579" w:rsidRDefault="00B773F5" w:rsidP="00504913">
      <w:pPr>
        <w:pStyle w:val="af2"/>
        <w:spacing w:after="0"/>
        <w:rPr>
          <w:i/>
        </w:rPr>
      </w:pPr>
      <w:r w:rsidRPr="00911579">
        <w:rPr>
          <w:b/>
        </w:rPr>
        <w:t>Тема 4</w:t>
      </w:r>
      <w:r w:rsidRPr="00911579">
        <w:t xml:space="preserve">. Соотнесение заголовков с содержанием прослушанных аудиотекстов. </w:t>
      </w:r>
    </w:p>
    <w:p w:rsidR="00B773F5" w:rsidRPr="00911579" w:rsidRDefault="00B773F5" w:rsidP="00504913">
      <w:pPr>
        <w:pStyle w:val="af2"/>
        <w:spacing w:after="0"/>
        <w:rPr>
          <w:b/>
        </w:rPr>
      </w:pPr>
      <w:r w:rsidRPr="00911579">
        <w:rPr>
          <w:i/>
        </w:rPr>
        <w:t>Задачи урока:</w:t>
      </w:r>
      <w:r w:rsidRPr="00911579">
        <w:rPr>
          <w:b/>
        </w:rPr>
        <w:t xml:space="preserve"> </w:t>
      </w:r>
      <w:r w:rsidRPr="00911579">
        <w:t>Прогнозирование содержания текста. Прогнозирование ключевых слов в аудиотексте. Выделение похожих между собой утверждений и установление различия между</w:t>
      </w:r>
      <w:r w:rsidRPr="00911579">
        <w:rPr>
          <w:spacing w:val="-18"/>
        </w:rPr>
        <w:t xml:space="preserve"> </w:t>
      </w:r>
      <w:r w:rsidRPr="00911579">
        <w:t>ними.</w:t>
      </w:r>
      <w:r w:rsidRPr="00911579">
        <w:rPr>
          <w:b/>
        </w:rPr>
        <w:t xml:space="preserve"> </w:t>
      </w:r>
      <w:r w:rsidRPr="00911579">
        <w:rPr>
          <w:i/>
        </w:rPr>
        <w:t>Типы заданий:</w:t>
      </w:r>
      <w:r w:rsidRPr="00911579">
        <w:rPr>
          <w:b/>
        </w:rPr>
        <w:t xml:space="preserve"> </w:t>
      </w:r>
      <w:r w:rsidRPr="00911579">
        <w:t>перифраз, построение синонимичного ряда.</w:t>
      </w:r>
    </w:p>
    <w:p w:rsidR="00B773F5" w:rsidRPr="00911579" w:rsidRDefault="00B773F5" w:rsidP="00504913">
      <w:pPr>
        <w:pStyle w:val="af2"/>
        <w:spacing w:after="0"/>
        <w:rPr>
          <w:i/>
        </w:rPr>
      </w:pPr>
      <w:r w:rsidRPr="00911579">
        <w:rPr>
          <w:b/>
        </w:rPr>
        <w:t>Тема 5</w:t>
      </w:r>
      <w:r w:rsidRPr="00911579">
        <w:t>. Аудирование с пониманием основного содержания прослушанного текста.</w:t>
      </w:r>
      <w:r w:rsidRPr="00911579">
        <w:rPr>
          <w:b/>
        </w:rPr>
        <w:t xml:space="preserve">                        </w:t>
      </w:r>
      <w:r w:rsidRPr="00911579">
        <w:rPr>
          <w:i/>
        </w:rPr>
        <w:t xml:space="preserve">Задачи урока: </w:t>
      </w:r>
      <w:r w:rsidRPr="00911579">
        <w:t>Формирование и развитие навыков понимания на слух основного содержания нескольких коротких текстов, близких по теме высказывания. Установление соответствий между аудиотекстами и утверждениями.</w:t>
      </w:r>
    </w:p>
    <w:p w:rsidR="00B773F5" w:rsidRPr="00911579" w:rsidRDefault="00B773F5" w:rsidP="00504913">
      <w:pPr>
        <w:pStyle w:val="af2"/>
        <w:spacing w:after="0"/>
        <w:rPr>
          <w:b/>
        </w:rPr>
      </w:pPr>
      <w:r w:rsidRPr="00911579">
        <w:rPr>
          <w:i/>
        </w:rPr>
        <w:t>Типы заданий:</w:t>
      </w:r>
      <w:r w:rsidRPr="00911579">
        <w:rPr>
          <w:b/>
        </w:rPr>
        <w:t xml:space="preserve"> </w:t>
      </w:r>
      <w:r w:rsidRPr="00911579">
        <w:t>множественные соответствия, реконструкция, анализ и коррекция ошибок.</w:t>
      </w:r>
    </w:p>
    <w:p w:rsidR="00B773F5" w:rsidRPr="00911579" w:rsidRDefault="00B773F5" w:rsidP="00504913">
      <w:pPr>
        <w:pStyle w:val="af2"/>
        <w:spacing w:after="0"/>
        <w:rPr>
          <w:i/>
        </w:rPr>
      </w:pPr>
      <w:r w:rsidRPr="00911579">
        <w:rPr>
          <w:b/>
        </w:rPr>
        <w:t>Тема 6</w:t>
      </w:r>
      <w:r w:rsidRPr="00911579">
        <w:t xml:space="preserve">. Прогнозирование содержания текста и запрашиваемой информации.                              </w:t>
      </w:r>
      <w:r w:rsidRPr="00911579">
        <w:rPr>
          <w:i/>
        </w:rPr>
        <w:t>Задачи урока:</w:t>
      </w:r>
      <w:r w:rsidRPr="00911579">
        <w:rPr>
          <w:b/>
        </w:rPr>
        <w:t xml:space="preserve"> </w:t>
      </w:r>
      <w:r w:rsidRPr="00911579">
        <w:t>Обобщение информации о ситуации, представленной в данных утверждениях. Противопоставление объективной информации, представленной в утверждениях, с возможной ее интерпретацией.</w:t>
      </w:r>
    </w:p>
    <w:p w:rsidR="00B773F5" w:rsidRPr="00911579" w:rsidRDefault="00B773F5" w:rsidP="00504913">
      <w:pPr>
        <w:pStyle w:val="af2"/>
        <w:spacing w:after="0"/>
        <w:rPr>
          <w:b/>
        </w:rPr>
      </w:pPr>
      <w:r w:rsidRPr="00911579">
        <w:rPr>
          <w:i/>
        </w:rPr>
        <w:t>Типы заданий:</w:t>
      </w:r>
      <w:r w:rsidRPr="00911579">
        <w:rPr>
          <w:b/>
        </w:rPr>
        <w:t xml:space="preserve"> </w:t>
      </w:r>
      <w:r w:rsidRPr="00911579">
        <w:t>мозговой штурм, построение ассоциативного ряда, подбор синонимов, монолог-рассуждение, диалог-обмен мнениями.</w:t>
      </w:r>
    </w:p>
    <w:p w:rsidR="00B773F5" w:rsidRPr="00911579" w:rsidRDefault="00B773F5" w:rsidP="00504913">
      <w:pPr>
        <w:pStyle w:val="af2"/>
        <w:spacing w:after="0"/>
        <w:rPr>
          <w:i/>
        </w:rPr>
      </w:pPr>
      <w:r w:rsidRPr="00911579">
        <w:rPr>
          <w:b/>
        </w:rPr>
        <w:t>Тема 7</w:t>
      </w:r>
      <w:r w:rsidRPr="00911579">
        <w:t>. Понимание в прослушанном тексте запрашиваемой информации. Порядок следования информации в тексте.</w:t>
      </w:r>
      <w:r w:rsidRPr="00911579">
        <w:rPr>
          <w:b/>
        </w:rPr>
        <w:t xml:space="preserve">                                                                                                                                         </w:t>
      </w:r>
      <w:r w:rsidRPr="00911579">
        <w:rPr>
          <w:i/>
        </w:rPr>
        <w:t>Задачи урока:</w:t>
      </w:r>
      <w:r w:rsidRPr="00911579">
        <w:rPr>
          <w:b/>
        </w:rPr>
        <w:t xml:space="preserve"> </w:t>
      </w:r>
      <w:r w:rsidRPr="00911579">
        <w:t>Активизация навыков определять отсутствие запрашиваемой информации (Not stated).</w:t>
      </w:r>
    </w:p>
    <w:p w:rsidR="00B773F5" w:rsidRPr="00911579" w:rsidRDefault="00B773F5" w:rsidP="00504913">
      <w:pPr>
        <w:pStyle w:val="af2"/>
        <w:tabs>
          <w:tab w:val="left" w:pos="1985"/>
          <w:tab w:val="left" w:pos="3530"/>
          <w:tab w:val="left" w:pos="5944"/>
          <w:tab w:val="left" w:pos="7490"/>
          <w:tab w:val="left" w:pos="9323"/>
        </w:tabs>
        <w:spacing w:after="0"/>
        <w:rPr>
          <w:b/>
        </w:rPr>
      </w:pPr>
      <w:r w:rsidRPr="00911579">
        <w:rPr>
          <w:i/>
        </w:rPr>
        <w:t xml:space="preserve">Типы заданий: </w:t>
      </w:r>
      <w:r w:rsidRPr="00911579">
        <w:t>прогнозирование, дискуссия, восстановление текста.</w:t>
      </w:r>
    </w:p>
    <w:p w:rsidR="00B773F5" w:rsidRPr="00911579" w:rsidRDefault="00B773F5" w:rsidP="00504913">
      <w:pPr>
        <w:pStyle w:val="af2"/>
        <w:tabs>
          <w:tab w:val="left" w:pos="2327"/>
          <w:tab w:val="left" w:pos="3484"/>
          <w:tab w:val="left" w:pos="5366"/>
          <w:tab w:val="left" w:pos="6695"/>
          <w:tab w:val="left" w:pos="8788"/>
          <w:tab w:val="left" w:pos="10600"/>
        </w:tabs>
        <w:spacing w:after="0"/>
        <w:rPr>
          <w:i/>
        </w:rPr>
      </w:pPr>
      <w:r w:rsidRPr="00911579">
        <w:rPr>
          <w:b/>
        </w:rPr>
        <w:t>Тема 8</w:t>
      </w:r>
      <w:r w:rsidRPr="00911579">
        <w:t xml:space="preserve">. Отрицательные предложения и утвердительные предложения с отрицательным смыслом. Сравнения.  </w:t>
      </w:r>
    </w:p>
    <w:p w:rsidR="00B773F5" w:rsidRPr="00911579" w:rsidRDefault="00B773F5" w:rsidP="00504913">
      <w:pPr>
        <w:pStyle w:val="af2"/>
        <w:tabs>
          <w:tab w:val="left" w:pos="2327"/>
          <w:tab w:val="left" w:pos="3484"/>
          <w:tab w:val="left" w:pos="5366"/>
          <w:tab w:val="left" w:pos="6695"/>
          <w:tab w:val="left" w:pos="8788"/>
          <w:tab w:val="left" w:pos="10600"/>
        </w:tabs>
        <w:spacing w:after="0"/>
        <w:rPr>
          <w:i/>
        </w:rPr>
      </w:pPr>
      <w:r w:rsidRPr="00911579">
        <w:rPr>
          <w:i/>
        </w:rPr>
        <w:t>Задачи урока:</w:t>
      </w:r>
      <w:r w:rsidRPr="00911579">
        <w:rPr>
          <w:b/>
        </w:rPr>
        <w:t xml:space="preserve"> </w:t>
      </w:r>
      <w:r w:rsidRPr="00911579">
        <w:t xml:space="preserve"> Активизация навыков использования лексической и грамматической синонимии. Активизация сравнительных конструкций. </w:t>
      </w:r>
    </w:p>
    <w:p w:rsidR="00B773F5" w:rsidRPr="00911579" w:rsidRDefault="00B773F5" w:rsidP="00504913">
      <w:pPr>
        <w:pStyle w:val="af2"/>
        <w:tabs>
          <w:tab w:val="left" w:pos="2327"/>
          <w:tab w:val="left" w:pos="3484"/>
          <w:tab w:val="left" w:pos="5366"/>
          <w:tab w:val="left" w:pos="6695"/>
          <w:tab w:val="left" w:pos="8788"/>
          <w:tab w:val="left" w:pos="10600"/>
        </w:tabs>
        <w:spacing w:after="0"/>
      </w:pPr>
      <w:r w:rsidRPr="00911579">
        <w:rPr>
          <w:i/>
        </w:rPr>
        <w:t xml:space="preserve">Типы заданий: </w:t>
      </w:r>
      <w:r w:rsidRPr="00911579">
        <w:t xml:space="preserve">трансформация, установление  соответствия приведенных утверждений </w:t>
      </w:r>
    </w:p>
    <w:p w:rsidR="00B773F5" w:rsidRPr="00911579" w:rsidRDefault="00B773F5" w:rsidP="00504913">
      <w:pPr>
        <w:pStyle w:val="af2"/>
        <w:tabs>
          <w:tab w:val="left" w:pos="2114"/>
          <w:tab w:val="left" w:pos="3499"/>
          <w:tab w:val="left" w:pos="4965"/>
          <w:tab w:val="left" w:pos="7301"/>
          <w:tab w:val="left" w:pos="9194"/>
        </w:tabs>
        <w:spacing w:after="0"/>
        <w:rPr>
          <w:b/>
        </w:rPr>
      </w:pPr>
      <w:r w:rsidRPr="00911579">
        <w:t>прослушанному</w:t>
      </w:r>
      <w:r w:rsidRPr="00911579">
        <w:rPr>
          <w:spacing w:val="-6"/>
        </w:rPr>
        <w:t xml:space="preserve"> </w:t>
      </w:r>
      <w:r w:rsidRPr="00911579">
        <w:t>тексту.</w:t>
      </w:r>
    </w:p>
    <w:p w:rsidR="00B773F5" w:rsidRPr="00911579" w:rsidRDefault="00B773F5" w:rsidP="00504913">
      <w:pPr>
        <w:pStyle w:val="af2"/>
        <w:spacing w:after="0"/>
        <w:rPr>
          <w:i/>
        </w:rPr>
      </w:pPr>
      <w:r w:rsidRPr="00911579">
        <w:rPr>
          <w:b/>
        </w:rPr>
        <w:t>Тема 9</w:t>
      </w:r>
      <w:r w:rsidRPr="00911579">
        <w:t>. Аудирование с пониманием запрашиваемой информации.</w:t>
      </w:r>
      <w:r w:rsidRPr="00911579">
        <w:rPr>
          <w:b/>
        </w:rPr>
        <w:t xml:space="preserve">                                                 </w:t>
      </w:r>
      <w:r w:rsidRPr="00911579">
        <w:rPr>
          <w:i/>
        </w:rPr>
        <w:t>Задачи урока:</w:t>
      </w:r>
      <w:r w:rsidRPr="00911579">
        <w:rPr>
          <w:b/>
        </w:rPr>
        <w:t xml:space="preserve"> </w:t>
      </w:r>
      <w:r w:rsidRPr="00911579">
        <w:t>Формирование и развитие навыков понимания на слух заданной информации в диалоге, согласие/несогласие с утверждениями по содержанию прослушанного аудиотекста.</w:t>
      </w:r>
    </w:p>
    <w:p w:rsidR="00B773F5" w:rsidRPr="00911579" w:rsidRDefault="00B773F5" w:rsidP="00504913">
      <w:pPr>
        <w:pStyle w:val="af2"/>
        <w:spacing w:after="0"/>
        <w:rPr>
          <w:b/>
        </w:rPr>
      </w:pPr>
      <w:r w:rsidRPr="00911579">
        <w:rPr>
          <w:i/>
        </w:rPr>
        <w:t>Типы заданий:</w:t>
      </w:r>
      <w:r w:rsidRPr="00911579">
        <w:rPr>
          <w:b/>
        </w:rPr>
        <w:t xml:space="preserve"> </w:t>
      </w:r>
      <w:r w:rsidRPr="00911579">
        <w:t>установление соответствия приведенных утверждений прослушанному тексту, реконструкция аудиотекста, анализ и коррекция ошибок.</w:t>
      </w:r>
    </w:p>
    <w:p w:rsidR="00B773F5" w:rsidRPr="00911579" w:rsidRDefault="00B773F5" w:rsidP="00504913">
      <w:pPr>
        <w:pStyle w:val="af2"/>
        <w:spacing w:after="0"/>
      </w:pPr>
      <w:r w:rsidRPr="00911579">
        <w:rPr>
          <w:b/>
        </w:rPr>
        <w:t>Тема 10.</w:t>
      </w:r>
      <w:r w:rsidRPr="00911579">
        <w:t xml:space="preserve"> Интерпретация заданных вопросов и утверждений. Обсуждение возможных вариантов ответа.</w:t>
      </w:r>
      <w:r w:rsidRPr="00911579">
        <w:rPr>
          <w:i/>
        </w:rPr>
        <w:t xml:space="preserve">                                                                                                                                                                   Задачи урока: </w:t>
      </w:r>
      <w:r w:rsidRPr="00911579">
        <w:t>Прогнозирование содержания текста. Высказывание собственного мнения по заявленной</w:t>
      </w:r>
      <w:r w:rsidRPr="00911579">
        <w:rPr>
          <w:spacing w:val="-19"/>
        </w:rPr>
        <w:t xml:space="preserve"> </w:t>
      </w:r>
      <w:r w:rsidRPr="00911579">
        <w:t xml:space="preserve">теме.  </w:t>
      </w:r>
    </w:p>
    <w:p w:rsidR="00B773F5" w:rsidRPr="00911579" w:rsidRDefault="00B773F5" w:rsidP="00504913">
      <w:pPr>
        <w:pStyle w:val="af2"/>
        <w:spacing w:after="0"/>
        <w:rPr>
          <w:b/>
        </w:rPr>
      </w:pPr>
      <w:r w:rsidRPr="00911579">
        <w:t xml:space="preserve"> </w:t>
      </w:r>
      <w:r w:rsidRPr="00911579">
        <w:rPr>
          <w:i/>
        </w:rPr>
        <w:t xml:space="preserve">Типы заданий: </w:t>
      </w:r>
      <w:r w:rsidRPr="00911579">
        <w:t>восстановление текста, монолог-рассуждение, дискуссия.</w:t>
      </w:r>
    </w:p>
    <w:p w:rsidR="00B773F5" w:rsidRPr="00911579" w:rsidRDefault="00B773F5" w:rsidP="00504913">
      <w:pPr>
        <w:pStyle w:val="af2"/>
        <w:spacing w:after="0"/>
        <w:rPr>
          <w:i/>
        </w:rPr>
      </w:pPr>
      <w:r w:rsidRPr="00911579">
        <w:rPr>
          <w:b/>
        </w:rPr>
        <w:t>Тема 11.</w:t>
      </w:r>
      <w:r w:rsidRPr="00911579">
        <w:t xml:space="preserve"> Определение правильного ответа на базе контекста.                                                                    </w:t>
      </w:r>
      <w:r w:rsidRPr="00911579">
        <w:rPr>
          <w:i/>
        </w:rPr>
        <w:t>Задачи урока:</w:t>
      </w:r>
      <w:r w:rsidRPr="00911579">
        <w:rPr>
          <w:b/>
        </w:rPr>
        <w:t xml:space="preserve"> </w:t>
      </w:r>
      <w:r w:rsidRPr="00911579">
        <w:t>Анализ и синтез информации об аудиотексте на основе представленных вопросов.</w:t>
      </w:r>
    </w:p>
    <w:p w:rsidR="00B773F5" w:rsidRPr="00911579" w:rsidRDefault="00B773F5" w:rsidP="00504913">
      <w:pPr>
        <w:pStyle w:val="af2"/>
        <w:spacing w:after="0"/>
        <w:rPr>
          <w:b/>
        </w:rPr>
      </w:pPr>
      <w:r w:rsidRPr="00911579">
        <w:rPr>
          <w:i/>
        </w:rPr>
        <w:t>Типы заданий:</w:t>
      </w:r>
      <w:r w:rsidRPr="00911579">
        <w:rPr>
          <w:b/>
        </w:rPr>
        <w:t xml:space="preserve"> </w:t>
      </w:r>
      <w:r w:rsidRPr="00911579">
        <w:t>восстановление текста, множественный выбор, диалог-обмен мнениями.</w:t>
      </w:r>
    </w:p>
    <w:p w:rsidR="00B773F5" w:rsidRPr="00911579" w:rsidRDefault="00B773F5" w:rsidP="00504913">
      <w:pPr>
        <w:pStyle w:val="af2"/>
        <w:spacing w:after="0"/>
        <w:rPr>
          <w:i/>
        </w:rPr>
      </w:pPr>
      <w:r w:rsidRPr="00911579">
        <w:rPr>
          <w:b/>
        </w:rPr>
        <w:t>Тема 12.</w:t>
      </w:r>
      <w:r w:rsidRPr="00911579">
        <w:t xml:space="preserve"> Определение ответа, который предполагается аудиотекстом.</w:t>
      </w:r>
      <w:r w:rsidRPr="00911579">
        <w:rPr>
          <w:b/>
        </w:rPr>
        <w:t xml:space="preserve">                                            </w:t>
      </w:r>
      <w:r w:rsidRPr="00911579">
        <w:rPr>
          <w:i/>
        </w:rPr>
        <w:t>Задачи урока:</w:t>
      </w:r>
      <w:r w:rsidRPr="00911579">
        <w:rPr>
          <w:b/>
        </w:rPr>
        <w:t xml:space="preserve"> </w:t>
      </w:r>
      <w:r w:rsidRPr="00911579">
        <w:t xml:space="preserve">Членение текста на смысловые части. Аргументация </w:t>
      </w:r>
      <w:proofErr w:type="gramStart"/>
      <w:r w:rsidRPr="00911579">
        <w:t>верного</w:t>
      </w:r>
      <w:proofErr w:type="gramEnd"/>
      <w:r w:rsidRPr="00911579">
        <w:t xml:space="preserve"> и неверных ответов </w:t>
      </w:r>
      <w:r w:rsidRPr="00911579">
        <w:lastRenderedPageBreak/>
        <w:t>на основе аудиотекста. Сопоставление контекстов предложенных вопросов и ответов в аудиотексте.</w:t>
      </w:r>
    </w:p>
    <w:p w:rsidR="00B773F5" w:rsidRPr="00911579" w:rsidRDefault="00B773F5" w:rsidP="00504913">
      <w:pPr>
        <w:pStyle w:val="af2"/>
        <w:spacing w:after="0"/>
        <w:rPr>
          <w:b/>
        </w:rPr>
      </w:pPr>
      <w:r w:rsidRPr="00911579">
        <w:rPr>
          <w:i/>
        </w:rPr>
        <w:t>Типы заданий:</w:t>
      </w:r>
      <w:r w:rsidRPr="00911579">
        <w:rPr>
          <w:b/>
        </w:rPr>
        <w:t xml:space="preserve"> </w:t>
      </w:r>
      <w:r w:rsidRPr="00911579">
        <w:t>множественные соответствия, множественный выбор, построение синонимического ряда.</w:t>
      </w:r>
    </w:p>
    <w:p w:rsidR="00B773F5" w:rsidRPr="00911579" w:rsidRDefault="00B773F5" w:rsidP="00504913">
      <w:pPr>
        <w:pStyle w:val="af2"/>
        <w:spacing w:after="0"/>
        <w:rPr>
          <w:i/>
        </w:rPr>
      </w:pPr>
      <w:r w:rsidRPr="00911579">
        <w:rPr>
          <w:b/>
        </w:rPr>
        <w:t>Тема 13.</w:t>
      </w:r>
      <w:r w:rsidRPr="00911579">
        <w:t xml:space="preserve"> Понимание намерений и мнения автора.                                                                               </w:t>
      </w:r>
      <w:r w:rsidRPr="00911579">
        <w:rPr>
          <w:i/>
        </w:rPr>
        <w:t>Задачи урока:</w:t>
      </w:r>
      <w:r w:rsidRPr="00911579">
        <w:rPr>
          <w:b/>
        </w:rPr>
        <w:t xml:space="preserve"> </w:t>
      </w:r>
      <w:r w:rsidRPr="00911579">
        <w:t>Анализ лексико-грамматического и интонационно - синтаксического построения речи.</w:t>
      </w:r>
    </w:p>
    <w:p w:rsidR="00B773F5" w:rsidRPr="00911579" w:rsidRDefault="00B773F5" w:rsidP="00504913">
      <w:pPr>
        <w:pStyle w:val="af2"/>
        <w:spacing w:after="0"/>
        <w:rPr>
          <w:b/>
        </w:rPr>
      </w:pPr>
      <w:r w:rsidRPr="00911579">
        <w:rPr>
          <w:i/>
        </w:rPr>
        <w:t>Типы заданий:</w:t>
      </w:r>
      <w:r w:rsidRPr="00911579">
        <w:rPr>
          <w:b/>
        </w:rPr>
        <w:t xml:space="preserve"> </w:t>
      </w:r>
      <w:r w:rsidRPr="00911579">
        <w:t>восстановление аудиотекста (групповая работа).</w:t>
      </w:r>
    </w:p>
    <w:p w:rsidR="00B773F5" w:rsidRPr="00911579" w:rsidRDefault="00B773F5" w:rsidP="00504913">
      <w:pPr>
        <w:pStyle w:val="af2"/>
        <w:spacing w:after="0"/>
        <w:rPr>
          <w:i/>
        </w:rPr>
      </w:pPr>
      <w:r w:rsidRPr="00911579">
        <w:rPr>
          <w:b/>
        </w:rPr>
        <w:t>Тема 14.</w:t>
      </w:r>
      <w:r w:rsidRPr="00911579">
        <w:t xml:space="preserve"> Аудирование с полным пониманием прослушанного текста.</w:t>
      </w:r>
      <w:r w:rsidRPr="00911579">
        <w:rPr>
          <w:b/>
        </w:rPr>
        <w:t xml:space="preserve">                                          </w:t>
      </w:r>
      <w:r w:rsidRPr="00911579">
        <w:rPr>
          <w:i/>
        </w:rPr>
        <w:t>Задачи урока:</w:t>
      </w:r>
      <w:r w:rsidRPr="00911579">
        <w:rPr>
          <w:b/>
        </w:rPr>
        <w:t xml:space="preserve"> </w:t>
      </w:r>
      <w:r w:rsidRPr="00911579">
        <w:t>Формирование и развитие навыков полного понимания прослушанного аудиотекста.</w:t>
      </w:r>
    </w:p>
    <w:p w:rsidR="00B773F5" w:rsidRPr="00911579" w:rsidRDefault="00B773F5" w:rsidP="00504913">
      <w:pPr>
        <w:pStyle w:val="af2"/>
        <w:spacing w:after="0"/>
        <w:rPr>
          <w:b/>
        </w:rPr>
      </w:pPr>
      <w:r w:rsidRPr="00911579">
        <w:rPr>
          <w:i/>
        </w:rPr>
        <w:t>Типы заданий:</w:t>
      </w:r>
      <w:r w:rsidRPr="00911579">
        <w:rPr>
          <w:b/>
        </w:rPr>
        <w:t xml:space="preserve"> </w:t>
      </w:r>
      <w:r w:rsidRPr="00911579">
        <w:t>множественный выбор, анализ и коррекция ошибок.</w:t>
      </w:r>
    </w:p>
    <w:p w:rsidR="00B773F5" w:rsidRPr="00911579" w:rsidRDefault="00B773F5" w:rsidP="00504913">
      <w:pPr>
        <w:pStyle w:val="af2"/>
        <w:spacing w:after="0"/>
        <w:rPr>
          <w:i/>
        </w:rPr>
      </w:pPr>
      <w:r w:rsidRPr="00911579">
        <w:rPr>
          <w:b/>
        </w:rPr>
        <w:t>Тема 15.</w:t>
      </w:r>
      <w:r w:rsidRPr="00911579">
        <w:t xml:space="preserve"> Итоговый зачет по модулю «Обучение различным видам аудирования».</w:t>
      </w:r>
    </w:p>
    <w:p w:rsidR="00B773F5" w:rsidRPr="00911579" w:rsidRDefault="00B773F5" w:rsidP="00504913">
      <w:pPr>
        <w:spacing w:after="0" w:line="240" w:lineRule="auto"/>
        <w:jc w:val="both"/>
        <w:rPr>
          <w:rFonts w:ascii="Times New Roman" w:hAnsi="Times New Roman" w:cs="Times New Roman"/>
          <w:sz w:val="24"/>
          <w:szCs w:val="24"/>
        </w:rPr>
      </w:pPr>
      <w:r w:rsidRPr="00911579">
        <w:rPr>
          <w:rFonts w:ascii="Times New Roman" w:hAnsi="Times New Roman" w:cs="Times New Roman"/>
          <w:i/>
          <w:sz w:val="24"/>
          <w:szCs w:val="24"/>
        </w:rPr>
        <w:t>Задачи урока:</w:t>
      </w:r>
      <w:r w:rsidRPr="00911579">
        <w:rPr>
          <w:rFonts w:ascii="Times New Roman" w:hAnsi="Times New Roman" w:cs="Times New Roman"/>
          <w:b/>
          <w:sz w:val="24"/>
          <w:szCs w:val="24"/>
        </w:rPr>
        <w:t xml:space="preserve"> </w:t>
      </w:r>
      <w:r w:rsidRPr="00911579">
        <w:rPr>
          <w:rFonts w:ascii="Times New Roman" w:hAnsi="Times New Roman" w:cs="Times New Roman"/>
          <w:sz w:val="24"/>
          <w:szCs w:val="24"/>
        </w:rPr>
        <w:t>контроль навыков аудирования.</w:t>
      </w:r>
    </w:p>
    <w:p w:rsidR="00B773F5" w:rsidRPr="00911579" w:rsidRDefault="00B773F5" w:rsidP="00504913">
      <w:pPr>
        <w:spacing w:after="0" w:line="240" w:lineRule="auto"/>
        <w:jc w:val="both"/>
        <w:rPr>
          <w:rFonts w:ascii="Times New Roman" w:hAnsi="Times New Roman" w:cs="Times New Roman"/>
          <w:sz w:val="24"/>
          <w:szCs w:val="24"/>
        </w:rPr>
      </w:pP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b/>
          <w:sz w:val="24"/>
          <w:szCs w:val="24"/>
        </w:rPr>
        <w:t xml:space="preserve">Модуль 2 «Современные технологии работы с текстом»: </w:t>
      </w: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b/>
          <w:sz w:val="24"/>
          <w:szCs w:val="24"/>
        </w:rPr>
        <w:t>Тема 1.</w:t>
      </w:r>
      <w:r w:rsidRPr="00911579">
        <w:rPr>
          <w:rFonts w:ascii="Times New Roman" w:hAnsi="Times New Roman" w:cs="Times New Roman"/>
          <w:sz w:val="24"/>
          <w:szCs w:val="24"/>
        </w:rPr>
        <w:t xml:space="preserve"> Структура экзаменационной работы по чтению. Виды чтения.</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2.</w:t>
      </w:r>
      <w:r w:rsidRPr="00911579">
        <w:rPr>
          <w:rFonts w:ascii="Times New Roman" w:hAnsi="Times New Roman" w:cs="Times New Roman"/>
          <w:sz w:val="24"/>
          <w:szCs w:val="24"/>
        </w:rPr>
        <w:t xml:space="preserve"> Ознакомительное чтение.</w:t>
      </w:r>
      <w:r w:rsidRPr="00911579">
        <w:rPr>
          <w:rFonts w:ascii="Times New Roman" w:hAnsi="Times New Roman" w:cs="Times New Roman"/>
          <w:b/>
          <w:sz w:val="24"/>
          <w:szCs w:val="24"/>
        </w:rPr>
        <w:t xml:space="preserve"> </w:t>
      </w: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i/>
          <w:sz w:val="24"/>
          <w:szCs w:val="24"/>
        </w:rPr>
        <w:t>Типы заданий:</w:t>
      </w:r>
      <w:r w:rsidRPr="00911579">
        <w:rPr>
          <w:rFonts w:ascii="Times New Roman" w:hAnsi="Times New Roman" w:cs="Times New Roman"/>
          <w:b/>
          <w:sz w:val="24"/>
          <w:szCs w:val="24"/>
        </w:rPr>
        <w:t xml:space="preserve"> </w:t>
      </w:r>
      <w:r w:rsidRPr="00911579">
        <w:rPr>
          <w:rFonts w:ascii="Times New Roman" w:hAnsi="Times New Roman" w:cs="Times New Roman"/>
          <w:sz w:val="24"/>
          <w:szCs w:val="24"/>
        </w:rPr>
        <w:t>ответы на вопросы, множественный выбор, дискуссия.</w:t>
      </w:r>
    </w:p>
    <w:p w:rsidR="00B773F5" w:rsidRPr="00911579" w:rsidRDefault="00B773F5" w:rsidP="00504913">
      <w:pPr>
        <w:pStyle w:val="af2"/>
        <w:spacing w:after="0"/>
        <w:rPr>
          <w:i/>
        </w:rPr>
      </w:pPr>
      <w:r w:rsidRPr="00911579">
        <w:rPr>
          <w:b/>
        </w:rPr>
        <w:t>Тема 3.</w:t>
      </w:r>
      <w:r w:rsidRPr="00911579">
        <w:t xml:space="preserve"> Просмотровое чтение.</w:t>
      </w:r>
      <w:r w:rsidRPr="00911579">
        <w:rPr>
          <w:b/>
        </w:rPr>
        <w:t xml:space="preserve"> </w:t>
      </w:r>
    </w:p>
    <w:p w:rsidR="00B773F5" w:rsidRPr="00911579" w:rsidRDefault="00B773F5" w:rsidP="00504913">
      <w:pPr>
        <w:pStyle w:val="af2"/>
        <w:spacing w:after="0"/>
        <w:rPr>
          <w:b/>
        </w:rPr>
      </w:pPr>
      <w:r w:rsidRPr="00911579">
        <w:rPr>
          <w:i/>
        </w:rPr>
        <w:t>Типы заданий:</w:t>
      </w:r>
      <w:r w:rsidRPr="00911579">
        <w:rPr>
          <w:b/>
        </w:rPr>
        <w:t xml:space="preserve"> </w:t>
      </w:r>
      <w:r w:rsidRPr="00911579">
        <w:t>подстановка, ответы на вопросы, установление соответствий, выбор заголовков, формулирование заголовков.</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4.</w:t>
      </w:r>
      <w:r w:rsidRPr="00911579">
        <w:rPr>
          <w:rFonts w:ascii="Times New Roman" w:hAnsi="Times New Roman" w:cs="Times New Roman"/>
          <w:sz w:val="24"/>
          <w:szCs w:val="24"/>
        </w:rPr>
        <w:t xml:space="preserve"> Изучающее чтение.</w:t>
      </w: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i/>
          <w:sz w:val="24"/>
          <w:szCs w:val="24"/>
        </w:rPr>
        <w:t>Типы заданий:</w:t>
      </w:r>
      <w:r w:rsidRPr="00911579">
        <w:rPr>
          <w:rFonts w:ascii="Times New Roman" w:hAnsi="Times New Roman" w:cs="Times New Roman"/>
          <w:sz w:val="24"/>
          <w:szCs w:val="24"/>
        </w:rPr>
        <w:t xml:space="preserve"> ответы на вопросы, установление соответствий, анализ текста и лексических средств.</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5.</w:t>
      </w:r>
      <w:r w:rsidRPr="00911579">
        <w:rPr>
          <w:rFonts w:ascii="Times New Roman" w:hAnsi="Times New Roman" w:cs="Times New Roman"/>
          <w:sz w:val="24"/>
          <w:szCs w:val="24"/>
        </w:rPr>
        <w:t xml:space="preserve"> Изучающее чтение.</w:t>
      </w: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i/>
          <w:sz w:val="24"/>
          <w:szCs w:val="24"/>
        </w:rPr>
        <w:t>Типы заданий:</w:t>
      </w:r>
      <w:r w:rsidRPr="00911579">
        <w:rPr>
          <w:rFonts w:ascii="Times New Roman" w:hAnsi="Times New Roman" w:cs="Times New Roman"/>
          <w:sz w:val="24"/>
          <w:szCs w:val="24"/>
        </w:rPr>
        <w:t xml:space="preserve"> ответы на вопросы, установление соответствий, анализ текста и лексических средств.</w:t>
      </w:r>
    </w:p>
    <w:p w:rsidR="00B773F5" w:rsidRPr="00911579" w:rsidRDefault="00B773F5" w:rsidP="00504913">
      <w:pPr>
        <w:pStyle w:val="af2"/>
        <w:spacing w:after="0"/>
        <w:rPr>
          <w:i/>
        </w:rPr>
      </w:pPr>
      <w:r w:rsidRPr="00911579">
        <w:rPr>
          <w:b/>
        </w:rPr>
        <w:t>Тема 6.</w:t>
      </w:r>
      <w:r w:rsidRPr="00911579">
        <w:t xml:space="preserve"> Поисковое чтение.</w:t>
      </w:r>
      <w:r w:rsidRPr="00911579">
        <w:rPr>
          <w:b/>
        </w:rPr>
        <w:t xml:space="preserve"> </w:t>
      </w:r>
    </w:p>
    <w:p w:rsidR="00B773F5" w:rsidRPr="00911579" w:rsidRDefault="00B773F5" w:rsidP="00504913">
      <w:pPr>
        <w:pStyle w:val="af2"/>
        <w:spacing w:after="0"/>
        <w:rPr>
          <w:b/>
        </w:rPr>
      </w:pPr>
      <w:r w:rsidRPr="00911579">
        <w:rPr>
          <w:i/>
        </w:rPr>
        <w:t>Типы заданий:</w:t>
      </w:r>
      <w:r w:rsidRPr="00911579">
        <w:rPr>
          <w:b/>
        </w:rPr>
        <w:t xml:space="preserve"> </w:t>
      </w:r>
      <w:r w:rsidRPr="00911579">
        <w:t>анализ текста и лексических средств, множественный выбор, подстановка, перефразирование.</w:t>
      </w:r>
    </w:p>
    <w:p w:rsidR="00B773F5" w:rsidRPr="00911579" w:rsidRDefault="00B773F5" w:rsidP="00504913">
      <w:pPr>
        <w:pStyle w:val="af2"/>
        <w:spacing w:after="0"/>
        <w:rPr>
          <w:i/>
        </w:rPr>
      </w:pPr>
      <w:r w:rsidRPr="00911579">
        <w:rPr>
          <w:b/>
        </w:rPr>
        <w:t>Тема 7.</w:t>
      </w:r>
      <w:r w:rsidRPr="00911579">
        <w:t xml:space="preserve"> Поисковое чтение.</w:t>
      </w:r>
      <w:r w:rsidRPr="00911579">
        <w:rPr>
          <w:b/>
        </w:rPr>
        <w:t xml:space="preserve"> </w:t>
      </w:r>
    </w:p>
    <w:p w:rsidR="00B773F5" w:rsidRPr="00911579" w:rsidRDefault="00B773F5" w:rsidP="00504913">
      <w:pPr>
        <w:pStyle w:val="af2"/>
        <w:spacing w:after="0"/>
        <w:rPr>
          <w:b/>
        </w:rPr>
      </w:pPr>
      <w:r w:rsidRPr="00911579">
        <w:rPr>
          <w:i/>
        </w:rPr>
        <w:t>Типы заданий:</w:t>
      </w:r>
      <w:r w:rsidRPr="00911579">
        <w:rPr>
          <w:b/>
        </w:rPr>
        <w:t xml:space="preserve"> </w:t>
      </w:r>
      <w:r w:rsidRPr="00911579">
        <w:t>анализ текста и лексических средств, множественный выбор, подстановка, перефразирование.</w:t>
      </w:r>
    </w:p>
    <w:p w:rsidR="00B773F5" w:rsidRPr="00911579" w:rsidRDefault="00B773F5" w:rsidP="00504913">
      <w:pPr>
        <w:pStyle w:val="af2"/>
        <w:spacing w:after="0"/>
        <w:rPr>
          <w:i/>
        </w:rPr>
      </w:pPr>
      <w:r w:rsidRPr="00911579">
        <w:rPr>
          <w:b/>
        </w:rPr>
        <w:t xml:space="preserve">Тема 8. </w:t>
      </w:r>
      <w:r w:rsidRPr="00911579">
        <w:t xml:space="preserve">Чтение газетной статьи. </w:t>
      </w:r>
    </w:p>
    <w:p w:rsidR="00B773F5" w:rsidRPr="00911579" w:rsidRDefault="00B773F5" w:rsidP="00504913">
      <w:pPr>
        <w:pStyle w:val="af2"/>
        <w:spacing w:after="0"/>
        <w:rPr>
          <w:b/>
        </w:rPr>
      </w:pPr>
      <w:r w:rsidRPr="00911579">
        <w:rPr>
          <w:i/>
        </w:rPr>
        <w:t>Типы заданий:</w:t>
      </w:r>
      <w:r w:rsidRPr="00911579">
        <w:t xml:space="preserve"> дискуссия, анализ текста, множественный выбор, установление соответствий, подстановка.</w:t>
      </w: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b/>
          <w:sz w:val="24"/>
          <w:szCs w:val="24"/>
        </w:rPr>
        <w:t>Тема 9.</w:t>
      </w:r>
      <w:r w:rsidRPr="00911579">
        <w:rPr>
          <w:rFonts w:ascii="Times New Roman" w:hAnsi="Times New Roman" w:cs="Times New Roman"/>
          <w:sz w:val="24"/>
          <w:szCs w:val="24"/>
        </w:rPr>
        <w:t xml:space="preserve"> Структура экзаменационной работы по чтению. Виды чтения.</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10.</w:t>
      </w:r>
      <w:r w:rsidRPr="00911579">
        <w:rPr>
          <w:rFonts w:ascii="Times New Roman" w:hAnsi="Times New Roman" w:cs="Times New Roman"/>
          <w:sz w:val="24"/>
          <w:szCs w:val="24"/>
        </w:rPr>
        <w:t xml:space="preserve"> Чтение отрывка из художественного текста.</w:t>
      </w:r>
    </w:p>
    <w:p w:rsidR="00B773F5" w:rsidRPr="00911579" w:rsidRDefault="00B773F5" w:rsidP="00504913">
      <w:pPr>
        <w:pStyle w:val="af2"/>
        <w:spacing w:after="0"/>
        <w:rPr>
          <w:b/>
        </w:rPr>
      </w:pPr>
      <w:r w:rsidRPr="00911579">
        <w:rPr>
          <w:i/>
        </w:rPr>
        <w:t>Типы заданий:</w:t>
      </w:r>
      <w:r w:rsidRPr="00911579">
        <w:rPr>
          <w:b/>
        </w:rPr>
        <w:t xml:space="preserve"> </w:t>
      </w:r>
      <w:r w:rsidRPr="00911579">
        <w:t>анализ образца рассказа, отработка тематической лексики, множественный выбор, поиск информации в тексте, установление соответствий, ответы на вопросы, дискуссия, подстановка.</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11.</w:t>
      </w:r>
      <w:r w:rsidRPr="00911579">
        <w:rPr>
          <w:rFonts w:ascii="Times New Roman" w:hAnsi="Times New Roman" w:cs="Times New Roman"/>
          <w:sz w:val="24"/>
          <w:szCs w:val="24"/>
        </w:rPr>
        <w:t xml:space="preserve"> Чтение отрывка из художественного текста.</w:t>
      </w:r>
    </w:p>
    <w:p w:rsidR="00B773F5" w:rsidRPr="00911579" w:rsidRDefault="00B773F5" w:rsidP="00504913">
      <w:pPr>
        <w:pStyle w:val="af2"/>
        <w:spacing w:after="0"/>
        <w:rPr>
          <w:b/>
        </w:rPr>
      </w:pPr>
      <w:r w:rsidRPr="00911579">
        <w:rPr>
          <w:i/>
        </w:rPr>
        <w:t>Типы заданий:</w:t>
      </w:r>
      <w:r w:rsidRPr="00911579">
        <w:rPr>
          <w:b/>
        </w:rPr>
        <w:t xml:space="preserve"> </w:t>
      </w:r>
      <w:r w:rsidRPr="00911579">
        <w:t>анализ образца рассказа, отработка тематической лексики, множественный выбор, поиск информации в тексте, установление соответствий, ответы на вопросы, дискуссия, подстановка.</w:t>
      </w:r>
    </w:p>
    <w:p w:rsidR="00B773F5" w:rsidRPr="00911579" w:rsidRDefault="00B773F5" w:rsidP="00504913">
      <w:pPr>
        <w:pStyle w:val="af2"/>
        <w:spacing w:after="0"/>
        <w:rPr>
          <w:i/>
        </w:rPr>
      </w:pPr>
      <w:r w:rsidRPr="00911579">
        <w:rPr>
          <w:b/>
        </w:rPr>
        <w:t>Тема 12.</w:t>
      </w:r>
      <w:r w:rsidRPr="00911579">
        <w:t xml:space="preserve"> Чтение научно-популярного текста.</w:t>
      </w:r>
      <w:r w:rsidRPr="00911579">
        <w:rPr>
          <w:b/>
        </w:rPr>
        <w:t xml:space="preserve"> </w:t>
      </w:r>
    </w:p>
    <w:p w:rsidR="00B773F5" w:rsidRPr="00911579" w:rsidRDefault="00B773F5" w:rsidP="00504913">
      <w:pPr>
        <w:pStyle w:val="af2"/>
        <w:spacing w:after="0"/>
        <w:rPr>
          <w:b/>
        </w:rPr>
      </w:pPr>
      <w:r w:rsidRPr="00911579">
        <w:rPr>
          <w:i/>
        </w:rPr>
        <w:t>Типы заданий:</w:t>
      </w:r>
      <w:r w:rsidRPr="00911579">
        <w:rPr>
          <w:b/>
        </w:rPr>
        <w:t xml:space="preserve"> </w:t>
      </w:r>
      <w:r w:rsidRPr="00911579">
        <w:t>множественный выбор, поиск информации в тексте, установление соответствий, ответы на вопросы, дискуссия, подстановка.</w:t>
      </w: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b/>
          <w:sz w:val="24"/>
          <w:szCs w:val="24"/>
        </w:rPr>
        <w:t>Тема 13.</w:t>
      </w:r>
      <w:r w:rsidRPr="00911579">
        <w:rPr>
          <w:rFonts w:ascii="Times New Roman" w:hAnsi="Times New Roman" w:cs="Times New Roman"/>
          <w:sz w:val="24"/>
          <w:szCs w:val="24"/>
        </w:rPr>
        <w:t xml:space="preserve"> Этапы работы с текстом.</w:t>
      </w: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b/>
          <w:sz w:val="24"/>
          <w:szCs w:val="24"/>
        </w:rPr>
        <w:t>Тема 14.</w:t>
      </w:r>
      <w:r w:rsidRPr="00911579">
        <w:rPr>
          <w:rFonts w:ascii="Times New Roman" w:hAnsi="Times New Roman" w:cs="Times New Roman"/>
          <w:sz w:val="24"/>
          <w:szCs w:val="24"/>
        </w:rPr>
        <w:t xml:space="preserve"> Упражнения раздела «Чтение» в формате ЕГЭ.</w:t>
      </w:r>
    </w:p>
    <w:p w:rsidR="00B773F5" w:rsidRPr="00911579" w:rsidRDefault="00B773F5" w:rsidP="00504913">
      <w:pPr>
        <w:pStyle w:val="af2"/>
        <w:spacing w:after="0"/>
        <w:rPr>
          <w:i/>
        </w:rPr>
      </w:pPr>
      <w:r w:rsidRPr="00911579">
        <w:rPr>
          <w:b/>
        </w:rPr>
        <w:t>Тема 15.</w:t>
      </w:r>
      <w:r w:rsidRPr="00911579">
        <w:t xml:space="preserve"> Итоговый зачет по модулю «Современные технологии работы с текстом».</w:t>
      </w: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i/>
          <w:sz w:val="24"/>
          <w:szCs w:val="24"/>
        </w:rPr>
        <w:lastRenderedPageBreak/>
        <w:t>Задачи урока:</w:t>
      </w:r>
      <w:r w:rsidRPr="00911579">
        <w:rPr>
          <w:rFonts w:ascii="Times New Roman" w:hAnsi="Times New Roman" w:cs="Times New Roman"/>
          <w:b/>
          <w:sz w:val="24"/>
          <w:szCs w:val="24"/>
        </w:rPr>
        <w:t xml:space="preserve"> </w:t>
      </w:r>
      <w:r w:rsidRPr="00911579">
        <w:rPr>
          <w:rFonts w:ascii="Times New Roman" w:hAnsi="Times New Roman" w:cs="Times New Roman"/>
          <w:sz w:val="24"/>
          <w:szCs w:val="24"/>
        </w:rPr>
        <w:t>контроль навыков чтения.</w:t>
      </w:r>
    </w:p>
    <w:p w:rsidR="00B773F5" w:rsidRPr="00911579" w:rsidRDefault="00B773F5" w:rsidP="00504913">
      <w:pPr>
        <w:spacing w:after="0" w:line="240" w:lineRule="auto"/>
        <w:jc w:val="both"/>
        <w:rPr>
          <w:rFonts w:ascii="Times New Roman" w:hAnsi="Times New Roman" w:cs="Times New Roman"/>
          <w:b/>
          <w:sz w:val="24"/>
          <w:szCs w:val="24"/>
        </w:rPr>
      </w:pP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b/>
          <w:sz w:val="24"/>
          <w:szCs w:val="24"/>
        </w:rPr>
        <w:t xml:space="preserve">Модуль  3 «Практикум по грамматике и лексике»: </w:t>
      </w: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b/>
          <w:sz w:val="24"/>
          <w:szCs w:val="24"/>
        </w:rPr>
        <w:t>Тема 1.</w:t>
      </w:r>
      <w:r w:rsidRPr="00911579">
        <w:rPr>
          <w:rFonts w:ascii="Times New Roman" w:hAnsi="Times New Roman" w:cs="Times New Roman"/>
          <w:sz w:val="24"/>
          <w:szCs w:val="24"/>
        </w:rPr>
        <w:t xml:space="preserve"> Структура экзаменационной работы по грамматике и лексике.</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2.</w:t>
      </w:r>
      <w:r w:rsidRPr="00911579">
        <w:rPr>
          <w:rFonts w:ascii="Times New Roman" w:hAnsi="Times New Roman" w:cs="Times New Roman"/>
          <w:sz w:val="24"/>
          <w:szCs w:val="24"/>
        </w:rPr>
        <w:t xml:space="preserve"> Способы выражения настоящего времени.</w:t>
      </w:r>
    </w:p>
    <w:p w:rsidR="00B773F5" w:rsidRPr="00911579" w:rsidRDefault="00B773F5" w:rsidP="00504913">
      <w:pPr>
        <w:pStyle w:val="af2"/>
        <w:spacing w:after="0"/>
        <w:rPr>
          <w:i/>
          <w:lang w:val="en-US"/>
        </w:rPr>
      </w:pPr>
      <w:r w:rsidRPr="00911579">
        <w:rPr>
          <w:i/>
        </w:rPr>
        <w:t>Грамматический</w:t>
      </w:r>
      <w:r w:rsidRPr="00911579">
        <w:rPr>
          <w:i/>
          <w:lang w:val="en-US"/>
        </w:rPr>
        <w:t xml:space="preserve"> </w:t>
      </w:r>
      <w:r w:rsidRPr="00911579">
        <w:rPr>
          <w:i/>
        </w:rPr>
        <w:t>материал</w:t>
      </w:r>
      <w:r w:rsidRPr="00911579">
        <w:rPr>
          <w:i/>
          <w:lang w:val="en-US"/>
        </w:rPr>
        <w:t>:</w:t>
      </w:r>
      <w:r w:rsidRPr="00911579">
        <w:rPr>
          <w:lang w:val="en-US"/>
        </w:rPr>
        <w:t xml:space="preserve"> Present time: Present Simple, Present Continuous.</w:t>
      </w:r>
    </w:p>
    <w:p w:rsidR="00B773F5" w:rsidRPr="00911579" w:rsidRDefault="00B773F5" w:rsidP="00504913">
      <w:pPr>
        <w:pStyle w:val="af2"/>
        <w:spacing w:after="0"/>
        <w:rPr>
          <w:b/>
        </w:rPr>
      </w:pPr>
      <w:r w:rsidRPr="00911579">
        <w:rPr>
          <w:i/>
        </w:rPr>
        <w:t>Типы заданий:</w:t>
      </w:r>
      <w:r w:rsidRPr="00911579">
        <w:rPr>
          <w:b/>
        </w:rPr>
        <w:t xml:space="preserve"> </w:t>
      </w:r>
      <w:r w:rsidRPr="00911579">
        <w:t>множественный выбор, заполнение пропусков, перефразирование, соответствие, исправление ошибок, вписывание недостающих слов.</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3.</w:t>
      </w:r>
      <w:r w:rsidRPr="00911579">
        <w:rPr>
          <w:rFonts w:ascii="Times New Roman" w:hAnsi="Times New Roman" w:cs="Times New Roman"/>
          <w:sz w:val="24"/>
          <w:szCs w:val="24"/>
        </w:rPr>
        <w:t xml:space="preserve"> Способы выражения настоящего времени.</w:t>
      </w:r>
    </w:p>
    <w:p w:rsidR="00B773F5" w:rsidRPr="00911579" w:rsidRDefault="00B773F5" w:rsidP="00504913">
      <w:pPr>
        <w:pStyle w:val="af2"/>
        <w:spacing w:after="0"/>
        <w:rPr>
          <w:i/>
          <w:lang w:val="en-US"/>
        </w:rPr>
      </w:pPr>
      <w:r w:rsidRPr="00911579">
        <w:rPr>
          <w:i/>
        </w:rPr>
        <w:t>Грамматический</w:t>
      </w:r>
      <w:r w:rsidRPr="00911579">
        <w:rPr>
          <w:i/>
          <w:lang w:val="en-US"/>
        </w:rPr>
        <w:t xml:space="preserve"> </w:t>
      </w:r>
      <w:r w:rsidRPr="00911579">
        <w:rPr>
          <w:i/>
        </w:rPr>
        <w:t>материал</w:t>
      </w:r>
      <w:r w:rsidRPr="00911579">
        <w:rPr>
          <w:i/>
          <w:lang w:val="en-US"/>
        </w:rPr>
        <w:t>:</w:t>
      </w:r>
      <w:r w:rsidRPr="00911579">
        <w:rPr>
          <w:lang w:val="en-US"/>
        </w:rPr>
        <w:t xml:space="preserve"> Present time: Present Perfect Simple, Present Perfect Continuous. </w:t>
      </w:r>
    </w:p>
    <w:p w:rsidR="00B773F5" w:rsidRPr="00911579" w:rsidRDefault="00B773F5" w:rsidP="00504913">
      <w:pPr>
        <w:pStyle w:val="af2"/>
        <w:spacing w:after="0"/>
        <w:rPr>
          <w:b/>
        </w:rPr>
      </w:pPr>
      <w:r w:rsidRPr="00911579">
        <w:rPr>
          <w:i/>
        </w:rPr>
        <w:t>Типы заданий:</w:t>
      </w:r>
      <w:r w:rsidRPr="00911579">
        <w:rPr>
          <w:b/>
        </w:rPr>
        <w:t xml:space="preserve"> </w:t>
      </w:r>
      <w:r w:rsidRPr="00911579">
        <w:t>множественный выбор, заполнение пропусков, перефразирование, соответствие, исправление ошибок, вписывание недостающих слов.</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4.</w:t>
      </w:r>
      <w:r w:rsidRPr="00911579">
        <w:rPr>
          <w:rFonts w:ascii="Times New Roman" w:hAnsi="Times New Roman" w:cs="Times New Roman"/>
          <w:sz w:val="24"/>
          <w:szCs w:val="24"/>
        </w:rPr>
        <w:t xml:space="preserve"> Способы выражения прошедшего времени.</w:t>
      </w:r>
    </w:p>
    <w:p w:rsidR="00B773F5" w:rsidRPr="00911579" w:rsidRDefault="00B773F5" w:rsidP="00504913">
      <w:pPr>
        <w:pStyle w:val="af2"/>
        <w:spacing w:after="0"/>
        <w:rPr>
          <w:i/>
          <w:lang w:val="en-US"/>
        </w:rPr>
      </w:pPr>
      <w:r w:rsidRPr="00911579">
        <w:rPr>
          <w:i/>
        </w:rPr>
        <w:t>Грамматический</w:t>
      </w:r>
      <w:r w:rsidRPr="00911579">
        <w:rPr>
          <w:i/>
          <w:lang w:val="en-US"/>
        </w:rPr>
        <w:t xml:space="preserve"> </w:t>
      </w:r>
      <w:r w:rsidRPr="00911579">
        <w:rPr>
          <w:i/>
        </w:rPr>
        <w:t>материал</w:t>
      </w:r>
      <w:r w:rsidRPr="00911579">
        <w:rPr>
          <w:i/>
          <w:lang w:val="en-US"/>
        </w:rPr>
        <w:t>:</w:t>
      </w:r>
      <w:r w:rsidRPr="00911579">
        <w:rPr>
          <w:lang w:val="en-US"/>
        </w:rPr>
        <w:t xml:space="preserve"> Past time: Past Simple, Past Continuous.</w:t>
      </w:r>
    </w:p>
    <w:p w:rsidR="00B773F5" w:rsidRPr="00911579" w:rsidRDefault="00B773F5" w:rsidP="00504913">
      <w:pPr>
        <w:pStyle w:val="af2"/>
        <w:spacing w:after="0"/>
        <w:rPr>
          <w:b/>
        </w:rPr>
      </w:pPr>
      <w:r w:rsidRPr="00911579">
        <w:rPr>
          <w:i/>
        </w:rPr>
        <w:t>Типы заданий:</w:t>
      </w:r>
      <w:r w:rsidRPr="00911579">
        <w:t xml:space="preserve"> множественный выбор, заполнение пропусков, исправление ошибок, редактирование.</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5.</w:t>
      </w:r>
      <w:r w:rsidRPr="00911579">
        <w:rPr>
          <w:rFonts w:ascii="Times New Roman" w:hAnsi="Times New Roman" w:cs="Times New Roman"/>
          <w:sz w:val="24"/>
          <w:szCs w:val="24"/>
        </w:rPr>
        <w:t xml:space="preserve"> Способы выражения прошедшего времени.</w:t>
      </w:r>
    </w:p>
    <w:p w:rsidR="00B773F5" w:rsidRPr="00911579" w:rsidRDefault="00B773F5" w:rsidP="00504913">
      <w:pPr>
        <w:pStyle w:val="af2"/>
        <w:spacing w:after="0"/>
        <w:rPr>
          <w:i/>
          <w:lang w:val="en-US"/>
        </w:rPr>
      </w:pPr>
      <w:r w:rsidRPr="00911579">
        <w:rPr>
          <w:i/>
        </w:rPr>
        <w:t>Грамматический</w:t>
      </w:r>
      <w:r w:rsidRPr="00911579">
        <w:rPr>
          <w:i/>
          <w:lang w:val="en-US"/>
        </w:rPr>
        <w:t xml:space="preserve"> </w:t>
      </w:r>
      <w:r w:rsidRPr="00911579">
        <w:rPr>
          <w:i/>
        </w:rPr>
        <w:t>материал</w:t>
      </w:r>
      <w:r w:rsidRPr="00911579">
        <w:rPr>
          <w:i/>
          <w:lang w:val="en-US"/>
        </w:rPr>
        <w:t>:</w:t>
      </w:r>
      <w:r w:rsidRPr="00911579">
        <w:rPr>
          <w:lang w:val="en-US"/>
        </w:rPr>
        <w:t xml:space="preserve"> Past time: Past Perfect Simple, Past Perfect Continuous. </w:t>
      </w:r>
    </w:p>
    <w:p w:rsidR="00B773F5" w:rsidRPr="00911579" w:rsidRDefault="00B773F5" w:rsidP="00504913">
      <w:pPr>
        <w:pStyle w:val="af2"/>
        <w:spacing w:after="0"/>
        <w:rPr>
          <w:b/>
        </w:rPr>
      </w:pPr>
      <w:r w:rsidRPr="00911579">
        <w:rPr>
          <w:i/>
        </w:rPr>
        <w:t>Типы заданий:</w:t>
      </w:r>
      <w:r w:rsidRPr="00911579">
        <w:t xml:space="preserve"> множественный выбор, заполнение пропусков, исправление ошибок, редактирование.</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6.</w:t>
      </w:r>
      <w:r w:rsidRPr="00911579">
        <w:rPr>
          <w:rFonts w:ascii="Times New Roman" w:hAnsi="Times New Roman" w:cs="Times New Roman"/>
          <w:sz w:val="24"/>
          <w:szCs w:val="24"/>
        </w:rPr>
        <w:t xml:space="preserve"> Способы выражение будущего времени.</w:t>
      </w:r>
    </w:p>
    <w:p w:rsidR="00B773F5" w:rsidRPr="00911579" w:rsidRDefault="00B773F5" w:rsidP="00504913">
      <w:pPr>
        <w:pStyle w:val="Heading1"/>
        <w:ind w:left="0"/>
        <w:jc w:val="both"/>
        <w:rPr>
          <w:i/>
          <w:sz w:val="24"/>
          <w:szCs w:val="24"/>
          <w:lang w:val="en-US"/>
        </w:rPr>
      </w:pPr>
      <w:r w:rsidRPr="00911579">
        <w:rPr>
          <w:b w:val="0"/>
          <w:i/>
          <w:sz w:val="24"/>
          <w:szCs w:val="24"/>
        </w:rPr>
        <w:t>Грамматический</w:t>
      </w:r>
      <w:r w:rsidRPr="00911579">
        <w:rPr>
          <w:b w:val="0"/>
          <w:i/>
          <w:sz w:val="24"/>
          <w:szCs w:val="24"/>
          <w:lang w:val="en-US"/>
        </w:rPr>
        <w:t xml:space="preserve"> </w:t>
      </w:r>
      <w:r w:rsidRPr="00911579">
        <w:rPr>
          <w:b w:val="0"/>
          <w:i/>
          <w:sz w:val="24"/>
          <w:szCs w:val="24"/>
        </w:rPr>
        <w:t>материал</w:t>
      </w:r>
      <w:r w:rsidRPr="00911579">
        <w:rPr>
          <w:b w:val="0"/>
          <w:i/>
          <w:sz w:val="24"/>
          <w:szCs w:val="24"/>
          <w:lang w:val="en-US"/>
        </w:rPr>
        <w:t>:</w:t>
      </w:r>
      <w:r w:rsidRPr="00911579">
        <w:rPr>
          <w:b w:val="0"/>
          <w:sz w:val="24"/>
          <w:szCs w:val="24"/>
          <w:lang w:val="en-US"/>
        </w:rPr>
        <w:t xml:space="preserve"> Future</w:t>
      </w:r>
      <w:r w:rsidRPr="00911579">
        <w:rPr>
          <w:sz w:val="24"/>
          <w:szCs w:val="24"/>
          <w:lang w:val="en-US"/>
        </w:rPr>
        <w:t xml:space="preserve"> </w:t>
      </w:r>
      <w:r w:rsidRPr="00911579">
        <w:rPr>
          <w:b w:val="0"/>
          <w:sz w:val="24"/>
          <w:szCs w:val="24"/>
          <w:lang w:val="en-US"/>
        </w:rPr>
        <w:t>Simple,</w:t>
      </w:r>
      <w:r w:rsidRPr="00911579">
        <w:rPr>
          <w:sz w:val="24"/>
          <w:szCs w:val="24"/>
          <w:lang w:val="en-US"/>
        </w:rPr>
        <w:t xml:space="preserve"> </w:t>
      </w:r>
      <w:r w:rsidRPr="00911579">
        <w:rPr>
          <w:b w:val="0"/>
          <w:sz w:val="24"/>
          <w:szCs w:val="24"/>
          <w:lang w:val="en-US"/>
        </w:rPr>
        <w:t>Future Continuous, be going to.</w:t>
      </w:r>
    </w:p>
    <w:p w:rsidR="00B773F5" w:rsidRPr="00911579" w:rsidRDefault="00B773F5" w:rsidP="00504913">
      <w:pPr>
        <w:pStyle w:val="af2"/>
        <w:spacing w:after="0"/>
        <w:rPr>
          <w:b/>
        </w:rPr>
      </w:pPr>
      <w:r w:rsidRPr="00911579">
        <w:rPr>
          <w:i/>
        </w:rPr>
        <w:t>Типы заданий:</w:t>
      </w:r>
      <w:r w:rsidRPr="00911579">
        <w:t xml:space="preserve"> множественный выбор, заполнение пропусков, исправление ошибок, редактирование.</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7.</w:t>
      </w:r>
      <w:r w:rsidRPr="00911579">
        <w:rPr>
          <w:rFonts w:ascii="Times New Roman" w:hAnsi="Times New Roman" w:cs="Times New Roman"/>
          <w:sz w:val="24"/>
          <w:szCs w:val="24"/>
        </w:rPr>
        <w:t xml:space="preserve"> Способы выражение будущего времени.</w:t>
      </w:r>
    </w:p>
    <w:p w:rsidR="00B773F5" w:rsidRPr="00911579" w:rsidRDefault="00B773F5" w:rsidP="00504913">
      <w:pPr>
        <w:pStyle w:val="Heading1"/>
        <w:ind w:left="0"/>
        <w:jc w:val="both"/>
        <w:rPr>
          <w:i/>
          <w:sz w:val="24"/>
          <w:szCs w:val="24"/>
          <w:lang w:val="en-US"/>
        </w:rPr>
      </w:pPr>
      <w:r w:rsidRPr="00911579">
        <w:rPr>
          <w:b w:val="0"/>
          <w:i/>
          <w:sz w:val="24"/>
          <w:szCs w:val="24"/>
        </w:rPr>
        <w:t>Грамматический</w:t>
      </w:r>
      <w:r w:rsidRPr="00911579">
        <w:rPr>
          <w:b w:val="0"/>
          <w:i/>
          <w:sz w:val="24"/>
          <w:szCs w:val="24"/>
          <w:lang w:val="en-US"/>
        </w:rPr>
        <w:t xml:space="preserve"> </w:t>
      </w:r>
      <w:r w:rsidRPr="00911579">
        <w:rPr>
          <w:b w:val="0"/>
          <w:i/>
          <w:sz w:val="24"/>
          <w:szCs w:val="24"/>
        </w:rPr>
        <w:t>материал</w:t>
      </w:r>
      <w:r w:rsidRPr="00911579">
        <w:rPr>
          <w:b w:val="0"/>
          <w:i/>
          <w:sz w:val="24"/>
          <w:szCs w:val="24"/>
          <w:lang w:val="en-US"/>
        </w:rPr>
        <w:t>:</w:t>
      </w:r>
      <w:r w:rsidRPr="00911579">
        <w:rPr>
          <w:b w:val="0"/>
          <w:sz w:val="24"/>
          <w:szCs w:val="24"/>
          <w:lang w:val="en-US"/>
        </w:rPr>
        <w:t xml:space="preserve"> Future Perfect Simple, Future Perfect</w:t>
      </w:r>
      <w:r w:rsidRPr="00911579">
        <w:rPr>
          <w:b w:val="0"/>
          <w:spacing w:val="-3"/>
          <w:sz w:val="24"/>
          <w:szCs w:val="24"/>
          <w:lang w:val="en-US"/>
        </w:rPr>
        <w:t xml:space="preserve"> </w:t>
      </w:r>
      <w:r w:rsidRPr="00911579">
        <w:rPr>
          <w:b w:val="0"/>
          <w:sz w:val="24"/>
          <w:szCs w:val="24"/>
          <w:lang w:val="en-US"/>
        </w:rPr>
        <w:t>Continuous.</w:t>
      </w:r>
    </w:p>
    <w:p w:rsidR="00B773F5" w:rsidRPr="00911579" w:rsidRDefault="00B773F5" w:rsidP="00504913">
      <w:pPr>
        <w:pStyle w:val="af2"/>
        <w:spacing w:after="0"/>
      </w:pPr>
      <w:r w:rsidRPr="00911579">
        <w:rPr>
          <w:i/>
        </w:rPr>
        <w:t>Типы заданий:</w:t>
      </w:r>
      <w:r w:rsidRPr="00911579">
        <w:t xml:space="preserve"> множественный выбор, заполнение пропусков, исправление ошибок, редактирование.</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 xml:space="preserve">Тема 8. </w:t>
      </w:r>
      <w:r w:rsidRPr="00911579">
        <w:rPr>
          <w:rFonts w:ascii="Times New Roman" w:hAnsi="Times New Roman" w:cs="Times New Roman"/>
          <w:sz w:val="24"/>
          <w:szCs w:val="24"/>
        </w:rPr>
        <w:t>Артикль. Исчисляемые и неисчисляемые существительные.</w:t>
      </w: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i/>
          <w:sz w:val="24"/>
          <w:szCs w:val="24"/>
        </w:rPr>
        <w:t>Типы заданий:</w:t>
      </w:r>
      <w:r w:rsidRPr="00911579">
        <w:rPr>
          <w:rFonts w:ascii="Times New Roman" w:hAnsi="Times New Roman" w:cs="Times New Roman"/>
          <w:sz w:val="24"/>
          <w:szCs w:val="24"/>
        </w:rPr>
        <w:t xml:space="preserve"> множественный выбор, редактирование, заполнение пропусков.</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9.</w:t>
      </w:r>
      <w:r w:rsidRPr="00911579">
        <w:rPr>
          <w:rFonts w:ascii="Times New Roman" w:hAnsi="Times New Roman" w:cs="Times New Roman"/>
          <w:sz w:val="24"/>
          <w:szCs w:val="24"/>
        </w:rPr>
        <w:t>Словообразование. Префиксы.</w:t>
      </w: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i/>
          <w:sz w:val="24"/>
          <w:szCs w:val="24"/>
        </w:rPr>
        <w:t>Типы заданий:</w:t>
      </w:r>
      <w:r w:rsidRPr="00911579">
        <w:rPr>
          <w:rFonts w:ascii="Times New Roman" w:hAnsi="Times New Roman" w:cs="Times New Roman"/>
          <w:sz w:val="24"/>
          <w:szCs w:val="24"/>
        </w:rPr>
        <w:t xml:space="preserve"> множественный выбор, редактирование, заполнение пропусков.</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 xml:space="preserve">Тема 10. </w:t>
      </w:r>
      <w:r w:rsidRPr="00911579">
        <w:rPr>
          <w:rFonts w:ascii="Times New Roman" w:hAnsi="Times New Roman" w:cs="Times New Roman"/>
          <w:sz w:val="24"/>
          <w:szCs w:val="24"/>
        </w:rPr>
        <w:t>Словообразование. Суффиксы существительных, прилагательных, наречий.</w:t>
      </w: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i/>
          <w:sz w:val="24"/>
          <w:szCs w:val="24"/>
        </w:rPr>
        <w:t>Типы заданий:</w:t>
      </w:r>
      <w:r w:rsidRPr="00911579">
        <w:rPr>
          <w:rFonts w:ascii="Times New Roman" w:hAnsi="Times New Roman" w:cs="Times New Roman"/>
          <w:sz w:val="24"/>
          <w:szCs w:val="24"/>
        </w:rPr>
        <w:t xml:space="preserve"> множественный выбор, редактирование, заполнение пропусков.</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11.</w:t>
      </w:r>
      <w:r w:rsidRPr="00911579">
        <w:rPr>
          <w:rFonts w:ascii="Times New Roman" w:hAnsi="Times New Roman" w:cs="Times New Roman"/>
          <w:sz w:val="24"/>
          <w:szCs w:val="24"/>
        </w:rPr>
        <w:t xml:space="preserve"> Способы выражения настоящего времени.</w:t>
      </w:r>
    </w:p>
    <w:p w:rsidR="00B773F5" w:rsidRPr="00911579" w:rsidRDefault="00B773F5" w:rsidP="00504913">
      <w:pPr>
        <w:pStyle w:val="af2"/>
        <w:spacing w:after="0"/>
        <w:rPr>
          <w:i/>
          <w:lang w:val="en-US"/>
        </w:rPr>
      </w:pPr>
      <w:r w:rsidRPr="00911579">
        <w:rPr>
          <w:i/>
        </w:rPr>
        <w:t>Грамматический</w:t>
      </w:r>
      <w:r w:rsidRPr="00911579">
        <w:rPr>
          <w:i/>
          <w:lang w:val="en-US"/>
        </w:rPr>
        <w:t xml:space="preserve"> </w:t>
      </w:r>
      <w:r w:rsidRPr="00911579">
        <w:rPr>
          <w:i/>
        </w:rPr>
        <w:t>материал</w:t>
      </w:r>
      <w:r w:rsidRPr="00911579">
        <w:rPr>
          <w:i/>
          <w:lang w:val="en-US"/>
        </w:rPr>
        <w:t>:</w:t>
      </w:r>
      <w:r w:rsidRPr="00911579">
        <w:rPr>
          <w:lang w:val="en-US"/>
        </w:rPr>
        <w:t xml:space="preserve"> Present time: Present Simple, Present Continuous, Present Perfect Simple, Present Perfect Continuous. </w:t>
      </w:r>
    </w:p>
    <w:p w:rsidR="00B773F5" w:rsidRPr="00911579" w:rsidRDefault="00B773F5" w:rsidP="00504913">
      <w:pPr>
        <w:pStyle w:val="af2"/>
        <w:spacing w:after="0"/>
        <w:rPr>
          <w:b/>
        </w:rPr>
      </w:pPr>
      <w:r w:rsidRPr="00911579">
        <w:rPr>
          <w:i/>
        </w:rPr>
        <w:t>Типы заданий:</w:t>
      </w:r>
      <w:r w:rsidRPr="00911579">
        <w:rPr>
          <w:b/>
        </w:rPr>
        <w:t xml:space="preserve"> </w:t>
      </w:r>
      <w:r w:rsidRPr="00911579">
        <w:t>множественный выбор, заполнение пропусков, соответствие, исправление ошибок, вписывание недостающих слов, постановка вопросов.</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12.</w:t>
      </w:r>
      <w:r w:rsidRPr="00911579">
        <w:rPr>
          <w:rFonts w:ascii="Times New Roman" w:hAnsi="Times New Roman" w:cs="Times New Roman"/>
          <w:sz w:val="24"/>
          <w:szCs w:val="24"/>
        </w:rPr>
        <w:t xml:space="preserve"> Способы выражения настоящего времени.</w:t>
      </w:r>
    </w:p>
    <w:p w:rsidR="00B773F5" w:rsidRPr="00911579" w:rsidRDefault="00B773F5" w:rsidP="00504913">
      <w:pPr>
        <w:pStyle w:val="af2"/>
        <w:spacing w:after="0"/>
        <w:rPr>
          <w:i/>
          <w:lang w:val="en-US"/>
        </w:rPr>
      </w:pPr>
      <w:r w:rsidRPr="00911579">
        <w:rPr>
          <w:i/>
        </w:rPr>
        <w:t>Грамматический</w:t>
      </w:r>
      <w:r w:rsidRPr="00911579">
        <w:rPr>
          <w:i/>
          <w:lang w:val="en-US"/>
        </w:rPr>
        <w:t xml:space="preserve"> </w:t>
      </w:r>
      <w:r w:rsidRPr="00911579">
        <w:rPr>
          <w:i/>
        </w:rPr>
        <w:t>материал</w:t>
      </w:r>
      <w:r w:rsidRPr="00911579">
        <w:rPr>
          <w:i/>
          <w:lang w:val="en-US"/>
        </w:rPr>
        <w:t>:</w:t>
      </w:r>
      <w:r w:rsidRPr="00911579">
        <w:rPr>
          <w:lang w:val="en-US"/>
        </w:rPr>
        <w:t xml:space="preserve"> Present time: Present Simple, Present Continuous, Present Perfect Simple, Present Perfect Continuous. </w:t>
      </w:r>
    </w:p>
    <w:p w:rsidR="00B773F5" w:rsidRPr="00911579" w:rsidRDefault="00B773F5" w:rsidP="00504913">
      <w:pPr>
        <w:pStyle w:val="af2"/>
        <w:spacing w:after="0"/>
        <w:rPr>
          <w:b/>
        </w:rPr>
      </w:pPr>
      <w:r w:rsidRPr="00911579">
        <w:rPr>
          <w:i/>
        </w:rPr>
        <w:t>Типы заданий:</w:t>
      </w:r>
      <w:r w:rsidRPr="00911579">
        <w:rPr>
          <w:b/>
        </w:rPr>
        <w:t xml:space="preserve"> </w:t>
      </w:r>
      <w:r w:rsidRPr="00911579">
        <w:t>множественный выбор, заполнение пропусков, соответствие, исправление ошибок, вписывание недостающих слов, постановка вопросов.</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sz w:val="24"/>
          <w:szCs w:val="24"/>
        </w:rPr>
        <w:t xml:space="preserve">               </w:t>
      </w:r>
      <w:r w:rsidRPr="00911579">
        <w:rPr>
          <w:rFonts w:ascii="Times New Roman" w:hAnsi="Times New Roman" w:cs="Times New Roman"/>
          <w:b/>
          <w:sz w:val="24"/>
          <w:szCs w:val="24"/>
        </w:rPr>
        <w:t>Тема 13.</w:t>
      </w:r>
      <w:r w:rsidRPr="00911579">
        <w:rPr>
          <w:rFonts w:ascii="Times New Roman" w:hAnsi="Times New Roman" w:cs="Times New Roman"/>
          <w:sz w:val="24"/>
          <w:szCs w:val="24"/>
        </w:rPr>
        <w:t xml:space="preserve"> Способы выражения прошедшего времени.</w:t>
      </w:r>
    </w:p>
    <w:p w:rsidR="00B773F5" w:rsidRPr="00911579" w:rsidRDefault="00B773F5" w:rsidP="00504913">
      <w:pPr>
        <w:pStyle w:val="af2"/>
        <w:spacing w:after="0"/>
        <w:rPr>
          <w:i/>
          <w:lang w:val="en-US"/>
        </w:rPr>
      </w:pPr>
      <w:r w:rsidRPr="00911579">
        <w:rPr>
          <w:i/>
        </w:rPr>
        <w:t>Грамматический</w:t>
      </w:r>
      <w:r w:rsidRPr="00911579">
        <w:rPr>
          <w:i/>
          <w:lang w:val="en-US"/>
        </w:rPr>
        <w:t xml:space="preserve"> </w:t>
      </w:r>
      <w:r w:rsidRPr="00911579">
        <w:rPr>
          <w:i/>
        </w:rPr>
        <w:t>материал</w:t>
      </w:r>
      <w:r w:rsidRPr="00911579">
        <w:rPr>
          <w:i/>
          <w:lang w:val="en-US"/>
        </w:rPr>
        <w:t>:</w:t>
      </w:r>
      <w:r w:rsidRPr="00911579">
        <w:rPr>
          <w:lang w:val="en-US"/>
        </w:rPr>
        <w:t xml:space="preserve"> Past time: Past Simple, Past Continuous, Past Perfect Simple, Past Perfect Continuous. </w:t>
      </w:r>
    </w:p>
    <w:p w:rsidR="00B773F5" w:rsidRPr="00911579" w:rsidRDefault="00B773F5" w:rsidP="00504913">
      <w:pPr>
        <w:pStyle w:val="af2"/>
        <w:spacing w:after="0"/>
        <w:rPr>
          <w:b/>
        </w:rPr>
      </w:pPr>
      <w:r w:rsidRPr="00911579">
        <w:rPr>
          <w:i/>
        </w:rPr>
        <w:t>Типы заданий:</w:t>
      </w:r>
      <w:r w:rsidRPr="00911579">
        <w:t xml:space="preserve"> множественный выбор, заполнение пропусков, исправление ошибок, редактирование, постановка вопросов.</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14.</w:t>
      </w:r>
      <w:r w:rsidRPr="00911579">
        <w:rPr>
          <w:rFonts w:ascii="Times New Roman" w:hAnsi="Times New Roman" w:cs="Times New Roman"/>
          <w:sz w:val="24"/>
          <w:szCs w:val="24"/>
        </w:rPr>
        <w:t xml:space="preserve"> Способы выражение будущего времени.</w:t>
      </w:r>
    </w:p>
    <w:p w:rsidR="00B773F5" w:rsidRPr="00911579" w:rsidRDefault="00B773F5" w:rsidP="00504913">
      <w:pPr>
        <w:pStyle w:val="Heading1"/>
        <w:ind w:left="0"/>
        <w:jc w:val="both"/>
        <w:rPr>
          <w:i/>
          <w:sz w:val="24"/>
          <w:szCs w:val="24"/>
          <w:lang w:val="en-US"/>
        </w:rPr>
      </w:pPr>
      <w:r w:rsidRPr="00911579">
        <w:rPr>
          <w:b w:val="0"/>
          <w:i/>
          <w:sz w:val="24"/>
          <w:szCs w:val="24"/>
        </w:rPr>
        <w:t>Грамматический</w:t>
      </w:r>
      <w:r w:rsidRPr="00911579">
        <w:rPr>
          <w:b w:val="0"/>
          <w:i/>
          <w:sz w:val="24"/>
          <w:szCs w:val="24"/>
          <w:lang w:val="en-US"/>
        </w:rPr>
        <w:t xml:space="preserve"> </w:t>
      </w:r>
      <w:r w:rsidRPr="00911579">
        <w:rPr>
          <w:b w:val="0"/>
          <w:i/>
          <w:sz w:val="24"/>
          <w:szCs w:val="24"/>
        </w:rPr>
        <w:t>материал</w:t>
      </w:r>
      <w:r w:rsidRPr="00911579">
        <w:rPr>
          <w:b w:val="0"/>
          <w:i/>
          <w:sz w:val="24"/>
          <w:szCs w:val="24"/>
          <w:lang w:val="en-US"/>
        </w:rPr>
        <w:t>:</w:t>
      </w:r>
      <w:r w:rsidRPr="00911579">
        <w:rPr>
          <w:b w:val="0"/>
          <w:sz w:val="24"/>
          <w:szCs w:val="24"/>
          <w:lang w:val="en-US"/>
        </w:rPr>
        <w:t xml:space="preserve"> Future tenses: Future</w:t>
      </w:r>
      <w:r w:rsidRPr="00911579">
        <w:rPr>
          <w:sz w:val="24"/>
          <w:szCs w:val="24"/>
          <w:lang w:val="en-US"/>
        </w:rPr>
        <w:t xml:space="preserve"> </w:t>
      </w:r>
      <w:r w:rsidRPr="00911579">
        <w:rPr>
          <w:b w:val="0"/>
          <w:sz w:val="24"/>
          <w:szCs w:val="24"/>
          <w:lang w:val="en-US"/>
        </w:rPr>
        <w:t>Simple,</w:t>
      </w:r>
      <w:r w:rsidRPr="00911579">
        <w:rPr>
          <w:sz w:val="24"/>
          <w:szCs w:val="24"/>
          <w:lang w:val="en-US"/>
        </w:rPr>
        <w:t xml:space="preserve"> </w:t>
      </w:r>
      <w:r w:rsidRPr="00911579">
        <w:rPr>
          <w:b w:val="0"/>
          <w:sz w:val="24"/>
          <w:szCs w:val="24"/>
          <w:lang w:val="en-US"/>
        </w:rPr>
        <w:t>will/won't, Future Perfect Simple, be going to, Future Continuous, Future Perfect</w:t>
      </w:r>
      <w:r w:rsidRPr="00911579">
        <w:rPr>
          <w:b w:val="0"/>
          <w:spacing w:val="-3"/>
          <w:sz w:val="24"/>
          <w:szCs w:val="24"/>
          <w:lang w:val="en-US"/>
        </w:rPr>
        <w:t xml:space="preserve"> </w:t>
      </w:r>
      <w:r w:rsidRPr="00911579">
        <w:rPr>
          <w:b w:val="0"/>
          <w:sz w:val="24"/>
          <w:szCs w:val="24"/>
          <w:lang w:val="en-US"/>
        </w:rPr>
        <w:t>Continuous.</w:t>
      </w:r>
    </w:p>
    <w:p w:rsidR="00B773F5" w:rsidRPr="00911579" w:rsidRDefault="00B773F5" w:rsidP="00504913">
      <w:pPr>
        <w:pStyle w:val="af2"/>
        <w:spacing w:after="0"/>
      </w:pPr>
      <w:r w:rsidRPr="00911579">
        <w:rPr>
          <w:i/>
        </w:rPr>
        <w:lastRenderedPageBreak/>
        <w:t>Типы заданий:</w:t>
      </w:r>
      <w:r w:rsidRPr="00911579">
        <w:t xml:space="preserve"> множественный выбор, заполнение пропусков, исправление ошибок, редактирование, постановка вопросов.</w:t>
      </w:r>
    </w:p>
    <w:p w:rsidR="00B773F5" w:rsidRPr="00911579" w:rsidRDefault="00B773F5" w:rsidP="00504913">
      <w:pPr>
        <w:pStyle w:val="af2"/>
        <w:spacing w:after="0"/>
      </w:pPr>
      <w:r w:rsidRPr="00911579">
        <w:rPr>
          <w:b/>
        </w:rPr>
        <w:t>Тема 15.</w:t>
      </w:r>
      <w:r w:rsidRPr="00911579">
        <w:t xml:space="preserve"> Практикум в употреблении времен глагола в тексте.</w:t>
      </w:r>
    </w:p>
    <w:p w:rsidR="00B773F5" w:rsidRPr="00911579" w:rsidRDefault="00B773F5" w:rsidP="00504913">
      <w:pPr>
        <w:pStyle w:val="af2"/>
        <w:spacing w:after="0"/>
      </w:pPr>
      <w:r w:rsidRPr="00911579">
        <w:rPr>
          <w:i/>
        </w:rPr>
        <w:t>Типы заданий:</w:t>
      </w:r>
      <w:r w:rsidRPr="00911579">
        <w:t xml:space="preserve"> множественный выбор, заполнение пропусков, исправление ошибок, редактирование, постановка вопросов.</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16.</w:t>
      </w:r>
      <w:r w:rsidRPr="00911579">
        <w:rPr>
          <w:rFonts w:ascii="Times New Roman" w:hAnsi="Times New Roman" w:cs="Times New Roman"/>
          <w:sz w:val="24"/>
          <w:szCs w:val="24"/>
        </w:rPr>
        <w:t xml:space="preserve"> Словообразование. Префиксы и суффиксы существительных, прилагательных, наречий.</w:t>
      </w: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i/>
          <w:sz w:val="24"/>
          <w:szCs w:val="24"/>
        </w:rPr>
        <w:t>Типы заданий:</w:t>
      </w:r>
      <w:r w:rsidRPr="00911579">
        <w:rPr>
          <w:rFonts w:ascii="Times New Roman" w:hAnsi="Times New Roman" w:cs="Times New Roman"/>
          <w:sz w:val="24"/>
          <w:szCs w:val="24"/>
        </w:rPr>
        <w:t xml:space="preserve"> множественный выбор, редактирование, заполнение пропусков.</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17.</w:t>
      </w:r>
      <w:r w:rsidRPr="00911579">
        <w:rPr>
          <w:rFonts w:ascii="Times New Roman" w:hAnsi="Times New Roman" w:cs="Times New Roman"/>
          <w:sz w:val="24"/>
          <w:szCs w:val="24"/>
        </w:rPr>
        <w:t xml:space="preserve"> Степени сравнения имен прилагательных.</w:t>
      </w:r>
    </w:p>
    <w:p w:rsidR="00B773F5" w:rsidRPr="00911579" w:rsidRDefault="00B773F5" w:rsidP="00504913">
      <w:pPr>
        <w:pStyle w:val="Heading1"/>
        <w:ind w:left="0"/>
        <w:jc w:val="both"/>
        <w:rPr>
          <w:i/>
          <w:sz w:val="24"/>
          <w:szCs w:val="24"/>
          <w:lang w:val="en-US"/>
        </w:rPr>
      </w:pPr>
      <w:r w:rsidRPr="00911579">
        <w:rPr>
          <w:b w:val="0"/>
          <w:i/>
          <w:sz w:val="24"/>
          <w:szCs w:val="24"/>
        </w:rPr>
        <w:t>Грамматический</w:t>
      </w:r>
      <w:r w:rsidRPr="00911579">
        <w:rPr>
          <w:b w:val="0"/>
          <w:i/>
          <w:sz w:val="24"/>
          <w:szCs w:val="24"/>
          <w:lang w:val="en-US"/>
        </w:rPr>
        <w:t xml:space="preserve"> </w:t>
      </w:r>
      <w:r w:rsidRPr="00911579">
        <w:rPr>
          <w:b w:val="0"/>
          <w:i/>
          <w:sz w:val="24"/>
          <w:szCs w:val="24"/>
        </w:rPr>
        <w:t>материал</w:t>
      </w:r>
      <w:r w:rsidRPr="00911579">
        <w:rPr>
          <w:b w:val="0"/>
          <w:i/>
          <w:sz w:val="24"/>
          <w:szCs w:val="24"/>
          <w:lang w:val="en-US"/>
        </w:rPr>
        <w:t xml:space="preserve">: </w:t>
      </w:r>
      <w:r w:rsidRPr="00911579">
        <w:rPr>
          <w:b w:val="0"/>
          <w:sz w:val="24"/>
          <w:szCs w:val="24"/>
          <w:lang w:val="en-US"/>
        </w:rPr>
        <w:t>comparative and superlative</w:t>
      </w:r>
      <w:r w:rsidRPr="00911579">
        <w:rPr>
          <w:b w:val="0"/>
          <w:spacing w:val="-3"/>
          <w:sz w:val="24"/>
          <w:szCs w:val="24"/>
          <w:lang w:val="en-US"/>
        </w:rPr>
        <w:t xml:space="preserve"> </w:t>
      </w:r>
      <w:r w:rsidRPr="00911579">
        <w:rPr>
          <w:b w:val="0"/>
          <w:sz w:val="24"/>
          <w:szCs w:val="24"/>
          <w:lang w:val="en-US"/>
        </w:rPr>
        <w:t>adjectives and adverbs.</w:t>
      </w:r>
    </w:p>
    <w:p w:rsidR="00B773F5" w:rsidRPr="00911579" w:rsidRDefault="00B773F5" w:rsidP="00504913">
      <w:pPr>
        <w:pStyle w:val="af2"/>
        <w:spacing w:after="0"/>
        <w:rPr>
          <w:b/>
        </w:rPr>
      </w:pPr>
      <w:r w:rsidRPr="00911579">
        <w:rPr>
          <w:i/>
        </w:rPr>
        <w:t>Типы заданий:</w:t>
      </w:r>
      <w:r w:rsidRPr="00911579">
        <w:t xml:space="preserve"> словообразование, заполнение пропусков, множественный выбор, соотнесение, исправление ошибок.</w:t>
      </w:r>
    </w:p>
    <w:p w:rsidR="00B773F5" w:rsidRPr="00911579" w:rsidRDefault="00B773F5" w:rsidP="00504913">
      <w:pPr>
        <w:pStyle w:val="af2"/>
        <w:tabs>
          <w:tab w:val="left" w:pos="2058"/>
          <w:tab w:val="left" w:pos="3376"/>
          <w:tab w:val="left" w:pos="6100"/>
          <w:tab w:val="left" w:pos="7523"/>
          <w:tab w:val="left" w:pos="9390"/>
        </w:tabs>
        <w:spacing w:after="0"/>
        <w:rPr>
          <w:i/>
        </w:rPr>
      </w:pPr>
      <w:r w:rsidRPr="00911579">
        <w:rPr>
          <w:b/>
        </w:rPr>
        <w:t>Тема 18.</w:t>
      </w:r>
      <w:r w:rsidRPr="00911579">
        <w:t xml:space="preserve"> Условные предложения.</w:t>
      </w:r>
      <w:r w:rsidRPr="00911579">
        <w:rPr>
          <w:b/>
        </w:rPr>
        <w:t xml:space="preserve"> </w:t>
      </w:r>
    </w:p>
    <w:p w:rsidR="00B773F5" w:rsidRPr="00911579" w:rsidRDefault="00B773F5" w:rsidP="00504913">
      <w:pPr>
        <w:pStyle w:val="af2"/>
        <w:tabs>
          <w:tab w:val="left" w:pos="2058"/>
          <w:tab w:val="left" w:pos="3376"/>
          <w:tab w:val="left" w:pos="6100"/>
          <w:tab w:val="left" w:pos="7523"/>
          <w:tab w:val="left" w:pos="9390"/>
        </w:tabs>
        <w:spacing w:after="0"/>
        <w:rPr>
          <w:b/>
        </w:rPr>
      </w:pPr>
      <w:r w:rsidRPr="00911579">
        <w:rPr>
          <w:i/>
        </w:rPr>
        <w:t xml:space="preserve">Типы заданий: </w:t>
      </w:r>
      <w:r w:rsidRPr="00911579">
        <w:t>закончить предложение, заполнение пропусков, редактирование.</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19.</w:t>
      </w:r>
      <w:r w:rsidRPr="00911579">
        <w:rPr>
          <w:rFonts w:ascii="Times New Roman" w:hAnsi="Times New Roman" w:cs="Times New Roman"/>
          <w:sz w:val="24"/>
          <w:szCs w:val="24"/>
        </w:rPr>
        <w:t xml:space="preserve"> Страдательный залог. Прямое и косвенное дополнение.</w:t>
      </w: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i/>
          <w:sz w:val="24"/>
          <w:szCs w:val="24"/>
        </w:rPr>
        <w:t>Типы заданий:</w:t>
      </w:r>
      <w:r w:rsidRPr="00911579">
        <w:rPr>
          <w:rFonts w:ascii="Times New Roman" w:hAnsi="Times New Roman" w:cs="Times New Roman"/>
          <w:sz w:val="24"/>
          <w:szCs w:val="24"/>
        </w:rPr>
        <w:t xml:space="preserve"> множественный выбор, заполнение пропусков, составление предложений.</w:t>
      </w:r>
    </w:p>
    <w:p w:rsidR="00B773F5" w:rsidRPr="00911579" w:rsidRDefault="00B773F5" w:rsidP="00504913">
      <w:pPr>
        <w:pStyle w:val="af2"/>
        <w:spacing w:after="0"/>
        <w:rPr>
          <w:i/>
        </w:rPr>
      </w:pPr>
      <w:r w:rsidRPr="00911579">
        <w:rPr>
          <w:b/>
        </w:rPr>
        <w:t>Тема 20.</w:t>
      </w:r>
      <w:r w:rsidRPr="00911579">
        <w:t xml:space="preserve"> Итоговый зачет по модулю «Практикум по грамматике и лексике» в формате ЕГЭ.</w:t>
      </w:r>
    </w:p>
    <w:p w:rsidR="00B773F5" w:rsidRPr="00911579" w:rsidRDefault="00B773F5" w:rsidP="00504913">
      <w:pPr>
        <w:spacing w:after="0" w:line="240" w:lineRule="auto"/>
        <w:jc w:val="both"/>
        <w:rPr>
          <w:rFonts w:ascii="Times New Roman" w:hAnsi="Times New Roman" w:cs="Times New Roman"/>
          <w:sz w:val="24"/>
          <w:szCs w:val="24"/>
        </w:rPr>
      </w:pPr>
      <w:r w:rsidRPr="00911579">
        <w:rPr>
          <w:rFonts w:ascii="Times New Roman" w:hAnsi="Times New Roman" w:cs="Times New Roman"/>
          <w:i/>
          <w:sz w:val="24"/>
          <w:szCs w:val="24"/>
        </w:rPr>
        <w:t>Задачи урока:</w:t>
      </w:r>
      <w:r w:rsidRPr="00911579">
        <w:rPr>
          <w:rFonts w:ascii="Times New Roman" w:hAnsi="Times New Roman" w:cs="Times New Roman"/>
          <w:b/>
          <w:sz w:val="24"/>
          <w:szCs w:val="24"/>
        </w:rPr>
        <w:t xml:space="preserve"> </w:t>
      </w:r>
      <w:r w:rsidRPr="00911579">
        <w:rPr>
          <w:rFonts w:ascii="Times New Roman" w:hAnsi="Times New Roman" w:cs="Times New Roman"/>
          <w:sz w:val="24"/>
          <w:szCs w:val="24"/>
        </w:rPr>
        <w:t>контроль навыков по грамматике и лексике.</w:t>
      </w:r>
    </w:p>
    <w:p w:rsidR="00B773F5" w:rsidRPr="00911579" w:rsidRDefault="00B773F5" w:rsidP="00504913">
      <w:pPr>
        <w:spacing w:after="0" w:line="240" w:lineRule="auto"/>
        <w:jc w:val="both"/>
        <w:rPr>
          <w:rFonts w:ascii="Times New Roman" w:hAnsi="Times New Roman" w:cs="Times New Roman"/>
          <w:sz w:val="24"/>
          <w:szCs w:val="24"/>
        </w:rPr>
      </w:pP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b/>
          <w:sz w:val="24"/>
          <w:szCs w:val="24"/>
        </w:rPr>
        <w:t xml:space="preserve">Модуль 4 «Развитие навыков письменной речи (письмо)»: </w:t>
      </w: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b/>
          <w:sz w:val="24"/>
          <w:szCs w:val="24"/>
        </w:rPr>
        <w:t xml:space="preserve">Тема 1. </w:t>
      </w:r>
      <w:r w:rsidRPr="00911579">
        <w:rPr>
          <w:rFonts w:ascii="Times New Roman" w:hAnsi="Times New Roman" w:cs="Times New Roman"/>
          <w:sz w:val="24"/>
          <w:szCs w:val="24"/>
        </w:rPr>
        <w:t>Структура экзаменационной работы по письму.</w:t>
      </w:r>
    </w:p>
    <w:p w:rsidR="00B773F5" w:rsidRPr="00911579" w:rsidRDefault="00B773F5" w:rsidP="00504913">
      <w:pPr>
        <w:pStyle w:val="af2"/>
        <w:tabs>
          <w:tab w:val="left" w:pos="2308"/>
          <w:tab w:val="left" w:pos="3383"/>
          <w:tab w:val="left" w:pos="4616"/>
          <w:tab w:val="left" w:pos="5874"/>
          <w:tab w:val="left" w:pos="7688"/>
          <w:tab w:val="left" w:pos="8677"/>
          <w:tab w:val="left" w:pos="10016"/>
        </w:tabs>
        <w:spacing w:after="0"/>
        <w:rPr>
          <w:i/>
        </w:rPr>
      </w:pPr>
      <w:r w:rsidRPr="00911579">
        <w:rPr>
          <w:b/>
        </w:rPr>
        <w:t xml:space="preserve">Тема 2. </w:t>
      </w:r>
      <w:r w:rsidRPr="00911579">
        <w:t xml:space="preserve">Деловое электронное письмо. Написание e-mail. </w:t>
      </w:r>
    </w:p>
    <w:p w:rsidR="00B773F5" w:rsidRPr="00911579" w:rsidRDefault="00B773F5" w:rsidP="00504913">
      <w:pPr>
        <w:pStyle w:val="af2"/>
        <w:tabs>
          <w:tab w:val="left" w:pos="2308"/>
          <w:tab w:val="left" w:pos="3383"/>
          <w:tab w:val="left" w:pos="4616"/>
          <w:tab w:val="left" w:pos="5874"/>
          <w:tab w:val="left" w:pos="7688"/>
          <w:tab w:val="left" w:pos="8677"/>
          <w:tab w:val="left" w:pos="10016"/>
        </w:tabs>
        <w:spacing w:after="0"/>
        <w:rPr>
          <w:i/>
        </w:rPr>
      </w:pPr>
      <w:r w:rsidRPr="00911579">
        <w:rPr>
          <w:i/>
        </w:rPr>
        <w:t>Чтение:</w:t>
      </w:r>
      <w:r w:rsidRPr="00911579">
        <w:tab/>
        <w:t>чтение</w:t>
      </w:r>
      <w:r w:rsidRPr="00911579">
        <w:tab/>
        <w:t>текстов,</w:t>
      </w:r>
      <w:r w:rsidRPr="00911579">
        <w:tab/>
        <w:t>образцы</w:t>
      </w:r>
      <w:r w:rsidRPr="00911579">
        <w:tab/>
        <w:t>электронных</w:t>
      </w:r>
      <w:r w:rsidRPr="00911579">
        <w:tab/>
        <w:t>писем</w:t>
      </w:r>
      <w:r w:rsidRPr="00911579">
        <w:tab/>
        <w:t>делового</w:t>
      </w:r>
      <w:r w:rsidRPr="00911579">
        <w:tab/>
      </w:r>
      <w:r w:rsidRPr="00911579">
        <w:rPr>
          <w:spacing w:val="-4"/>
        </w:rPr>
        <w:t>стиля</w:t>
      </w:r>
      <w:r w:rsidRPr="00911579">
        <w:t>.</w:t>
      </w:r>
    </w:p>
    <w:p w:rsidR="00B773F5" w:rsidRPr="00911579" w:rsidRDefault="00B773F5" w:rsidP="00504913">
      <w:pPr>
        <w:pStyle w:val="af2"/>
        <w:spacing w:after="0"/>
        <w:rPr>
          <w:i/>
        </w:rPr>
      </w:pPr>
      <w:r w:rsidRPr="00911579">
        <w:rPr>
          <w:i/>
        </w:rPr>
        <w:t>Лексический материал:</w:t>
      </w:r>
      <w:r w:rsidRPr="00911579">
        <w:t xml:space="preserve"> фразы приветствия и сообщения, благодарность за сообщение, заключительные реплики, фразы на указание вложений в письме.</w:t>
      </w:r>
    </w:p>
    <w:p w:rsidR="00B773F5" w:rsidRPr="00911579" w:rsidRDefault="00B773F5" w:rsidP="00504913">
      <w:pPr>
        <w:pStyle w:val="af2"/>
        <w:spacing w:after="0"/>
        <w:rPr>
          <w:i/>
        </w:rPr>
      </w:pPr>
      <w:r w:rsidRPr="00911579">
        <w:rPr>
          <w:i/>
        </w:rPr>
        <w:t>Виды речевой деятельности:</w:t>
      </w:r>
      <w:r w:rsidRPr="00911579">
        <w:t xml:space="preserve"> Чтение текста с вычленением определенной информации. Говорение: составление формального сообщения в устной форме (монологическая речь).</w:t>
      </w:r>
    </w:p>
    <w:p w:rsidR="00B773F5" w:rsidRPr="00911579" w:rsidRDefault="00B773F5" w:rsidP="00504913">
      <w:pPr>
        <w:pStyle w:val="af2"/>
        <w:spacing w:after="0"/>
        <w:rPr>
          <w:b/>
        </w:rPr>
      </w:pPr>
      <w:r w:rsidRPr="00911579">
        <w:rPr>
          <w:i/>
        </w:rPr>
        <w:t>Письменная речь:</w:t>
      </w:r>
      <w:r w:rsidRPr="00911579">
        <w:t xml:space="preserve"> написание электронного письма делового стиля.</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 xml:space="preserve">Тема 3. </w:t>
      </w:r>
      <w:r w:rsidRPr="00911579">
        <w:rPr>
          <w:rFonts w:ascii="Times New Roman" w:hAnsi="Times New Roman" w:cs="Times New Roman"/>
          <w:sz w:val="24"/>
          <w:szCs w:val="24"/>
        </w:rPr>
        <w:t>Неформальное электронное  письмо. Написание письма.</w:t>
      </w:r>
    </w:p>
    <w:p w:rsidR="00B773F5" w:rsidRPr="00911579" w:rsidRDefault="00B773F5" w:rsidP="00504913">
      <w:pPr>
        <w:pStyle w:val="af2"/>
        <w:tabs>
          <w:tab w:val="left" w:pos="2308"/>
          <w:tab w:val="left" w:pos="3383"/>
          <w:tab w:val="left" w:pos="4616"/>
          <w:tab w:val="left" w:pos="5874"/>
          <w:tab w:val="left" w:pos="7688"/>
          <w:tab w:val="left" w:pos="8677"/>
          <w:tab w:val="left" w:pos="10016"/>
        </w:tabs>
        <w:spacing w:after="0"/>
        <w:rPr>
          <w:i/>
        </w:rPr>
      </w:pPr>
      <w:r w:rsidRPr="00911579">
        <w:rPr>
          <w:i/>
        </w:rPr>
        <w:t>Чтение:</w:t>
      </w:r>
      <w:r w:rsidRPr="00911579">
        <w:tab/>
        <w:t>чтение</w:t>
      </w:r>
      <w:r w:rsidRPr="00911579">
        <w:tab/>
        <w:t>текстов,</w:t>
      </w:r>
      <w:r w:rsidRPr="00911579">
        <w:tab/>
        <w:t>образцы</w:t>
      </w:r>
      <w:r w:rsidRPr="00911579">
        <w:tab/>
        <w:t>личных электронных</w:t>
      </w:r>
      <w:r w:rsidRPr="00911579">
        <w:tab/>
        <w:t>писем, неформальное e-mail</w:t>
      </w:r>
      <w:r w:rsidRPr="00911579">
        <w:rPr>
          <w:spacing w:val="-2"/>
        </w:rPr>
        <w:t xml:space="preserve"> </w:t>
      </w:r>
      <w:proofErr w:type="gramStart"/>
      <w:r w:rsidRPr="00911579">
        <w:t>coo</w:t>
      </w:r>
      <w:proofErr w:type="gramEnd"/>
      <w:r w:rsidRPr="00911579">
        <w:t>бщение.</w:t>
      </w:r>
    </w:p>
    <w:p w:rsidR="00B773F5" w:rsidRPr="00911579" w:rsidRDefault="00B773F5" w:rsidP="00504913">
      <w:pPr>
        <w:pStyle w:val="af2"/>
        <w:spacing w:after="0"/>
        <w:rPr>
          <w:i/>
        </w:rPr>
      </w:pPr>
      <w:r w:rsidRPr="00911579">
        <w:rPr>
          <w:i/>
        </w:rPr>
        <w:t>Лексический материал:</w:t>
      </w:r>
      <w:r w:rsidRPr="00911579">
        <w:t xml:space="preserve"> фразы приветствия и сообщения, благодарность за сообщение, заключительные реплики, фразы на указание вложений в письме.</w:t>
      </w:r>
    </w:p>
    <w:p w:rsidR="00B773F5" w:rsidRPr="00911579" w:rsidRDefault="00B773F5" w:rsidP="00504913">
      <w:pPr>
        <w:pStyle w:val="af2"/>
        <w:spacing w:after="0"/>
        <w:rPr>
          <w:i/>
        </w:rPr>
      </w:pPr>
      <w:r w:rsidRPr="00911579">
        <w:rPr>
          <w:i/>
        </w:rPr>
        <w:t>Виды речевой деятельности:</w:t>
      </w:r>
      <w:r w:rsidRPr="00911579">
        <w:t xml:space="preserve"> Чтение текста с вычленением определенной информации. </w:t>
      </w:r>
      <w:r w:rsidRPr="00911579">
        <w:rPr>
          <w:i/>
        </w:rPr>
        <w:t>Говорение:</w:t>
      </w:r>
      <w:r w:rsidRPr="00911579">
        <w:t xml:space="preserve"> составление неформального сообщения в устной форме (монологическая речь).</w:t>
      </w:r>
    </w:p>
    <w:p w:rsidR="00B773F5" w:rsidRPr="00911579" w:rsidRDefault="00B773F5" w:rsidP="00504913">
      <w:pPr>
        <w:pStyle w:val="af2"/>
        <w:spacing w:after="0"/>
        <w:rPr>
          <w:b/>
        </w:rPr>
      </w:pPr>
      <w:r w:rsidRPr="00911579">
        <w:rPr>
          <w:i/>
        </w:rPr>
        <w:t>Письменная речь:</w:t>
      </w:r>
      <w:r w:rsidRPr="00911579">
        <w:t xml:space="preserve"> написание электронного письма неформального сообщения.</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4.</w:t>
      </w:r>
      <w:r w:rsidRPr="00911579">
        <w:rPr>
          <w:rFonts w:ascii="Times New Roman" w:hAnsi="Times New Roman" w:cs="Times New Roman"/>
          <w:sz w:val="24"/>
          <w:szCs w:val="24"/>
        </w:rPr>
        <w:t xml:space="preserve"> Написание интервью.</w:t>
      </w:r>
    </w:p>
    <w:p w:rsidR="00B773F5" w:rsidRPr="00911579" w:rsidRDefault="00B773F5" w:rsidP="00504913">
      <w:pPr>
        <w:pStyle w:val="af2"/>
        <w:spacing w:after="0"/>
        <w:rPr>
          <w:i/>
        </w:rPr>
      </w:pPr>
      <w:r w:rsidRPr="00911579">
        <w:rPr>
          <w:i/>
        </w:rPr>
        <w:t>Грамматика:</w:t>
      </w:r>
      <w:r w:rsidRPr="00911579">
        <w:t xml:space="preserve"> структура вопросительного предложения.</w:t>
      </w:r>
    </w:p>
    <w:p w:rsidR="00B773F5" w:rsidRPr="00911579" w:rsidRDefault="00B773F5" w:rsidP="00504913">
      <w:pPr>
        <w:pStyle w:val="af2"/>
        <w:spacing w:after="0"/>
        <w:rPr>
          <w:i/>
          <w:lang w:val="en-US"/>
        </w:rPr>
      </w:pPr>
      <w:r w:rsidRPr="00911579">
        <w:rPr>
          <w:i/>
        </w:rPr>
        <w:t>Грамматический</w:t>
      </w:r>
      <w:r w:rsidRPr="00911579">
        <w:rPr>
          <w:i/>
          <w:lang w:val="en-US"/>
        </w:rPr>
        <w:t xml:space="preserve"> </w:t>
      </w:r>
      <w:r w:rsidRPr="00911579">
        <w:rPr>
          <w:i/>
        </w:rPr>
        <w:t>материал</w:t>
      </w:r>
      <w:r w:rsidRPr="00911579">
        <w:rPr>
          <w:i/>
          <w:lang w:val="en-US"/>
        </w:rPr>
        <w:t>:</w:t>
      </w:r>
      <w:r w:rsidRPr="00911579">
        <w:rPr>
          <w:lang w:val="en-US"/>
        </w:rPr>
        <w:t xml:space="preserve"> Present Simple, Present Continuous, Present Perfect, Past Simple, Future Simple.</w:t>
      </w:r>
    </w:p>
    <w:p w:rsidR="00B773F5" w:rsidRPr="00911579" w:rsidRDefault="00B773F5" w:rsidP="00504913">
      <w:pPr>
        <w:pStyle w:val="af2"/>
        <w:spacing w:after="0"/>
        <w:rPr>
          <w:i/>
        </w:rPr>
      </w:pPr>
      <w:r w:rsidRPr="00911579">
        <w:rPr>
          <w:i/>
        </w:rPr>
        <w:t xml:space="preserve">Чтение: </w:t>
      </w:r>
      <w:r w:rsidRPr="00911579">
        <w:t xml:space="preserve">чтение интервью. Просмотровое, ознакомительное чтение. </w:t>
      </w:r>
    </w:p>
    <w:p w:rsidR="00B773F5" w:rsidRPr="00911579" w:rsidRDefault="00B773F5" w:rsidP="00504913">
      <w:pPr>
        <w:pStyle w:val="af2"/>
        <w:spacing w:after="0"/>
        <w:rPr>
          <w:i/>
        </w:rPr>
      </w:pPr>
      <w:r w:rsidRPr="00911579">
        <w:rPr>
          <w:i/>
        </w:rPr>
        <w:t>Говорение:</w:t>
      </w:r>
      <w:r w:rsidRPr="00911579">
        <w:t xml:space="preserve"> диалогические высказывания с выражением собственного мнения. Письменная речь: написание вопросов для</w:t>
      </w:r>
      <w:r w:rsidRPr="00911579">
        <w:rPr>
          <w:spacing w:val="-10"/>
        </w:rPr>
        <w:t xml:space="preserve"> </w:t>
      </w:r>
      <w:r w:rsidRPr="00911579">
        <w:t>интервью.</w:t>
      </w: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i/>
          <w:sz w:val="24"/>
          <w:szCs w:val="24"/>
        </w:rPr>
        <w:t>Формы контроля:</w:t>
      </w:r>
      <w:r w:rsidRPr="00911579">
        <w:rPr>
          <w:rFonts w:ascii="Times New Roman" w:hAnsi="Times New Roman" w:cs="Times New Roman"/>
          <w:sz w:val="24"/>
          <w:szCs w:val="24"/>
        </w:rPr>
        <w:t xml:space="preserve"> составление интервью. </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 xml:space="preserve">Тема 5. </w:t>
      </w:r>
      <w:r w:rsidRPr="00911579">
        <w:rPr>
          <w:rFonts w:ascii="Times New Roman" w:hAnsi="Times New Roman" w:cs="Times New Roman"/>
          <w:sz w:val="24"/>
          <w:szCs w:val="24"/>
        </w:rPr>
        <w:t>Написание личного письма.</w:t>
      </w:r>
    </w:p>
    <w:p w:rsidR="00B773F5" w:rsidRPr="00911579" w:rsidRDefault="00B773F5" w:rsidP="00504913">
      <w:pPr>
        <w:pStyle w:val="af2"/>
        <w:spacing w:after="0"/>
        <w:rPr>
          <w:i/>
        </w:rPr>
      </w:pPr>
      <w:r w:rsidRPr="00911579">
        <w:rPr>
          <w:i/>
        </w:rPr>
        <w:t>Чтение:</w:t>
      </w:r>
      <w:r w:rsidRPr="00911579">
        <w:t xml:space="preserve"> чтение писем, разбор структуры, знакомство с правилами написания письма.</w:t>
      </w:r>
    </w:p>
    <w:p w:rsidR="00B773F5" w:rsidRPr="00911579" w:rsidRDefault="00B773F5" w:rsidP="00504913">
      <w:pPr>
        <w:pStyle w:val="af2"/>
        <w:spacing w:after="0"/>
        <w:rPr>
          <w:i/>
          <w:lang w:val="en-US"/>
        </w:rPr>
      </w:pPr>
      <w:r w:rsidRPr="00911579">
        <w:rPr>
          <w:i/>
        </w:rPr>
        <w:t>Лексический</w:t>
      </w:r>
      <w:r w:rsidRPr="00911579">
        <w:rPr>
          <w:i/>
          <w:lang w:val="en-US"/>
        </w:rPr>
        <w:t xml:space="preserve"> </w:t>
      </w:r>
      <w:r w:rsidRPr="00911579">
        <w:rPr>
          <w:i/>
        </w:rPr>
        <w:t>материал</w:t>
      </w:r>
      <w:r w:rsidRPr="00911579">
        <w:rPr>
          <w:i/>
          <w:lang w:val="en-US"/>
        </w:rPr>
        <w:t>:</w:t>
      </w:r>
      <w:r w:rsidRPr="00911579">
        <w:rPr>
          <w:lang w:val="en-US"/>
        </w:rPr>
        <w:t>You wanted some information about…, you asked me about…,in your letter you asked me about…,here are some facts about…, as for me.., sorry, I must finish now, that’s all for now, I’ve got to go now as I have to do my homework, by the way, you wrote about…anyway, it’s great that…, write back soon, keep in touch, hope to hear from you again soon, drop me a line when you can, best wishes, all the best.</w:t>
      </w:r>
    </w:p>
    <w:p w:rsidR="00B773F5" w:rsidRPr="00911579" w:rsidRDefault="00B773F5" w:rsidP="00504913">
      <w:pPr>
        <w:pStyle w:val="af2"/>
        <w:spacing w:after="0"/>
        <w:rPr>
          <w:i/>
        </w:rPr>
      </w:pPr>
      <w:r w:rsidRPr="00911579">
        <w:rPr>
          <w:i/>
        </w:rPr>
        <w:lastRenderedPageBreak/>
        <w:t>Говорение:</w:t>
      </w:r>
      <w:r w:rsidRPr="00911579">
        <w:t xml:space="preserve"> устные ответы на вопросы</w:t>
      </w:r>
      <w:proofErr w:type="gramStart"/>
      <w:r w:rsidRPr="00911579">
        <w:t xml:space="preserve"> ,</w:t>
      </w:r>
      <w:proofErr w:type="gramEnd"/>
      <w:r w:rsidRPr="00911579">
        <w:t>содержащиеся в письме-стимуле. Письменная речь: оформление структуры личного письм</w:t>
      </w:r>
      <w:proofErr w:type="gramStart"/>
      <w:r w:rsidRPr="00911579">
        <w:t>а(</w:t>
      </w:r>
      <w:proofErr w:type="gramEnd"/>
      <w:r w:rsidRPr="00911579">
        <w:t>адрес,</w:t>
      </w:r>
      <w:r w:rsidRPr="00911579">
        <w:rPr>
          <w:spacing w:val="53"/>
        </w:rPr>
        <w:t xml:space="preserve"> </w:t>
      </w:r>
      <w:r w:rsidRPr="00911579">
        <w:t>дата ,приветствие, благодарность за полученное письмо, ссылка на предыдущие контакты ,основное содержание, оформление вопросов, завершающая фраза, подпись).</w:t>
      </w:r>
    </w:p>
    <w:p w:rsidR="00B773F5" w:rsidRPr="00911579" w:rsidRDefault="00B773F5" w:rsidP="00504913">
      <w:pPr>
        <w:pStyle w:val="af2"/>
        <w:spacing w:after="0"/>
        <w:rPr>
          <w:b/>
        </w:rPr>
      </w:pPr>
      <w:r w:rsidRPr="00911579">
        <w:rPr>
          <w:i/>
        </w:rPr>
        <w:t>Формы контроля:</w:t>
      </w:r>
      <w:r w:rsidRPr="00911579">
        <w:t xml:space="preserve"> написание личного письма.</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6.</w:t>
      </w:r>
      <w:r w:rsidRPr="00911579">
        <w:rPr>
          <w:rFonts w:ascii="Times New Roman" w:hAnsi="Times New Roman" w:cs="Times New Roman"/>
          <w:sz w:val="24"/>
          <w:szCs w:val="24"/>
        </w:rPr>
        <w:t xml:space="preserve"> Написание статьи.</w:t>
      </w:r>
    </w:p>
    <w:p w:rsidR="00B773F5" w:rsidRPr="00911579" w:rsidRDefault="00B773F5" w:rsidP="00504913">
      <w:pPr>
        <w:pStyle w:val="af2"/>
        <w:spacing w:after="0"/>
        <w:rPr>
          <w:i/>
        </w:rPr>
      </w:pPr>
      <w:r w:rsidRPr="00911579">
        <w:rPr>
          <w:i/>
        </w:rPr>
        <w:t>Чтение:</w:t>
      </w:r>
      <w:r w:rsidRPr="00911579">
        <w:t xml:space="preserve"> чтение статьи. Изучающее чтение.</w:t>
      </w:r>
    </w:p>
    <w:p w:rsidR="00B773F5" w:rsidRPr="00911579" w:rsidRDefault="00B773F5" w:rsidP="00504913">
      <w:pPr>
        <w:pStyle w:val="af2"/>
        <w:spacing w:after="0"/>
        <w:rPr>
          <w:i/>
        </w:rPr>
      </w:pPr>
      <w:r w:rsidRPr="00911579">
        <w:rPr>
          <w:i/>
        </w:rPr>
        <w:t>Аудирование:</w:t>
      </w:r>
      <w:r w:rsidRPr="00911579">
        <w:t xml:space="preserve"> аудирование с выделением конкретной информации из прослушанного текста и с пониманием основного содержания прослушанного текста.</w:t>
      </w:r>
    </w:p>
    <w:p w:rsidR="00B773F5" w:rsidRPr="00911579" w:rsidRDefault="00B773F5" w:rsidP="00504913">
      <w:pPr>
        <w:pStyle w:val="af2"/>
        <w:spacing w:after="0"/>
        <w:rPr>
          <w:i/>
        </w:rPr>
      </w:pPr>
      <w:r w:rsidRPr="00911579">
        <w:rPr>
          <w:i/>
        </w:rPr>
        <w:t>Говорение:</w:t>
      </w:r>
      <w:r w:rsidRPr="00911579">
        <w:t xml:space="preserve"> монологическое высказывание  по теме.</w:t>
      </w:r>
    </w:p>
    <w:p w:rsidR="00B773F5" w:rsidRPr="00911579" w:rsidRDefault="00B773F5" w:rsidP="00504913">
      <w:pPr>
        <w:pStyle w:val="af2"/>
        <w:spacing w:after="0"/>
        <w:rPr>
          <w:i/>
        </w:rPr>
      </w:pPr>
      <w:r w:rsidRPr="00911579">
        <w:rPr>
          <w:i/>
        </w:rPr>
        <w:t>Письменная речь:</w:t>
      </w:r>
      <w:r w:rsidRPr="00911579">
        <w:t xml:space="preserve"> вставить пропущенную информацию в пропуски по прослушанному тексту.</w:t>
      </w:r>
    </w:p>
    <w:p w:rsidR="00B773F5" w:rsidRPr="00911579" w:rsidRDefault="00B773F5" w:rsidP="00504913">
      <w:pPr>
        <w:pStyle w:val="af2"/>
        <w:spacing w:after="0"/>
        <w:rPr>
          <w:b/>
        </w:rPr>
      </w:pPr>
      <w:r w:rsidRPr="00911579">
        <w:rPr>
          <w:i/>
        </w:rPr>
        <w:t>Формы контроля:</w:t>
      </w:r>
      <w:r w:rsidRPr="00911579">
        <w:t xml:space="preserve"> изложение текста в письменном виде.</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 xml:space="preserve">Тема 7. </w:t>
      </w:r>
      <w:r w:rsidRPr="00911579">
        <w:rPr>
          <w:rFonts w:ascii="Times New Roman" w:hAnsi="Times New Roman" w:cs="Times New Roman"/>
          <w:sz w:val="24"/>
          <w:szCs w:val="24"/>
        </w:rPr>
        <w:t>Деловое электронное письмо. Написание e-mail.</w:t>
      </w:r>
    </w:p>
    <w:p w:rsidR="00B773F5" w:rsidRPr="00911579" w:rsidRDefault="00B773F5" w:rsidP="00504913">
      <w:pPr>
        <w:pStyle w:val="af2"/>
        <w:tabs>
          <w:tab w:val="left" w:pos="2308"/>
          <w:tab w:val="left" w:pos="3383"/>
          <w:tab w:val="left" w:pos="4616"/>
          <w:tab w:val="left" w:pos="5874"/>
          <w:tab w:val="left" w:pos="7688"/>
          <w:tab w:val="left" w:pos="8677"/>
          <w:tab w:val="left" w:pos="10016"/>
        </w:tabs>
        <w:spacing w:after="0"/>
        <w:rPr>
          <w:i/>
        </w:rPr>
      </w:pPr>
      <w:r w:rsidRPr="00911579">
        <w:rPr>
          <w:i/>
        </w:rPr>
        <w:t>Чтение:</w:t>
      </w:r>
      <w:r w:rsidRPr="00911579">
        <w:tab/>
        <w:t>чтение</w:t>
      </w:r>
      <w:r w:rsidRPr="00911579">
        <w:tab/>
        <w:t>текстов,</w:t>
      </w:r>
      <w:r w:rsidRPr="00911579">
        <w:tab/>
        <w:t>образцы</w:t>
      </w:r>
      <w:r w:rsidRPr="00911579">
        <w:tab/>
        <w:t>электронных</w:t>
      </w:r>
      <w:r w:rsidRPr="00911579">
        <w:tab/>
        <w:t>писем</w:t>
      </w:r>
      <w:r w:rsidRPr="00911579">
        <w:tab/>
        <w:t>делового</w:t>
      </w:r>
      <w:r w:rsidRPr="00911579">
        <w:tab/>
      </w:r>
      <w:r w:rsidRPr="00911579">
        <w:rPr>
          <w:spacing w:val="-4"/>
        </w:rPr>
        <w:t>стиля</w:t>
      </w:r>
      <w:r w:rsidRPr="00911579">
        <w:t>.</w:t>
      </w:r>
    </w:p>
    <w:p w:rsidR="00B773F5" w:rsidRPr="00911579" w:rsidRDefault="00B773F5" w:rsidP="00504913">
      <w:pPr>
        <w:pStyle w:val="af2"/>
        <w:spacing w:after="0"/>
        <w:rPr>
          <w:i/>
        </w:rPr>
      </w:pPr>
      <w:r w:rsidRPr="00911579">
        <w:rPr>
          <w:i/>
        </w:rPr>
        <w:t>Лексический материал:</w:t>
      </w:r>
      <w:r w:rsidRPr="00911579">
        <w:t xml:space="preserve"> фразы приветствия и сообщения, благодарность за сообщение, заключительные реплики, фразы на указание вложений в письме.</w:t>
      </w:r>
    </w:p>
    <w:p w:rsidR="00B773F5" w:rsidRPr="00911579" w:rsidRDefault="00B773F5" w:rsidP="00504913">
      <w:pPr>
        <w:pStyle w:val="af2"/>
        <w:spacing w:after="0"/>
        <w:rPr>
          <w:i/>
        </w:rPr>
      </w:pPr>
      <w:r w:rsidRPr="00911579">
        <w:rPr>
          <w:i/>
        </w:rPr>
        <w:t>Виды речевой деятельности:</w:t>
      </w:r>
      <w:r w:rsidRPr="00911579">
        <w:t xml:space="preserve"> Чтение текста с вычленением определенной информации. Говорение: составление формального сообщения в устной форме (монологическая речь).</w:t>
      </w:r>
    </w:p>
    <w:p w:rsidR="00B773F5" w:rsidRPr="00911579" w:rsidRDefault="00B773F5" w:rsidP="00504913">
      <w:pPr>
        <w:pStyle w:val="af2"/>
        <w:spacing w:after="0"/>
        <w:rPr>
          <w:b/>
        </w:rPr>
      </w:pPr>
      <w:r w:rsidRPr="00911579">
        <w:rPr>
          <w:i/>
        </w:rPr>
        <w:t>Письменная речь:</w:t>
      </w:r>
      <w:r w:rsidRPr="00911579">
        <w:t xml:space="preserve"> написание электронного письма делового стиля.</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8.</w:t>
      </w:r>
      <w:r w:rsidRPr="00911579">
        <w:rPr>
          <w:rFonts w:ascii="Times New Roman" w:hAnsi="Times New Roman" w:cs="Times New Roman"/>
          <w:sz w:val="24"/>
          <w:szCs w:val="24"/>
        </w:rPr>
        <w:t xml:space="preserve"> Неформальное электронное письмо. Написание письма.</w:t>
      </w:r>
    </w:p>
    <w:p w:rsidR="00B773F5" w:rsidRPr="00911579" w:rsidRDefault="00B773F5" w:rsidP="00504913">
      <w:pPr>
        <w:pStyle w:val="af2"/>
        <w:tabs>
          <w:tab w:val="left" w:pos="2308"/>
          <w:tab w:val="left" w:pos="3383"/>
          <w:tab w:val="left" w:pos="4616"/>
          <w:tab w:val="left" w:pos="5874"/>
          <w:tab w:val="left" w:pos="7688"/>
          <w:tab w:val="left" w:pos="8677"/>
          <w:tab w:val="left" w:pos="10016"/>
        </w:tabs>
        <w:spacing w:after="0"/>
        <w:rPr>
          <w:i/>
        </w:rPr>
      </w:pPr>
      <w:r w:rsidRPr="00911579">
        <w:rPr>
          <w:i/>
        </w:rPr>
        <w:t>Чтение:</w:t>
      </w:r>
      <w:r w:rsidRPr="00911579">
        <w:tab/>
        <w:t>чтение</w:t>
      </w:r>
      <w:r w:rsidRPr="00911579">
        <w:tab/>
        <w:t>текстов,</w:t>
      </w:r>
      <w:r w:rsidRPr="00911579">
        <w:tab/>
        <w:t>образцы</w:t>
      </w:r>
      <w:r w:rsidRPr="00911579">
        <w:tab/>
        <w:t>личных электронных</w:t>
      </w:r>
      <w:r w:rsidRPr="00911579">
        <w:tab/>
        <w:t>писем, неформальное e-mail</w:t>
      </w:r>
      <w:r w:rsidRPr="00911579">
        <w:rPr>
          <w:spacing w:val="-2"/>
        </w:rPr>
        <w:t xml:space="preserve"> </w:t>
      </w:r>
      <w:proofErr w:type="gramStart"/>
      <w:r w:rsidRPr="00911579">
        <w:t>coo</w:t>
      </w:r>
      <w:proofErr w:type="gramEnd"/>
      <w:r w:rsidRPr="00911579">
        <w:t>бщение.</w:t>
      </w:r>
    </w:p>
    <w:p w:rsidR="00B773F5" w:rsidRPr="00911579" w:rsidRDefault="00B773F5" w:rsidP="00504913">
      <w:pPr>
        <w:pStyle w:val="af2"/>
        <w:spacing w:after="0"/>
        <w:rPr>
          <w:i/>
        </w:rPr>
      </w:pPr>
      <w:r w:rsidRPr="00911579">
        <w:rPr>
          <w:i/>
        </w:rPr>
        <w:t>Лексический материал:</w:t>
      </w:r>
      <w:r w:rsidRPr="00911579">
        <w:t xml:space="preserve"> фразы приветствия и сообщения, благодарность за сообщение, заключительные реплики, фразы на указание вложений в письме.</w:t>
      </w:r>
    </w:p>
    <w:p w:rsidR="00B773F5" w:rsidRPr="00911579" w:rsidRDefault="00B773F5" w:rsidP="00504913">
      <w:pPr>
        <w:pStyle w:val="af2"/>
        <w:spacing w:after="0"/>
        <w:rPr>
          <w:i/>
        </w:rPr>
      </w:pPr>
      <w:r w:rsidRPr="00911579">
        <w:rPr>
          <w:i/>
        </w:rPr>
        <w:t>Виды речевой деятельности:</w:t>
      </w:r>
      <w:r w:rsidRPr="00911579">
        <w:t xml:space="preserve"> Чтение текста с вычленением определенной информации. </w:t>
      </w:r>
      <w:r w:rsidRPr="00911579">
        <w:rPr>
          <w:i/>
        </w:rPr>
        <w:t>Говорение:</w:t>
      </w:r>
      <w:r w:rsidRPr="00911579">
        <w:t xml:space="preserve"> составление неформального сообщения в устной форме (монологическая речь).</w:t>
      </w:r>
    </w:p>
    <w:p w:rsidR="00B773F5" w:rsidRPr="00911579" w:rsidRDefault="00B773F5" w:rsidP="00504913">
      <w:pPr>
        <w:pStyle w:val="af2"/>
        <w:spacing w:after="0"/>
        <w:rPr>
          <w:b/>
        </w:rPr>
      </w:pPr>
      <w:r w:rsidRPr="00911579">
        <w:rPr>
          <w:i/>
        </w:rPr>
        <w:t>Письменная речь:</w:t>
      </w:r>
      <w:r w:rsidRPr="00911579">
        <w:t xml:space="preserve"> написание электронного письма неформального сообщения.</w:t>
      </w:r>
    </w:p>
    <w:p w:rsidR="00B773F5" w:rsidRPr="00911579" w:rsidRDefault="00B773F5" w:rsidP="00504913">
      <w:pPr>
        <w:pStyle w:val="af2"/>
        <w:spacing w:after="0"/>
        <w:rPr>
          <w:i/>
        </w:rPr>
      </w:pPr>
      <w:r w:rsidRPr="00911579">
        <w:rPr>
          <w:b/>
        </w:rPr>
        <w:t>Тема 9.</w:t>
      </w:r>
      <w:r w:rsidRPr="00911579">
        <w:t xml:space="preserve"> Написание эссе.</w:t>
      </w:r>
    </w:p>
    <w:p w:rsidR="00B773F5" w:rsidRPr="00911579" w:rsidRDefault="00B773F5" w:rsidP="00504913">
      <w:pPr>
        <w:pStyle w:val="af2"/>
        <w:spacing w:after="0"/>
        <w:rPr>
          <w:i/>
        </w:rPr>
      </w:pPr>
      <w:r w:rsidRPr="00911579">
        <w:rPr>
          <w:i/>
        </w:rPr>
        <w:t>Чтение:</w:t>
      </w:r>
      <w:r w:rsidRPr="00911579">
        <w:t xml:space="preserve"> чтение образцов эссе. Ознакомительное чтение.</w:t>
      </w:r>
    </w:p>
    <w:p w:rsidR="00B773F5" w:rsidRPr="00911579" w:rsidRDefault="00B773F5" w:rsidP="00504913">
      <w:pPr>
        <w:pStyle w:val="af2"/>
        <w:spacing w:after="0"/>
        <w:rPr>
          <w:i/>
        </w:rPr>
      </w:pPr>
      <w:r w:rsidRPr="00911579">
        <w:rPr>
          <w:i/>
        </w:rPr>
        <w:t>Говорение:</w:t>
      </w:r>
      <w:r w:rsidRPr="00911579">
        <w:t xml:space="preserve"> аргументированное монологическое высказывание с элементами рассуждения «за» и «против».</w:t>
      </w:r>
    </w:p>
    <w:p w:rsidR="00B773F5" w:rsidRPr="00911579" w:rsidRDefault="00B773F5" w:rsidP="00504913">
      <w:pPr>
        <w:pStyle w:val="af2"/>
        <w:spacing w:after="0"/>
        <w:rPr>
          <w:i/>
        </w:rPr>
      </w:pPr>
      <w:r w:rsidRPr="00911579">
        <w:rPr>
          <w:i/>
        </w:rPr>
        <w:t>Письменная речь:</w:t>
      </w:r>
      <w:r w:rsidRPr="00911579">
        <w:t xml:space="preserve"> письменное высказывание с элементами рассуждения. </w:t>
      </w:r>
    </w:p>
    <w:p w:rsidR="00B773F5" w:rsidRPr="00911579" w:rsidRDefault="00B773F5" w:rsidP="00504913">
      <w:pPr>
        <w:pStyle w:val="af2"/>
        <w:spacing w:after="0"/>
        <w:rPr>
          <w:b/>
          <w:lang w:val="en-US"/>
        </w:rPr>
      </w:pPr>
      <w:r w:rsidRPr="00911579">
        <w:rPr>
          <w:i/>
        </w:rPr>
        <w:t>Формы</w:t>
      </w:r>
      <w:r w:rsidRPr="00911579">
        <w:rPr>
          <w:i/>
          <w:lang w:val="en-US"/>
        </w:rPr>
        <w:t xml:space="preserve"> </w:t>
      </w:r>
      <w:r w:rsidRPr="00911579">
        <w:rPr>
          <w:i/>
        </w:rPr>
        <w:t>контроля</w:t>
      </w:r>
      <w:r w:rsidRPr="00911579">
        <w:rPr>
          <w:i/>
          <w:lang w:val="en-US"/>
        </w:rPr>
        <w:t>:</w:t>
      </w:r>
      <w:r w:rsidRPr="00911579">
        <w:rPr>
          <w:lang w:val="en-US"/>
        </w:rPr>
        <w:t xml:space="preserve"> </w:t>
      </w:r>
      <w:r w:rsidRPr="00911579">
        <w:t>написание</w:t>
      </w:r>
      <w:r w:rsidRPr="00911579">
        <w:rPr>
          <w:lang w:val="en-US"/>
        </w:rPr>
        <w:t xml:space="preserve"> </w:t>
      </w:r>
      <w:r w:rsidRPr="00911579">
        <w:t>эссе</w:t>
      </w:r>
      <w:r w:rsidRPr="00911579">
        <w:rPr>
          <w:lang w:val="en-US"/>
        </w:rPr>
        <w:t xml:space="preserve"> </w:t>
      </w:r>
      <w:r w:rsidRPr="00911579">
        <w:t>по</w:t>
      </w:r>
      <w:r w:rsidRPr="00911579">
        <w:rPr>
          <w:lang w:val="en-US"/>
        </w:rPr>
        <w:t xml:space="preserve"> </w:t>
      </w:r>
      <w:r w:rsidRPr="00911579">
        <w:t>теме</w:t>
      </w:r>
      <w:r w:rsidRPr="00911579">
        <w:rPr>
          <w:lang w:val="en-US"/>
        </w:rPr>
        <w:t xml:space="preserve"> «Some people think that social networks can substitute for real life</w:t>
      </w:r>
      <w:r w:rsidRPr="00911579">
        <w:rPr>
          <w:spacing w:val="-10"/>
          <w:lang w:val="en-US"/>
        </w:rPr>
        <w:t xml:space="preserve"> </w:t>
      </w:r>
      <w:r w:rsidRPr="00911579">
        <w:rPr>
          <w:lang w:val="en-US"/>
        </w:rPr>
        <w:t>information».</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10.</w:t>
      </w:r>
      <w:r w:rsidRPr="00911579">
        <w:rPr>
          <w:rFonts w:ascii="Times New Roman" w:hAnsi="Times New Roman" w:cs="Times New Roman"/>
          <w:sz w:val="24"/>
          <w:szCs w:val="24"/>
        </w:rPr>
        <w:t xml:space="preserve"> Написание статьи.</w:t>
      </w:r>
    </w:p>
    <w:p w:rsidR="00B773F5" w:rsidRPr="00911579" w:rsidRDefault="00B773F5" w:rsidP="00504913">
      <w:pPr>
        <w:pStyle w:val="af2"/>
        <w:spacing w:after="0"/>
        <w:rPr>
          <w:i/>
        </w:rPr>
      </w:pPr>
      <w:r w:rsidRPr="00911579">
        <w:rPr>
          <w:i/>
        </w:rPr>
        <w:t>Чтение:</w:t>
      </w:r>
      <w:r w:rsidRPr="00911579">
        <w:t xml:space="preserve"> чтение статьи. Изучающее чтение.</w:t>
      </w:r>
    </w:p>
    <w:p w:rsidR="00B773F5" w:rsidRPr="00911579" w:rsidRDefault="00B773F5" w:rsidP="00504913">
      <w:pPr>
        <w:pStyle w:val="af2"/>
        <w:spacing w:after="0"/>
        <w:rPr>
          <w:i/>
        </w:rPr>
      </w:pPr>
      <w:r w:rsidRPr="00911579">
        <w:rPr>
          <w:i/>
        </w:rPr>
        <w:t>Аудирование:</w:t>
      </w:r>
      <w:r w:rsidRPr="00911579">
        <w:t xml:space="preserve"> аудирование с выделением конкретной информации из прослушанного текста и с пониманием основного содержания прослушанного текста.</w:t>
      </w:r>
    </w:p>
    <w:p w:rsidR="00B773F5" w:rsidRPr="00911579" w:rsidRDefault="00B773F5" w:rsidP="00504913">
      <w:pPr>
        <w:pStyle w:val="af2"/>
        <w:spacing w:after="0"/>
        <w:rPr>
          <w:i/>
        </w:rPr>
      </w:pPr>
      <w:r w:rsidRPr="00911579">
        <w:rPr>
          <w:i/>
        </w:rPr>
        <w:t>Говорение:</w:t>
      </w:r>
      <w:r w:rsidRPr="00911579">
        <w:t xml:space="preserve"> монологическое высказывание  по теме.</w:t>
      </w:r>
    </w:p>
    <w:p w:rsidR="00B773F5" w:rsidRPr="00911579" w:rsidRDefault="00B773F5" w:rsidP="00504913">
      <w:pPr>
        <w:pStyle w:val="af2"/>
        <w:spacing w:after="0"/>
        <w:rPr>
          <w:i/>
        </w:rPr>
      </w:pPr>
      <w:r w:rsidRPr="00911579">
        <w:rPr>
          <w:i/>
        </w:rPr>
        <w:t>Письменная речь:</w:t>
      </w:r>
      <w:r w:rsidRPr="00911579">
        <w:t xml:space="preserve"> вставить пропущенную информацию в пропуски по прослушанному тексту.</w:t>
      </w:r>
    </w:p>
    <w:p w:rsidR="00B773F5" w:rsidRPr="00911579" w:rsidRDefault="00B773F5" w:rsidP="00504913">
      <w:pPr>
        <w:pStyle w:val="af2"/>
        <w:spacing w:after="0"/>
        <w:rPr>
          <w:b/>
        </w:rPr>
      </w:pPr>
      <w:r w:rsidRPr="00911579">
        <w:rPr>
          <w:i/>
        </w:rPr>
        <w:t>Формы контроля:</w:t>
      </w:r>
      <w:r w:rsidRPr="00911579">
        <w:t xml:space="preserve"> изложение текста в письменном виде.</w:t>
      </w: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b/>
          <w:sz w:val="24"/>
          <w:szCs w:val="24"/>
        </w:rPr>
        <w:t>Тема 11.</w:t>
      </w:r>
      <w:r w:rsidRPr="00911579">
        <w:rPr>
          <w:rFonts w:ascii="Times New Roman" w:hAnsi="Times New Roman" w:cs="Times New Roman"/>
          <w:sz w:val="24"/>
          <w:szCs w:val="24"/>
        </w:rPr>
        <w:t xml:space="preserve"> Упражнения раздела «Письмо» в формате ЕГЭ.</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12.</w:t>
      </w:r>
      <w:r w:rsidRPr="00911579">
        <w:rPr>
          <w:rFonts w:ascii="Times New Roman" w:hAnsi="Times New Roman" w:cs="Times New Roman"/>
          <w:sz w:val="24"/>
          <w:szCs w:val="24"/>
        </w:rPr>
        <w:t xml:space="preserve"> Итоговый зачет по модулю « Развитие навыков письменной речи (письмо)».</w:t>
      </w:r>
    </w:p>
    <w:p w:rsidR="00B773F5" w:rsidRPr="00911579" w:rsidRDefault="00B773F5" w:rsidP="00504913">
      <w:pPr>
        <w:pStyle w:val="af2"/>
        <w:spacing w:after="0"/>
      </w:pPr>
      <w:r w:rsidRPr="00911579">
        <w:rPr>
          <w:i/>
        </w:rPr>
        <w:t>Форма контроля:</w:t>
      </w:r>
      <w:r w:rsidRPr="00911579">
        <w:t xml:space="preserve"> выполнение части экзамена ЕГЭ в разделе «Письмо».</w:t>
      </w:r>
    </w:p>
    <w:p w:rsidR="00B773F5" w:rsidRPr="00911579" w:rsidRDefault="00B773F5" w:rsidP="00504913">
      <w:pPr>
        <w:pStyle w:val="af2"/>
        <w:spacing w:after="0"/>
      </w:pP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b/>
          <w:sz w:val="24"/>
          <w:szCs w:val="24"/>
        </w:rPr>
        <w:t xml:space="preserve">Модуль  5 «Совершенствование навыков устной речи»: </w:t>
      </w:r>
    </w:p>
    <w:p w:rsidR="00B773F5" w:rsidRPr="00911579" w:rsidRDefault="00B773F5" w:rsidP="00504913">
      <w:pPr>
        <w:pStyle w:val="af2"/>
        <w:spacing w:after="0"/>
        <w:rPr>
          <w:i/>
        </w:rPr>
      </w:pPr>
      <w:r w:rsidRPr="00911579">
        <w:rPr>
          <w:b/>
        </w:rPr>
        <w:t>Тема 1.</w:t>
      </w:r>
      <w:r w:rsidRPr="00911579">
        <w:t xml:space="preserve"> Особенности английской фонетической системы. Смысловое ударение.</w:t>
      </w:r>
    </w:p>
    <w:p w:rsidR="00B773F5" w:rsidRPr="00911579" w:rsidRDefault="00B773F5" w:rsidP="00504913">
      <w:pPr>
        <w:pStyle w:val="af2"/>
        <w:spacing w:after="0"/>
        <w:rPr>
          <w:b/>
        </w:rPr>
      </w:pPr>
      <w:r w:rsidRPr="00911579">
        <w:rPr>
          <w:i/>
        </w:rPr>
        <w:t>Задачи:</w:t>
      </w:r>
      <w:r w:rsidRPr="00911579">
        <w:t xml:space="preserve"> Систематизация знаний учащихся</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2.</w:t>
      </w:r>
      <w:r w:rsidRPr="00911579">
        <w:rPr>
          <w:rFonts w:ascii="Times New Roman" w:hAnsi="Times New Roman" w:cs="Times New Roman"/>
          <w:sz w:val="24"/>
          <w:szCs w:val="24"/>
        </w:rPr>
        <w:t xml:space="preserve"> Практикум в устной речи.</w:t>
      </w:r>
    </w:p>
    <w:p w:rsidR="00B773F5" w:rsidRPr="00911579" w:rsidRDefault="00B773F5" w:rsidP="00504913">
      <w:pPr>
        <w:pStyle w:val="af2"/>
        <w:spacing w:after="0"/>
        <w:rPr>
          <w:b/>
        </w:rPr>
      </w:pPr>
      <w:r w:rsidRPr="00911579">
        <w:rPr>
          <w:i/>
        </w:rPr>
        <w:t>Задача:</w:t>
      </w:r>
      <w:r w:rsidRPr="00911579">
        <w:t xml:space="preserve"> Совершенствование произносительных навыков обучающихся</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 xml:space="preserve">Тема 3. </w:t>
      </w:r>
      <w:r w:rsidRPr="00911579">
        <w:rPr>
          <w:rFonts w:ascii="Times New Roman" w:hAnsi="Times New Roman" w:cs="Times New Roman"/>
          <w:sz w:val="24"/>
          <w:szCs w:val="24"/>
        </w:rPr>
        <w:t>Особенности произношения имен собственных в английском языке. Порядковые числительные, даты, меры веса, денежные эквиваленты.</w:t>
      </w:r>
    </w:p>
    <w:p w:rsidR="00B773F5" w:rsidRPr="00911579" w:rsidRDefault="00B773F5" w:rsidP="00504913">
      <w:pPr>
        <w:pStyle w:val="af2"/>
        <w:spacing w:after="0"/>
        <w:rPr>
          <w:b/>
        </w:rPr>
      </w:pPr>
      <w:r w:rsidRPr="00911579">
        <w:rPr>
          <w:i/>
        </w:rPr>
        <w:lastRenderedPageBreak/>
        <w:t>Задачи:</w:t>
      </w:r>
      <w:r w:rsidRPr="00911579">
        <w:t xml:space="preserve"> Анализ предложенных текстов, антиципация возможных сложностей, отработка навыка фонетического чтения данных образцов.</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4.</w:t>
      </w:r>
      <w:r w:rsidRPr="00911579">
        <w:rPr>
          <w:rFonts w:ascii="Times New Roman" w:hAnsi="Times New Roman" w:cs="Times New Roman"/>
          <w:sz w:val="24"/>
          <w:szCs w:val="24"/>
        </w:rPr>
        <w:t xml:space="preserve"> Типы вопросов. Порядок слов при построении разных типов вопросов. </w:t>
      </w: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i/>
          <w:sz w:val="24"/>
          <w:szCs w:val="24"/>
        </w:rPr>
        <w:t>Задачи:</w:t>
      </w:r>
      <w:r w:rsidRPr="00911579">
        <w:rPr>
          <w:rFonts w:ascii="Times New Roman" w:hAnsi="Times New Roman" w:cs="Times New Roman"/>
          <w:sz w:val="24"/>
          <w:szCs w:val="24"/>
        </w:rPr>
        <w:t xml:space="preserve"> Систематизация знаний обучающихся и развитие навыка ведения условного диалога- расспроса для решения коммуникативной задачи.</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5.</w:t>
      </w:r>
      <w:r w:rsidRPr="00911579">
        <w:rPr>
          <w:rFonts w:ascii="Times New Roman" w:hAnsi="Times New Roman" w:cs="Times New Roman"/>
          <w:sz w:val="24"/>
          <w:szCs w:val="24"/>
        </w:rPr>
        <w:t xml:space="preserve"> Основные принципы построения монологического высказывания с использованием визуальных опор. Основные речевые клише для сравнения двух фотографий и высказывания своего отношения по предложенным визуальным опорам.</w:t>
      </w:r>
    </w:p>
    <w:p w:rsidR="00B773F5" w:rsidRPr="00911579" w:rsidRDefault="00B773F5" w:rsidP="00504913">
      <w:pPr>
        <w:spacing w:after="0" w:line="240" w:lineRule="auto"/>
        <w:jc w:val="both"/>
        <w:rPr>
          <w:rFonts w:ascii="Times New Roman" w:hAnsi="Times New Roman" w:cs="Times New Roman"/>
          <w:b/>
          <w:sz w:val="24"/>
          <w:szCs w:val="24"/>
        </w:rPr>
      </w:pPr>
      <w:r w:rsidRPr="00911579">
        <w:rPr>
          <w:rFonts w:ascii="Times New Roman" w:hAnsi="Times New Roman" w:cs="Times New Roman"/>
          <w:i/>
          <w:sz w:val="24"/>
          <w:szCs w:val="24"/>
        </w:rPr>
        <w:t>Задачи:</w:t>
      </w:r>
      <w:r w:rsidRPr="00911579">
        <w:rPr>
          <w:rFonts w:ascii="Times New Roman" w:hAnsi="Times New Roman" w:cs="Times New Roman"/>
          <w:sz w:val="24"/>
          <w:szCs w:val="24"/>
        </w:rPr>
        <w:t xml:space="preserve"> Ознакомление обучающихся с разнообразными </w:t>
      </w:r>
      <w:proofErr w:type="gramStart"/>
      <w:r w:rsidRPr="00911579">
        <w:rPr>
          <w:rFonts w:ascii="Times New Roman" w:hAnsi="Times New Roman" w:cs="Times New Roman"/>
          <w:sz w:val="24"/>
          <w:szCs w:val="24"/>
        </w:rPr>
        <w:t>лексико- грамматическими</w:t>
      </w:r>
      <w:proofErr w:type="gramEnd"/>
      <w:r w:rsidRPr="00911579">
        <w:rPr>
          <w:rFonts w:ascii="Times New Roman" w:hAnsi="Times New Roman" w:cs="Times New Roman"/>
          <w:sz w:val="24"/>
          <w:szCs w:val="24"/>
        </w:rPr>
        <w:t xml:space="preserve"> структурами для решения коммуникативной задачи.</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6.</w:t>
      </w:r>
      <w:r w:rsidRPr="00911579">
        <w:rPr>
          <w:rFonts w:ascii="Times New Roman" w:hAnsi="Times New Roman" w:cs="Times New Roman"/>
          <w:sz w:val="24"/>
          <w:szCs w:val="24"/>
        </w:rPr>
        <w:t xml:space="preserve"> Ознакомление обучающихся с заданиями в формате ЕГЭ. Критерии оценивания устной части экзамена.</w:t>
      </w:r>
    </w:p>
    <w:p w:rsidR="00B773F5" w:rsidRPr="00911579" w:rsidRDefault="00B773F5" w:rsidP="00504913">
      <w:pPr>
        <w:pStyle w:val="af2"/>
        <w:spacing w:after="0"/>
        <w:rPr>
          <w:b/>
        </w:rPr>
      </w:pPr>
      <w:r w:rsidRPr="00911579">
        <w:rPr>
          <w:i/>
        </w:rPr>
        <w:t>Задача:</w:t>
      </w:r>
      <w:r w:rsidRPr="00911579">
        <w:t xml:space="preserve"> Ознакомить обучающихся с демоверсией устной части ЕГЭ по английскому языку</w:t>
      </w:r>
    </w:p>
    <w:p w:rsidR="00B773F5" w:rsidRPr="00911579" w:rsidRDefault="00B773F5" w:rsidP="00504913">
      <w:pPr>
        <w:spacing w:after="0" w:line="240" w:lineRule="auto"/>
        <w:jc w:val="both"/>
        <w:rPr>
          <w:rFonts w:ascii="Times New Roman" w:hAnsi="Times New Roman" w:cs="Times New Roman"/>
          <w:i/>
          <w:sz w:val="24"/>
          <w:szCs w:val="24"/>
        </w:rPr>
      </w:pPr>
      <w:r w:rsidRPr="00911579">
        <w:rPr>
          <w:rFonts w:ascii="Times New Roman" w:hAnsi="Times New Roman" w:cs="Times New Roman"/>
          <w:b/>
          <w:sz w:val="24"/>
          <w:szCs w:val="24"/>
        </w:rPr>
        <w:t>Тема 7.</w:t>
      </w:r>
      <w:r w:rsidRPr="00911579">
        <w:rPr>
          <w:rFonts w:ascii="Times New Roman" w:hAnsi="Times New Roman" w:cs="Times New Roman"/>
          <w:sz w:val="24"/>
          <w:szCs w:val="24"/>
        </w:rPr>
        <w:t xml:space="preserve"> Практикум по выполнению заданий по говорению.</w:t>
      </w:r>
    </w:p>
    <w:p w:rsidR="00B773F5" w:rsidRPr="00911579" w:rsidRDefault="00B773F5" w:rsidP="00504913">
      <w:pPr>
        <w:pStyle w:val="af2"/>
        <w:tabs>
          <w:tab w:val="left" w:pos="11470"/>
        </w:tabs>
        <w:spacing w:after="0"/>
        <w:rPr>
          <w:b/>
        </w:rPr>
      </w:pPr>
      <w:r w:rsidRPr="00911579">
        <w:rPr>
          <w:i/>
        </w:rPr>
        <w:t>Задача:</w:t>
      </w:r>
      <w:r w:rsidRPr="00911579">
        <w:t xml:space="preserve"> Отработка навыка успешного выполнения задания и контроля времени выполнения.</w:t>
      </w:r>
    </w:p>
    <w:p w:rsidR="00911579" w:rsidRDefault="00B773F5" w:rsidP="00504913">
      <w:pPr>
        <w:spacing w:after="0" w:line="240" w:lineRule="auto"/>
        <w:jc w:val="both"/>
        <w:rPr>
          <w:rFonts w:ascii="Times New Roman" w:hAnsi="Times New Roman" w:cs="Times New Roman"/>
          <w:sz w:val="24"/>
          <w:szCs w:val="24"/>
        </w:rPr>
      </w:pPr>
      <w:r w:rsidRPr="00911579">
        <w:rPr>
          <w:rFonts w:ascii="Times New Roman" w:hAnsi="Times New Roman" w:cs="Times New Roman"/>
          <w:b/>
          <w:sz w:val="24"/>
          <w:szCs w:val="24"/>
        </w:rPr>
        <w:t>Тема 8.</w:t>
      </w:r>
      <w:r w:rsidRPr="00911579">
        <w:rPr>
          <w:rFonts w:ascii="Times New Roman" w:hAnsi="Times New Roman" w:cs="Times New Roman"/>
          <w:sz w:val="24"/>
          <w:szCs w:val="24"/>
        </w:rPr>
        <w:t xml:space="preserve"> Итоговый зачет по модулю «Совершенствование навыков устной речи».</w:t>
      </w:r>
    </w:p>
    <w:p w:rsidR="00B773F5" w:rsidRDefault="00B773F5" w:rsidP="00504913">
      <w:pPr>
        <w:spacing w:after="0" w:line="240" w:lineRule="auto"/>
        <w:jc w:val="both"/>
      </w:pPr>
      <w:r w:rsidRPr="00911579">
        <w:rPr>
          <w:rFonts w:ascii="Times New Roman" w:hAnsi="Times New Roman" w:cs="Times New Roman"/>
          <w:i/>
          <w:sz w:val="24"/>
          <w:szCs w:val="24"/>
        </w:rPr>
        <w:t>Задача:</w:t>
      </w:r>
      <w:r w:rsidRPr="00911579">
        <w:rPr>
          <w:rFonts w:ascii="Times New Roman" w:hAnsi="Times New Roman" w:cs="Times New Roman"/>
          <w:sz w:val="24"/>
          <w:szCs w:val="24"/>
        </w:rPr>
        <w:t xml:space="preserve"> Контроль </w:t>
      </w:r>
      <w:r w:rsidR="00911579">
        <w:t>навыков устной речи обучающихся.</w:t>
      </w:r>
    </w:p>
    <w:p w:rsidR="00911579" w:rsidRDefault="00911579" w:rsidP="00911579">
      <w:pPr>
        <w:spacing w:after="0" w:line="240" w:lineRule="auto"/>
        <w:ind w:firstLine="850"/>
        <w:jc w:val="both"/>
      </w:pPr>
    </w:p>
    <w:p w:rsidR="00F670F3" w:rsidRDefault="00F670F3" w:rsidP="00911579">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911579" w:rsidRDefault="00911579" w:rsidP="00911579">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911579">
        <w:rPr>
          <w:rFonts w:ascii="Times New Roman" w:hAnsi="Times New Roman" w:cs="Times New Roman"/>
          <w:b/>
          <w:color w:val="000000"/>
          <w:sz w:val="24"/>
          <w:szCs w:val="24"/>
        </w:rPr>
        <w:t>Решение нестандартных задач по физике</w:t>
      </w:r>
    </w:p>
    <w:p w:rsidR="00504913" w:rsidRPr="00911579" w:rsidRDefault="00504913" w:rsidP="00911579">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Содержание </w:t>
      </w:r>
    </w:p>
    <w:p w:rsidR="00504913" w:rsidRPr="00FB506A" w:rsidRDefault="00504913" w:rsidP="00504913">
      <w:pPr>
        <w:spacing w:after="0" w:line="240" w:lineRule="auto"/>
        <w:jc w:val="both"/>
        <w:rPr>
          <w:rFonts w:ascii="Times New Roman" w:hAnsi="Times New Roman" w:cs="Times New Roman"/>
          <w:sz w:val="24"/>
          <w:szCs w:val="24"/>
        </w:rPr>
      </w:pPr>
      <w:r w:rsidRPr="00FB506A">
        <w:rPr>
          <w:rFonts w:ascii="Times New Roman" w:hAnsi="Times New Roman" w:cs="Times New Roman"/>
          <w:sz w:val="24"/>
          <w:szCs w:val="24"/>
        </w:rPr>
        <w:t xml:space="preserve">Раздел I. Физическая задача. Методы физического познания. Физическая задача. Состав физической задачи. Значение задач в обучении и жизни. Классификация физических задач по требованию, содержанию, способу задания, способу решения. Различия в подходах к решению теста и классической физической задачи, практической задачи и исследовательской работы. </w:t>
      </w:r>
    </w:p>
    <w:p w:rsidR="00504913" w:rsidRPr="00FB506A" w:rsidRDefault="00504913" w:rsidP="00504913">
      <w:pPr>
        <w:spacing w:after="0" w:line="240" w:lineRule="auto"/>
        <w:jc w:val="both"/>
        <w:rPr>
          <w:rFonts w:ascii="Times New Roman" w:hAnsi="Times New Roman" w:cs="Times New Roman"/>
          <w:sz w:val="24"/>
          <w:szCs w:val="24"/>
        </w:rPr>
      </w:pPr>
      <w:r w:rsidRPr="00FB506A">
        <w:rPr>
          <w:rFonts w:ascii="Times New Roman" w:hAnsi="Times New Roman" w:cs="Times New Roman"/>
          <w:sz w:val="24"/>
          <w:szCs w:val="24"/>
        </w:rPr>
        <w:t xml:space="preserve">Раздел II. Правила и приемы решения физических задач. Физическая задача. Общее требование при решении физических задач. Этапы решения физических задач. Работа с текстом задач. Анализ физического явления; план решения. Выполнение плана решение задач. Единицы измерения и размерность физических величин. Анализ решения и его значение. Аналитическое и графическое решение задач. </w:t>
      </w:r>
    </w:p>
    <w:p w:rsidR="00566EE2" w:rsidRDefault="00504913" w:rsidP="00504913">
      <w:pPr>
        <w:spacing w:after="0" w:line="240" w:lineRule="auto"/>
        <w:jc w:val="both"/>
        <w:rPr>
          <w:rFonts w:ascii="Times New Roman" w:hAnsi="Times New Roman" w:cs="Times New Roman"/>
          <w:sz w:val="24"/>
          <w:szCs w:val="24"/>
        </w:rPr>
      </w:pPr>
      <w:r w:rsidRPr="00FB506A">
        <w:rPr>
          <w:rFonts w:ascii="Times New Roman" w:hAnsi="Times New Roman" w:cs="Times New Roman"/>
          <w:sz w:val="24"/>
          <w:szCs w:val="24"/>
        </w:rPr>
        <w:t xml:space="preserve">  В разделе II</w:t>
      </w:r>
      <w:r>
        <w:rPr>
          <w:rFonts w:ascii="Times New Roman" w:hAnsi="Times New Roman" w:cs="Times New Roman"/>
          <w:sz w:val="24"/>
          <w:szCs w:val="24"/>
        </w:rPr>
        <w:t>I</w:t>
      </w:r>
      <w:r w:rsidRPr="00FB506A">
        <w:rPr>
          <w:rFonts w:ascii="Times New Roman" w:hAnsi="Times New Roman" w:cs="Times New Roman"/>
          <w:sz w:val="24"/>
          <w:szCs w:val="24"/>
        </w:rPr>
        <w:t xml:space="preserve">  «Решение задач по механике». Использование идеальных физико-математических объектов (материальная точка, инерциальная система отсчета), рассмотрение вопроса о соотношении теории и опыта, границ применимости механики Ньютона способствует формированию некоторых гносеологических представлений.   Решаются задачи на законы Ньютона.  Рассматриваются методы решения качественных, количественных, практических, графических задач с использованием формул для расчета силы тяжести, упругости, трения, силы всемирного тяготения, веса тела.  Задачи, в условиях которых в качестве основных мер движения выступают импульс тела и кинетическая энергия, мерами взаимодействия выступают сила и потенциальная энергия тела, предлагается отбирать в соответствии с программным материалом по физике на профильном уровне.  Рассматриваются математические подходы для решения задач с использованием соотношений между мерами движения и мерами взаимодействия, выражаемые законами Ньютона, законами сохранения энергии и импульса.  Решаются задачи с использованием уравнения гармонических колебаний, условий явления резонанса.  Решаются разноуровневые задачи на свойства механических волн: отражение, преломление, интерференция, дифракция. </w:t>
      </w:r>
    </w:p>
    <w:p w:rsidR="00504913" w:rsidRPr="00FB506A" w:rsidRDefault="00504913" w:rsidP="00504913">
      <w:pPr>
        <w:spacing w:after="0" w:line="240" w:lineRule="auto"/>
        <w:jc w:val="both"/>
        <w:rPr>
          <w:rFonts w:ascii="Times New Roman" w:hAnsi="Times New Roman" w:cs="Times New Roman"/>
          <w:sz w:val="24"/>
          <w:szCs w:val="24"/>
        </w:rPr>
      </w:pPr>
      <w:r w:rsidRPr="00FB506A">
        <w:rPr>
          <w:rFonts w:ascii="Times New Roman" w:hAnsi="Times New Roman" w:cs="Times New Roman"/>
          <w:sz w:val="24"/>
          <w:szCs w:val="24"/>
        </w:rPr>
        <w:t xml:space="preserve">В разделе </w:t>
      </w:r>
      <w:r>
        <w:rPr>
          <w:rFonts w:ascii="Times New Roman" w:hAnsi="Times New Roman" w:cs="Times New Roman"/>
          <w:sz w:val="24"/>
          <w:szCs w:val="24"/>
        </w:rPr>
        <w:t>I</w:t>
      </w:r>
      <w:r w:rsidR="00566EE2">
        <w:rPr>
          <w:rFonts w:ascii="Times New Roman" w:hAnsi="Times New Roman" w:cs="Times New Roman"/>
          <w:sz w:val="24"/>
          <w:szCs w:val="24"/>
        </w:rPr>
        <w:t>Y</w:t>
      </w:r>
      <w:r w:rsidRPr="00FB506A">
        <w:rPr>
          <w:rFonts w:ascii="Times New Roman" w:hAnsi="Times New Roman" w:cs="Times New Roman"/>
          <w:sz w:val="24"/>
          <w:szCs w:val="24"/>
        </w:rPr>
        <w:t>. «Решение задач по молекуля</w:t>
      </w:r>
      <w:r w:rsidR="00566EE2">
        <w:rPr>
          <w:rFonts w:ascii="Times New Roman" w:hAnsi="Times New Roman" w:cs="Times New Roman"/>
          <w:sz w:val="24"/>
          <w:szCs w:val="24"/>
        </w:rPr>
        <w:t xml:space="preserve">рной физике. Строение вещества». </w:t>
      </w:r>
      <w:r w:rsidRPr="00FB506A">
        <w:rPr>
          <w:rFonts w:ascii="Times New Roman" w:hAnsi="Times New Roman" w:cs="Times New Roman"/>
          <w:sz w:val="24"/>
          <w:szCs w:val="24"/>
        </w:rPr>
        <w:t xml:space="preserve">Решаются задачи с использованием основного уравнения МКТ, уравнения состояния идеального газа, уравнений изопроцессов. Решаются задачи с использованием связи между давлением идеального газа и средней кинетической энергией теплового движения его молекул.  Решаются практические, качественные, количественные задачи с использованием модели строения жидкостей, свойств поверхностного слоя жидкостей, понятий насыщенный и ненасыщенный пар, влажность воздуха, механические свойства твердых тел. Задачи на определение характеристик твердого </w:t>
      </w:r>
      <w:r w:rsidRPr="00FB506A">
        <w:rPr>
          <w:rFonts w:ascii="Times New Roman" w:hAnsi="Times New Roman" w:cs="Times New Roman"/>
          <w:sz w:val="24"/>
          <w:szCs w:val="24"/>
        </w:rPr>
        <w:lastRenderedPageBreak/>
        <w:t>тела: абсолютное и относительное удлинение, тепловое расширение, запас прочности, сила упругости. Графические и экспериментальные задачи, задачи бытового содержания.</w:t>
      </w:r>
    </w:p>
    <w:p w:rsidR="00566EE2" w:rsidRDefault="00504913" w:rsidP="00504913">
      <w:pPr>
        <w:spacing w:after="0" w:line="240" w:lineRule="auto"/>
        <w:jc w:val="both"/>
        <w:rPr>
          <w:rFonts w:ascii="Times New Roman" w:hAnsi="Times New Roman" w:cs="Times New Roman"/>
          <w:sz w:val="24"/>
          <w:szCs w:val="24"/>
        </w:rPr>
      </w:pPr>
      <w:r w:rsidRPr="00FB506A">
        <w:rPr>
          <w:rFonts w:ascii="Times New Roman" w:hAnsi="Times New Roman" w:cs="Times New Roman"/>
          <w:sz w:val="24"/>
          <w:szCs w:val="24"/>
        </w:rPr>
        <w:t xml:space="preserve"> В разделе </w:t>
      </w:r>
      <w:r w:rsidR="00566EE2">
        <w:rPr>
          <w:rFonts w:ascii="Times New Roman" w:hAnsi="Times New Roman" w:cs="Times New Roman"/>
          <w:sz w:val="24"/>
          <w:szCs w:val="24"/>
        </w:rPr>
        <w:t>Y</w:t>
      </w:r>
      <w:r w:rsidRPr="00FB506A">
        <w:rPr>
          <w:rFonts w:ascii="Times New Roman" w:hAnsi="Times New Roman" w:cs="Times New Roman"/>
          <w:sz w:val="24"/>
          <w:szCs w:val="24"/>
        </w:rPr>
        <w:t xml:space="preserve"> «Особенности решения задач по термодинамике» решаются комбинированные задачи на первый закон термодинамики, задачи на расчет КПД тепловых машин. Рассматриваются конструкторские задачи и задачи проектного содержания: модель газового термометра; модель тепловой машины; исследовательские задачи на определения радиуса тонких капилляров. Решаются графические задачи на определение работы в термодинамике и расчет количества теплоты. </w:t>
      </w:r>
    </w:p>
    <w:p w:rsidR="00566EE2" w:rsidRDefault="00504913" w:rsidP="00504913">
      <w:pPr>
        <w:spacing w:after="0" w:line="240" w:lineRule="auto"/>
        <w:jc w:val="both"/>
        <w:rPr>
          <w:rFonts w:ascii="Times New Roman" w:hAnsi="Times New Roman" w:cs="Times New Roman"/>
          <w:sz w:val="24"/>
          <w:szCs w:val="24"/>
        </w:rPr>
      </w:pPr>
      <w:r w:rsidRPr="00FB506A">
        <w:rPr>
          <w:rFonts w:ascii="Times New Roman" w:hAnsi="Times New Roman" w:cs="Times New Roman"/>
          <w:sz w:val="24"/>
          <w:szCs w:val="24"/>
        </w:rPr>
        <w:t xml:space="preserve">Раздел </w:t>
      </w:r>
      <w:r w:rsidR="00566EE2">
        <w:rPr>
          <w:rFonts w:ascii="Times New Roman" w:hAnsi="Times New Roman" w:cs="Times New Roman"/>
          <w:sz w:val="24"/>
          <w:szCs w:val="24"/>
        </w:rPr>
        <w:t>YI</w:t>
      </w:r>
      <w:r w:rsidRPr="00FB506A">
        <w:rPr>
          <w:rFonts w:ascii="Times New Roman" w:hAnsi="Times New Roman" w:cs="Times New Roman"/>
          <w:sz w:val="24"/>
          <w:szCs w:val="24"/>
        </w:rPr>
        <w:t xml:space="preserve"> «Основные подходы к решению задач по электростатике и законам постоянного тока» в 10-м и 11-м классах рассматриваются особенности решения задач по электродинамике, примеры и приемы их решения. Применяются различные способы решения графических, качественных, количественных задач на закон сохранения электрического заряда и закон Кулона, на расчет напряженности, разности потенциалов, энергии электрического поля.  Анализируются подходы к решению задач на расчет основных характеристик конденсаторов, систем конденсаторов.  Задачи разных видов на описание магнитного поля тока и его действия, на определение магнитной индукции и магнитного потока. Решение исследовательских, качественных и расчетных задач на определение силы Ампера, расчет силы Лоренца. Решение качественных экспериментальных задач с использованием электрометра, магнитного зонда и лабораторного оборудования по теме. Задачи на различные приемы расчета сопротивления сложных электрических цепей. Задачи разных видов на описание электрических цепей постоянного электрического тока с помощью закона Ома для замкнутой цепи, закона Джоуля — Ленца, законов последовательного и параллельного соединений. Алгоритм решения задач с использованием правил Кирхгофа.  </w:t>
      </w:r>
    </w:p>
    <w:p w:rsidR="00504913" w:rsidRPr="00FB506A" w:rsidRDefault="00504913" w:rsidP="00504913">
      <w:pPr>
        <w:spacing w:after="0" w:line="240" w:lineRule="auto"/>
        <w:jc w:val="both"/>
        <w:rPr>
          <w:rFonts w:ascii="Times New Roman" w:hAnsi="Times New Roman" w:cs="Times New Roman"/>
          <w:sz w:val="24"/>
          <w:szCs w:val="24"/>
        </w:rPr>
      </w:pPr>
      <w:r w:rsidRPr="00FB506A">
        <w:rPr>
          <w:rFonts w:ascii="Times New Roman" w:hAnsi="Times New Roman" w:cs="Times New Roman"/>
          <w:sz w:val="24"/>
          <w:szCs w:val="24"/>
        </w:rPr>
        <w:t xml:space="preserve">Решение задач в разделе </w:t>
      </w:r>
      <w:r w:rsidR="00566EE2">
        <w:rPr>
          <w:rFonts w:ascii="Times New Roman" w:hAnsi="Times New Roman" w:cs="Times New Roman"/>
          <w:sz w:val="24"/>
          <w:szCs w:val="24"/>
        </w:rPr>
        <w:t>YII</w:t>
      </w:r>
      <w:r w:rsidRPr="00FB506A">
        <w:rPr>
          <w:rFonts w:ascii="Times New Roman" w:hAnsi="Times New Roman" w:cs="Times New Roman"/>
          <w:sz w:val="24"/>
          <w:szCs w:val="24"/>
        </w:rPr>
        <w:t xml:space="preserve"> «Электромагнитные колебания и волны» предваряется решением задач по теме ―Механические колебания и волны. Решаются задачи на закрепление основных понятий колебательного движения, основные характеристики механических волн. Решаются задачи на нахождение основных характеристик в колебательном контуре. Решаются качественные, количественные, экспериментальные, исследовательские задачи разных видов на определение индукции магнитного поля, расчет силы Ампера, силы Лоренца. Решаются задачи разных видов на описание явления электромагнитной индукции: закон электромагнитной индукции, правило Ленца, на определение индуктивности, энергии магнитного поля. Магнитные свойства вещества. Электромагнитное поле. Задачи на расчет цепей переменного тока, трансформатор. Задачи на описание различных характеристик и свойств электромагнитных волн: скорость, отражение, преломление, интерференция, дифракция, поляризация. Классификация задач по СТО и примеры их решения. Экскурсия с целью сбора данных для составления задач.</w:t>
      </w:r>
    </w:p>
    <w:p w:rsidR="00504913" w:rsidRPr="00FB506A" w:rsidRDefault="00504913" w:rsidP="00504913">
      <w:pPr>
        <w:spacing w:after="0" w:line="240" w:lineRule="auto"/>
        <w:jc w:val="both"/>
        <w:rPr>
          <w:rFonts w:ascii="Times New Roman" w:hAnsi="Times New Roman" w:cs="Times New Roman"/>
          <w:sz w:val="24"/>
          <w:szCs w:val="24"/>
        </w:rPr>
      </w:pPr>
      <w:r w:rsidRPr="00FB506A">
        <w:rPr>
          <w:rFonts w:ascii="Times New Roman" w:hAnsi="Times New Roman" w:cs="Times New Roman"/>
          <w:sz w:val="24"/>
          <w:szCs w:val="24"/>
        </w:rPr>
        <w:t>Раздел VIII «Решение задач по геометрической и волновой оптике»  Решение практических, количественных задач на закон преломления света, полное внутреннее отражение, формулу тонкой линзы, на нахождение оптической силы линзы. Практические задачи на получение изображения с помощью линзы. Задачи по геометрической оптике: на построение изображений в плоском зеркале, тонких линзах, в оптических системах.  Решение задач по волновой оптике на дисперсию света, интерференцию, дифракцию света. Практические и количественные задачи на определение скорости света с помощью дифракционной решетки.  Решение качественных и количественных задач по теме ―Излучения и спектры, ―Шкала электромагнитных волн.</w:t>
      </w:r>
    </w:p>
    <w:p w:rsidR="00504913" w:rsidRPr="00FB506A" w:rsidRDefault="00504913" w:rsidP="00504913">
      <w:pPr>
        <w:spacing w:after="0" w:line="240" w:lineRule="auto"/>
        <w:jc w:val="both"/>
        <w:rPr>
          <w:rFonts w:ascii="Times New Roman" w:hAnsi="Times New Roman" w:cs="Times New Roman"/>
          <w:sz w:val="24"/>
          <w:szCs w:val="24"/>
        </w:rPr>
      </w:pPr>
      <w:r w:rsidRPr="00FB506A">
        <w:rPr>
          <w:rFonts w:ascii="Times New Roman" w:hAnsi="Times New Roman" w:cs="Times New Roman"/>
          <w:sz w:val="24"/>
          <w:szCs w:val="24"/>
        </w:rPr>
        <w:t xml:space="preserve"> Раздел IX «Решение задач по квантовой физике и атомной физике». Решение задач на теорию фотоэффекта, на уравнение Эйнштейна для фотоэффекта, расчет характеристик фотонов, световое давление.  Решение задач на описание строения атомного ядра, задач с использованием модели атома водорода по Бору.  Решение задач на написание уравнений ядерных реакций. Решение задач на закон радиоактивного распада, на определение дефекта масс и энергии связи нуклонов в ядре.</w:t>
      </w:r>
    </w:p>
    <w:p w:rsidR="00911579" w:rsidRDefault="00911579" w:rsidP="00911579">
      <w:pPr>
        <w:spacing w:after="0" w:line="240" w:lineRule="auto"/>
        <w:ind w:firstLine="850"/>
        <w:jc w:val="both"/>
        <w:rPr>
          <w:rFonts w:ascii="Times New Roman" w:hAnsi="Times New Roman" w:cs="Times New Roman"/>
          <w:i/>
          <w:sz w:val="24"/>
          <w:szCs w:val="24"/>
        </w:rPr>
      </w:pPr>
    </w:p>
    <w:p w:rsidR="00B773F5" w:rsidRPr="00911579" w:rsidRDefault="00766863" w:rsidP="00911579">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911579">
        <w:rPr>
          <w:rFonts w:ascii="Times New Roman" w:hAnsi="Times New Roman" w:cs="Times New Roman"/>
          <w:b/>
          <w:color w:val="000000"/>
          <w:sz w:val="24"/>
          <w:szCs w:val="24"/>
        </w:rPr>
        <w:t>Финансовая грамотность</w:t>
      </w:r>
    </w:p>
    <w:p w:rsidR="00766863" w:rsidRPr="00896755" w:rsidRDefault="00766863" w:rsidP="00911579">
      <w:pPr>
        <w:spacing w:after="0" w:line="240" w:lineRule="auto"/>
        <w:jc w:val="both"/>
        <w:rPr>
          <w:rFonts w:ascii="Times New Roman" w:eastAsia="Times New Roman" w:hAnsi="Times New Roman" w:cs="Times New Roman"/>
          <w:color w:val="222222"/>
          <w:sz w:val="24"/>
          <w:szCs w:val="24"/>
        </w:rPr>
      </w:pPr>
      <w:r w:rsidRPr="00911579">
        <w:rPr>
          <w:rFonts w:ascii="Times New Roman" w:eastAsia="Times New Roman" w:hAnsi="Times New Roman" w:cs="Times New Roman"/>
          <w:b/>
          <w:bCs/>
          <w:color w:val="222222"/>
          <w:sz w:val="24"/>
          <w:szCs w:val="24"/>
        </w:rPr>
        <w:lastRenderedPageBreak/>
        <w:t>Раздел 1. Личное финансовое планирование.</w:t>
      </w:r>
    </w:p>
    <w:p w:rsidR="00766863" w:rsidRPr="00896755" w:rsidRDefault="00766863" w:rsidP="00911579">
      <w:pPr>
        <w:spacing w:after="0" w:line="240" w:lineRule="auto"/>
        <w:jc w:val="both"/>
        <w:rPr>
          <w:rFonts w:ascii="Times New Roman" w:eastAsia="Times New Roman" w:hAnsi="Times New Roman" w:cs="Times New Roman"/>
          <w:color w:val="222222"/>
          <w:sz w:val="24"/>
          <w:szCs w:val="24"/>
        </w:rPr>
      </w:pPr>
      <w:r w:rsidRPr="00896755">
        <w:rPr>
          <w:rFonts w:ascii="Times New Roman" w:eastAsia="Times New Roman" w:hAnsi="Times New Roman" w:cs="Times New Roman"/>
          <w:color w:val="222222"/>
          <w:sz w:val="24"/>
          <w:szCs w:val="24"/>
        </w:rPr>
        <w:t>Человеческий капитал. Ваши активы и пассивы. Учет активов и пассивов. Доходы и расходы семьи. Составление личного финансового плана. Цели, способы достижения финансовых целей. Стратегия достижения финансовых целей.</w:t>
      </w:r>
    </w:p>
    <w:p w:rsidR="00766863" w:rsidRPr="00896755" w:rsidRDefault="00766863" w:rsidP="00911579">
      <w:pPr>
        <w:spacing w:after="0" w:line="240" w:lineRule="auto"/>
        <w:jc w:val="both"/>
        <w:rPr>
          <w:rFonts w:ascii="Times New Roman" w:eastAsia="Times New Roman" w:hAnsi="Times New Roman" w:cs="Times New Roman"/>
          <w:color w:val="222222"/>
          <w:sz w:val="24"/>
          <w:szCs w:val="24"/>
        </w:rPr>
      </w:pPr>
      <w:r w:rsidRPr="00911579">
        <w:rPr>
          <w:rFonts w:ascii="Times New Roman" w:eastAsia="Times New Roman" w:hAnsi="Times New Roman" w:cs="Times New Roman"/>
          <w:b/>
          <w:bCs/>
          <w:color w:val="222222"/>
          <w:sz w:val="24"/>
          <w:szCs w:val="24"/>
        </w:rPr>
        <w:t>Раздел 2. Депозит.</w:t>
      </w:r>
    </w:p>
    <w:p w:rsidR="00766863" w:rsidRPr="00896755" w:rsidRDefault="00766863" w:rsidP="00911579">
      <w:pPr>
        <w:spacing w:after="0" w:line="240" w:lineRule="auto"/>
        <w:jc w:val="both"/>
        <w:rPr>
          <w:rFonts w:ascii="Times New Roman" w:eastAsia="Times New Roman" w:hAnsi="Times New Roman" w:cs="Times New Roman"/>
          <w:color w:val="222222"/>
          <w:sz w:val="24"/>
          <w:szCs w:val="24"/>
        </w:rPr>
      </w:pPr>
      <w:r w:rsidRPr="00896755">
        <w:rPr>
          <w:rFonts w:ascii="Times New Roman" w:eastAsia="Times New Roman" w:hAnsi="Times New Roman" w:cs="Times New Roman"/>
          <w:color w:val="222222"/>
          <w:sz w:val="24"/>
          <w:szCs w:val="24"/>
        </w:rPr>
        <w:t>Деньги. Функции денег – накопление. Депозит и его природа. Преимущества и недостатки депозита. Управление рисками по депозиту.</w:t>
      </w:r>
    </w:p>
    <w:p w:rsidR="00766863" w:rsidRPr="00896755" w:rsidRDefault="00766863" w:rsidP="00911579">
      <w:pPr>
        <w:spacing w:after="0" w:line="240" w:lineRule="auto"/>
        <w:jc w:val="both"/>
        <w:rPr>
          <w:rFonts w:ascii="Times New Roman" w:eastAsia="Times New Roman" w:hAnsi="Times New Roman" w:cs="Times New Roman"/>
          <w:color w:val="222222"/>
          <w:sz w:val="24"/>
          <w:szCs w:val="24"/>
        </w:rPr>
      </w:pPr>
      <w:r w:rsidRPr="00911579">
        <w:rPr>
          <w:rFonts w:ascii="Times New Roman" w:eastAsia="Times New Roman" w:hAnsi="Times New Roman" w:cs="Times New Roman"/>
          <w:b/>
          <w:bCs/>
          <w:color w:val="222222"/>
          <w:sz w:val="24"/>
          <w:szCs w:val="24"/>
        </w:rPr>
        <w:t>Раздел 3. Кредит.</w:t>
      </w:r>
    </w:p>
    <w:p w:rsidR="00766863" w:rsidRPr="00896755" w:rsidRDefault="00766863" w:rsidP="00911579">
      <w:pPr>
        <w:spacing w:after="0" w:line="240" w:lineRule="auto"/>
        <w:jc w:val="both"/>
        <w:rPr>
          <w:rFonts w:ascii="Times New Roman" w:eastAsia="Times New Roman" w:hAnsi="Times New Roman" w:cs="Times New Roman"/>
          <w:color w:val="222222"/>
          <w:sz w:val="24"/>
          <w:szCs w:val="24"/>
        </w:rPr>
      </w:pPr>
      <w:r w:rsidRPr="00896755">
        <w:rPr>
          <w:rFonts w:ascii="Times New Roman" w:eastAsia="Times New Roman" w:hAnsi="Times New Roman" w:cs="Times New Roman"/>
          <w:color w:val="222222"/>
          <w:sz w:val="24"/>
          <w:szCs w:val="24"/>
        </w:rPr>
        <w:t>Банковский кредит и его виды. Основные характеристики кредита. Выбор наиболее выгодного кредита. Типичные ошибки при использовании кредита.</w:t>
      </w:r>
    </w:p>
    <w:p w:rsidR="00766863" w:rsidRPr="00896755" w:rsidRDefault="00766863" w:rsidP="00911579">
      <w:pPr>
        <w:spacing w:after="0" w:line="240" w:lineRule="auto"/>
        <w:jc w:val="both"/>
        <w:rPr>
          <w:rFonts w:ascii="Times New Roman" w:eastAsia="Times New Roman" w:hAnsi="Times New Roman" w:cs="Times New Roman"/>
          <w:color w:val="222222"/>
          <w:sz w:val="24"/>
          <w:szCs w:val="24"/>
        </w:rPr>
      </w:pPr>
      <w:r w:rsidRPr="00911579">
        <w:rPr>
          <w:rFonts w:ascii="Times New Roman" w:eastAsia="Times New Roman" w:hAnsi="Times New Roman" w:cs="Times New Roman"/>
          <w:b/>
          <w:bCs/>
          <w:color w:val="222222"/>
          <w:sz w:val="24"/>
          <w:szCs w:val="24"/>
        </w:rPr>
        <w:t>Раздел 4. Расчетно-кассовые операции.</w:t>
      </w:r>
    </w:p>
    <w:p w:rsidR="00766863" w:rsidRPr="00896755" w:rsidRDefault="00766863" w:rsidP="00911579">
      <w:pPr>
        <w:spacing w:after="0" w:line="240" w:lineRule="auto"/>
        <w:jc w:val="both"/>
        <w:rPr>
          <w:rFonts w:ascii="Times New Roman" w:eastAsia="Times New Roman" w:hAnsi="Times New Roman" w:cs="Times New Roman"/>
          <w:color w:val="222222"/>
          <w:sz w:val="24"/>
          <w:szCs w:val="24"/>
        </w:rPr>
      </w:pPr>
      <w:r w:rsidRPr="00896755">
        <w:rPr>
          <w:rFonts w:ascii="Times New Roman" w:eastAsia="Times New Roman" w:hAnsi="Times New Roman" w:cs="Times New Roman"/>
          <w:color w:val="222222"/>
          <w:sz w:val="24"/>
          <w:szCs w:val="24"/>
        </w:rPr>
        <w:t>Хранение, обмен и перевод денег. Различные виды платежных средств. Дорожные чеки и банковские карты. Формы дистанционного банковского обслуживания. Мобильный банкинг.</w:t>
      </w:r>
    </w:p>
    <w:p w:rsidR="00766863" w:rsidRPr="00896755" w:rsidRDefault="00766863" w:rsidP="00911579">
      <w:pPr>
        <w:spacing w:after="0" w:line="240" w:lineRule="auto"/>
        <w:jc w:val="both"/>
        <w:rPr>
          <w:rFonts w:ascii="Times New Roman" w:eastAsia="Times New Roman" w:hAnsi="Times New Roman" w:cs="Times New Roman"/>
          <w:color w:val="222222"/>
          <w:sz w:val="24"/>
          <w:szCs w:val="24"/>
        </w:rPr>
      </w:pPr>
      <w:r w:rsidRPr="00911579">
        <w:rPr>
          <w:rFonts w:ascii="Times New Roman" w:eastAsia="Times New Roman" w:hAnsi="Times New Roman" w:cs="Times New Roman"/>
          <w:b/>
          <w:bCs/>
          <w:color w:val="222222"/>
          <w:sz w:val="24"/>
          <w:szCs w:val="24"/>
        </w:rPr>
        <w:t>Раздел 5. Страхование.</w:t>
      </w:r>
    </w:p>
    <w:p w:rsidR="00766863" w:rsidRPr="00896755" w:rsidRDefault="00766863" w:rsidP="00911579">
      <w:pPr>
        <w:spacing w:after="0" w:line="240" w:lineRule="auto"/>
        <w:jc w:val="both"/>
        <w:rPr>
          <w:rFonts w:ascii="Times New Roman" w:eastAsia="Times New Roman" w:hAnsi="Times New Roman" w:cs="Times New Roman"/>
          <w:color w:val="222222"/>
          <w:sz w:val="24"/>
          <w:szCs w:val="24"/>
        </w:rPr>
      </w:pPr>
      <w:r w:rsidRPr="00896755">
        <w:rPr>
          <w:rFonts w:ascii="Times New Roman" w:eastAsia="Times New Roman" w:hAnsi="Times New Roman" w:cs="Times New Roman"/>
          <w:color w:val="222222"/>
          <w:sz w:val="24"/>
          <w:szCs w:val="24"/>
        </w:rPr>
        <w:t>Понятие страхования. Участники страхования. Виды страхования. Использование страхования в повседневной жизни. Страховой полис.</w:t>
      </w:r>
    </w:p>
    <w:p w:rsidR="00766863" w:rsidRPr="00896755" w:rsidRDefault="00766863" w:rsidP="00911579">
      <w:pPr>
        <w:spacing w:after="0" w:line="240" w:lineRule="auto"/>
        <w:jc w:val="both"/>
        <w:rPr>
          <w:rFonts w:ascii="Times New Roman" w:eastAsia="Times New Roman" w:hAnsi="Times New Roman" w:cs="Times New Roman"/>
          <w:color w:val="222222"/>
          <w:sz w:val="24"/>
          <w:szCs w:val="24"/>
        </w:rPr>
      </w:pPr>
      <w:r w:rsidRPr="00911579">
        <w:rPr>
          <w:rFonts w:ascii="Times New Roman" w:eastAsia="Times New Roman" w:hAnsi="Times New Roman" w:cs="Times New Roman"/>
          <w:b/>
          <w:bCs/>
          <w:color w:val="222222"/>
          <w:sz w:val="24"/>
          <w:szCs w:val="24"/>
        </w:rPr>
        <w:t>Раздел 6. Инвестиции</w:t>
      </w:r>
      <w:r w:rsidRPr="00896755">
        <w:rPr>
          <w:rFonts w:ascii="Times New Roman" w:eastAsia="Times New Roman" w:hAnsi="Times New Roman" w:cs="Times New Roman"/>
          <w:color w:val="222222"/>
          <w:sz w:val="24"/>
          <w:szCs w:val="24"/>
        </w:rPr>
        <w:t>.</w:t>
      </w:r>
    </w:p>
    <w:p w:rsidR="00766863" w:rsidRPr="00896755" w:rsidRDefault="00766863" w:rsidP="00911579">
      <w:pPr>
        <w:spacing w:after="0" w:line="240" w:lineRule="auto"/>
        <w:jc w:val="both"/>
        <w:rPr>
          <w:rFonts w:ascii="Times New Roman" w:eastAsia="Times New Roman" w:hAnsi="Times New Roman" w:cs="Times New Roman"/>
          <w:color w:val="222222"/>
          <w:sz w:val="24"/>
          <w:szCs w:val="24"/>
        </w:rPr>
      </w:pPr>
      <w:r w:rsidRPr="00896755">
        <w:rPr>
          <w:rFonts w:ascii="Times New Roman" w:eastAsia="Times New Roman" w:hAnsi="Times New Roman" w:cs="Times New Roman"/>
          <w:color w:val="222222"/>
          <w:sz w:val="24"/>
          <w:szCs w:val="24"/>
        </w:rPr>
        <w:t>Понятие инвестиции. Как работают инвестиции. Инвестиции в бизнес. Выбор активов. Финансовые посредники. Инвестиционные предпочтения. Инвестиционный портфель.</w:t>
      </w:r>
    </w:p>
    <w:p w:rsidR="00766863" w:rsidRPr="00896755" w:rsidRDefault="00766863" w:rsidP="00911579">
      <w:pPr>
        <w:spacing w:after="0" w:line="240" w:lineRule="auto"/>
        <w:jc w:val="both"/>
        <w:rPr>
          <w:rFonts w:ascii="Times New Roman" w:eastAsia="Times New Roman" w:hAnsi="Times New Roman" w:cs="Times New Roman"/>
          <w:color w:val="222222"/>
          <w:sz w:val="24"/>
          <w:szCs w:val="24"/>
        </w:rPr>
      </w:pPr>
      <w:r w:rsidRPr="00911579">
        <w:rPr>
          <w:rFonts w:ascii="Times New Roman" w:eastAsia="Times New Roman" w:hAnsi="Times New Roman" w:cs="Times New Roman"/>
          <w:b/>
          <w:bCs/>
          <w:color w:val="222222"/>
          <w:sz w:val="24"/>
          <w:szCs w:val="24"/>
        </w:rPr>
        <w:t>Раздел 7. Пенсии</w:t>
      </w:r>
      <w:r w:rsidRPr="00896755">
        <w:rPr>
          <w:rFonts w:ascii="Times New Roman" w:eastAsia="Times New Roman" w:hAnsi="Times New Roman" w:cs="Times New Roman"/>
          <w:color w:val="222222"/>
          <w:sz w:val="24"/>
          <w:szCs w:val="24"/>
        </w:rPr>
        <w:t>.</w:t>
      </w:r>
    </w:p>
    <w:p w:rsidR="00766863" w:rsidRPr="00896755" w:rsidRDefault="00766863" w:rsidP="00911579">
      <w:pPr>
        <w:spacing w:after="0" w:line="240" w:lineRule="auto"/>
        <w:jc w:val="both"/>
        <w:rPr>
          <w:rFonts w:ascii="Times New Roman" w:eastAsia="Times New Roman" w:hAnsi="Times New Roman" w:cs="Times New Roman"/>
          <w:color w:val="222222"/>
          <w:sz w:val="24"/>
          <w:szCs w:val="24"/>
        </w:rPr>
      </w:pPr>
      <w:r w:rsidRPr="00896755">
        <w:rPr>
          <w:rFonts w:ascii="Times New Roman" w:eastAsia="Times New Roman" w:hAnsi="Times New Roman" w:cs="Times New Roman"/>
          <w:color w:val="222222"/>
          <w:sz w:val="24"/>
          <w:szCs w:val="24"/>
        </w:rPr>
        <w:t>Пенсия и ее виды. Пенсионная система Российской Федерации. Корпоративные пенсионные программы. Добровольные частные пенсии. Накопление и сбережение пенсий.</w:t>
      </w:r>
    </w:p>
    <w:p w:rsidR="00766863" w:rsidRPr="00896755" w:rsidRDefault="00766863" w:rsidP="00911579">
      <w:pPr>
        <w:spacing w:after="0" w:line="240" w:lineRule="auto"/>
        <w:jc w:val="both"/>
        <w:rPr>
          <w:rFonts w:ascii="Times New Roman" w:eastAsia="Times New Roman" w:hAnsi="Times New Roman" w:cs="Times New Roman"/>
          <w:color w:val="222222"/>
          <w:sz w:val="24"/>
          <w:szCs w:val="24"/>
        </w:rPr>
      </w:pPr>
      <w:r w:rsidRPr="00911579">
        <w:rPr>
          <w:rFonts w:ascii="Times New Roman" w:eastAsia="Times New Roman" w:hAnsi="Times New Roman" w:cs="Times New Roman"/>
          <w:b/>
          <w:bCs/>
          <w:color w:val="222222"/>
          <w:sz w:val="24"/>
          <w:szCs w:val="24"/>
        </w:rPr>
        <w:t>Раздел 8. Налоги</w:t>
      </w:r>
      <w:r w:rsidRPr="00896755">
        <w:rPr>
          <w:rFonts w:ascii="Times New Roman" w:eastAsia="Times New Roman" w:hAnsi="Times New Roman" w:cs="Times New Roman"/>
          <w:color w:val="222222"/>
          <w:sz w:val="24"/>
          <w:szCs w:val="24"/>
        </w:rPr>
        <w:t>.</w:t>
      </w:r>
    </w:p>
    <w:p w:rsidR="00766863" w:rsidRPr="00896755" w:rsidRDefault="00766863" w:rsidP="00911579">
      <w:pPr>
        <w:spacing w:after="0" w:line="240" w:lineRule="auto"/>
        <w:jc w:val="both"/>
        <w:rPr>
          <w:rFonts w:ascii="Times New Roman" w:eastAsia="Times New Roman" w:hAnsi="Times New Roman" w:cs="Times New Roman"/>
          <w:color w:val="222222"/>
          <w:sz w:val="24"/>
          <w:szCs w:val="24"/>
        </w:rPr>
      </w:pPr>
      <w:r w:rsidRPr="00896755">
        <w:rPr>
          <w:rFonts w:ascii="Times New Roman" w:eastAsia="Times New Roman" w:hAnsi="Times New Roman" w:cs="Times New Roman"/>
          <w:color w:val="222222"/>
          <w:sz w:val="24"/>
          <w:szCs w:val="24"/>
        </w:rPr>
        <w:t>Роль налогов в жизни человека и государства. Налоги и их виды. Налог на доходы физических лиц. Налоговая декларация. Налог на имущество.</w:t>
      </w:r>
    </w:p>
    <w:p w:rsidR="00766863" w:rsidRPr="00896755" w:rsidRDefault="00766863" w:rsidP="00911579">
      <w:pPr>
        <w:spacing w:after="0" w:line="240" w:lineRule="auto"/>
        <w:jc w:val="both"/>
        <w:rPr>
          <w:rFonts w:ascii="Times New Roman" w:eastAsia="Times New Roman" w:hAnsi="Times New Roman" w:cs="Times New Roman"/>
          <w:color w:val="222222"/>
          <w:sz w:val="24"/>
          <w:szCs w:val="24"/>
        </w:rPr>
      </w:pPr>
      <w:r w:rsidRPr="00911579">
        <w:rPr>
          <w:rFonts w:ascii="Times New Roman" w:eastAsia="Times New Roman" w:hAnsi="Times New Roman" w:cs="Times New Roman"/>
          <w:b/>
          <w:bCs/>
          <w:color w:val="222222"/>
          <w:sz w:val="24"/>
          <w:szCs w:val="24"/>
        </w:rPr>
        <w:t>Раздел 9. Финансовые махинации.</w:t>
      </w:r>
    </w:p>
    <w:p w:rsidR="00766863" w:rsidRPr="00896755" w:rsidRDefault="00766863" w:rsidP="00911579">
      <w:pPr>
        <w:spacing w:after="0" w:line="240" w:lineRule="auto"/>
        <w:jc w:val="both"/>
        <w:rPr>
          <w:rFonts w:ascii="Times New Roman" w:eastAsia="Times New Roman" w:hAnsi="Times New Roman" w:cs="Times New Roman"/>
          <w:color w:val="222222"/>
          <w:sz w:val="24"/>
          <w:szCs w:val="24"/>
        </w:rPr>
      </w:pPr>
      <w:r w:rsidRPr="00896755">
        <w:rPr>
          <w:rFonts w:ascii="Times New Roman" w:eastAsia="Times New Roman" w:hAnsi="Times New Roman" w:cs="Times New Roman"/>
          <w:color w:val="222222"/>
          <w:sz w:val="24"/>
          <w:szCs w:val="24"/>
        </w:rPr>
        <w:t>Махинации с банковскими картами. Махинации с кредитами. Махинации с инвестициями.</w:t>
      </w:r>
    </w:p>
    <w:p w:rsidR="00766863" w:rsidRPr="00911579" w:rsidRDefault="00766863" w:rsidP="00911579">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766863" w:rsidRPr="00911579" w:rsidRDefault="00766863" w:rsidP="00911579">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911579">
        <w:rPr>
          <w:rFonts w:ascii="Times New Roman" w:hAnsi="Times New Roman" w:cs="Times New Roman"/>
          <w:b/>
          <w:color w:val="000000"/>
          <w:sz w:val="24"/>
          <w:szCs w:val="24"/>
        </w:rPr>
        <w:t xml:space="preserve"> География Свердловской области</w:t>
      </w:r>
    </w:p>
    <w:p w:rsidR="00911579" w:rsidRPr="00911579" w:rsidRDefault="00911579" w:rsidP="00911579">
      <w:pPr>
        <w:spacing w:after="0" w:line="240" w:lineRule="auto"/>
        <w:ind w:firstLine="709"/>
        <w:jc w:val="both"/>
        <w:rPr>
          <w:rFonts w:ascii="Times New Roman" w:hAnsi="Times New Roman" w:cs="Times New Roman"/>
          <w:b/>
          <w:bCs/>
          <w:sz w:val="24"/>
          <w:szCs w:val="24"/>
        </w:rPr>
      </w:pPr>
      <w:r w:rsidRPr="00911579">
        <w:rPr>
          <w:rFonts w:ascii="Times New Roman" w:hAnsi="Times New Roman" w:cs="Times New Roman"/>
          <w:b/>
          <w:bCs/>
          <w:sz w:val="24"/>
          <w:szCs w:val="24"/>
        </w:rPr>
        <w:t xml:space="preserve">Общий обзор Свердловской области  </w:t>
      </w:r>
    </w:p>
    <w:p w:rsidR="00911579" w:rsidRDefault="00911579" w:rsidP="00911579">
      <w:pPr>
        <w:shd w:val="clear" w:color="auto" w:fill="FFFFFF"/>
        <w:spacing w:after="0" w:line="240" w:lineRule="auto"/>
        <w:ind w:right="210" w:firstLine="709"/>
        <w:jc w:val="both"/>
        <w:rPr>
          <w:rFonts w:ascii="Times New Roman" w:hAnsi="Times New Roman" w:cs="Times New Roman"/>
          <w:sz w:val="24"/>
          <w:szCs w:val="24"/>
        </w:rPr>
      </w:pPr>
      <w:r w:rsidRPr="00911579">
        <w:rPr>
          <w:rFonts w:ascii="Times New Roman" w:hAnsi="Times New Roman" w:cs="Times New Roman"/>
          <w:spacing w:val="-1"/>
          <w:sz w:val="24"/>
          <w:szCs w:val="24"/>
        </w:rPr>
        <w:t xml:space="preserve">Что изучает география </w:t>
      </w:r>
      <w:r w:rsidRPr="00911579">
        <w:rPr>
          <w:rFonts w:ascii="Times New Roman" w:hAnsi="Times New Roman" w:cs="Times New Roman"/>
          <w:sz w:val="24"/>
          <w:szCs w:val="24"/>
        </w:rPr>
        <w:t>Свердловской области. Источники географической информации.</w:t>
      </w:r>
      <w:r w:rsidRPr="00911579">
        <w:rPr>
          <w:rFonts w:ascii="Times New Roman" w:hAnsi="Times New Roman" w:cs="Times New Roman"/>
          <w:spacing w:val="-3"/>
          <w:sz w:val="24"/>
          <w:szCs w:val="24"/>
        </w:rPr>
        <w:t xml:space="preserve"> Особенности физико-</w:t>
      </w:r>
      <w:r w:rsidRPr="00911579">
        <w:rPr>
          <w:rFonts w:ascii="Times New Roman" w:hAnsi="Times New Roman" w:cs="Times New Roman"/>
          <w:sz w:val="24"/>
          <w:szCs w:val="24"/>
        </w:rPr>
        <w:t xml:space="preserve">географического </w:t>
      </w:r>
      <w:r w:rsidRPr="00911579">
        <w:rPr>
          <w:rFonts w:ascii="Times New Roman" w:hAnsi="Times New Roman" w:cs="Times New Roman"/>
          <w:spacing w:val="-1"/>
          <w:sz w:val="24"/>
          <w:szCs w:val="24"/>
        </w:rPr>
        <w:t xml:space="preserve">положения. Крайние </w:t>
      </w:r>
      <w:r w:rsidRPr="00911579">
        <w:rPr>
          <w:rFonts w:ascii="Times New Roman" w:hAnsi="Times New Roman" w:cs="Times New Roman"/>
          <w:sz w:val="24"/>
          <w:szCs w:val="24"/>
        </w:rPr>
        <w:t>точки обла</w:t>
      </w:r>
      <w:r>
        <w:rPr>
          <w:rFonts w:ascii="Times New Roman" w:hAnsi="Times New Roman" w:cs="Times New Roman"/>
          <w:sz w:val="24"/>
          <w:szCs w:val="24"/>
        </w:rPr>
        <w:t>сти. Экономик</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транспортно-географичес-кое </w:t>
      </w:r>
      <w:r>
        <w:rPr>
          <w:rFonts w:ascii="Times New Roman" w:hAnsi="Times New Roman" w:cs="Times New Roman"/>
          <w:spacing w:val="-1"/>
          <w:sz w:val="24"/>
          <w:szCs w:val="24"/>
        </w:rPr>
        <w:t xml:space="preserve">положение. Соседи </w:t>
      </w:r>
      <w:r>
        <w:rPr>
          <w:rFonts w:ascii="Times New Roman" w:hAnsi="Times New Roman" w:cs="Times New Roman"/>
          <w:spacing w:val="-3"/>
          <w:sz w:val="24"/>
          <w:szCs w:val="24"/>
        </w:rPr>
        <w:t xml:space="preserve">Свердловской области, </w:t>
      </w:r>
      <w:r>
        <w:rPr>
          <w:rFonts w:ascii="Times New Roman" w:hAnsi="Times New Roman" w:cs="Times New Roman"/>
          <w:sz w:val="24"/>
          <w:szCs w:val="24"/>
        </w:rPr>
        <w:t xml:space="preserve">роль во внешней торговле России. </w:t>
      </w:r>
      <w:r>
        <w:rPr>
          <w:rFonts w:ascii="Times New Roman" w:hAnsi="Times New Roman" w:cs="Times New Roman"/>
          <w:spacing w:val="-2"/>
          <w:sz w:val="24"/>
          <w:szCs w:val="24"/>
        </w:rPr>
        <w:t xml:space="preserve">Выгоды и недостатки </w:t>
      </w:r>
      <w:r>
        <w:rPr>
          <w:rFonts w:ascii="Times New Roman" w:hAnsi="Times New Roman" w:cs="Times New Roman"/>
          <w:spacing w:val="-1"/>
          <w:sz w:val="24"/>
          <w:szCs w:val="24"/>
        </w:rPr>
        <w:t>транспортно-геогра-</w:t>
      </w:r>
      <w:r>
        <w:rPr>
          <w:rFonts w:ascii="Times New Roman" w:hAnsi="Times New Roman" w:cs="Times New Roman"/>
          <w:spacing w:val="-3"/>
          <w:sz w:val="24"/>
          <w:szCs w:val="24"/>
        </w:rPr>
        <w:t xml:space="preserve">фического положения </w:t>
      </w:r>
      <w:r>
        <w:rPr>
          <w:rFonts w:ascii="Times New Roman" w:hAnsi="Times New Roman" w:cs="Times New Roman"/>
          <w:sz w:val="24"/>
          <w:szCs w:val="24"/>
        </w:rPr>
        <w:t>области.</w:t>
      </w:r>
    </w:p>
    <w:p w:rsidR="00911579" w:rsidRDefault="00911579" w:rsidP="00911579">
      <w:pPr>
        <w:shd w:val="clear" w:color="auto" w:fill="FFFFFF"/>
        <w:spacing w:after="0" w:line="240" w:lineRule="auto"/>
        <w:ind w:right="210" w:firstLine="709"/>
        <w:jc w:val="both"/>
        <w:rPr>
          <w:rFonts w:ascii="Times New Roman" w:hAnsi="Times New Roman" w:cs="Times New Roman"/>
          <w:sz w:val="24"/>
          <w:szCs w:val="24"/>
        </w:rPr>
      </w:pPr>
      <w:r>
        <w:rPr>
          <w:rFonts w:ascii="Times New Roman" w:hAnsi="Times New Roman" w:cs="Times New Roman"/>
          <w:b/>
          <w:bCs/>
          <w:spacing w:val="-1"/>
          <w:sz w:val="24"/>
          <w:szCs w:val="24"/>
        </w:rPr>
        <w:t xml:space="preserve">Природные условия, их хозяйственная оценка и использование  </w:t>
      </w:r>
      <w:r>
        <w:rPr>
          <w:rFonts w:ascii="Times New Roman" w:hAnsi="Times New Roman" w:cs="Times New Roman"/>
          <w:spacing w:val="-4"/>
          <w:sz w:val="24"/>
          <w:szCs w:val="24"/>
        </w:rPr>
        <w:t xml:space="preserve">Геологическая история </w:t>
      </w:r>
      <w:r>
        <w:rPr>
          <w:rFonts w:ascii="Times New Roman" w:hAnsi="Times New Roman" w:cs="Times New Roman"/>
          <w:sz w:val="24"/>
          <w:szCs w:val="24"/>
        </w:rPr>
        <w:t xml:space="preserve">и геологическое </w:t>
      </w:r>
      <w:r>
        <w:rPr>
          <w:rFonts w:ascii="Times New Roman" w:hAnsi="Times New Roman" w:cs="Times New Roman"/>
          <w:spacing w:val="-3"/>
          <w:sz w:val="24"/>
          <w:szCs w:val="24"/>
        </w:rPr>
        <w:t>строение территории строение территории. Полезные ископаемые.</w:t>
      </w:r>
      <w:r>
        <w:rPr>
          <w:rFonts w:ascii="Times New Roman" w:hAnsi="Times New Roman" w:cs="Times New Roman"/>
          <w:spacing w:val="-1"/>
          <w:sz w:val="24"/>
          <w:szCs w:val="24"/>
        </w:rPr>
        <w:t xml:space="preserve"> Практическая работа </w:t>
      </w:r>
      <w:r>
        <w:rPr>
          <w:rFonts w:ascii="Times New Roman" w:hAnsi="Times New Roman" w:cs="Times New Roman"/>
          <w:sz w:val="24"/>
          <w:szCs w:val="24"/>
        </w:rPr>
        <w:t xml:space="preserve">«Закономерности </w:t>
      </w:r>
      <w:r>
        <w:rPr>
          <w:rFonts w:ascii="Times New Roman" w:hAnsi="Times New Roman" w:cs="Times New Roman"/>
          <w:spacing w:val="-3"/>
          <w:sz w:val="24"/>
          <w:szCs w:val="24"/>
        </w:rPr>
        <w:t xml:space="preserve">размещения полезных </w:t>
      </w:r>
      <w:r>
        <w:rPr>
          <w:rFonts w:ascii="Times New Roman" w:hAnsi="Times New Roman" w:cs="Times New Roman"/>
          <w:sz w:val="24"/>
          <w:szCs w:val="24"/>
        </w:rPr>
        <w:t xml:space="preserve">ископаемых». </w:t>
      </w:r>
      <w:r>
        <w:rPr>
          <w:rFonts w:ascii="Times New Roman" w:hAnsi="Times New Roman" w:cs="Times New Roman"/>
          <w:spacing w:val="-3"/>
          <w:sz w:val="24"/>
          <w:szCs w:val="24"/>
        </w:rPr>
        <w:t xml:space="preserve">Рельеф Свердловской </w:t>
      </w:r>
      <w:r>
        <w:rPr>
          <w:rFonts w:ascii="Times New Roman" w:hAnsi="Times New Roman" w:cs="Times New Roman"/>
          <w:sz w:val="24"/>
          <w:szCs w:val="24"/>
        </w:rPr>
        <w:t xml:space="preserve">области. Факторы, определяющие климат. </w:t>
      </w:r>
      <w:r>
        <w:rPr>
          <w:rFonts w:ascii="Times New Roman" w:hAnsi="Times New Roman" w:cs="Times New Roman"/>
          <w:spacing w:val="-2"/>
          <w:sz w:val="24"/>
          <w:szCs w:val="24"/>
        </w:rPr>
        <w:t xml:space="preserve">Природные ресурсы Свердловской области.      </w:t>
      </w:r>
      <w:r>
        <w:rPr>
          <w:rFonts w:ascii="Times New Roman" w:hAnsi="Times New Roman" w:cs="Times New Roman"/>
          <w:sz w:val="24"/>
          <w:szCs w:val="24"/>
        </w:rPr>
        <w:t xml:space="preserve">Практическая работа </w:t>
      </w:r>
      <w:r>
        <w:rPr>
          <w:rFonts w:ascii="Times New Roman" w:hAnsi="Times New Roman" w:cs="Times New Roman"/>
          <w:spacing w:val="-1"/>
          <w:sz w:val="24"/>
          <w:szCs w:val="24"/>
        </w:rPr>
        <w:t xml:space="preserve">«Особенности климата </w:t>
      </w:r>
      <w:r>
        <w:rPr>
          <w:rFonts w:ascii="Times New Roman" w:hAnsi="Times New Roman" w:cs="Times New Roman"/>
          <w:spacing w:val="-3"/>
          <w:sz w:val="24"/>
          <w:szCs w:val="24"/>
        </w:rPr>
        <w:t xml:space="preserve">Свердловской области». Внутренние воды. Реки. </w:t>
      </w:r>
      <w:r>
        <w:rPr>
          <w:rFonts w:ascii="Times New Roman" w:hAnsi="Times New Roman" w:cs="Times New Roman"/>
          <w:sz w:val="24"/>
          <w:szCs w:val="24"/>
        </w:rPr>
        <w:t xml:space="preserve">Разнообразие внутренних вод области. Озера, болота, подземные воды. Закономерности </w:t>
      </w:r>
      <w:r>
        <w:rPr>
          <w:rFonts w:ascii="Times New Roman" w:hAnsi="Times New Roman" w:cs="Times New Roman"/>
          <w:spacing w:val="-3"/>
          <w:sz w:val="24"/>
          <w:szCs w:val="24"/>
        </w:rPr>
        <w:t xml:space="preserve">распространения почв. </w:t>
      </w:r>
      <w:r>
        <w:rPr>
          <w:rFonts w:ascii="Times New Roman" w:hAnsi="Times New Roman" w:cs="Times New Roman"/>
          <w:sz w:val="24"/>
          <w:szCs w:val="24"/>
        </w:rPr>
        <w:t xml:space="preserve">Растительный и </w:t>
      </w:r>
      <w:r>
        <w:rPr>
          <w:rFonts w:ascii="Times New Roman" w:hAnsi="Times New Roman" w:cs="Times New Roman"/>
          <w:spacing w:val="-3"/>
          <w:sz w:val="24"/>
          <w:szCs w:val="24"/>
        </w:rPr>
        <w:t xml:space="preserve">животный мир области. </w:t>
      </w:r>
      <w:r>
        <w:rPr>
          <w:rFonts w:ascii="Times New Roman" w:hAnsi="Times New Roman" w:cs="Times New Roman"/>
          <w:spacing w:val="-4"/>
          <w:sz w:val="24"/>
          <w:szCs w:val="24"/>
        </w:rPr>
        <w:t xml:space="preserve">Природные комплексы. </w:t>
      </w:r>
      <w:r>
        <w:rPr>
          <w:rFonts w:ascii="Times New Roman" w:hAnsi="Times New Roman" w:cs="Times New Roman"/>
          <w:spacing w:val="-3"/>
          <w:sz w:val="24"/>
          <w:szCs w:val="24"/>
        </w:rPr>
        <w:t xml:space="preserve">Природные зоны и </w:t>
      </w:r>
      <w:r>
        <w:rPr>
          <w:rFonts w:ascii="Times New Roman" w:hAnsi="Times New Roman" w:cs="Times New Roman"/>
          <w:sz w:val="24"/>
          <w:szCs w:val="24"/>
        </w:rPr>
        <w:t xml:space="preserve">ландшафты. </w:t>
      </w:r>
      <w:r>
        <w:rPr>
          <w:rFonts w:ascii="Times New Roman" w:hAnsi="Times New Roman" w:cs="Times New Roman"/>
          <w:spacing w:val="-1"/>
          <w:sz w:val="24"/>
          <w:szCs w:val="24"/>
        </w:rPr>
        <w:t xml:space="preserve">Обобщение по теме </w:t>
      </w:r>
      <w:r>
        <w:rPr>
          <w:rFonts w:ascii="Times New Roman" w:hAnsi="Times New Roman" w:cs="Times New Roman"/>
          <w:sz w:val="24"/>
          <w:szCs w:val="24"/>
        </w:rPr>
        <w:t xml:space="preserve">«Разнообразие </w:t>
      </w:r>
      <w:r>
        <w:rPr>
          <w:rFonts w:ascii="Times New Roman" w:hAnsi="Times New Roman" w:cs="Times New Roman"/>
          <w:spacing w:val="-3"/>
          <w:sz w:val="24"/>
          <w:szCs w:val="24"/>
        </w:rPr>
        <w:t xml:space="preserve">природных условий и </w:t>
      </w:r>
      <w:r>
        <w:rPr>
          <w:rFonts w:ascii="Times New Roman" w:hAnsi="Times New Roman" w:cs="Times New Roman"/>
          <w:sz w:val="24"/>
          <w:szCs w:val="24"/>
        </w:rPr>
        <w:t>ресурсов».</w:t>
      </w:r>
    </w:p>
    <w:p w:rsidR="00911579" w:rsidRDefault="00911579" w:rsidP="00911579">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Население</w:t>
      </w:r>
    </w:p>
    <w:p w:rsidR="00911579" w:rsidRDefault="00911579" w:rsidP="00911579">
      <w:pPr>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Историко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еографические </w:t>
      </w:r>
      <w:r>
        <w:rPr>
          <w:rFonts w:ascii="Times New Roman" w:hAnsi="Times New Roman" w:cs="Times New Roman"/>
          <w:spacing w:val="-3"/>
          <w:sz w:val="24"/>
          <w:szCs w:val="24"/>
        </w:rPr>
        <w:t xml:space="preserve">особенности населения. </w:t>
      </w:r>
      <w:r>
        <w:rPr>
          <w:rFonts w:ascii="Times New Roman" w:hAnsi="Times New Roman" w:cs="Times New Roman"/>
          <w:spacing w:val="-1"/>
          <w:sz w:val="24"/>
          <w:szCs w:val="24"/>
        </w:rPr>
        <w:t xml:space="preserve">Развитие экономики со </w:t>
      </w:r>
      <w:r>
        <w:rPr>
          <w:rFonts w:ascii="Times New Roman" w:hAnsi="Times New Roman" w:cs="Times New Roman"/>
          <w:sz w:val="24"/>
          <w:szCs w:val="24"/>
        </w:rPr>
        <w:t xml:space="preserve">времён Петра 1 до 1861г. </w:t>
      </w:r>
      <w:r>
        <w:rPr>
          <w:rFonts w:ascii="Times New Roman" w:hAnsi="Times New Roman" w:cs="Times New Roman"/>
          <w:spacing w:val="-3"/>
          <w:sz w:val="24"/>
          <w:szCs w:val="24"/>
        </w:rPr>
        <w:t xml:space="preserve">Экономический облик Среднего Урала после </w:t>
      </w:r>
      <w:r>
        <w:rPr>
          <w:rFonts w:ascii="Times New Roman" w:hAnsi="Times New Roman" w:cs="Times New Roman"/>
          <w:sz w:val="24"/>
          <w:szCs w:val="24"/>
        </w:rPr>
        <w:t xml:space="preserve">реформы. </w:t>
      </w:r>
      <w:r>
        <w:rPr>
          <w:rFonts w:ascii="Times New Roman" w:hAnsi="Times New Roman" w:cs="Times New Roman"/>
          <w:spacing w:val="-3"/>
          <w:sz w:val="24"/>
          <w:szCs w:val="24"/>
        </w:rPr>
        <w:t xml:space="preserve">Численность населения </w:t>
      </w:r>
      <w:r>
        <w:rPr>
          <w:rFonts w:ascii="Times New Roman" w:hAnsi="Times New Roman" w:cs="Times New Roman"/>
          <w:sz w:val="24"/>
          <w:szCs w:val="24"/>
        </w:rPr>
        <w:t xml:space="preserve">области, естественный прирост. </w:t>
      </w:r>
      <w:r>
        <w:rPr>
          <w:rFonts w:ascii="Times New Roman" w:hAnsi="Times New Roman" w:cs="Times New Roman"/>
          <w:spacing w:val="-3"/>
          <w:sz w:val="24"/>
          <w:szCs w:val="24"/>
        </w:rPr>
        <w:t xml:space="preserve">Структура населения и </w:t>
      </w:r>
      <w:r>
        <w:rPr>
          <w:rFonts w:ascii="Times New Roman" w:hAnsi="Times New Roman" w:cs="Times New Roman"/>
          <w:sz w:val="24"/>
          <w:szCs w:val="24"/>
        </w:rPr>
        <w:t xml:space="preserve">формы расселения. </w:t>
      </w:r>
    </w:p>
    <w:p w:rsidR="00911579" w:rsidRDefault="00911579" w:rsidP="00911579">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Особенности хозяйства области</w:t>
      </w:r>
    </w:p>
    <w:p w:rsidR="00911579" w:rsidRDefault="00911579" w:rsidP="0091157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 xml:space="preserve">Общая характеристика </w:t>
      </w:r>
      <w:r>
        <w:rPr>
          <w:rFonts w:ascii="Times New Roman" w:hAnsi="Times New Roman" w:cs="Times New Roman"/>
          <w:sz w:val="24"/>
          <w:szCs w:val="24"/>
        </w:rPr>
        <w:t xml:space="preserve">хозяйства. МОК государственного значения. </w:t>
      </w:r>
      <w:r>
        <w:rPr>
          <w:rFonts w:ascii="Times New Roman" w:hAnsi="Times New Roman" w:cs="Times New Roman"/>
          <w:spacing w:val="-1"/>
          <w:sz w:val="24"/>
          <w:szCs w:val="24"/>
        </w:rPr>
        <w:t xml:space="preserve">Металлургический и </w:t>
      </w:r>
      <w:r>
        <w:rPr>
          <w:rFonts w:ascii="Times New Roman" w:hAnsi="Times New Roman" w:cs="Times New Roman"/>
          <w:spacing w:val="-3"/>
          <w:sz w:val="24"/>
          <w:szCs w:val="24"/>
        </w:rPr>
        <w:t xml:space="preserve">химический комплексы. </w:t>
      </w:r>
      <w:r>
        <w:rPr>
          <w:rFonts w:ascii="Times New Roman" w:hAnsi="Times New Roman" w:cs="Times New Roman"/>
          <w:sz w:val="24"/>
          <w:szCs w:val="24"/>
        </w:rPr>
        <w:t xml:space="preserve">Отрасли </w:t>
      </w:r>
      <w:r>
        <w:rPr>
          <w:rFonts w:ascii="Times New Roman" w:hAnsi="Times New Roman" w:cs="Times New Roman"/>
          <w:spacing w:val="-3"/>
          <w:sz w:val="24"/>
          <w:szCs w:val="24"/>
        </w:rPr>
        <w:t xml:space="preserve">машиностроительного </w:t>
      </w:r>
      <w:r>
        <w:rPr>
          <w:rFonts w:ascii="Times New Roman" w:hAnsi="Times New Roman" w:cs="Times New Roman"/>
          <w:sz w:val="24"/>
          <w:szCs w:val="24"/>
        </w:rPr>
        <w:t xml:space="preserve">комплекса. Лесная и </w:t>
      </w:r>
      <w:r>
        <w:rPr>
          <w:rFonts w:ascii="Times New Roman" w:hAnsi="Times New Roman" w:cs="Times New Roman"/>
          <w:spacing w:val="-2"/>
          <w:sz w:val="24"/>
          <w:szCs w:val="24"/>
        </w:rPr>
        <w:t xml:space="preserve">деревообрабатывающая </w:t>
      </w:r>
      <w:r>
        <w:rPr>
          <w:rFonts w:ascii="Times New Roman" w:hAnsi="Times New Roman" w:cs="Times New Roman"/>
          <w:sz w:val="24"/>
          <w:szCs w:val="24"/>
        </w:rPr>
        <w:t xml:space="preserve">промышленность. Топливно-энергетический </w:t>
      </w:r>
      <w:r>
        <w:rPr>
          <w:rFonts w:ascii="Times New Roman" w:hAnsi="Times New Roman" w:cs="Times New Roman"/>
          <w:spacing w:val="-1"/>
          <w:sz w:val="24"/>
          <w:szCs w:val="24"/>
        </w:rPr>
        <w:t>комплекс, компле</w:t>
      </w:r>
      <w:proofErr w:type="gramStart"/>
      <w:r>
        <w:rPr>
          <w:rFonts w:ascii="Times New Roman" w:hAnsi="Times New Roman" w:cs="Times New Roman"/>
          <w:spacing w:val="-1"/>
          <w:sz w:val="24"/>
          <w:szCs w:val="24"/>
        </w:rPr>
        <w:t xml:space="preserve">кс </w:t>
      </w:r>
      <w:r>
        <w:rPr>
          <w:rFonts w:ascii="Times New Roman" w:hAnsi="Times New Roman" w:cs="Times New Roman"/>
          <w:sz w:val="24"/>
          <w:szCs w:val="24"/>
        </w:rPr>
        <w:lastRenderedPageBreak/>
        <w:t>стр</w:t>
      </w:r>
      <w:proofErr w:type="gramEnd"/>
      <w:r>
        <w:rPr>
          <w:rFonts w:ascii="Times New Roman" w:hAnsi="Times New Roman" w:cs="Times New Roman"/>
          <w:sz w:val="24"/>
          <w:szCs w:val="24"/>
        </w:rPr>
        <w:t xml:space="preserve">оительных материалов. АПК области. Комплекс по производству </w:t>
      </w:r>
      <w:r>
        <w:rPr>
          <w:rFonts w:ascii="Times New Roman" w:hAnsi="Times New Roman" w:cs="Times New Roman"/>
          <w:spacing w:val="-3"/>
          <w:sz w:val="24"/>
          <w:szCs w:val="24"/>
        </w:rPr>
        <w:t xml:space="preserve">предметов народного </w:t>
      </w:r>
      <w:r>
        <w:rPr>
          <w:rFonts w:ascii="Times New Roman" w:hAnsi="Times New Roman" w:cs="Times New Roman"/>
          <w:sz w:val="24"/>
          <w:szCs w:val="24"/>
        </w:rPr>
        <w:t xml:space="preserve">потребления и сферы услуг. Транспортный комплекс. </w:t>
      </w:r>
      <w:r>
        <w:rPr>
          <w:rFonts w:ascii="Times New Roman" w:hAnsi="Times New Roman" w:cs="Times New Roman"/>
          <w:spacing w:val="-3"/>
          <w:sz w:val="24"/>
          <w:szCs w:val="24"/>
        </w:rPr>
        <w:t xml:space="preserve">Горнопромышленный </w:t>
      </w:r>
      <w:r>
        <w:rPr>
          <w:rFonts w:ascii="Times New Roman" w:hAnsi="Times New Roman" w:cs="Times New Roman"/>
          <w:sz w:val="24"/>
          <w:szCs w:val="24"/>
        </w:rPr>
        <w:t xml:space="preserve">район. Промышленное, </w:t>
      </w:r>
      <w:r>
        <w:rPr>
          <w:rFonts w:ascii="Times New Roman" w:hAnsi="Times New Roman" w:cs="Times New Roman"/>
          <w:spacing w:val="-4"/>
          <w:sz w:val="24"/>
          <w:szCs w:val="24"/>
        </w:rPr>
        <w:t>агропромышленное</w:t>
      </w:r>
      <w:r>
        <w:rPr>
          <w:rFonts w:ascii="Times New Roman" w:hAnsi="Times New Roman" w:cs="Times New Roman"/>
          <w:sz w:val="24"/>
          <w:szCs w:val="24"/>
        </w:rPr>
        <w:t xml:space="preserve"> и </w:t>
      </w:r>
      <w:r>
        <w:rPr>
          <w:rFonts w:ascii="Times New Roman" w:hAnsi="Times New Roman" w:cs="Times New Roman"/>
          <w:spacing w:val="-4"/>
          <w:sz w:val="24"/>
          <w:szCs w:val="24"/>
        </w:rPr>
        <w:t>лесопромышленное</w:t>
      </w:r>
      <w:r>
        <w:rPr>
          <w:rFonts w:ascii="Times New Roman" w:hAnsi="Times New Roman" w:cs="Times New Roman"/>
          <w:sz w:val="24"/>
          <w:szCs w:val="24"/>
        </w:rPr>
        <w:t xml:space="preserve"> Зауралье.  </w:t>
      </w:r>
      <w:r>
        <w:rPr>
          <w:rFonts w:ascii="Times New Roman" w:hAnsi="Times New Roman" w:cs="Times New Roman"/>
          <w:spacing w:val="-4"/>
          <w:sz w:val="24"/>
          <w:szCs w:val="24"/>
        </w:rPr>
        <w:t>Агропромышленное</w:t>
      </w:r>
      <w:r>
        <w:rPr>
          <w:rFonts w:ascii="Times New Roman" w:hAnsi="Times New Roman" w:cs="Times New Roman"/>
          <w:sz w:val="24"/>
          <w:szCs w:val="24"/>
        </w:rPr>
        <w:t xml:space="preserve"> Предуралье.</w:t>
      </w:r>
    </w:p>
    <w:p w:rsidR="00911579" w:rsidRDefault="00911579" w:rsidP="00911579">
      <w:pPr>
        <w:shd w:val="clear" w:color="auto" w:fill="FFFFFF"/>
        <w:spacing w:after="0" w:line="240" w:lineRule="auto"/>
        <w:ind w:firstLine="709"/>
        <w:rPr>
          <w:rFonts w:ascii="Times New Roman" w:hAnsi="Times New Roman" w:cs="Times New Roman"/>
          <w:b/>
          <w:bCs/>
          <w:spacing w:val="-3"/>
          <w:sz w:val="24"/>
          <w:szCs w:val="24"/>
        </w:rPr>
      </w:pPr>
      <w:r>
        <w:rPr>
          <w:rFonts w:ascii="Times New Roman" w:hAnsi="Times New Roman" w:cs="Times New Roman"/>
          <w:b/>
          <w:bCs/>
          <w:spacing w:val="-3"/>
          <w:sz w:val="24"/>
          <w:szCs w:val="24"/>
        </w:rPr>
        <w:t xml:space="preserve">Экологические проблемы области  </w:t>
      </w:r>
    </w:p>
    <w:p w:rsidR="00911579" w:rsidRDefault="00911579" w:rsidP="00911579">
      <w:pPr>
        <w:shd w:val="clear" w:color="auto" w:fill="FFFFFF"/>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Загрязнение </w:t>
      </w:r>
      <w:r>
        <w:rPr>
          <w:rFonts w:ascii="Times New Roman" w:hAnsi="Times New Roman" w:cs="Times New Roman"/>
          <w:spacing w:val="-1"/>
          <w:sz w:val="24"/>
          <w:szCs w:val="24"/>
        </w:rPr>
        <w:t xml:space="preserve">окружающей среды. </w:t>
      </w:r>
      <w:r>
        <w:rPr>
          <w:rFonts w:ascii="Times New Roman" w:hAnsi="Times New Roman" w:cs="Times New Roman"/>
          <w:sz w:val="24"/>
          <w:szCs w:val="24"/>
        </w:rPr>
        <w:t xml:space="preserve">Оптимизация </w:t>
      </w:r>
      <w:r>
        <w:rPr>
          <w:rFonts w:ascii="Times New Roman" w:hAnsi="Times New Roman" w:cs="Times New Roman"/>
          <w:spacing w:val="-3"/>
          <w:sz w:val="24"/>
          <w:szCs w:val="24"/>
        </w:rPr>
        <w:t xml:space="preserve">природопользования. </w:t>
      </w:r>
      <w:r>
        <w:rPr>
          <w:rFonts w:ascii="Times New Roman" w:hAnsi="Times New Roman" w:cs="Times New Roman"/>
          <w:sz w:val="24"/>
          <w:szCs w:val="24"/>
        </w:rPr>
        <w:t>Охрана природы.</w:t>
      </w:r>
    </w:p>
    <w:p w:rsidR="00911579" w:rsidRDefault="00911579" w:rsidP="0091157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Проекты по географии Свердловской области (по выбору учащихся):</w:t>
      </w:r>
    </w:p>
    <w:p w:rsidR="00911579" w:rsidRPr="0093522B" w:rsidRDefault="007434DD" w:rsidP="00963EDC">
      <w:pPr>
        <w:pStyle w:val="Standard"/>
        <w:widowControl/>
        <w:numPr>
          <w:ilvl w:val="0"/>
          <w:numId w:val="140"/>
        </w:numPr>
        <w:autoSpaceDN w:val="0"/>
        <w:ind w:firstLine="709"/>
      </w:pPr>
      <w:hyperlink r:id="rId18" w:history="1">
        <w:r w:rsidR="00911579" w:rsidRPr="0093522B">
          <w:rPr>
            <w:rFonts w:eastAsia="Times New Roman"/>
          </w:rPr>
          <w:t>Влияние автотранспорта на окружающую среду</w:t>
        </w:r>
      </w:hyperlink>
      <w:r w:rsidR="00911579" w:rsidRPr="0093522B">
        <w:t>.</w:t>
      </w:r>
    </w:p>
    <w:p w:rsidR="00911579" w:rsidRPr="0093522B" w:rsidRDefault="00911579" w:rsidP="00963EDC">
      <w:pPr>
        <w:pStyle w:val="Standard"/>
        <w:widowControl/>
        <w:numPr>
          <w:ilvl w:val="0"/>
          <w:numId w:val="140"/>
        </w:numPr>
        <w:autoSpaceDN w:val="0"/>
        <w:ind w:firstLine="709"/>
      </w:pPr>
      <w:r w:rsidRPr="0093522B">
        <w:rPr>
          <w:rFonts w:eastAsia="Times New Roman"/>
        </w:rPr>
        <w:t>Город-миллионер</w:t>
      </w:r>
      <w:r w:rsidRPr="0093522B">
        <w:rPr>
          <w:rFonts w:eastAsia="Times New Roman"/>
          <w:lang w:val="en-US"/>
        </w:rPr>
        <w:t xml:space="preserve"> </w:t>
      </w:r>
      <w:r w:rsidRPr="0093522B">
        <w:rPr>
          <w:rFonts w:eastAsia="Times New Roman"/>
        </w:rPr>
        <w:t>Екатеринбург.</w:t>
      </w:r>
    </w:p>
    <w:p w:rsidR="00911579" w:rsidRPr="0093522B" w:rsidRDefault="007434DD" w:rsidP="00963EDC">
      <w:pPr>
        <w:pStyle w:val="Standard"/>
        <w:widowControl/>
        <w:numPr>
          <w:ilvl w:val="0"/>
          <w:numId w:val="140"/>
        </w:numPr>
        <w:autoSpaceDN w:val="0"/>
        <w:ind w:firstLine="709"/>
      </w:pPr>
      <w:hyperlink r:id="rId19" w:history="1">
        <w:r w:rsidR="00911579" w:rsidRPr="0093522B">
          <w:rPr>
            <w:rFonts w:eastAsia="Times New Roman"/>
          </w:rPr>
          <w:t>Демографическая ситуация в</w:t>
        </w:r>
      </w:hyperlink>
      <w:r w:rsidR="00911579" w:rsidRPr="0093522B">
        <w:t xml:space="preserve"> Свердловской области.</w:t>
      </w:r>
    </w:p>
    <w:p w:rsidR="00911579" w:rsidRPr="0093522B" w:rsidRDefault="007434DD" w:rsidP="00963EDC">
      <w:pPr>
        <w:pStyle w:val="Standard"/>
        <w:widowControl/>
        <w:numPr>
          <w:ilvl w:val="0"/>
          <w:numId w:val="140"/>
        </w:numPr>
        <w:autoSpaceDN w:val="0"/>
        <w:ind w:firstLine="709"/>
      </w:pPr>
      <w:hyperlink r:id="rId20" w:history="1">
        <w:r w:rsidR="00911579" w:rsidRPr="0093522B">
          <w:rPr>
            <w:rFonts w:eastAsia="Times New Roman"/>
          </w:rPr>
          <w:t>Достопримечательности Екатеринбурга</w:t>
        </w:r>
      </w:hyperlink>
    </w:p>
    <w:p w:rsidR="00911579" w:rsidRPr="0093522B" w:rsidRDefault="007434DD" w:rsidP="00963EDC">
      <w:pPr>
        <w:pStyle w:val="Standard"/>
        <w:widowControl/>
        <w:numPr>
          <w:ilvl w:val="0"/>
          <w:numId w:val="140"/>
        </w:numPr>
        <w:autoSpaceDN w:val="0"/>
        <w:ind w:firstLine="709"/>
      </w:pPr>
      <w:hyperlink r:id="rId21" w:history="1">
        <w:r w:rsidR="00911579" w:rsidRPr="0093522B">
          <w:rPr>
            <w:rFonts w:eastAsia="Times New Roman"/>
          </w:rPr>
          <w:t>Лекарственные растения родного края</w:t>
        </w:r>
      </w:hyperlink>
    </w:p>
    <w:p w:rsidR="00911579" w:rsidRPr="0093522B" w:rsidRDefault="007434DD" w:rsidP="00963EDC">
      <w:pPr>
        <w:pStyle w:val="Standard"/>
        <w:widowControl/>
        <w:numPr>
          <w:ilvl w:val="0"/>
          <w:numId w:val="140"/>
        </w:numPr>
        <w:autoSpaceDN w:val="0"/>
        <w:ind w:firstLine="709"/>
      </w:pPr>
      <w:hyperlink r:id="rId22" w:history="1">
        <w:r w:rsidR="00911579" w:rsidRPr="0093522B">
          <w:rPr>
            <w:rFonts w:eastAsia="Times New Roman"/>
          </w:rPr>
          <w:t>Особо охраняемые природные территории</w:t>
        </w:r>
      </w:hyperlink>
      <w:r w:rsidR="00911579" w:rsidRPr="0093522B">
        <w:t xml:space="preserve"> области.</w:t>
      </w:r>
    </w:p>
    <w:p w:rsidR="00B17F6C" w:rsidRDefault="007434DD" w:rsidP="00963EDC">
      <w:pPr>
        <w:pStyle w:val="Standard"/>
        <w:widowControl/>
        <w:numPr>
          <w:ilvl w:val="0"/>
          <w:numId w:val="140"/>
        </w:numPr>
        <w:autoSpaceDN w:val="0"/>
        <w:ind w:firstLine="709"/>
      </w:pPr>
      <w:hyperlink r:id="rId23" w:history="1">
        <w:r w:rsidR="00911579" w:rsidRPr="0093522B">
          <w:rPr>
            <w:rFonts w:eastAsia="Times New Roman"/>
          </w:rPr>
          <w:t xml:space="preserve">Экологические проблемы </w:t>
        </w:r>
        <w:r w:rsidR="00911579">
          <w:rPr>
            <w:rFonts w:eastAsia="Times New Roman"/>
          </w:rPr>
          <w:t>Свердлов</w:t>
        </w:r>
        <w:r w:rsidR="00911579" w:rsidRPr="0093522B">
          <w:rPr>
            <w:rFonts w:eastAsia="Times New Roman"/>
          </w:rPr>
          <w:t>ской области</w:t>
        </w:r>
      </w:hyperlink>
    </w:p>
    <w:p w:rsidR="00506861" w:rsidRPr="00506861" w:rsidRDefault="00506861" w:rsidP="00963EDC">
      <w:pPr>
        <w:pStyle w:val="Standard"/>
        <w:widowControl/>
        <w:numPr>
          <w:ilvl w:val="0"/>
          <w:numId w:val="140"/>
        </w:numPr>
        <w:autoSpaceDN w:val="0"/>
        <w:ind w:firstLine="709"/>
      </w:pPr>
    </w:p>
    <w:p w:rsidR="00F670F3" w:rsidRDefault="00F670F3" w:rsidP="00894D8A">
      <w:pPr>
        <w:shd w:val="clear" w:color="auto" w:fill="FFFFFF"/>
        <w:jc w:val="both"/>
        <w:rPr>
          <w:rFonts w:ascii="Times New Roman" w:hAnsi="Times New Roman" w:cs="Times New Roman"/>
          <w:b/>
          <w:bCs/>
          <w:sz w:val="24"/>
          <w:szCs w:val="24"/>
        </w:rPr>
      </w:pPr>
    </w:p>
    <w:p w:rsidR="00B17F6C" w:rsidRPr="00B17F6C" w:rsidRDefault="00B17F6C" w:rsidP="00B17F6C">
      <w:pPr>
        <w:ind w:firstLine="567"/>
        <w:jc w:val="both"/>
        <w:rPr>
          <w:rFonts w:ascii="Times New Roman" w:hAnsi="Times New Roman" w:cs="Times New Roman"/>
          <w:b/>
          <w:sz w:val="24"/>
          <w:szCs w:val="24"/>
        </w:rPr>
      </w:pPr>
      <w:r w:rsidRPr="00B17F6C">
        <w:rPr>
          <w:rFonts w:ascii="Times New Roman" w:hAnsi="Times New Roman" w:cs="Times New Roman"/>
          <w:b/>
          <w:sz w:val="24"/>
          <w:szCs w:val="24"/>
        </w:rPr>
        <w:t>2.</w:t>
      </w:r>
      <w:r>
        <w:rPr>
          <w:rFonts w:ascii="Times New Roman" w:hAnsi="Times New Roman" w:cs="Times New Roman"/>
          <w:b/>
          <w:sz w:val="24"/>
          <w:szCs w:val="24"/>
        </w:rPr>
        <w:t>3.</w:t>
      </w:r>
      <w:r w:rsidRPr="00B17F6C">
        <w:rPr>
          <w:rFonts w:ascii="Times New Roman" w:hAnsi="Times New Roman" w:cs="Times New Roman"/>
          <w:b/>
          <w:sz w:val="24"/>
          <w:szCs w:val="24"/>
        </w:rPr>
        <w:t>Программа воспитания и социализации</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Программа обеспечивает:</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proofErr w:type="gramStart"/>
      <w:r w:rsidRPr="004E4BD9">
        <w:rPr>
          <w:rFonts w:ascii="Times New Roman" w:hAnsi="Times New Roman" w:cs="Times New Roman"/>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Уральского региона,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Программа содержит: </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1) цель и задачи духовно-нравственного развития, воспитания, социализации </w:t>
      </w:r>
      <w:proofErr w:type="gramStart"/>
      <w:r w:rsidRPr="004E4BD9">
        <w:rPr>
          <w:rFonts w:ascii="Times New Roman" w:hAnsi="Times New Roman" w:cs="Times New Roman"/>
          <w:sz w:val="24"/>
          <w:szCs w:val="24"/>
        </w:rPr>
        <w:t>обучающихся</w:t>
      </w:r>
      <w:proofErr w:type="gramEnd"/>
      <w:r w:rsidRPr="004E4BD9">
        <w:rPr>
          <w:rFonts w:ascii="Times New Roman" w:hAnsi="Times New Roman" w:cs="Times New Roman"/>
          <w:sz w:val="24"/>
          <w:szCs w:val="24"/>
        </w:rPr>
        <w:t>;</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2) основные направления и ценностные основы духовно-нравственного развития, воспитания и социализации;</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3) содержание, виды деятельности и формы занятий с </w:t>
      </w:r>
      <w:proofErr w:type="gramStart"/>
      <w:r w:rsidRPr="004E4BD9">
        <w:rPr>
          <w:rFonts w:ascii="Times New Roman" w:hAnsi="Times New Roman" w:cs="Times New Roman"/>
          <w:sz w:val="24"/>
          <w:szCs w:val="24"/>
        </w:rPr>
        <w:t>обучающимися</w:t>
      </w:r>
      <w:proofErr w:type="gramEnd"/>
      <w:r w:rsidRPr="004E4BD9">
        <w:rPr>
          <w:rFonts w:ascii="Times New Roman" w:hAnsi="Times New Roman" w:cs="Times New Roman"/>
          <w:sz w:val="24"/>
          <w:szCs w:val="24"/>
        </w:rPr>
        <w:t xml:space="preserve"> по каждому из направлений духовно-нравственного развития, воспитания и социализации обучающихся;</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4) модель организации работы по духовно-нравственному развитию, воспитанию и социализации </w:t>
      </w:r>
      <w:proofErr w:type="gramStart"/>
      <w:r w:rsidRPr="004E4BD9">
        <w:rPr>
          <w:rFonts w:ascii="Times New Roman" w:hAnsi="Times New Roman" w:cs="Times New Roman"/>
          <w:sz w:val="24"/>
          <w:szCs w:val="24"/>
        </w:rPr>
        <w:t>обучающихся</w:t>
      </w:r>
      <w:proofErr w:type="gramEnd"/>
      <w:r w:rsidRPr="004E4BD9">
        <w:rPr>
          <w:rFonts w:ascii="Times New Roman" w:hAnsi="Times New Roman" w:cs="Times New Roman"/>
          <w:sz w:val="24"/>
          <w:szCs w:val="24"/>
        </w:rPr>
        <w:t>;</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5) описание форм и методов организации социально значимой деятельности обучающихся;</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7) описание методов и форм профессиональной ориентации в организации, осуществляющей образовательную деятельность;</w:t>
      </w:r>
    </w:p>
    <w:p w:rsidR="004E4BD9" w:rsidRPr="004E4BD9" w:rsidRDefault="004E4BD9" w:rsidP="004E4BD9">
      <w:pPr>
        <w:spacing w:after="0" w:line="240" w:lineRule="auto"/>
        <w:ind w:left="-142" w:firstLine="709"/>
        <w:jc w:val="both"/>
        <w:rPr>
          <w:rFonts w:ascii="Times New Roman" w:hAnsi="Times New Roman" w:cs="Times New Roman"/>
          <w:sz w:val="24"/>
          <w:szCs w:val="24"/>
        </w:rPr>
      </w:pPr>
      <w:proofErr w:type="gramStart"/>
      <w:r w:rsidRPr="004E4BD9">
        <w:rPr>
          <w:rFonts w:ascii="Times New Roman" w:hAnsi="Times New Roman" w:cs="Times New Roman"/>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9) описание форм и методов повышения педагогической культуры родителей (законных представителей) обучающихся;</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lastRenderedPageBreak/>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4E4BD9">
        <w:rPr>
          <w:rFonts w:ascii="Times New Roman" w:hAnsi="Times New Roman" w:cs="Times New Roman"/>
          <w:sz w:val="24"/>
          <w:szCs w:val="24"/>
        </w:rPr>
        <w:t>обучающихся</w:t>
      </w:r>
      <w:proofErr w:type="gramEnd"/>
      <w:r w:rsidRPr="004E4BD9">
        <w:rPr>
          <w:rFonts w:ascii="Times New Roman" w:hAnsi="Times New Roman" w:cs="Times New Roman"/>
          <w:sz w:val="24"/>
          <w:szCs w:val="24"/>
        </w:rPr>
        <w:t>.</w:t>
      </w:r>
    </w:p>
    <w:p w:rsidR="004E4BD9" w:rsidRPr="004E4BD9" w:rsidRDefault="004E4BD9" w:rsidP="004E4BD9">
      <w:pPr>
        <w:spacing w:after="0" w:line="240" w:lineRule="auto"/>
        <w:ind w:left="-142" w:firstLine="709"/>
        <w:jc w:val="both"/>
        <w:rPr>
          <w:rFonts w:ascii="Times New Roman" w:hAnsi="Times New Roman" w:cs="Times New Roman"/>
          <w:sz w:val="24"/>
          <w:szCs w:val="24"/>
        </w:rPr>
      </w:pPr>
      <w:proofErr w:type="gramStart"/>
      <w:r w:rsidRPr="004E4BD9">
        <w:rPr>
          <w:rFonts w:ascii="Times New Roman" w:hAnsi="Times New Roman" w:cs="Times New Roman"/>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4E4BD9" w:rsidRPr="004E4BD9" w:rsidRDefault="004E4BD9" w:rsidP="004E4BD9">
      <w:pPr>
        <w:spacing w:after="0" w:line="240" w:lineRule="auto"/>
        <w:ind w:left="-142" w:firstLine="709"/>
        <w:jc w:val="both"/>
        <w:rPr>
          <w:rFonts w:ascii="Times New Roman" w:hAnsi="Times New Roman" w:cs="Times New Roman"/>
          <w:sz w:val="24"/>
          <w:szCs w:val="24"/>
        </w:rPr>
      </w:pPr>
    </w:p>
    <w:p w:rsidR="004E4BD9" w:rsidRPr="004E4BD9" w:rsidRDefault="00906C16" w:rsidP="004E4BD9">
      <w:pPr>
        <w:pStyle w:val="3"/>
        <w:spacing w:before="0" w:line="240" w:lineRule="auto"/>
        <w:ind w:left="-142"/>
        <w:rPr>
          <w:rFonts w:ascii="Times New Roman" w:hAnsi="Times New Roman" w:cs="Times New Roman"/>
          <w:color w:val="auto"/>
          <w:sz w:val="24"/>
          <w:szCs w:val="24"/>
        </w:rPr>
      </w:pPr>
      <w:bookmarkStart w:id="48" w:name="_Toc410654044"/>
      <w:bookmarkStart w:id="49" w:name="_Toc284662818"/>
      <w:bookmarkStart w:id="50" w:name="_Toc284663445"/>
      <w:bookmarkStart w:id="51" w:name="_Toc409691719"/>
      <w:bookmarkStart w:id="52" w:name="_Toc435412722"/>
      <w:bookmarkStart w:id="53" w:name="_Toc453968197"/>
      <w:r>
        <w:rPr>
          <w:rFonts w:ascii="Times New Roman" w:hAnsi="Times New Roman" w:cs="Times New Roman"/>
          <w:color w:val="auto"/>
          <w:sz w:val="24"/>
          <w:szCs w:val="24"/>
        </w:rPr>
        <w:t>2</w:t>
      </w:r>
      <w:r w:rsidR="004E4BD9" w:rsidRPr="004E4BD9">
        <w:rPr>
          <w:rFonts w:ascii="Times New Roman" w:hAnsi="Times New Roman" w:cs="Times New Roman"/>
          <w:color w:val="auto"/>
          <w:sz w:val="24"/>
          <w:szCs w:val="24"/>
        </w:rPr>
        <w:t>.3. 1. Цель и задачи духовно-нравственного развития, воспитания и</w:t>
      </w:r>
      <w:bookmarkEnd w:id="48"/>
      <w:bookmarkEnd w:id="49"/>
      <w:bookmarkEnd w:id="50"/>
      <w:r w:rsidR="004E4BD9" w:rsidRPr="004E4BD9">
        <w:rPr>
          <w:rFonts w:ascii="Times New Roman" w:hAnsi="Times New Roman" w:cs="Times New Roman"/>
          <w:color w:val="auto"/>
          <w:sz w:val="24"/>
          <w:szCs w:val="24"/>
        </w:rPr>
        <w:t xml:space="preserve"> </w:t>
      </w:r>
      <w:bookmarkStart w:id="54" w:name="_Toc410654045"/>
      <w:bookmarkStart w:id="55" w:name="_Toc284663446"/>
      <w:bookmarkEnd w:id="51"/>
      <w:bookmarkEnd w:id="52"/>
      <w:bookmarkEnd w:id="54"/>
      <w:bookmarkEnd w:id="55"/>
      <w:r w:rsidR="004E4BD9" w:rsidRPr="004E4BD9">
        <w:rPr>
          <w:rFonts w:ascii="Times New Roman" w:hAnsi="Times New Roman" w:cs="Times New Roman"/>
          <w:color w:val="auto"/>
          <w:sz w:val="24"/>
          <w:szCs w:val="24"/>
        </w:rPr>
        <w:t xml:space="preserve">социализации </w:t>
      </w:r>
      <w:proofErr w:type="gramStart"/>
      <w:r w:rsidR="004E4BD9" w:rsidRPr="004E4BD9">
        <w:rPr>
          <w:rFonts w:ascii="Times New Roman" w:hAnsi="Times New Roman" w:cs="Times New Roman"/>
          <w:color w:val="auto"/>
          <w:sz w:val="24"/>
          <w:szCs w:val="24"/>
        </w:rPr>
        <w:t>обучающихся</w:t>
      </w:r>
      <w:bookmarkEnd w:id="53"/>
      <w:proofErr w:type="gramEnd"/>
    </w:p>
    <w:p w:rsidR="004E4BD9" w:rsidRPr="004E4BD9" w:rsidRDefault="004E4BD9" w:rsidP="004E4BD9">
      <w:pPr>
        <w:spacing w:after="0" w:line="240" w:lineRule="auto"/>
        <w:ind w:left="-142" w:firstLine="709"/>
        <w:jc w:val="both"/>
        <w:rPr>
          <w:rFonts w:ascii="Times New Roman" w:hAnsi="Times New Roman" w:cs="Times New Roman"/>
          <w:sz w:val="24"/>
          <w:szCs w:val="24"/>
        </w:rPr>
      </w:pPr>
      <w:proofErr w:type="gramStart"/>
      <w:r w:rsidRPr="004E4BD9">
        <w:rPr>
          <w:rFonts w:ascii="Times New Roman" w:hAnsi="Times New Roman" w:cs="Times New Roman"/>
          <w:b/>
          <w:sz w:val="24"/>
          <w:szCs w:val="24"/>
        </w:rPr>
        <w:t>Целью духовно-нравственного развития, воспитания и социализации</w:t>
      </w:r>
      <w:r w:rsidRPr="004E4BD9">
        <w:rPr>
          <w:rFonts w:ascii="Times New Roman" w:hAnsi="Times New Roman" w:cs="Times New Roman"/>
          <w:sz w:val="24"/>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4E4BD9">
        <w:rPr>
          <w:rFonts w:ascii="Times New Roman" w:hAnsi="Times New Roman" w:cs="Times New Roman"/>
          <w:sz w:val="24"/>
          <w:szCs w:val="24"/>
        </w:rPr>
        <w:t xml:space="preserve"> </w:t>
      </w:r>
      <w:proofErr w:type="gramStart"/>
      <w:r w:rsidRPr="004E4BD9">
        <w:rPr>
          <w:rFonts w:ascii="Times New Roman" w:hAnsi="Times New Roman" w:cs="Times New Roman"/>
          <w:sz w:val="24"/>
          <w:szCs w:val="24"/>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Задачи духовно-нравственного развития, воспитания и социализации </w:t>
      </w:r>
      <w:proofErr w:type="gramStart"/>
      <w:r w:rsidRPr="004E4BD9">
        <w:rPr>
          <w:rFonts w:ascii="Times New Roman" w:hAnsi="Times New Roman" w:cs="Times New Roman"/>
          <w:sz w:val="24"/>
          <w:szCs w:val="24"/>
        </w:rPr>
        <w:t>обучающихся</w:t>
      </w:r>
      <w:proofErr w:type="gramEnd"/>
      <w:r w:rsidRPr="004E4BD9">
        <w:rPr>
          <w:rFonts w:ascii="Times New Roman" w:hAnsi="Times New Roman" w:cs="Times New Roman"/>
          <w:sz w:val="24"/>
          <w:szCs w:val="24"/>
        </w:rPr>
        <w:t xml:space="preserve">: </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освоение </w:t>
      </w:r>
      <w:proofErr w:type="gramStart"/>
      <w:r w:rsidRPr="004E4BD9">
        <w:rPr>
          <w:rFonts w:ascii="Times New Roman" w:hAnsi="Times New Roman" w:cs="Times New Roman"/>
          <w:sz w:val="24"/>
          <w:szCs w:val="24"/>
        </w:rPr>
        <w:t>обучающимися</w:t>
      </w:r>
      <w:proofErr w:type="gramEnd"/>
      <w:r w:rsidRPr="004E4BD9">
        <w:rPr>
          <w:rFonts w:ascii="Times New Roman" w:hAnsi="Times New Roman" w:cs="Times New Roman"/>
          <w:sz w:val="24"/>
          <w:szCs w:val="24"/>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овладение </w:t>
      </w:r>
      <w:proofErr w:type="gramStart"/>
      <w:r w:rsidRPr="004E4BD9">
        <w:rPr>
          <w:rFonts w:ascii="Times New Roman" w:hAnsi="Times New Roman" w:cs="Times New Roman"/>
          <w:sz w:val="24"/>
          <w:szCs w:val="24"/>
        </w:rPr>
        <w:t>обучающимся</w:t>
      </w:r>
      <w:proofErr w:type="gramEnd"/>
      <w:r w:rsidRPr="004E4BD9">
        <w:rPr>
          <w:rFonts w:ascii="Times New Roman" w:hAnsi="Times New Roman" w:cs="Times New Roman"/>
          <w:sz w:val="24"/>
          <w:szCs w:val="24"/>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4E4BD9" w:rsidRPr="004E4BD9" w:rsidRDefault="004E4BD9" w:rsidP="004E4BD9">
      <w:pPr>
        <w:spacing w:after="0" w:line="240" w:lineRule="auto"/>
        <w:ind w:left="-142" w:firstLine="709"/>
        <w:jc w:val="both"/>
        <w:rPr>
          <w:rFonts w:ascii="Times New Roman" w:hAnsi="Times New Roman" w:cs="Times New Roman"/>
          <w:sz w:val="24"/>
          <w:szCs w:val="24"/>
        </w:rPr>
      </w:pPr>
    </w:p>
    <w:p w:rsidR="004E4BD9" w:rsidRPr="004E4BD9" w:rsidRDefault="00906C16" w:rsidP="004E4BD9">
      <w:pPr>
        <w:pStyle w:val="3"/>
        <w:spacing w:before="0" w:line="240" w:lineRule="auto"/>
        <w:ind w:left="-142"/>
        <w:rPr>
          <w:rFonts w:ascii="Times New Roman" w:hAnsi="Times New Roman" w:cs="Times New Roman"/>
          <w:color w:val="auto"/>
          <w:sz w:val="24"/>
          <w:szCs w:val="24"/>
        </w:rPr>
      </w:pPr>
      <w:bookmarkStart w:id="56" w:name="_Toc435412723"/>
      <w:bookmarkStart w:id="57" w:name="_Toc453968198"/>
      <w:bookmarkEnd w:id="56"/>
      <w:r>
        <w:rPr>
          <w:rFonts w:ascii="Times New Roman" w:hAnsi="Times New Roman" w:cs="Times New Roman"/>
          <w:color w:val="auto"/>
          <w:sz w:val="24"/>
          <w:szCs w:val="24"/>
        </w:rPr>
        <w:t>2</w:t>
      </w:r>
      <w:r w:rsidR="004E4BD9" w:rsidRPr="004E4BD9">
        <w:rPr>
          <w:rFonts w:ascii="Times New Roman" w:hAnsi="Times New Roman" w:cs="Times New Roman"/>
          <w:color w:val="auto"/>
          <w:sz w:val="24"/>
          <w:szCs w:val="24"/>
        </w:rPr>
        <w:t>.3.2. Основные направления и ценностные основы духовно-нравственного развития, воспитания и социализации</w:t>
      </w:r>
      <w:bookmarkEnd w:id="57"/>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отношения </w:t>
      </w:r>
      <w:proofErr w:type="gramStart"/>
      <w:r w:rsidRPr="004E4BD9">
        <w:rPr>
          <w:rFonts w:ascii="Times New Roman" w:hAnsi="Times New Roman" w:cs="Times New Roman"/>
          <w:sz w:val="24"/>
          <w:szCs w:val="24"/>
        </w:rPr>
        <w:t>обучающихся</w:t>
      </w:r>
      <w:proofErr w:type="gramEnd"/>
      <w:r w:rsidRPr="004E4BD9">
        <w:rPr>
          <w:rFonts w:ascii="Times New Roman" w:hAnsi="Times New Roman" w:cs="Times New Roman"/>
          <w:sz w:val="24"/>
          <w:szCs w:val="24"/>
        </w:rPr>
        <w:t xml:space="preserve"> к России как к Родине (Отечеству) (включает подготовку к патриотическому служению);</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отношения </w:t>
      </w:r>
      <w:proofErr w:type="gramStart"/>
      <w:r w:rsidRPr="004E4BD9">
        <w:rPr>
          <w:rFonts w:ascii="Times New Roman" w:hAnsi="Times New Roman" w:cs="Times New Roman"/>
          <w:sz w:val="24"/>
          <w:szCs w:val="24"/>
        </w:rPr>
        <w:t>обучающихся</w:t>
      </w:r>
      <w:proofErr w:type="gramEnd"/>
      <w:r w:rsidRPr="004E4BD9">
        <w:rPr>
          <w:rFonts w:ascii="Times New Roman" w:hAnsi="Times New Roman" w:cs="Times New Roman"/>
          <w:sz w:val="24"/>
          <w:szCs w:val="24"/>
        </w:rPr>
        <w:t xml:space="preserve"> с окружающими людьми (включает подготовку к общению со сверстниками, старшими и младшими);</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отношения </w:t>
      </w:r>
      <w:proofErr w:type="gramStart"/>
      <w:r w:rsidRPr="004E4BD9">
        <w:rPr>
          <w:rFonts w:ascii="Times New Roman" w:hAnsi="Times New Roman" w:cs="Times New Roman"/>
          <w:sz w:val="24"/>
          <w:szCs w:val="24"/>
        </w:rPr>
        <w:t>обучающихся</w:t>
      </w:r>
      <w:proofErr w:type="gramEnd"/>
      <w:r w:rsidRPr="004E4BD9">
        <w:rPr>
          <w:rFonts w:ascii="Times New Roman" w:hAnsi="Times New Roman" w:cs="Times New Roman"/>
          <w:sz w:val="24"/>
          <w:szCs w:val="24"/>
        </w:rPr>
        <w:t xml:space="preserve"> к семье и родителям (включает подготовку личности к семейной жизни);</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отношения </w:t>
      </w:r>
      <w:proofErr w:type="gramStart"/>
      <w:r w:rsidRPr="004E4BD9">
        <w:rPr>
          <w:rFonts w:ascii="Times New Roman" w:hAnsi="Times New Roman" w:cs="Times New Roman"/>
          <w:sz w:val="24"/>
          <w:szCs w:val="24"/>
        </w:rPr>
        <w:t>обучающихся</w:t>
      </w:r>
      <w:proofErr w:type="gramEnd"/>
      <w:r w:rsidRPr="004E4BD9">
        <w:rPr>
          <w:rFonts w:ascii="Times New Roman" w:hAnsi="Times New Roman" w:cs="Times New Roman"/>
          <w:sz w:val="24"/>
          <w:szCs w:val="24"/>
        </w:rPr>
        <w:t xml:space="preserve"> к закону, государству и к гражданскому обществу (включает подготовку личности к общественной жизни);</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lastRenderedPageBreak/>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отношения </w:t>
      </w:r>
      <w:proofErr w:type="gramStart"/>
      <w:r w:rsidRPr="004E4BD9">
        <w:rPr>
          <w:rFonts w:ascii="Times New Roman" w:hAnsi="Times New Roman" w:cs="Times New Roman"/>
          <w:sz w:val="24"/>
          <w:szCs w:val="24"/>
        </w:rPr>
        <w:t>обучающихся</w:t>
      </w:r>
      <w:proofErr w:type="gramEnd"/>
      <w:r w:rsidRPr="004E4BD9">
        <w:rPr>
          <w:rFonts w:ascii="Times New Roman" w:hAnsi="Times New Roman" w:cs="Times New Roman"/>
          <w:sz w:val="24"/>
          <w:szCs w:val="24"/>
        </w:rPr>
        <w:t xml:space="preserve"> к окружающему миру, к живой природе, художественной культуре (включает формирование у обучающихся научного мировоззрения); </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трудовых и социально-экономических отношений (включает подготовку личности к трудовой деятельности). </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b/>
          <w:sz w:val="24"/>
          <w:szCs w:val="24"/>
        </w:rPr>
        <w:t xml:space="preserve">Ценностные основы духовно-нравственного развития, воспитания и </w:t>
      </w:r>
      <w:proofErr w:type="gramStart"/>
      <w:r w:rsidRPr="004E4BD9">
        <w:rPr>
          <w:rFonts w:ascii="Times New Roman" w:hAnsi="Times New Roman" w:cs="Times New Roman"/>
          <w:b/>
          <w:sz w:val="24"/>
          <w:szCs w:val="24"/>
        </w:rPr>
        <w:t>социализации</w:t>
      </w:r>
      <w:proofErr w:type="gramEnd"/>
      <w:r w:rsidRPr="004E4BD9">
        <w:rPr>
          <w:rFonts w:ascii="Times New Roman" w:hAnsi="Times New Roman" w:cs="Times New Roman"/>
          <w:b/>
          <w:sz w:val="24"/>
          <w:szCs w:val="24"/>
        </w:rPr>
        <w:t xml:space="preserve"> обучающихся</w:t>
      </w:r>
      <w:r w:rsidRPr="004E4BD9">
        <w:rPr>
          <w:rFonts w:ascii="Times New Roman" w:hAnsi="Times New Roman" w:cs="Times New Roman"/>
          <w:sz w:val="24"/>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w:t>
      </w:r>
      <w:smartTag w:uri="urn:schemas-microsoft-com:office:smarttags" w:element="metricconverter">
        <w:smartTagPr>
          <w:attr w:name="ProductID" w:val="2012 г"/>
        </w:smartTagPr>
        <w:r w:rsidRPr="004E4BD9">
          <w:rPr>
            <w:rFonts w:ascii="Times New Roman" w:hAnsi="Times New Roman" w:cs="Times New Roman"/>
            <w:sz w:val="24"/>
            <w:szCs w:val="24"/>
          </w:rPr>
          <w:t>2012 г</w:t>
        </w:r>
      </w:smartTag>
      <w:r w:rsidRPr="004E4BD9">
        <w:rPr>
          <w:rFonts w:ascii="Times New Roman" w:hAnsi="Times New Roman" w:cs="Times New Roman"/>
          <w:sz w:val="24"/>
          <w:szCs w:val="24"/>
        </w:rPr>
        <w:t>. № 273-ФЗ «Об образовании в Российской Федерации», в тексте ФГОС СОО.</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4E4BD9">
        <w:rPr>
          <w:rFonts w:ascii="Times New Roman" w:hAnsi="Times New Roman" w:cs="Times New Roman"/>
          <w:sz w:val="24"/>
          <w:szCs w:val="24"/>
          <w:lang w:val="en-US"/>
        </w:rPr>
        <w:t>I</w:t>
      </w:r>
      <w:r w:rsidRPr="004E4BD9">
        <w:rPr>
          <w:rFonts w:ascii="Times New Roman" w:hAnsi="Times New Roman" w:cs="Times New Roman"/>
          <w:sz w:val="24"/>
          <w:szCs w:val="24"/>
        </w:rPr>
        <w:t>, ст. 1);</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«Человек, его права и свободы являются высшей ценностью» (Гл. </w:t>
      </w:r>
      <w:r w:rsidRPr="004E4BD9">
        <w:rPr>
          <w:rFonts w:ascii="Times New Roman" w:hAnsi="Times New Roman" w:cs="Times New Roman"/>
          <w:sz w:val="24"/>
          <w:szCs w:val="24"/>
          <w:lang w:val="en-US"/>
        </w:rPr>
        <w:t>I</w:t>
      </w:r>
      <w:r w:rsidRPr="004E4BD9">
        <w:rPr>
          <w:rFonts w:ascii="Times New Roman" w:hAnsi="Times New Roman" w:cs="Times New Roman"/>
          <w:sz w:val="24"/>
          <w:szCs w:val="24"/>
        </w:rPr>
        <w:t>, ст. 2);</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Базовые национальные ценности российского общества применительно к системе образования определены положениями Федерального закона от 29 декабря </w:t>
      </w:r>
      <w:smartTag w:uri="urn:schemas-microsoft-com:office:smarttags" w:element="metricconverter">
        <w:smartTagPr>
          <w:attr w:name="ProductID" w:val="2012 г"/>
        </w:smartTagPr>
        <w:r w:rsidRPr="004E4BD9">
          <w:rPr>
            <w:rFonts w:ascii="Times New Roman" w:hAnsi="Times New Roman" w:cs="Times New Roman"/>
            <w:sz w:val="24"/>
            <w:szCs w:val="24"/>
          </w:rPr>
          <w:t>2012 г</w:t>
        </w:r>
      </w:smartTag>
      <w:r w:rsidRPr="004E4BD9">
        <w:rPr>
          <w:rFonts w:ascii="Times New Roman" w:hAnsi="Times New Roman" w:cs="Times New Roman"/>
          <w:sz w:val="24"/>
          <w:szCs w:val="24"/>
        </w:rPr>
        <w:t>. № 273-ФЗ «Об образовании в Российской Федерации»:</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w:t>
      </w:r>
      <w:proofErr w:type="gramStart"/>
      <w:r w:rsidRPr="004E4BD9">
        <w:rPr>
          <w:rFonts w:ascii="Times New Roman" w:hAnsi="Times New Roman" w:cs="Times New Roman"/>
          <w:sz w:val="24"/>
          <w:szCs w:val="24"/>
        </w:rPr>
        <w:t>демократический характер</w:t>
      </w:r>
      <w:proofErr w:type="gramEnd"/>
      <w:r w:rsidRPr="004E4BD9">
        <w:rPr>
          <w:rFonts w:ascii="Times New Roman" w:hAnsi="Times New Roman" w:cs="Times New Roman"/>
          <w:sz w:val="24"/>
          <w:szCs w:val="24"/>
        </w:rPr>
        <w:t xml:space="preserve"> управления образованием, обеспечение прав педагогических работников, обучающихся, родителей </w:t>
      </w:r>
      <w:hyperlink r:id="rId24">
        <w:r w:rsidRPr="004E4BD9">
          <w:rPr>
            <w:rFonts w:ascii="Times New Roman" w:hAnsi="Times New Roman" w:cs="Times New Roman"/>
            <w:sz w:val="24"/>
            <w:szCs w:val="24"/>
          </w:rPr>
          <w:t>(законных представителей)</w:t>
        </w:r>
      </w:hyperlink>
      <w:r w:rsidRPr="004E4BD9">
        <w:rPr>
          <w:rFonts w:ascii="Times New Roman" w:hAnsi="Times New Roman" w:cs="Times New Roman"/>
          <w:sz w:val="24"/>
          <w:szCs w:val="24"/>
        </w:rPr>
        <w:t xml:space="preserve"> несовершеннолетних обучающихся на участие в управлении образовательными организациями;</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…недопустимость ограничения или устранения конкуренции в сфере образования;</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…сочетание государственного и договорного регулирования отношений в сфере образования» (ст. 3).</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В тексте «Стратегии развития воспитания в Российской Федерации на период до 2025 года» (</w:t>
      </w:r>
      <w:proofErr w:type="gramStart"/>
      <w:r w:rsidRPr="004E4BD9">
        <w:rPr>
          <w:rFonts w:ascii="Times New Roman" w:hAnsi="Times New Roman" w:cs="Times New Roman"/>
          <w:sz w:val="24"/>
          <w:szCs w:val="24"/>
        </w:rPr>
        <w:t>утверждена</w:t>
      </w:r>
      <w:proofErr w:type="gramEnd"/>
      <w:r w:rsidRPr="004E4BD9">
        <w:rPr>
          <w:rFonts w:ascii="Times New Roman" w:hAnsi="Times New Roman" w:cs="Times New Roman"/>
          <w:sz w:val="24"/>
          <w:szCs w:val="24"/>
        </w:rPr>
        <w:t xml:space="preserve"> распоряжением Правительства Российской Федерации от 29 мая </w:t>
      </w:r>
      <w:smartTag w:uri="urn:schemas-microsoft-com:office:smarttags" w:element="metricconverter">
        <w:smartTagPr>
          <w:attr w:name="ProductID" w:val="2015 г"/>
        </w:smartTagPr>
        <w:r w:rsidRPr="004E4BD9">
          <w:rPr>
            <w:rFonts w:ascii="Times New Roman" w:hAnsi="Times New Roman" w:cs="Times New Roman"/>
            <w:sz w:val="24"/>
            <w:szCs w:val="24"/>
          </w:rPr>
          <w:t>2015 г</w:t>
        </w:r>
      </w:smartTag>
      <w:r w:rsidRPr="004E4BD9">
        <w:rPr>
          <w:rFonts w:ascii="Times New Roman" w:hAnsi="Times New Roman" w:cs="Times New Roman"/>
          <w:sz w:val="24"/>
          <w:szCs w:val="24"/>
        </w:rPr>
        <w:t xml:space="preserve">.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создание условий для воспитания здоровой, счастливой, свободной, ориентированной на труд личности;</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lastRenderedPageBreak/>
        <w:t>поддержка единства и целостности, преемственности и непрерывности воспитания;</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поддержка общественных институтов, которые являются носителями духовных ценностей;</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формирование внутренней позиции личности по отношению к окружающей социальной действительности;</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sidRPr="004E4BD9">
        <w:rPr>
          <w:rFonts w:ascii="Times New Roman" w:hAnsi="Times New Roman" w:cs="Times New Roman"/>
          <w:sz w:val="24"/>
          <w:szCs w:val="24"/>
        </w:rPr>
        <w:t>бизнес-сообществ</w:t>
      </w:r>
      <w:proofErr w:type="gramEnd"/>
      <w:r w:rsidRPr="004E4BD9">
        <w:rPr>
          <w:rFonts w:ascii="Times New Roman" w:hAnsi="Times New Roman" w:cs="Times New Roman"/>
          <w:sz w:val="24"/>
          <w:szCs w:val="24"/>
        </w:rPr>
        <w:t>)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4E4BD9" w:rsidRPr="004E4BD9" w:rsidRDefault="004E4BD9" w:rsidP="004E4BD9">
      <w:pPr>
        <w:spacing w:after="0" w:line="240" w:lineRule="auto"/>
        <w:ind w:left="-142" w:firstLine="709"/>
        <w:jc w:val="both"/>
        <w:rPr>
          <w:rFonts w:ascii="Times New Roman" w:hAnsi="Times New Roman" w:cs="Times New Roman"/>
          <w:sz w:val="24"/>
          <w:szCs w:val="24"/>
        </w:rPr>
      </w:pPr>
      <w:proofErr w:type="gramStart"/>
      <w:r w:rsidRPr="004E4BD9">
        <w:rPr>
          <w:rFonts w:ascii="Times New Roman" w:hAnsi="Times New Roman" w:cs="Times New Roman"/>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4E4BD9">
        <w:rPr>
          <w:rFonts w:ascii="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rsidRPr="004E4BD9">
        <w:rPr>
          <w:rFonts w:ascii="Times New Roman" w:hAnsi="Times New Roman" w:cs="Times New Roman"/>
          <w:sz w:val="24"/>
          <w:szCs w:val="24"/>
        </w:rPr>
        <w:t xml:space="preserve"> Раздел IV. </w:t>
      </w:r>
      <w:proofErr w:type="gramStart"/>
      <w:r w:rsidRPr="004E4BD9">
        <w:rPr>
          <w:rFonts w:ascii="Times New Roman" w:hAnsi="Times New Roman" w:cs="Times New Roman"/>
          <w:sz w:val="24"/>
          <w:szCs w:val="24"/>
        </w:rPr>
        <w:t>Требования к результатам освоения основной образовательной программы среднего общего образования, п. 24).</w:t>
      </w:r>
      <w:proofErr w:type="gramEnd"/>
    </w:p>
    <w:p w:rsidR="004E4BD9" w:rsidRPr="004E4BD9" w:rsidRDefault="004E4BD9" w:rsidP="004E4BD9">
      <w:pPr>
        <w:spacing w:after="0" w:line="240" w:lineRule="auto"/>
        <w:ind w:left="-142" w:firstLine="709"/>
        <w:jc w:val="both"/>
        <w:rPr>
          <w:rFonts w:ascii="Times New Roman" w:hAnsi="Times New Roman" w:cs="Times New Roman"/>
          <w:sz w:val="24"/>
          <w:szCs w:val="24"/>
        </w:rPr>
      </w:pPr>
    </w:p>
    <w:p w:rsidR="004E4BD9" w:rsidRPr="004E4BD9" w:rsidRDefault="00906C16" w:rsidP="004E4BD9">
      <w:pPr>
        <w:pStyle w:val="3"/>
        <w:spacing w:before="0" w:line="240" w:lineRule="auto"/>
        <w:ind w:left="-142"/>
        <w:rPr>
          <w:rFonts w:ascii="Times New Roman" w:hAnsi="Times New Roman" w:cs="Times New Roman"/>
          <w:color w:val="auto"/>
          <w:sz w:val="24"/>
          <w:szCs w:val="24"/>
        </w:rPr>
      </w:pPr>
      <w:bookmarkStart w:id="58" w:name="_Toc435412724"/>
      <w:bookmarkStart w:id="59" w:name="_Toc453968199"/>
      <w:bookmarkEnd w:id="58"/>
      <w:r>
        <w:rPr>
          <w:rFonts w:ascii="Times New Roman" w:hAnsi="Times New Roman" w:cs="Times New Roman"/>
          <w:color w:val="auto"/>
          <w:sz w:val="24"/>
          <w:szCs w:val="24"/>
        </w:rPr>
        <w:t>2</w:t>
      </w:r>
      <w:r w:rsidR="004E4BD9" w:rsidRPr="004E4BD9">
        <w:rPr>
          <w:rFonts w:ascii="Times New Roman" w:hAnsi="Times New Roman" w:cs="Times New Roman"/>
          <w:color w:val="auto"/>
          <w:sz w:val="24"/>
          <w:szCs w:val="24"/>
        </w:rPr>
        <w:t xml:space="preserve">.3.3. Содержание, виды деятельности и формы занятий с </w:t>
      </w:r>
      <w:proofErr w:type="gramStart"/>
      <w:r w:rsidR="004E4BD9" w:rsidRPr="004E4BD9">
        <w:rPr>
          <w:rFonts w:ascii="Times New Roman" w:hAnsi="Times New Roman" w:cs="Times New Roman"/>
          <w:color w:val="auto"/>
          <w:sz w:val="24"/>
          <w:szCs w:val="24"/>
        </w:rPr>
        <w:t>обучающимися</w:t>
      </w:r>
      <w:proofErr w:type="gramEnd"/>
      <w:r w:rsidR="004E4BD9" w:rsidRPr="004E4BD9">
        <w:rPr>
          <w:rFonts w:ascii="Times New Roman" w:hAnsi="Times New Roman" w:cs="Times New Roman"/>
          <w:color w:val="auto"/>
          <w:sz w:val="24"/>
          <w:szCs w:val="24"/>
        </w:rPr>
        <w:t xml:space="preserve"> по каждому из направлений духовно-нравственного развития, воспитания и социализации обучающихся</w:t>
      </w:r>
      <w:bookmarkEnd w:id="59"/>
    </w:p>
    <w:p w:rsidR="004E4BD9" w:rsidRPr="004E4BD9" w:rsidRDefault="004E4BD9" w:rsidP="004E4BD9">
      <w:pPr>
        <w:spacing w:after="0" w:line="240" w:lineRule="auto"/>
        <w:ind w:left="-142" w:firstLine="709"/>
        <w:jc w:val="both"/>
        <w:rPr>
          <w:rFonts w:ascii="Times New Roman" w:hAnsi="Times New Roman" w:cs="Times New Roman"/>
          <w:sz w:val="24"/>
          <w:szCs w:val="24"/>
        </w:rPr>
      </w:pPr>
      <w:proofErr w:type="gramStart"/>
      <w:r w:rsidRPr="004E4BD9">
        <w:rPr>
          <w:rFonts w:ascii="Times New Roman" w:hAnsi="Times New Roman" w:cs="Times New Roman"/>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u w:val="single"/>
        </w:rPr>
        <w:t>Для воспитания обучающихся в сфере отношения к России как к Родине (Отечеству)</w:t>
      </w:r>
      <w:r w:rsidRPr="004E4BD9">
        <w:rPr>
          <w:rFonts w:ascii="Times New Roman" w:hAnsi="Times New Roman" w:cs="Times New Roman"/>
          <w:sz w:val="24"/>
          <w:szCs w:val="24"/>
        </w:rPr>
        <w:t xml:space="preserve"> используются воспитательные возможности уроков истории, обществознания, литературы, специально организованные образовательные события:</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возможности образовательной среды школы как единого образовательного пространства, имеющего свою школьную детскую общественную организацию «Крылатые сердца», через которую осуществляется ученическое самоуправление;</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традиции школы (Дискуссионный сбор, День Здоровья, День рождения детской организации, Смотр строя и песни, Фестиваль военно-патриотической песни, Сюрпризы выпускникам);</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воспитательный потенциал уроков истории, обществознания;</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воспитательный потенциал школьного музея;</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организация встреч учащихся школы с ветеранами;</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социальный проект «Они сражались за Родину», посвященный сохранению памяти о  ветеранах войны;</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lastRenderedPageBreak/>
        <w:t>▪ изучение семейных традиций;</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организация и проведение семейных встреч, конкурсов и викторин;</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социальные акции в рамках Месячника пожилых людей и Недели добра;</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Месячник военно-патриотического воспитания;</w:t>
      </w:r>
    </w:p>
    <w:p w:rsidR="004E4BD9" w:rsidRPr="004E4BD9" w:rsidRDefault="004E4BD9" w:rsidP="004E4BD9">
      <w:pPr>
        <w:spacing w:after="0" w:line="240" w:lineRule="auto"/>
        <w:ind w:left="-142" w:firstLine="709"/>
        <w:jc w:val="both"/>
        <w:rPr>
          <w:rFonts w:ascii="Times New Roman" w:hAnsi="Times New Roman" w:cs="Times New Roman"/>
          <w:sz w:val="24"/>
          <w:szCs w:val="24"/>
        </w:rPr>
      </w:pP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предметные недели предметов гуманитарного цикла.</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u w:val="single"/>
        </w:rPr>
        <w:t xml:space="preserve">Воспитание, социализация и духовно-нравственное развитие в сфере отношений с окружающими людьми </w:t>
      </w:r>
      <w:r w:rsidRPr="004E4BD9">
        <w:rPr>
          <w:rFonts w:ascii="Times New Roman" w:hAnsi="Times New Roman" w:cs="Times New Roman"/>
          <w:sz w:val="24"/>
          <w:szCs w:val="24"/>
        </w:rPr>
        <w:t>реализуется через все предметы учебного плана и такие формы внеурочной деятельности:</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неделя русского языка и литературы;</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социальные акции совместно со Слободо-Туринским Территориальным центром социальной защиты населения, направленные на помощь незащищенным слоям населения (благотворительная акция «Дети – детям»; акция милосердия, посвященная Дню инвалида);</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организация деятельности шефской комиссии детской организации «Крылатые сердца».</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Включает:</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обеспечение доступности музейной и театральной культуры для детей, развитие музейной и театральной педагогики.</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u w:val="single"/>
        </w:rPr>
        <w:t xml:space="preserve">Воспитание, социализация и духовно-нравственное развитие в сфере отношений с окружающими людьми </w:t>
      </w:r>
      <w:r w:rsidRPr="004E4BD9">
        <w:rPr>
          <w:rFonts w:ascii="Times New Roman" w:hAnsi="Times New Roman" w:cs="Times New Roman"/>
          <w:sz w:val="24"/>
          <w:szCs w:val="24"/>
        </w:rPr>
        <w:t>предполагают формирование:</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развитие культуры межнационального общения; </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развитие в детской среде ответственности, принципов коллективизма и социальной солидарности. </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u w:val="single"/>
        </w:rPr>
        <w:t xml:space="preserve">Воспитание, социализация и духовно-нравственное развитие </w:t>
      </w:r>
      <w:r w:rsidRPr="004E4BD9">
        <w:rPr>
          <w:rFonts w:ascii="Times New Roman" w:hAnsi="Times New Roman" w:cs="Times New Roman"/>
          <w:bCs/>
          <w:sz w:val="24"/>
          <w:szCs w:val="24"/>
          <w:u w:val="single"/>
        </w:rPr>
        <w:t>в сфере семейных отношений</w:t>
      </w:r>
      <w:r w:rsidRPr="004E4BD9">
        <w:rPr>
          <w:rFonts w:ascii="Times New Roman" w:hAnsi="Times New Roman" w:cs="Times New Roman"/>
          <w:sz w:val="24"/>
          <w:szCs w:val="24"/>
        </w:rPr>
        <w:t xml:space="preserve"> осуществляется </w:t>
      </w:r>
      <w:proofErr w:type="gramStart"/>
      <w:r w:rsidRPr="004E4BD9">
        <w:rPr>
          <w:rFonts w:ascii="Times New Roman" w:hAnsi="Times New Roman" w:cs="Times New Roman"/>
          <w:sz w:val="24"/>
          <w:szCs w:val="24"/>
        </w:rPr>
        <w:t>через</w:t>
      </w:r>
      <w:proofErr w:type="gramEnd"/>
      <w:r w:rsidRPr="004E4BD9">
        <w:rPr>
          <w:rFonts w:ascii="Times New Roman" w:hAnsi="Times New Roman" w:cs="Times New Roman"/>
          <w:sz w:val="24"/>
          <w:szCs w:val="24"/>
        </w:rPr>
        <w:t>:</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совместные внеурочные события (творческие выезды, походы);</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совместный просмотр и обсуждение фильмов;</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 уроки литературы, посвященные произведениям о семье; </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уроки обществознания, посвященные семье как социальному институту;</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родительские собрания, посвященные семейным ценностям и традициям;</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Воспитание, социализация и духовно-нравственное развитие </w:t>
      </w:r>
      <w:r w:rsidRPr="004E4BD9">
        <w:rPr>
          <w:rFonts w:ascii="Times New Roman" w:hAnsi="Times New Roman" w:cs="Times New Roman"/>
          <w:bCs/>
          <w:sz w:val="24"/>
          <w:szCs w:val="24"/>
        </w:rPr>
        <w:t>в сфере семейных отношений</w:t>
      </w:r>
      <w:r w:rsidRPr="004E4BD9">
        <w:rPr>
          <w:rFonts w:ascii="Times New Roman" w:hAnsi="Times New Roman" w:cs="Times New Roman"/>
          <w:sz w:val="24"/>
          <w:szCs w:val="24"/>
        </w:rPr>
        <w:t xml:space="preserve"> предполагают формирование </w:t>
      </w:r>
      <w:proofErr w:type="gramStart"/>
      <w:r w:rsidRPr="004E4BD9">
        <w:rPr>
          <w:rFonts w:ascii="Times New Roman" w:hAnsi="Times New Roman" w:cs="Times New Roman"/>
          <w:sz w:val="24"/>
          <w:szCs w:val="24"/>
        </w:rPr>
        <w:t>у</w:t>
      </w:r>
      <w:proofErr w:type="gramEnd"/>
      <w:r w:rsidRPr="004E4BD9">
        <w:rPr>
          <w:rFonts w:ascii="Times New Roman" w:hAnsi="Times New Roman" w:cs="Times New Roman"/>
          <w:sz w:val="24"/>
          <w:szCs w:val="24"/>
        </w:rPr>
        <w:t xml:space="preserve"> обучающихся:</w:t>
      </w:r>
    </w:p>
    <w:p w:rsidR="004E4BD9" w:rsidRPr="004E4BD9" w:rsidRDefault="004E4BD9" w:rsidP="00963EDC">
      <w:pPr>
        <w:pStyle w:val="-31"/>
        <w:numPr>
          <w:ilvl w:val="0"/>
          <w:numId w:val="143"/>
        </w:numPr>
        <w:spacing w:line="240" w:lineRule="auto"/>
        <w:ind w:left="-142" w:firstLine="709"/>
        <w:rPr>
          <w:sz w:val="24"/>
          <w:szCs w:val="24"/>
        </w:rPr>
      </w:pPr>
      <w:r w:rsidRPr="004E4BD9">
        <w:rPr>
          <w:sz w:val="24"/>
          <w:szCs w:val="24"/>
        </w:rPr>
        <w:lastRenderedPageBreak/>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4E4BD9" w:rsidRPr="004E4BD9" w:rsidRDefault="004E4BD9" w:rsidP="00963EDC">
      <w:pPr>
        <w:numPr>
          <w:ilvl w:val="0"/>
          <w:numId w:val="143"/>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ответственного отношения к созданию и сохранению семьи на основе осознанного принятия ценностей семейной жизни.</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сотрудничество с традиционными религиозными общинами. </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u w:val="single"/>
        </w:rPr>
        <w:t>Воспитание, социализация и духовно-нравственное развитие в сфере отношения к закону, государству и гражданскому обществу</w:t>
      </w:r>
      <w:r w:rsidRPr="004E4BD9">
        <w:rPr>
          <w:rFonts w:ascii="Times New Roman" w:hAnsi="Times New Roman" w:cs="Times New Roman"/>
          <w:color w:val="0000FF"/>
          <w:sz w:val="24"/>
          <w:szCs w:val="24"/>
        </w:rPr>
        <w:t xml:space="preserve"> </w:t>
      </w:r>
      <w:r w:rsidRPr="004E4BD9">
        <w:rPr>
          <w:rFonts w:ascii="Times New Roman" w:hAnsi="Times New Roman" w:cs="Times New Roman"/>
          <w:sz w:val="24"/>
          <w:szCs w:val="24"/>
        </w:rPr>
        <w:t xml:space="preserve">является одним из ведущих в образовательной системе школы, осуществляется через учебный предмет «Основы правовой культуры», включение в рабочие программы по истории, обществознанию задач воспитания антикоррупционной направленности. Программы по общественным дисциплинам  призваны дать общее представление о сущности коррупции, ее формах, особенностях проявления в различных сферах жизни общества, причинах и социально опасных и вредных последствиях этого явления, научить распознавать коррупцию, сформировать навыки адекватного анализа и личностной оценки данного социального явления с опорой на принцип историзма. Для этого проводятся: дискуссии, встречи с работниками правоохранительных органов, конкурсы сочинений, анализ исторических документов и фактов. </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На уроках ОБЖ, классных часах проводится работа по формированию установок личности, позволяющих противостоять идеологии экстремизма,</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национализма, ксенофобии, дискриминации по социальным, религиозным, расовым, национальным признакам и другим негативным социальным явлениям. </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proofErr w:type="gramStart"/>
      <w:r w:rsidRPr="004E4BD9">
        <w:rPr>
          <w:rFonts w:ascii="Times New Roman" w:hAnsi="Times New Roman" w:cs="Times New Roman"/>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4E4BD9" w:rsidRPr="004E4BD9" w:rsidRDefault="004E4BD9" w:rsidP="004E4BD9">
      <w:pPr>
        <w:spacing w:after="0" w:line="240" w:lineRule="auto"/>
        <w:ind w:left="-142" w:firstLine="709"/>
        <w:jc w:val="both"/>
        <w:rPr>
          <w:rFonts w:ascii="Times New Roman" w:hAnsi="Times New Roman" w:cs="Times New Roman"/>
          <w:sz w:val="24"/>
          <w:szCs w:val="24"/>
        </w:rPr>
      </w:pPr>
      <w:proofErr w:type="gramStart"/>
      <w:r w:rsidRPr="004E4BD9">
        <w:rPr>
          <w:rFonts w:ascii="Times New Roman" w:hAnsi="Times New Roman" w:cs="Times New Roman"/>
          <w:sz w:val="24"/>
          <w:szCs w:val="24"/>
          <w:u w:val="single"/>
        </w:rPr>
        <w:t>Для воспитания, социализации и духовно-нравственного развития в сфере отношения обучающихся к себе, своему здоровью, познанию себя, обеспечение самоопределения, самосовершенствования</w:t>
      </w:r>
      <w:r w:rsidRPr="004E4BD9">
        <w:rPr>
          <w:rFonts w:ascii="Times New Roman" w:hAnsi="Times New Roman" w:cs="Times New Roman"/>
          <w:sz w:val="24"/>
          <w:szCs w:val="24"/>
        </w:rPr>
        <w:t xml:space="preserve"> в 10 классе учащиеся разрабатывают индивидуальную образовательную программу на 10-11 классы, которая включает урочную и внеурочную деятельность в соответствии с профилем, индивидуальный проект, социальные практики,  и др., что указывает индивидуальный образовательный маршрут старшеклассника.</w:t>
      </w:r>
      <w:proofErr w:type="gramEnd"/>
      <w:r w:rsidRPr="004E4BD9">
        <w:rPr>
          <w:rFonts w:ascii="Times New Roman" w:hAnsi="Times New Roman" w:cs="Times New Roman"/>
          <w:sz w:val="24"/>
          <w:szCs w:val="24"/>
        </w:rPr>
        <w:t xml:space="preserve"> Реализация данной программы и обеспечивает познание и развитие личности ученика.</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Физическому развитию учащихся способствует организация традиционных общешкольных соревнований по волейболу, настольному теннису, Кросс Наций, Лыжня России, занятия в спортивной секции волейбола,  ежегодный общешкольный День Здоровья.</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воспитание здоровой, счастливой, свободной личности, формирование способности ставить цели и строить жизненные планы;</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lastRenderedPageBreak/>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формирование у </w:t>
      </w:r>
      <w:proofErr w:type="gramStart"/>
      <w:r w:rsidRPr="004E4BD9">
        <w:rPr>
          <w:rFonts w:ascii="Times New Roman" w:hAnsi="Times New Roman" w:cs="Times New Roman"/>
          <w:sz w:val="24"/>
          <w:szCs w:val="24"/>
        </w:rPr>
        <w:t>обучающихся</w:t>
      </w:r>
      <w:proofErr w:type="gramEnd"/>
      <w:r w:rsidRPr="004E4BD9">
        <w:rPr>
          <w:rFonts w:ascii="Times New Roman" w:hAnsi="Times New Roman" w:cs="Times New Roman"/>
          <w:sz w:val="24"/>
          <w:szCs w:val="24"/>
        </w:rPr>
        <w:t xml:space="preserve"> готовности и способности к самостоятельной, творческой и ответственной деятельности;</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формирование у </w:t>
      </w:r>
      <w:proofErr w:type="gramStart"/>
      <w:r w:rsidRPr="004E4BD9">
        <w:rPr>
          <w:rFonts w:ascii="Times New Roman" w:hAnsi="Times New Roman" w:cs="Times New Roman"/>
          <w:sz w:val="24"/>
          <w:szCs w:val="24"/>
        </w:rPr>
        <w:t>обучающихся</w:t>
      </w:r>
      <w:proofErr w:type="gramEnd"/>
      <w:r w:rsidRPr="004E4BD9">
        <w:rPr>
          <w:rFonts w:ascii="Times New Roman" w:hAnsi="Times New Roman" w:cs="Times New Roman"/>
          <w:sz w:val="24"/>
          <w:szCs w:val="24"/>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proofErr w:type="gramStart"/>
      <w:r w:rsidRPr="004E4BD9">
        <w:rPr>
          <w:rFonts w:ascii="Times New Roman" w:hAnsi="Times New Roman" w:cs="Times New Roman"/>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Pr="004E4BD9">
        <w:rPr>
          <w:rFonts w:ascii="Times New Roman" w:hAnsi="Times New Roman" w:cs="Times New Roman"/>
          <w:sz w:val="24"/>
          <w:szCs w:val="24"/>
        </w:rPr>
        <w:t xml:space="preserve"> умение оказывать первую помощь; развитие культуры здорового питания;</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u w:val="single"/>
        </w:rPr>
        <w:t xml:space="preserve">Воспитание, социализация и духовно-нравственное развитие в сфере отношения к окружающему миру, к живой природе, художественной культуре </w:t>
      </w:r>
      <w:r w:rsidRPr="004E4BD9">
        <w:rPr>
          <w:rFonts w:ascii="Times New Roman" w:hAnsi="Times New Roman" w:cs="Times New Roman"/>
          <w:sz w:val="24"/>
          <w:szCs w:val="24"/>
        </w:rPr>
        <w:t xml:space="preserve">реализуется через программу дополнительного образования «Волшебная иголочка», праздники искусств, участие в проектной деятельности и в олимпиадах по литературе, мировой художественной культуре, </w:t>
      </w:r>
      <w:proofErr w:type="gramStart"/>
      <w:r w:rsidRPr="004E4BD9">
        <w:rPr>
          <w:rFonts w:ascii="Times New Roman" w:hAnsi="Times New Roman" w:cs="Times New Roman"/>
          <w:sz w:val="24"/>
          <w:szCs w:val="24"/>
        </w:rPr>
        <w:t>ИЗО</w:t>
      </w:r>
      <w:proofErr w:type="gramEnd"/>
      <w:r w:rsidRPr="004E4BD9">
        <w:rPr>
          <w:rFonts w:ascii="Times New Roman" w:hAnsi="Times New Roman" w:cs="Times New Roman"/>
          <w:sz w:val="24"/>
          <w:szCs w:val="24"/>
        </w:rPr>
        <w:t>.  Экологическая культура в 10-11 классах формируется</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через учебный предмет «Экологические системы России», проекты по экологии, экологические десанты, летнюю практику на пришкольном участке.</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формирование мировоззрения, соответствующего современному уровню развития науки; </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proofErr w:type="gramStart"/>
      <w:r w:rsidRPr="004E4BD9">
        <w:rPr>
          <w:rFonts w:ascii="Times New Roman" w:hAnsi="Times New Roman" w:cs="Times New Roman"/>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u w:val="single"/>
        </w:rPr>
        <w:t xml:space="preserve">Воспитание, социализация и духовно-нравственное развитие в сфере трудовых и социально-экономических отношений </w:t>
      </w:r>
      <w:r w:rsidRPr="004E4BD9">
        <w:rPr>
          <w:rFonts w:ascii="Times New Roman" w:hAnsi="Times New Roman" w:cs="Times New Roman"/>
          <w:sz w:val="24"/>
          <w:szCs w:val="24"/>
        </w:rPr>
        <w:t>реализуется через профориентационное тестирование, экскурсии на производство, встречи с представителями различных профессий, работниками и предпринимателями,</w:t>
      </w:r>
      <w:r w:rsidRPr="004E4BD9">
        <w:rPr>
          <w:rFonts w:ascii="Times New Roman" w:hAnsi="Times New Roman" w:cs="Times New Roman"/>
          <w:b/>
          <w:sz w:val="24"/>
          <w:szCs w:val="24"/>
        </w:rPr>
        <w:t xml:space="preserve">  </w:t>
      </w:r>
      <w:r w:rsidRPr="004E4BD9">
        <w:rPr>
          <w:rFonts w:ascii="Times New Roman" w:hAnsi="Times New Roman" w:cs="Times New Roman"/>
          <w:sz w:val="24"/>
          <w:szCs w:val="24"/>
        </w:rPr>
        <w:t xml:space="preserve">уроки обществознания, ориентированные на трудовые и социально—экономические отношения, а так же включают участие в социальных проектах, социальные практики и профессиональные пробы. </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Воспитание, социализация и духовно-нравственное развитие в сфере трудовых и социально-экономических отношений</w:t>
      </w:r>
      <w:r w:rsidRPr="004E4BD9">
        <w:rPr>
          <w:rFonts w:ascii="Times New Roman" w:hAnsi="Times New Roman" w:cs="Times New Roman"/>
          <w:b/>
          <w:sz w:val="24"/>
          <w:szCs w:val="24"/>
        </w:rPr>
        <w:t xml:space="preserve"> </w:t>
      </w:r>
      <w:r w:rsidRPr="004E4BD9">
        <w:rPr>
          <w:rFonts w:ascii="Times New Roman" w:hAnsi="Times New Roman" w:cs="Times New Roman"/>
          <w:sz w:val="24"/>
          <w:szCs w:val="24"/>
        </w:rPr>
        <w:t>предполагают:</w:t>
      </w:r>
    </w:p>
    <w:p w:rsidR="004E4BD9" w:rsidRPr="004E4BD9" w:rsidRDefault="004E4BD9" w:rsidP="00963EDC">
      <w:pPr>
        <w:numPr>
          <w:ilvl w:val="0"/>
          <w:numId w:val="144"/>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осознанный выбор будущей профессии и возможностей реализации собственных жизненных планов; </w:t>
      </w:r>
    </w:p>
    <w:p w:rsidR="004E4BD9" w:rsidRPr="004E4BD9" w:rsidRDefault="004E4BD9" w:rsidP="00963EDC">
      <w:pPr>
        <w:numPr>
          <w:ilvl w:val="0"/>
          <w:numId w:val="144"/>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4E4BD9" w:rsidRPr="004E4BD9" w:rsidRDefault="004E4BD9" w:rsidP="00963EDC">
      <w:pPr>
        <w:numPr>
          <w:ilvl w:val="0"/>
          <w:numId w:val="144"/>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воспитание у детей уважения к труду и людям труда, трудовым достижениям; </w:t>
      </w:r>
    </w:p>
    <w:p w:rsidR="004E4BD9" w:rsidRPr="004E4BD9" w:rsidRDefault="004E4BD9" w:rsidP="00963EDC">
      <w:pPr>
        <w:numPr>
          <w:ilvl w:val="0"/>
          <w:numId w:val="144"/>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lastRenderedPageBreak/>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4E4BD9" w:rsidRPr="004E4BD9" w:rsidRDefault="004E4BD9" w:rsidP="004E4BD9">
      <w:pPr>
        <w:spacing w:after="0" w:line="240" w:lineRule="auto"/>
        <w:ind w:left="-142" w:firstLine="709"/>
        <w:jc w:val="both"/>
        <w:rPr>
          <w:rFonts w:ascii="Times New Roman" w:hAnsi="Times New Roman" w:cs="Times New Roman"/>
          <w:sz w:val="24"/>
          <w:szCs w:val="24"/>
        </w:rPr>
      </w:pPr>
    </w:p>
    <w:p w:rsidR="004E4BD9" w:rsidRPr="004E4BD9" w:rsidRDefault="00906C16" w:rsidP="004E4BD9">
      <w:pPr>
        <w:pStyle w:val="3"/>
        <w:spacing w:before="0" w:line="240" w:lineRule="auto"/>
        <w:ind w:left="-142"/>
        <w:rPr>
          <w:rFonts w:ascii="Times New Roman" w:hAnsi="Times New Roman" w:cs="Times New Roman"/>
          <w:color w:val="auto"/>
          <w:sz w:val="24"/>
          <w:szCs w:val="24"/>
        </w:rPr>
      </w:pPr>
      <w:bookmarkStart w:id="60" w:name="_Toc435412725"/>
      <w:bookmarkStart w:id="61" w:name="_Toc453968200"/>
      <w:bookmarkEnd w:id="60"/>
      <w:r>
        <w:rPr>
          <w:rFonts w:ascii="Times New Roman" w:hAnsi="Times New Roman" w:cs="Times New Roman"/>
          <w:color w:val="auto"/>
          <w:sz w:val="24"/>
          <w:szCs w:val="24"/>
        </w:rPr>
        <w:t>2</w:t>
      </w:r>
      <w:r w:rsidR="004E4BD9" w:rsidRPr="004E4BD9">
        <w:rPr>
          <w:rFonts w:ascii="Times New Roman" w:hAnsi="Times New Roman" w:cs="Times New Roman"/>
          <w:color w:val="auto"/>
          <w:sz w:val="24"/>
          <w:szCs w:val="24"/>
        </w:rPr>
        <w:t xml:space="preserve">.3.4. Модель организации работы по духовно-нравственному развитию, воспитанию и социализации </w:t>
      </w:r>
      <w:proofErr w:type="gramStart"/>
      <w:r w:rsidR="004E4BD9" w:rsidRPr="004E4BD9">
        <w:rPr>
          <w:rFonts w:ascii="Times New Roman" w:hAnsi="Times New Roman" w:cs="Times New Roman"/>
          <w:color w:val="auto"/>
          <w:sz w:val="24"/>
          <w:szCs w:val="24"/>
        </w:rPr>
        <w:t>обучающихся</w:t>
      </w:r>
      <w:bookmarkEnd w:id="61"/>
      <w:proofErr w:type="gramEnd"/>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Соответствующая деятельность образовательной организации представлена в виде организационной модели духовно-нравственного развития, воспитания и </w:t>
      </w:r>
      <w:proofErr w:type="gramStart"/>
      <w:r w:rsidRPr="004E4BD9">
        <w:rPr>
          <w:rFonts w:ascii="Times New Roman" w:hAnsi="Times New Roman" w:cs="Times New Roman"/>
          <w:sz w:val="24"/>
          <w:szCs w:val="24"/>
        </w:rPr>
        <w:t>социализации</w:t>
      </w:r>
      <w:proofErr w:type="gramEnd"/>
      <w:r w:rsidRPr="004E4BD9">
        <w:rPr>
          <w:rFonts w:ascii="Times New Roman" w:hAnsi="Times New Roman" w:cs="Times New Roman"/>
          <w:sz w:val="24"/>
          <w:szCs w:val="24"/>
        </w:rPr>
        <w:t xml:space="preserve"> обучающихся и осуществляется:</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на основе базовых национальных ценностей российского общества; </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при формировании уклада жизни организации, осуществляющей образовательную деятельность;</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в процессе урочной и внеурочной деятельности;</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в рамках сетевой формы реализации образовательных программ, образовательных технологий, </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с учетом историко-культурной и этнической специфики Уральского региона, потребностей всех участников образовательных отношений (обучающихся и их родителей (законных представителей) и т. д.),</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с созданием специальных условий для различных </w:t>
      </w:r>
      <w:proofErr w:type="gramStart"/>
      <w:r w:rsidRPr="004E4BD9">
        <w:rPr>
          <w:rFonts w:ascii="Times New Roman" w:hAnsi="Times New Roman" w:cs="Times New Roman"/>
          <w:sz w:val="24"/>
          <w:szCs w:val="24"/>
        </w:rPr>
        <w:t>категорий</w:t>
      </w:r>
      <w:proofErr w:type="gramEnd"/>
      <w:r w:rsidRPr="004E4BD9">
        <w:rPr>
          <w:rFonts w:ascii="Times New Roman" w:hAnsi="Times New Roman" w:cs="Times New Roman"/>
          <w:sz w:val="24"/>
          <w:szCs w:val="24"/>
        </w:rPr>
        <w:t xml:space="preserve"> обучающихся (в том числе детей с ограниченными возможностями здоровья и детей-инвалидов, а также одаренных детей).</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4E4BD9">
        <w:rPr>
          <w:rFonts w:ascii="Times New Roman" w:hAnsi="Times New Roman" w:cs="Times New Roman"/>
          <w:b/>
          <w:sz w:val="24"/>
          <w:szCs w:val="24"/>
        </w:rPr>
        <w:t>уклада школьной жизни</w:t>
      </w:r>
      <w:r w:rsidRPr="004E4BD9">
        <w:rPr>
          <w:rFonts w:ascii="Times New Roman" w:hAnsi="Times New Roman" w:cs="Times New Roman"/>
          <w:sz w:val="24"/>
          <w:szCs w:val="24"/>
        </w:rPr>
        <w:t xml:space="preserve">: </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обеспечивающего создание социальной среды развития </w:t>
      </w:r>
      <w:proofErr w:type="gramStart"/>
      <w:r w:rsidRPr="004E4BD9">
        <w:rPr>
          <w:rFonts w:ascii="Times New Roman" w:hAnsi="Times New Roman" w:cs="Times New Roman"/>
          <w:sz w:val="24"/>
          <w:szCs w:val="24"/>
        </w:rPr>
        <w:t>обучающихся</w:t>
      </w:r>
      <w:proofErr w:type="gramEnd"/>
      <w:r w:rsidRPr="004E4BD9">
        <w:rPr>
          <w:rFonts w:ascii="Times New Roman" w:hAnsi="Times New Roman" w:cs="Times New Roman"/>
          <w:sz w:val="24"/>
          <w:szCs w:val="24"/>
        </w:rPr>
        <w:t xml:space="preserve">; </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proofErr w:type="gramStart"/>
      <w:r w:rsidRPr="004E4BD9">
        <w:rPr>
          <w:rFonts w:ascii="Times New Roman" w:hAnsi="Times New Roman" w:cs="Times New Roman"/>
          <w:sz w:val="24"/>
          <w:szCs w:val="24"/>
        </w:rPr>
        <w:t>включающего</w:t>
      </w:r>
      <w:proofErr w:type="gramEnd"/>
      <w:r w:rsidRPr="004E4BD9">
        <w:rPr>
          <w:rFonts w:ascii="Times New Roman" w:hAnsi="Times New Roman" w:cs="Times New Roman"/>
          <w:sz w:val="24"/>
          <w:szCs w:val="24"/>
        </w:rPr>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основанного на системе базовых национальных ценностей российского общества; </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E4BD9" w:rsidRPr="004E4BD9" w:rsidRDefault="004E4BD9" w:rsidP="004E4BD9">
      <w:pPr>
        <w:spacing w:after="0" w:line="240" w:lineRule="auto"/>
        <w:ind w:left="-142" w:firstLine="709"/>
        <w:jc w:val="both"/>
        <w:rPr>
          <w:rFonts w:ascii="Times New Roman" w:hAnsi="Times New Roman" w:cs="Times New Roman"/>
          <w:sz w:val="24"/>
          <w:szCs w:val="24"/>
        </w:rPr>
      </w:pPr>
    </w:p>
    <w:p w:rsidR="004E4BD9" w:rsidRPr="004E4BD9" w:rsidRDefault="00906C16" w:rsidP="004E4BD9">
      <w:pPr>
        <w:pStyle w:val="3"/>
        <w:spacing w:before="0" w:line="240" w:lineRule="auto"/>
        <w:ind w:left="-142"/>
        <w:rPr>
          <w:rFonts w:ascii="Times New Roman" w:hAnsi="Times New Roman" w:cs="Times New Roman"/>
          <w:color w:val="auto"/>
          <w:sz w:val="24"/>
          <w:szCs w:val="24"/>
        </w:rPr>
      </w:pPr>
      <w:bookmarkStart w:id="62" w:name="_Toc435412726"/>
      <w:bookmarkStart w:id="63" w:name="_Toc453968201"/>
      <w:bookmarkEnd w:id="62"/>
      <w:r>
        <w:rPr>
          <w:rFonts w:ascii="Times New Roman" w:hAnsi="Times New Roman" w:cs="Times New Roman"/>
          <w:color w:val="auto"/>
          <w:sz w:val="24"/>
          <w:szCs w:val="24"/>
        </w:rPr>
        <w:t>2</w:t>
      </w:r>
      <w:r w:rsidR="004E4BD9" w:rsidRPr="004E4BD9">
        <w:rPr>
          <w:rFonts w:ascii="Times New Roman" w:hAnsi="Times New Roman" w:cs="Times New Roman"/>
          <w:color w:val="auto"/>
          <w:sz w:val="24"/>
          <w:szCs w:val="24"/>
        </w:rPr>
        <w:t>.</w:t>
      </w:r>
      <w:r w:rsidR="004E4BD9" w:rsidRPr="004E4BD9">
        <w:rPr>
          <w:rStyle w:val="30"/>
          <w:rFonts w:ascii="Times New Roman" w:hAnsi="Times New Roman" w:cs="Times New Roman"/>
          <w:b/>
          <w:color w:val="auto"/>
          <w:sz w:val="24"/>
          <w:szCs w:val="24"/>
        </w:rPr>
        <w:t>3.5. Описание форм и методов организации социально значимой деятельности обучающихся</w:t>
      </w:r>
      <w:bookmarkEnd w:id="63"/>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Организация социально значимой деятельности обучающихся </w:t>
      </w:r>
      <w:proofErr w:type="gramStart"/>
      <w:r w:rsidRPr="004E4BD9">
        <w:rPr>
          <w:rFonts w:ascii="Times New Roman" w:hAnsi="Times New Roman" w:cs="Times New Roman"/>
          <w:sz w:val="24"/>
          <w:szCs w:val="24"/>
        </w:rPr>
        <w:t>может</w:t>
      </w:r>
      <w:proofErr w:type="gramEnd"/>
      <w:r w:rsidRPr="004E4BD9">
        <w:rPr>
          <w:rFonts w:ascii="Times New Roman" w:hAnsi="Times New Roman" w:cs="Times New Roman"/>
          <w:sz w:val="24"/>
          <w:szCs w:val="24"/>
        </w:rPr>
        <w:t xml:space="preserve"> осуществляется в рамках их участия:</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ученическом </w:t>
      </w:r>
      <w:proofErr w:type="gramStart"/>
      <w:r w:rsidRPr="004E4BD9">
        <w:rPr>
          <w:rFonts w:ascii="Times New Roman" w:hAnsi="Times New Roman" w:cs="Times New Roman"/>
          <w:sz w:val="24"/>
          <w:szCs w:val="24"/>
        </w:rPr>
        <w:t>самоуправлении</w:t>
      </w:r>
      <w:proofErr w:type="gramEnd"/>
      <w:r w:rsidRPr="004E4BD9">
        <w:rPr>
          <w:rFonts w:ascii="Times New Roman" w:hAnsi="Times New Roman" w:cs="Times New Roman"/>
          <w:sz w:val="24"/>
          <w:szCs w:val="24"/>
        </w:rPr>
        <w:t xml:space="preserve"> и управлении образовательной деятельностью; </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социально значимых познавательных, творческих, культурных, краеведческих, спортивных и благотворительных </w:t>
      </w:r>
      <w:proofErr w:type="gramStart"/>
      <w:r w:rsidRPr="004E4BD9">
        <w:rPr>
          <w:rFonts w:ascii="Times New Roman" w:hAnsi="Times New Roman" w:cs="Times New Roman"/>
          <w:sz w:val="24"/>
          <w:szCs w:val="24"/>
        </w:rPr>
        <w:t>проектах</w:t>
      </w:r>
      <w:proofErr w:type="gramEnd"/>
      <w:r w:rsidRPr="004E4BD9">
        <w:rPr>
          <w:rFonts w:ascii="Times New Roman" w:hAnsi="Times New Roman" w:cs="Times New Roman"/>
          <w:sz w:val="24"/>
          <w:szCs w:val="24"/>
        </w:rPr>
        <w:t>, в волонтерском движении.</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lastRenderedPageBreak/>
        <w:t xml:space="preserve">Разработка социальных проектов и программ включает следующие формы и методы организации социально значимой деятельности: </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определение </w:t>
      </w:r>
      <w:proofErr w:type="gramStart"/>
      <w:r w:rsidRPr="004E4BD9">
        <w:rPr>
          <w:rFonts w:ascii="Times New Roman" w:hAnsi="Times New Roman" w:cs="Times New Roman"/>
          <w:sz w:val="24"/>
          <w:szCs w:val="24"/>
        </w:rPr>
        <w:t>обучающимися</w:t>
      </w:r>
      <w:proofErr w:type="gramEnd"/>
      <w:r w:rsidRPr="004E4BD9">
        <w:rPr>
          <w:rFonts w:ascii="Times New Roman" w:hAnsi="Times New Roman" w:cs="Times New Roman"/>
          <w:sz w:val="24"/>
          <w:szCs w:val="24"/>
        </w:rPr>
        <w:t xml:space="preserve"> своей позиции в образовательной организации и в населенном пункте;</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определение границ среды как объекта социально значимой деятельности обучающихся (среда образовательной организации,  социальная среда населенного пункта и др.);</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разработку форм и организационную подготовку непосредственных и виртуальных интервью и консультаций;</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обработку собранной информации, анализ и рефлексию, формулирование </w:t>
      </w:r>
      <w:proofErr w:type="gramStart"/>
      <w:r w:rsidRPr="004E4BD9">
        <w:rPr>
          <w:rFonts w:ascii="Times New Roman" w:hAnsi="Times New Roman" w:cs="Times New Roman"/>
          <w:sz w:val="24"/>
          <w:szCs w:val="24"/>
        </w:rPr>
        <w:t>обучающимися</w:t>
      </w:r>
      <w:proofErr w:type="gramEnd"/>
      <w:r w:rsidRPr="004E4BD9">
        <w:rPr>
          <w:rFonts w:ascii="Times New Roman" w:hAnsi="Times New Roman" w:cs="Times New Roman"/>
          <w:sz w:val="24"/>
          <w:szCs w:val="24"/>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планирование и </w:t>
      </w:r>
      <w:proofErr w:type="gramStart"/>
      <w:r w:rsidRPr="004E4BD9">
        <w:rPr>
          <w:rFonts w:ascii="Times New Roman" w:hAnsi="Times New Roman" w:cs="Times New Roman"/>
          <w:sz w:val="24"/>
          <w:szCs w:val="24"/>
        </w:rPr>
        <w:t>контроль за</w:t>
      </w:r>
      <w:proofErr w:type="gramEnd"/>
      <w:r w:rsidRPr="004E4BD9">
        <w:rPr>
          <w:rFonts w:ascii="Times New Roman" w:hAnsi="Times New Roman" w:cs="Times New Roman"/>
          <w:sz w:val="24"/>
          <w:szCs w:val="24"/>
        </w:rPr>
        <w:t xml:space="preserve"> исполнением совместных действий обучающихся по реализации социального проекта; </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Формами организации социально значимой деятельности </w:t>
      </w:r>
      <w:proofErr w:type="gramStart"/>
      <w:r w:rsidRPr="004E4BD9">
        <w:rPr>
          <w:rFonts w:ascii="Times New Roman" w:hAnsi="Times New Roman" w:cs="Times New Roman"/>
          <w:sz w:val="24"/>
          <w:szCs w:val="24"/>
        </w:rPr>
        <w:t>обучающихся</w:t>
      </w:r>
      <w:proofErr w:type="gramEnd"/>
      <w:r w:rsidRPr="004E4BD9">
        <w:rPr>
          <w:rFonts w:ascii="Times New Roman" w:hAnsi="Times New Roman" w:cs="Times New Roman"/>
          <w:sz w:val="24"/>
          <w:szCs w:val="24"/>
        </w:rPr>
        <w:t xml:space="preserve"> являются:</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деятельность в органах ученического самоуправления, в управляющем совете образовательной организации;</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деятельность в проектной команде (по социальному и культурному проектированию) на уровне образовательной организации;</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сотрудничество со школьными и территориальными СМИ;</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участие в подготовке и проведении внеурочных мероприятий (тематических вечеров, диспутов, предметных недель, выставок и пр.);</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участие в работе клубов по интересам;</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организация и участие в благотворительных программах и акциях на различном уровне, участие в волонтерском движении;</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участие в шефской деятельности над воспитанниками дошкольных образовательных организаций;</w:t>
      </w:r>
    </w:p>
    <w:p w:rsidR="004E4BD9" w:rsidRPr="004E4BD9" w:rsidRDefault="004E4BD9" w:rsidP="00963EDC">
      <w:pPr>
        <w:numPr>
          <w:ilvl w:val="0"/>
          <w:numId w:val="142"/>
        </w:numPr>
        <w:suppressAutoHyphens/>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участие в проектах образовательных и общественных организаций.</w:t>
      </w:r>
    </w:p>
    <w:p w:rsidR="004E4BD9" w:rsidRPr="004E4BD9" w:rsidRDefault="004E4BD9" w:rsidP="004E4BD9">
      <w:pPr>
        <w:pStyle w:val="Default"/>
        <w:ind w:left="-142" w:firstLine="709"/>
        <w:jc w:val="both"/>
        <w:rPr>
          <w:color w:val="auto"/>
        </w:rPr>
      </w:pPr>
      <w:r w:rsidRPr="004E4BD9">
        <w:rPr>
          <w:b/>
          <w:bCs/>
          <w:i/>
          <w:iCs/>
          <w:color w:val="auto"/>
        </w:rPr>
        <w:t xml:space="preserve">Социальная практика </w:t>
      </w:r>
      <w:r w:rsidRPr="004E4BD9">
        <w:rPr>
          <w:color w:val="auto"/>
        </w:rPr>
        <w:t xml:space="preserve">- вид учебно-социальной деятельности, в которой старшеклассник получает социальный опыт. Социальная практика проводится с целью ознакомления учащихся с возможными будущими профессиями, условиями труда, уровнем требований к работникам данных профессий, умениями необходимыми для этой деятельности. Социальная практика должна помочь будущему выпускнику определиться с образовательным учреждением для продолжения образования. </w:t>
      </w:r>
    </w:p>
    <w:p w:rsidR="004E4BD9" w:rsidRPr="004E4BD9" w:rsidRDefault="004E4BD9" w:rsidP="004E4BD9">
      <w:pPr>
        <w:pStyle w:val="Default"/>
        <w:ind w:left="-142" w:firstLine="709"/>
        <w:jc w:val="both"/>
        <w:rPr>
          <w:color w:val="auto"/>
        </w:rPr>
      </w:pPr>
      <w:r w:rsidRPr="004E4BD9">
        <w:rPr>
          <w:color w:val="auto"/>
        </w:rPr>
        <w:lastRenderedPageBreak/>
        <w:t>Проект реализуется в условиях широких социальных связей с  предприятиями и организациями. Заключены и реализуются соглашения о сотрудничестве с учреждениями и организациями:</w:t>
      </w:r>
    </w:p>
    <w:p w:rsidR="004E4BD9" w:rsidRPr="004E4BD9" w:rsidRDefault="004E4BD9" w:rsidP="004E4BD9">
      <w:pPr>
        <w:pStyle w:val="Default"/>
        <w:ind w:left="-142" w:firstLine="709"/>
        <w:jc w:val="both"/>
        <w:rPr>
          <w:color w:val="auto"/>
        </w:rPr>
      </w:pPr>
      <w:r w:rsidRPr="004E4BD9">
        <w:rPr>
          <w:color w:val="auto"/>
        </w:rPr>
        <w:t xml:space="preserve">Для проведения социальных практик и профессиональных проб социальными партнерами школы являются организации: </w:t>
      </w:r>
    </w:p>
    <w:p w:rsidR="004E4BD9" w:rsidRPr="004E4BD9" w:rsidRDefault="004E4BD9" w:rsidP="004E4BD9">
      <w:pPr>
        <w:pStyle w:val="Default"/>
        <w:ind w:left="-142" w:firstLine="709"/>
        <w:jc w:val="both"/>
        <w:rPr>
          <w:color w:val="008080"/>
        </w:rPr>
      </w:pPr>
      <w:r w:rsidRPr="004E4BD9">
        <w:rPr>
          <w:color w:val="auto"/>
        </w:rPr>
        <w:t xml:space="preserve">• Государственное казенное учреждение службы занятости населения Свердловской области (Байкаловский центр занятости), </w:t>
      </w:r>
      <w:r w:rsidRPr="004E4BD9">
        <w:rPr>
          <w:rFonts w:eastAsia="Times New Roman"/>
          <w:color w:val="auto"/>
        </w:rPr>
        <w:t>Сладковский ФАП Слободо-Туринской ЦРБ, Сладковский КДЦ, бухгалтерия Сладковского</w:t>
      </w:r>
      <w:r>
        <w:rPr>
          <w:rFonts w:eastAsia="Times New Roman"/>
        </w:rPr>
        <w:t xml:space="preserve"> сельского поселения, МАОУ «Сладковская СОШ»</w:t>
      </w:r>
    </w:p>
    <w:p w:rsidR="004E4BD9" w:rsidRPr="004E4BD9" w:rsidRDefault="004E4BD9" w:rsidP="004E4BD9">
      <w:pPr>
        <w:pStyle w:val="Default"/>
        <w:ind w:left="-142" w:firstLine="709"/>
        <w:jc w:val="both"/>
        <w:rPr>
          <w:color w:val="auto"/>
        </w:rPr>
      </w:pPr>
      <w:r w:rsidRPr="004E4BD9">
        <w:rPr>
          <w:color w:val="auto"/>
        </w:rPr>
        <w:t xml:space="preserve">Социальные связи с партнерами повышают результативность </w:t>
      </w:r>
      <w:r w:rsidRPr="004E4BD9">
        <w:rPr>
          <w:b/>
          <w:bCs/>
          <w:color w:val="auto"/>
        </w:rPr>
        <w:t>профориентационной работы</w:t>
      </w:r>
      <w:r w:rsidRPr="004E4BD9">
        <w:rPr>
          <w:color w:val="auto"/>
        </w:rPr>
        <w:t xml:space="preserve">. </w:t>
      </w:r>
    </w:p>
    <w:p w:rsidR="004E4BD9" w:rsidRPr="004E4BD9" w:rsidRDefault="004E4BD9" w:rsidP="004E4BD9">
      <w:pPr>
        <w:pStyle w:val="Default"/>
        <w:ind w:left="-142" w:firstLine="709"/>
        <w:jc w:val="both"/>
        <w:rPr>
          <w:color w:val="auto"/>
        </w:rPr>
      </w:pPr>
      <w:r w:rsidRPr="004E4BD9">
        <w:rPr>
          <w:color w:val="auto"/>
        </w:rPr>
        <w:t xml:space="preserve">В соответствии с требованиями ФГОС СОО к активной позиции ученика в образовательной деятельности меняется и отношение к профориентации: основная роль в профессиональном становлении принадлежит самой личности, поэтому функция школы – не просто познакомить с миром профессий, а содействовать профессиональному самоопределению старшеклассников. </w:t>
      </w:r>
    </w:p>
    <w:p w:rsidR="004E4BD9" w:rsidRPr="004E4BD9" w:rsidRDefault="004E4BD9" w:rsidP="004E4BD9">
      <w:pPr>
        <w:pStyle w:val="Default"/>
        <w:ind w:left="-142" w:firstLine="709"/>
        <w:jc w:val="both"/>
        <w:rPr>
          <w:color w:val="auto"/>
        </w:rPr>
      </w:pPr>
      <w:r w:rsidRPr="004E4BD9">
        <w:rPr>
          <w:color w:val="auto"/>
        </w:rPr>
        <w:t xml:space="preserve">Через программу классных часов, работу по профориентации школа формирует профориентологические компетентности старшеклассников. Выпускник школы должен стать субъектом самоопределения и обладать компентностями: </w:t>
      </w:r>
    </w:p>
    <w:p w:rsidR="004E4BD9" w:rsidRPr="004E4BD9" w:rsidRDefault="004E4BD9" w:rsidP="004E4BD9">
      <w:pPr>
        <w:pStyle w:val="Default"/>
        <w:ind w:left="-142" w:firstLine="709"/>
        <w:jc w:val="both"/>
        <w:rPr>
          <w:color w:val="auto"/>
        </w:rPr>
      </w:pPr>
      <w:r w:rsidRPr="004E4BD9">
        <w:rPr>
          <w:color w:val="auto"/>
        </w:rPr>
        <w:t xml:space="preserve">• знать рынок труда региона и рынок образовательных услуг; </w:t>
      </w:r>
    </w:p>
    <w:p w:rsidR="004E4BD9" w:rsidRPr="004E4BD9" w:rsidRDefault="004E4BD9" w:rsidP="004E4BD9">
      <w:pPr>
        <w:pStyle w:val="Default"/>
        <w:ind w:left="-142" w:firstLine="709"/>
        <w:jc w:val="both"/>
        <w:rPr>
          <w:color w:val="auto"/>
        </w:rPr>
      </w:pPr>
      <w:r w:rsidRPr="004E4BD9">
        <w:rPr>
          <w:color w:val="auto"/>
        </w:rPr>
        <w:t xml:space="preserve">• иметь представление об основных группах профессий и технологиях их выполнения; </w:t>
      </w:r>
    </w:p>
    <w:p w:rsidR="004E4BD9" w:rsidRPr="004E4BD9" w:rsidRDefault="004E4BD9" w:rsidP="004E4BD9">
      <w:pPr>
        <w:pStyle w:val="Default"/>
        <w:ind w:left="-142" w:firstLine="709"/>
        <w:jc w:val="both"/>
        <w:rPr>
          <w:color w:val="auto"/>
        </w:rPr>
      </w:pPr>
      <w:r w:rsidRPr="004E4BD9">
        <w:rPr>
          <w:color w:val="auto"/>
        </w:rPr>
        <w:t xml:space="preserve">• уметь осуществлять ответственный и осознанный выбор собственного маршрута получения профессионального образования; </w:t>
      </w:r>
    </w:p>
    <w:p w:rsidR="004E4BD9" w:rsidRPr="004E4BD9" w:rsidRDefault="004E4BD9" w:rsidP="004E4BD9">
      <w:pPr>
        <w:pStyle w:val="Default"/>
        <w:ind w:left="-142" w:firstLine="709"/>
        <w:jc w:val="both"/>
        <w:rPr>
          <w:color w:val="auto"/>
        </w:rPr>
      </w:pPr>
      <w:r w:rsidRPr="004E4BD9">
        <w:rPr>
          <w:color w:val="auto"/>
        </w:rPr>
        <w:t xml:space="preserve">• владеть способами противостояния внешним модуляциям средств массовой информации и коммерческих организаций; </w:t>
      </w:r>
    </w:p>
    <w:p w:rsidR="004E4BD9" w:rsidRPr="004E4BD9" w:rsidRDefault="004E4BD9" w:rsidP="00566EE2">
      <w:pPr>
        <w:pStyle w:val="Default"/>
        <w:ind w:left="-142" w:firstLine="709"/>
        <w:jc w:val="both"/>
        <w:rPr>
          <w:color w:val="auto"/>
        </w:rPr>
      </w:pPr>
      <w:r w:rsidRPr="004E4BD9">
        <w:rPr>
          <w:color w:val="auto"/>
        </w:rPr>
        <w:t xml:space="preserve">• проявлять готовность к профессиональному самоопределению с учетом своих образовательных возможностей и индивидуально-психологических особенностей; </w:t>
      </w:r>
    </w:p>
    <w:p w:rsidR="004E4BD9" w:rsidRPr="004E4BD9" w:rsidRDefault="004E4BD9" w:rsidP="004E4BD9">
      <w:pPr>
        <w:pStyle w:val="Default"/>
        <w:ind w:left="-142" w:firstLine="709"/>
        <w:jc w:val="both"/>
        <w:rPr>
          <w:color w:val="auto"/>
        </w:rPr>
      </w:pPr>
      <w:r w:rsidRPr="004E4BD9">
        <w:rPr>
          <w:b/>
          <w:bCs/>
          <w:color w:val="auto"/>
        </w:rPr>
        <w:t>10-11 классы – этап развития профессионального самосознания: профильное обучение</w:t>
      </w:r>
      <w:r w:rsidRPr="004E4BD9">
        <w:rPr>
          <w:color w:val="auto"/>
        </w:rPr>
        <w:t xml:space="preserve">, уточнение личностного смысла выбора профессии и представления о будущей профессиональной деятельности. </w:t>
      </w:r>
    </w:p>
    <w:p w:rsidR="004E4BD9" w:rsidRPr="004E4BD9" w:rsidRDefault="004E4BD9" w:rsidP="004E4BD9">
      <w:pPr>
        <w:pStyle w:val="Default"/>
        <w:ind w:left="-142" w:firstLine="709"/>
        <w:jc w:val="both"/>
        <w:rPr>
          <w:color w:val="auto"/>
        </w:rPr>
      </w:pPr>
      <w:r w:rsidRPr="004E4BD9">
        <w:rPr>
          <w:color w:val="auto"/>
        </w:rPr>
        <w:t xml:space="preserve">Профессиональная социализация учащихся 10-х классов включает обязательную 8-часовую практику в учреждениях и организациях сельского поселения в соответствии с профилем обучения и состоит из двух видов социально-профессиональной деятельности – пассивной и активной. Определены места прохождения практик: </w:t>
      </w:r>
    </w:p>
    <w:p w:rsidR="004E4BD9" w:rsidRPr="00C5455B" w:rsidRDefault="004E4BD9" w:rsidP="004E4BD9">
      <w:pPr>
        <w:shd w:val="clear" w:color="auto" w:fill="FFFFFF"/>
        <w:spacing w:after="0" w:line="274" w:lineRule="exact"/>
        <w:ind w:right="5"/>
        <w:jc w:val="both"/>
        <w:rPr>
          <w:rFonts w:ascii="Times New Roman" w:hAnsi="Times New Roman" w:cs="Times New Roman"/>
        </w:rPr>
      </w:pPr>
      <w:r>
        <w:rPr>
          <w:rFonts w:ascii="Times New Roman" w:eastAsia="Times New Roman" w:hAnsi="Times New Roman" w:cs="Times New Roman"/>
          <w:sz w:val="24"/>
          <w:szCs w:val="24"/>
        </w:rPr>
        <w:t xml:space="preserve">Сладковский ФАП Слободо-Туринской ЦРБ, Сладковский КДЦ, бухгалтерия Сладковского сельского поселения, МАОУ «Сладковская СОШ», </w:t>
      </w:r>
      <w:r w:rsidRPr="00C5455B">
        <w:rPr>
          <w:rFonts w:ascii="Times New Roman" w:eastAsia="Times New Roman" w:hAnsi="Times New Roman" w:cs="Times New Roman"/>
          <w:spacing w:val="-2"/>
          <w:sz w:val="24"/>
          <w:szCs w:val="24"/>
        </w:rPr>
        <w:t>учреждени</w:t>
      </w:r>
      <w:r>
        <w:rPr>
          <w:rFonts w:ascii="Times New Roman" w:eastAsia="Times New Roman" w:hAnsi="Times New Roman" w:cs="Times New Roman"/>
          <w:spacing w:val="-2"/>
          <w:sz w:val="24"/>
          <w:szCs w:val="24"/>
        </w:rPr>
        <w:t>е</w:t>
      </w:r>
      <w:r w:rsidRPr="00C5455B">
        <w:rPr>
          <w:rFonts w:ascii="Times New Roman" w:eastAsia="Times New Roman" w:hAnsi="Times New Roman" w:cs="Times New Roman"/>
          <w:spacing w:val="-2"/>
          <w:sz w:val="24"/>
          <w:szCs w:val="24"/>
        </w:rPr>
        <w:t xml:space="preserve"> социальной защиты населения</w:t>
      </w:r>
      <w:r w:rsidR="00566EE2">
        <w:rPr>
          <w:rFonts w:ascii="Times New Roman" w:eastAsia="Times New Roman" w:hAnsi="Times New Roman" w:cs="Times New Roman"/>
          <w:spacing w:val="-2"/>
          <w:sz w:val="24"/>
          <w:szCs w:val="24"/>
        </w:rPr>
        <w:t>, Ирбитский гуманитарный колледж.</w:t>
      </w:r>
    </w:p>
    <w:p w:rsidR="004E4BD9" w:rsidRPr="004E4BD9" w:rsidRDefault="004E4BD9" w:rsidP="004E4BD9">
      <w:pPr>
        <w:pStyle w:val="Default"/>
        <w:ind w:left="-142" w:firstLine="709"/>
        <w:jc w:val="both"/>
        <w:rPr>
          <w:color w:val="auto"/>
        </w:rPr>
      </w:pPr>
    </w:p>
    <w:p w:rsidR="004E4BD9" w:rsidRPr="004E4BD9" w:rsidRDefault="00906C16" w:rsidP="004E4BD9">
      <w:pPr>
        <w:pStyle w:val="3"/>
        <w:spacing w:before="0" w:line="240" w:lineRule="auto"/>
        <w:ind w:left="-142"/>
        <w:rPr>
          <w:rFonts w:ascii="Times New Roman" w:hAnsi="Times New Roman" w:cs="Times New Roman"/>
          <w:color w:val="auto"/>
          <w:sz w:val="24"/>
          <w:szCs w:val="24"/>
        </w:rPr>
      </w:pPr>
      <w:bookmarkStart w:id="64" w:name="_Toc435412727"/>
      <w:bookmarkStart w:id="65" w:name="_Toc453968202"/>
      <w:bookmarkEnd w:id="64"/>
      <w:r>
        <w:rPr>
          <w:rFonts w:ascii="Times New Roman" w:hAnsi="Times New Roman" w:cs="Times New Roman"/>
          <w:color w:val="auto"/>
          <w:sz w:val="24"/>
          <w:szCs w:val="24"/>
        </w:rPr>
        <w:t>2</w:t>
      </w:r>
      <w:r w:rsidR="004E4BD9" w:rsidRPr="004E4BD9">
        <w:rPr>
          <w:rFonts w:ascii="Times New Roman" w:hAnsi="Times New Roman" w:cs="Times New Roman"/>
          <w:color w:val="auto"/>
          <w:sz w:val="24"/>
          <w:szCs w:val="24"/>
        </w:rPr>
        <w:t>.3.6. Описание основных технологий взаимодействия и сотрудничества субъектов воспитательного процесса и социальных институтов</w:t>
      </w:r>
      <w:bookmarkEnd w:id="65"/>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b/>
          <w:sz w:val="24"/>
          <w:szCs w:val="24"/>
        </w:rPr>
        <w:t>Парадигма традиционного содружества</w:t>
      </w:r>
      <w:r w:rsidRPr="004E4BD9">
        <w:rPr>
          <w:rFonts w:ascii="Times New Roman" w:hAnsi="Times New Roman" w:cs="Times New Roman"/>
          <w:sz w:val="24"/>
          <w:szCs w:val="24"/>
        </w:rPr>
        <w:t xml:space="preserve"> субъектов воспитательного процесса и социальных институтов строится на представлен</w:t>
      </w:r>
      <w:proofErr w:type="gramStart"/>
      <w:r w:rsidRPr="004E4BD9">
        <w:rPr>
          <w:rFonts w:ascii="Times New Roman" w:hAnsi="Times New Roman" w:cs="Times New Roman"/>
          <w:sz w:val="24"/>
          <w:szCs w:val="24"/>
        </w:rPr>
        <w:t>ии о е</w:t>
      </w:r>
      <w:proofErr w:type="gramEnd"/>
      <w:r w:rsidRPr="004E4BD9">
        <w:rPr>
          <w:rFonts w:ascii="Times New Roman" w:hAnsi="Times New Roman" w:cs="Times New Roman"/>
          <w:sz w:val="24"/>
          <w:szCs w:val="24"/>
        </w:rPr>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w:t>
      </w:r>
      <w:proofErr w:type="gramStart"/>
      <w:r w:rsidRPr="004E4BD9">
        <w:rPr>
          <w:rFonts w:ascii="Times New Roman" w:hAnsi="Times New Roman" w:cs="Times New Roman"/>
          <w:sz w:val="24"/>
          <w:szCs w:val="24"/>
        </w:rPr>
        <w:t>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w:t>
      </w:r>
      <w:proofErr w:type="gramEnd"/>
      <w:r w:rsidRPr="004E4BD9">
        <w:rPr>
          <w:rFonts w:ascii="Times New Roman" w:hAnsi="Times New Roman" w:cs="Times New Roman"/>
          <w:sz w:val="24"/>
          <w:szCs w:val="24"/>
        </w:rPr>
        <w:t xml:space="preserve"> Парадигма традиционного содружества может </w:t>
      </w:r>
      <w:r w:rsidRPr="004E4BD9">
        <w:rPr>
          <w:rFonts w:ascii="Times New Roman" w:hAnsi="Times New Roman" w:cs="Times New Roman"/>
          <w:sz w:val="24"/>
          <w:szCs w:val="24"/>
        </w:rPr>
        <w:lastRenderedPageBreak/>
        <w:t>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b/>
          <w:sz w:val="24"/>
          <w:szCs w:val="24"/>
        </w:rPr>
        <w:t>Парадигма взаимовыгодного партнерства</w:t>
      </w:r>
      <w:r w:rsidRPr="004E4BD9">
        <w:rPr>
          <w:rFonts w:ascii="Times New Roman" w:hAnsi="Times New Roman" w:cs="Times New Roman"/>
          <w:sz w:val="24"/>
          <w:szCs w:val="24"/>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w:t>
      </w:r>
      <w:proofErr w:type="gramStart"/>
      <w:r w:rsidRPr="004E4BD9">
        <w:rPr>
          <w:rFonts w:ascii="Times New Roman" w:hAnsi="Times New Roman" w:cs="Times New Roman"/>
          <w:sz w:val="24"/>
          <w:szCs w:val="24"/>
        </w:rPr>
        <w:t>обучающегося</w:t>
      </w:r>
      <w:proofErr w:type="gramEnd"/>
      <w:r w:rsidRPr="004E4BD9">
        <w:rPr>
          <w:rFonts w:ascii="Times New Roman" w:hAnsi="Times New Roman" w:cs="Times New Roman"/>
          <w:sz w:val="24"/>
          <w:szCs w:val="24"/>
        </w:rPr>
        <w:t xml:space="preserve"> в этой организации.  </w:t>
      </w:r>
    </w:p>
    <w:p w:rsidR="004E4BD9" w:rsidRPr="004E4BD9" w:rsidRDefault="004E4BD9" w:rsidP="004E4BD9">
      <w:pPr>
        <w:pStyle w:val="Default"/>
        <w:ind w:left="-142" w:firstLine="709"/>
        <w:jc w:val="both"/>
        <w:rPr>
          <w:color w:val="auto"/>
        </w:rPr>
      </w:pPr>
    </w:p>
    <w:p w:rsidR="004E4BD9" w:rsidRPr="004E4BD9" w:rsidRDefault="00906C16" w:rsidP="004E4BD9">
      <w:pPr>
        <w:pStyle w:val="3"/>
        <w:spacing w:before="0" w:line="240" w:lineRule="auto"/>
        <w:ind w:left="-142"/>
        <w:rPr>
          <w:rFonts w:ascii="Times New Roman" w:hAnsi="Times New Roman" w:cs="Times New Roman"/>
          <w:color w:val="auto"/>
          <w:sz w:val="24"/>
          <w:szCs w:val="24"/>
        </w:rPr>
      </w:pPr>
      <w:bookmarkStart w:id="66" w:name="_Toc435412728"/>
      <w:bookmarkStart w:id="67" w:name="_Toc453968203"/>
      <w:bookmarkEnd w:id="66"/>
      <w:r>
        <w:rPr>
          <w:rFonts w:ascii="Times New Roman" w:hAnsi="Times New Roman" w:cs="Times New Roman"/>
          <w:color w:val="auto"/>
          <w:sz w:val="24"/>
          <w:szCs w:val="24"/>
        </w:rPr>
        <w:t>2</w:t>
      </w:r>
      <w:r w:rsidR="004E4BD9" w:rsidRPr="004E4BD9">
        <w:rPr>
          <w:rFonts w:ascii="Times New Roman" w:hAnsi="Times New Roman" w:cs="Times New Roman"/>
          <w:color w:val="auto"/>
          <w:sz w:val="24"/>
          <w:szCs w:val="24"/>
        </w:rPr>
        <w:t>.3.7. Описание методов и форм профессиональной ориентации в организации, осуществляющей образовательную деятельность</w:t>
      </w:r>
      <w:bookmarkEnd w:id="67"/>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Методами профессиональной ориентации </w:t>
      </w:r>
      <w:proofErr w:type="gramStart"/>
      <w:r w:rsidRPr="004E4BD9">
        <w:rPr>
          <w:rFonts w:ascii="Times New Roman" w:hAnsi="Times New Roman" w:cs="Times New Roman"/>
          <w:sz w:val="24"/>
          <w:szCs w:val="24"/>
        </w:rPr>
        <w:t>обучающихся</w:t>
      </w:r>
      <w:proofErr w:type="gramEnd"/>
      <w:r w:rsidRPr="004E4BD9">
        <w:rPr>
          <w:rFonts w:ascii="Times New Roman" w:hAnsi="Times New Roman" w:cs="Times New Roman"/>
          <w:sz w:val="24"/>
          <w:szCs w:val="24"/>
        </w:rPr>
        <w:t xml:space="preserve"> в организации, осуществляющей образовательную деятельность, являются следующие.</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b/>
          <w:sz w:val="24"/>
          <w:szCs w:val="24"/>
        </w:rPr>
        <w:t>Метод исследования</w:t>
      </w:r>
      <w:r w:rsidRPr="004E4BD9">
        <w:rPr>
          <w:rFonts w:ascii="Times New Roman" w:hAnsi="Times New Roman" w:cs="Times New Roman"/>
          <w:sz w:val="24"/>
          <w:szCs w:val="24"/>
        </w:rPr>
        <w:t xml:space="preserve"> </w:t>
      </w:r>
      <w:proofErr w:type="gramStart"/>
      <w:r w:rsidRPr="004E4BD9">
        <w:rPr>
          <w:rFonts w:ascii="Times New Roman" w:hAnsi="Times New Roman" w:cs="Times New Roman"/>
          <w:sz w:val="24"/>
          <w:szCs w:val="24"/>
        </w:rPr>
        <w:t>обучающимся</w:t>
      </w:r>
      <w:proofErr w:type="gramEnd"/>
      <w:r w:rsidRPr="004E4BD9">
        <w:rPr>
          <w:rFonts w:ascii="Times New Roman" w:hAnsi="Times New Roman" w:cs="Times New Roman"/>
          <w:sz w:val="24"/>
          <w:szCs w:val="24"/>
        </w:rPr>
        <w:t xml:space="preserve"> профессионально-трудовой области и себя как потенциального участника этих отношений (активное познание).</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b/>
          <w:sz w:val="24"/>
          <w:szCs w:val="24"/>
        </w:rPr>
        <w:t xml:space="preserve">Метод предъявления </w:t>
      </w:r>
      <w:proofErr w:type="gramStart"/>
      <w:r w:rsidRPr="004E4BD9">
        <w:rPr>
          <w:rFonts w:ascii="Times New Roman" w:hAnsi="Times New Roman" w:cs="Times New Roman"/>
          <w:b/>
          <w:sz w:val="24"/>
          <w:szCs w:val="24"/>
        </w:rPr>
        <w:t>обучающемуся</w:t>
      </w:r>
      <w:proofErr w:type="gramEnd"/>
      <w:r w:rsidRPr="004E4BD9">
        <w:rPr>
          <w:rFonts w:ascii="Times New Roman" w:hAnsi="Times New Roman" w:cs="Times New Roman"/>
          <w:b/>
          <w:sz w:val="24"/>
          <w:szCs w:val="24"/>
        </w:rPr>
        <w:t xml:space="preserve"> сведений о профессиях, специфике труда </w:t>
      </w:r>
      <w:r w:rsidRPr="004E4BD9">
        <w:rPr>
          <w:rFonts w:ascii="Times New Roman" w:hAnsi="Times New Roman" w:cs="Times New Roman"/>
          <w:sz w:val="24"/>
          <w:szCs w:val="24"/>
        </w:rP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Экскурсия как форма организации профессиональной ориентации </w:t>
      </w:r>
      <w:proofErr w:type="gramStart"/>
      <w:r w:rsidRPr="004E4BD9">
        <w:rPr>
          <w:rFonts w:ascii="Times New Roman" w:hAnsi="Times New Roman" w:cs="Times New Roman"/>
          <w:sz w:val="24"/>
          <w:szCs w:val="24"/>
        </w:rPr>
        <w:t>обучающихся</w:t>
      </w:r>
      <w:proofErr w:type="gramEnd"/>
      <w:r w:rsidRPr="004E4BD9">
        <w:rPr>
          <w:rFonts w:ascii="Times New Roman" w:hAnsi="Times New Roman" w:cs="Times New Roman"/>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w:t>
      </w:r>
      <w:r w:rsidRPr="004E4BD9">
        <w:rPr>
          <w:rFonts w:ascii="Times New Roman" w:hAnsi="Times New Roman" w:cs="Times New Roman"/>
          <w:sz w:val="24"/>
          <w:szCs w:val="24"/>
        </w:rPr>
        <w:lastRenderedPageBreak/>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b/>
          <w:sz w:val="24"/>
          <w:szCs w:val="24"/>
        </w:rPr>
        <w:t>Метод публичной демонстрации</w:t>
      </w:r>
      <w:r w:rsidRPr="004E4BD9">
        <w:rPr>
          <w:rFonts w:ascii="Times New Roman" w:hAnsi="Times New Roman" w:cs="Times New Roman"/>
          <w:sz w:val="24"/>
          <w:szCs w:val="24"/>
        </w:rPr>
        <w:t xml:space="preserve"> самим обучающимся своих профессиональных планов, предпочтений либо способностей в той или иной сфере.</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b/>
          <w:sz w:val="24"/>
          <w:szCs w:val="24"/>
        </w:rPr>
        <w:t>Метод профессиональных проб</w:t>
      </w:r>
      <w:r w:rsidRPr="004E4BD9">
        <w:rPr>
          <w:rFonts w:ascii="Times New Roman" w:hAnsi="Times New Roman" w:cs="Times New Roman"/>
          <w:sz w:val="24"/>
          <w:szCs w:val="24"/>
        </w:rPr>
        <w:t xml:space="preserve"> – кратковременное исполнение </w:t>
      </w:r>
      <w:proofErr w:type="gramStart"/>
      <w:r w:rsidRPr="004E4BD9">
        <w:rPr>
          <w:rFonts w:ascii="Times New Roman" w:hAnsi="Times New Roman" w:cs="Times New Roman"/>
          <w:sz w:val="24"/>
          <w:szCs w:val="24"/>
        </w:rPr>
        <w:t>обучающимся</w:t>
      </w:r>
      <w:proofErr w:type="gramEnd"/>
      <w:r w:rsidRPr="004E4BD9">
        <w:rPr>
          <w:rFonts w:ascii="Times New Roman" w:hAnsi="Times New Roman" w:cs="Times New Roman"/>
          <w:sz w:val="24"/>
          <w:szCs w:val="24"/>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4E4BD9">
        <w:rPr>
          <w:rFonts w:ascii="Times New Roman" w:hAnsi="Times New Roman" w:cs="Times New Roman"/>
          <w:sz w:val="24"/>
          <w:szCs w:val="24"/>
        </w:rPr>
        <w:t>высоко квалифицированного</w:t>
      </w:r>
      <w:proofErr w:type="gramEnd"/>
      <w:r w:rsidRPr="004E4BD9">
        <w:rPr>
          <w:rFonts w:ascii="Times New Roman" w:hAnsi="Times New Roman" w:cs="Times New Roman"/>
          <w:sz w:val="24"/>
          <w:szCs w:val="24"/>
        </w:rPr>
        <w:t xml:space="preserve"> работника. </w:t>
      </w:r>
      <w:proofErr w:type="gramStart"/>
      <w:r w:rsidRPr="004E4BD9">
        <w:rPr>
          <w:rFonts w:ascii="Times New Roman" w:hAnsi="Times New Roman" w:cs="Times New Roman"/>
          <w:sz w:val="24"/>
          <w:szCs w:val="24"/>
        </w:rPr>
        <w:t>Обучающиеся</w:t>
      </w:r>
      <w:proofErr w:type="gramEnd"/>
      <w:r w:rsidRPr="004E4BD9">
        <w:rPr>
          <w:rFonts w:ascii="Times New Roman" w:hAnsi="Times New Roman" w:cs="Times New Roman"/>
          <w:sz w:val="24"/>
          <w:szCs w:val="24"/>
        </w:rPr>
        <w:t xml:space="preserve">,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b/>
          <w:sz w:val="24"/>
          <w:szCs w:val="24"/>
        </w:rPr>
        <w:t xml:space="preserve">Метод моделирования условий труда и имитации </w:t>
      </w:r>
      <w:proofErr w:type="gramStart"/>
      <w:r w:rsidRPr="004E4BD9">
        <w:rPr>
          <w:rFonts w:ascii="Times New Roman" w:hAnsi="Times New Roman" w:cs="Times New Roman"/>
          <w:b/>
          <w:sz w:val="24"/>
          <w:szCs w:val="24"/>
        </w:rPr>
        <w:t>обучающимся</w:t>
      </w:r>
      <w:proofErr w:type="gramEnd"/>
      <w:r w:rsidRPr="004E4BD9">
        <w:rPr>
          <w:rFonts w:ascii="Times New Roman" w:hAnsi="Times New Roman" w:cs="Times New Roman"/>
          <w:b/>
          <w:sz w:val="24"/>
          <w:szCs w:val="24"/>
        </w:rPr>
        <w:t xml:space="preserve"> решения производственных задач</w:t>
      </w:r>
      <w:r w:rsidRPr="004E4BD9">
        <w:rPr>
          <w:rFonts w:ascii="Times New Roman" w:hAnsi="Times New Roman" w:cs="Times New Roman"/>
          <w:sz w:val="24"/>
          <w:szCs w:val="24"/>
        </w:rPr>
        <w:t xml:space="preserve"> – деловая игра, в ходе которой имитируется исполнение обучающимся обязанностей работника.</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Олимпиады по предметам (предметным областям) в качестве формы организации профессиональной ориентации </w:t>
      </w:r>
      <w:proofErr w:type="gramStart"/>
      <w:r w:rsidRPr="004E4BD9">
        <w:rPr>
          <w:rFonts w:ascii="Times New Roman" w:hAnsi="Times New Roman" w:cs="Times New Roman"/>
          <w:sz w:val="24"/>
          <w:szCs w:val="24"/>
        </w:rPr>
        <w:t>обучающихся</w:t>
      </w:r>
      <w:proofErr w:type="gramEnd"/>
      <w:r w:rsidRPr="004E4BD9">
        <w:rPr>
          <w:rFonts w:ascii="Times New Roman" w:hAnsi="Times New Roman" w:cs="Times New Roman"/>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E4BD9" w:rsidRPr="004E4BD9" w:rsidRDefault="004E4BD9" w:rsidP="004E4BD9">
      <w:pPr>
        <w:spacing w:after="0" w:line="240" w:lineRule="auto"/>
        <w:ind w:left="-142" w:firstLine="709"/>
        <w:jc w:val="both"/>
        <w:rPr>
          <w:rFonts w:ascii="Times New Roman" w:hAnsi="Times New Roman" w:cs="Times New Roman"/>
          <w:sz w:val="24"/>
          <w:szCs w:val="24"/>
        </w:rPr>
      </w:pPr>
    </w:p>
    <w:p w:rsidR="004E4BD9" w:rsidRPr="004E4BD9" w:rsidRDefault="00906C16" w:rsidP="004E4BD9">
      <w:pPr>
        <w:pStyle w:val="3"/>
        <w:spacing w:before="0" w:line="240" w:lineRule="auto"/>
        <w:ind w:left="-142"/>
        <w:rPr>
          <w:rFonts w:ascii="Times New Roman" w:hAnsi="Times New Roman" w:cs="Times New Roman"/>
          <w:color w:val="auto"/>
          <w:sz w:val="24"/>
          <w:szCs w:val="24"/>
        </w:rPr>
      </w:pPr>
      <w:bookmarkStart w:id="68" w:name="_Toc435412729"/>
      <w:bookmarkStart w:id="69" w:name="_Toc453968204"/>
      <w:bookmarkEnd w:id="68"/>
      <w:r>
        <w:rPr>
          <w:rFonts w:ascii="Times New Roman" w:hAnsi="Times New Roman" w:cs="Times New Roman"/>
          <w:color w:val="auto"/>
          <w:sz w:val="24"/>
          <w:szCs w:val="24"/>
        </w:rPr>
        <w:t>2</w:t>
      </w:r>
      <w:r w:rsidR="004E4BD9" w:rsidRPr="004E4BD9">
        <w:rPr>
          <w:rFonts w:ascii="Times New Roman" w:hAnsi="Times New Roman" w:cs="Times New Roman"/>
          <w:color w:val="auto"/>
          <w:sz w:val="24"/>
          <w:szCs w:val="24"/>
        </w:rPr>
        <w:t>.3.8. </w:t>
      </w:r>
      <w:proofErr w:type="gramStart"/>
      <w:r w:rsidR="004E4BD9" w:rsidRPr="004E4BD9">
        <w:rPr>
          <w:rFonts w:ascii="Times New Roman" w:hAnsi="Times New Roman" w:cs="Times New Roman"/>
          <w:color w:val="auto"/>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69"/>
      <w:proofErr w:type="gramEnd"/>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b/>
          <w:sz w:val="24"/>
          <w:szCs w:val="24"/>
        </w:rPr>
        <w:t>Методы рациональной организации</w:t>
      </w:r>
      <w:r w:rsidRPr="004E4BD9">
        <w:rPr>
          <w:rFonts w:ascii="Times New Roman" w:hAnsi="Times New Roman" w:cs="Times New Roman"/>
          <w:sz w:val="24"/>
          <w:szCs w:val="24"/>
        </w:rPr>
        <w:t xml:space="preserve"> урочной и внеурочной деятельности</w:t>
      </w:r>
      <w:r w:rsidRPr="004E4BD9">
        <w:rPr>
          <w:rFonts w:ascii="Times New Roman" w:hAnsi="Times New Roman" w:cs="Times New Roman"/>
          <w:b/>
          <w:sz w:val="24"/>
          <w:szCs w:val="24"/>
        </w:rPr>
        <w:t xml:space="preserve"> </w:t>
      </w:r>
      <w:r w:rsidRPr="004E4BD9">
        <w:rPr>
          <w:rFonts w:ascii="Times New Roman" w:hAnsi="Times New Roman" w:cs="Times New Roman"/>
          <w:sz w:val="24"/>
          <w:szCs w:val="24"/>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4E4BD9" w:rsidRPr="004E4BD9" w:rsidRDefault="004E4BD9" w:rsidP="004E4BD9">
      <w:pPr>
        <w:spacing w:after="0" w:line="240" w:lineRule="auto"/>
        <w:ind w:left="-142" w:firstLine="709"/>
        <w:jc w:val="both"/>
        <w:rPr>
          <w:rFonts w:ascii="Times New Roman" w:hAnsi="Times New Roman" w:cs="Times New Roman"/>
          <w:sz w:val="24"/>
          <w:szCs w:val="24"/>
        </w:rPr>
      </w:pPr>
      <w:proofErr w:type="gramStart"/>
      <w:r w:rsidRPr="004E4BD9">
        <w:rPr>
          <w:rFonts w:ascii="Times New Roman" w:hAnsi="Times New Roman" w:cs="Times New Roman"/>
          <w:b/>
          <w:sz w:val="24"/>
          <w:szCs w:val="24"/>
        </w:rPr>
        <w:t>Мероприятия</w:t>
      </w:r>
      <w:r w:rsidRPr="004E4BD9">
        <w:rPr>
          <w:rFonts w:ascii="Times New Roman" w:hAnsi="Times New Roman" w:cs="Times New Roman"/>
          <w:sz w:val="24"/>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4E4BD9">
        <w:rPr>
          <w:rFonts w:ascii="Times New Roman" w:hAnsi="Times New Roman" w:cs="Times New Roman"/>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b/>
          <w:sz w:val="24"/>
          <w:szCs w:val="24"/>
        </w:rPr>
        <w:t>Методы организации физкультурно-спортивной и оздоровительной работы</w:t>
      </w:r>
      <w:r w:rsidRPr="004E4BD9">
        <w:rPr>
          <w:rFonts w:ascii="Times New Roman" w:hAnsi="Times New Roman" w:cs="Times New Roman"/>
          <w:sz w:val="24"/>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E4BD9" w:rsidRPr="004E4BD9" w:rsidRDefault="004E4BD9" w:rsidP="004E4BD9">
      <w:pPr>
        <w:spacing w:after="0" w:line="240" w:lineRule="auto"/>
        <w:ind w:left="-142" w:firstLine="709"/>
        <w:jc w:val="both"/>
        <w:rPr>
          <w:rFonts w:ascii="Times New Roman" w:hAnsi="Times New Roman" w:cs="Times New Roman"/>
          <w:sz w:val="24"/>
          <w:szCs w:val="24"/>
        </w:rPr>
      </w:pPr>
      <w:proofErr w:type="gramStart"/>
      <w:r w:rsidRPr="004E4BD9">
        <w:rPr>
          <w:rFonts w:ascii="Times New Roman" w:hAnsi="Times New Roman" w:cs="Times New Roman"/>
          <w:b/>
          <w:sz w:val="24"/>
          <w:szCs w:val="24"/>
        </w:rPr>
        <w:lastRenderedPageBreak/>
        <w:t>Методы профилактической работы</w:t>
      </w:r>
      <w:r w:rsidRPr="004E4BD9">
        <w:rPr>
          <w:rFonts w:ascii="Times New Roman" w:hAnsi="Times New Roman" w:cs="Times New Roman"/>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w:t>
      </w:r>
      <w:proofErr w:type="gramEnd"/>
      <w:r w:rsidRPr="004E4BD9">
        <w:rPr>
          <w:rFonts w:ascii="Times New Roman" w:hAnsi="Times New Roman" w:cs="Times New Roman"/>
          <w:sz w:val="24"/>
          <w:szCs w:val="24"/>
        </w:rPr>
        <w:t xml:space="preserve"> В ученическом классе профилактическую работу организует классный руководитель.</w:t>
      </w:r>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b/>
          <w:sz w:val="24"/>
          <w:szCs w:val="24"/>
        </w:rPr>
        <w:t>Методы просветительской и методической работы</w:t>
      </w:r>
      <w:r w:rsidRPr="004E4BD9">
        <w:rPr>
          <w:rFonts w:ascii="Times New Roman" w:hAnsi="Times New Roman" w:cs="Times New Roman"/>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rsidRPr="004E4BD9">
        <w:rPr>
          <w:rFonts w:ascii="Times New Roman" w:hAnsi="Times New Roman" w:cs="Times New Roman"/>
          <w:sz w:val="24"/>
          <w:szCs w:val="24"/>
        </w:rPr>
        <w:t>реализованы</w:t>
      </w:r>
      <w:proofErr w:type="gramEnd"/>
      <w:r w:rsidRPr="004E4BD9">
        <w:rPr>
          <w:rFonts w:ascii="Times New Roman" w:hAnsi="Times New Roman" w:cs="Times New Roman"/>
          <w:sz w:val="24"/>
          <w:szCs w:val="24"/>
        </w:rPr>
        <w:t xml:space="preserve"> в следующих формах: </w:t>
      </w:r>
    </w:p>
    <w:p w:rsidR="004E4BD9" w:rsidRPr="004E4BD9" w:rsidRDefault="004E4BD9" w:rsidP="00963EDC">
      <w:pPr>
        <w:numPr>
          <w:ilvl w:val="0"/>
          <w:numId w:val="142"/>
        </w:numPr>
        <w:suppressAutoHyphens/>
        <w:spacing w:after="0" w:line="240" w:lineRule="auto"/>
        <w:ind w:left="0" w:firstLine="142"/>
        <w:jc w:val="both"/>
        <w:rPr>
          <w:rFonts w:ascii="Times New Roman" w:hAnsi="Times New Roman" w:cs="Times New Roman"/>
          <w:sz w:val="24"/>
          <w:szCs w:val="24"/>
        </w:rPr>
      </w:pPr>
      <w:r w:rsidRPr="004E4BD9">
        <w:rPr>
          <w:rFonts w:ascii="Times New Roman" w:hAnsi="Times New Roman" w:cs="Times New Roman"/>
          <w:sz w:val="24"/>
          <w:szCs w:val="24"/>
        </w:rPr>
        <w:t>внешней (привлечение возможностей других учреждений и организаций – Домов Культуры, лечебных учреждений, библиотек и др.);</w:t>
      </w:r>
    </w:p>
    <w:p w:rsidR="004E4BD9" w:rsidRPr="004E4BD9" w:rsidRDefault="004E4BD9" w:rsidP="00963EDC">
      <w:pPr>
        <w:numPr>
          <w:ilvl w:val="0"/>
          <w:numId w:val="142"/>
        </w:numPr>
        <w:suppressAutoHyphens/>
        <w:spacing w:after="0" w:line="240" w:lineRule="auto"/>
        <w:ind w:left="0" w:firstLine="142"/>
        <w:jc w:val="both"/>
        <w:rPr>
          <w:rFonts w:ascii="Times New Roman" w:hAnsi="Times New Roman" w:cs="Times New Roman"/>
          <w:sz w:val="24"/>
          <w:szCs w:val="24"/>
        </w:rPr>
      </w:pPr>
      <w:r w:rsidRPr="004E4BD9">
        <w:rPr>
          <w:rFonts w:ascii="Times New Roman" w:hAnsi="Times New Roman" w:cs="Times New Roman"/>
          <w:sz w:val="24"/>
          <w:szCs w:val="24"/>
        </w:rPr>
        <w:t xml:space="preserve">внутренней (получение информации организуется в общеобразовательной школе, при этом один коллектив </w:t>
      </w:r>
      <w:proofErr w:type="gramStart"/>
      <w:r w:rsidRPr="004E4BD9">
        <w:rPr>
          <w:rFonts w:ascii="Times New Roman" w:hAnsi="Times New Roman" w:cs="Times New Roman"/>
          <w:sz w:val="24"/>
          <w:szCs w:val="24"/>
        </w:rPr>
        <w:t>обучающихся</w:t>
      </w:r>
      <w:proofErr w:type="gramEnd"/>
      <w:r w:rsidRPr="004E4BD9">
        <w:rPr>
          <w:rFonts w:ascii="Times New Roman" w:hAnsi="Times New Roman" w:cs="Times New Roman"/>
          <w:sz w:val="24"/>
          <w:szCs w:val="24"/>
        </w:rPr>
        <w:t xml:space="preserve"> выступает источником информации для другого коллектива); </w:t>
      </w:r>
    </w:p>
    <w:p w:rsidR="004E4BD9" w:rsidRPr="004E4BD9" w:rsidRDefault="004E4BD9" w:rsidP="00963EDC">
      <w:pPr>
        <w:numPr>
          <w:ilvl w:val="0"/>
          <w:numId w:val="142"/>
        </w:numPr>
        <w:suppressAutoHyphens/>
        <w:spacing w:after="0" w:line="240" w:lineRule="auto"/>
        <w:ind w:left="0" w:firstLine="142"/>
        <w:jc w:val="both"/>
        <w:rPr>
          <w:rFonts w:ascii="Times New Roman" w:hAnsi="Times New Roman" w:cs="Times New Roman"/>
          <w:sz w:val="24"/>
          <w:szCs w:val="24"/>
        </w:rPr>
      </w:pPr>
      <w:r w:rsidRPr="004E4BD9">
        <w:rPr>
          <w:rFonts w:ascii="Times New Roman" w:hAnsi="Times New Roman" w:cs="Times New Roman"/>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4E4BD9" w:rsidRPr="004E4BD9" w:rsidRDefault="004E4BD9" w:rsidP="00963EDC">
      <w:pPr>
        <w:numPr>
          <w:ilvl w:val="0"/>
          <w:numId w:val="142"/>
        </w:numPr>
        <w:suppressAutoHyphens/>
        <w:spacing w:after="0" w:line="240" w:lineRule="auto"/>
        <w:ind w:left="0" w:firstLine="142"/>
        <w:jc w:val="both"/>
        <w:rPr>
          <w:rFonts w:ascii="Times New Roman" w:hAnsi="Times New Roman" w:cs="Times New Roman"/>
          <w:sz w:val="24"/>
          <w:szCs w:val="24"/>
        </w:rPr>
      </w:pPr>
      <w:proofErr w:type="gramStart"/>
      <w:r w:rsidRPr="004E4BD9">
        <w:rPr>
          <w:rFonts w:ascii="Times New Roman" w:hAnsi="Times New Roman" w:cs="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4E4BD9" w:rsidRPr="004E4BD9" w:rsidRDefault="004E4BD9" w:rsidP="004E4BD9">
      <w:pPr>
        <w:spacing w:after="0" w:line="240" w:lineRule="auto"/>
        <w:ind w:firstLine="142"/>
        <w:jc w:val="both"/>
        <w:rPr>
          <w:rFonts w:ascii="Times New Roman" w:hAnsi="Times New Roman" w:cs="Times New Roman"/>
          <w:sz w:val="24"/>
          <w:szCs w:val="24"/>
        </w:rPr>
      </w:pPr>
      <w:r w:rsidRPr="004E4BD9">
        <w:rPr>
          <w:rFonts w:ascii="Times New Roman"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E4BD9" w:rsidRPr="004E4BD9" w:rsidRDefault="004E4BD9" w:rsidP="004E4BD9">
      <w:pPr>
        <w:spacing w:after="0" w:line="240" w:lineRule="auto"/>
        <w:ind w:firstLine="142"/>
        <w:jc w:val="both"/>
        <w:rPr>
          <w:rFonts w:ascii="Times New Roman" w:hAnsi="Times New Roman" w:cs="Times New Roman"/>
          <w:sz w:val="24"/>
          <w:szCs w:val="24"/>
        </w:rPr>
      </w:pPr>
      <w:proofErr w:type="gramStart"/>
      <w:r w:rsidRPr="004E4BD9">
        <w:rPr>
          <w:rFonts w:ascii="Times New Roman" w:hAnsi="Times New Roman" w:cs="Times New Roman"/>
          <w:sz w:val="24"/>
          <w:szCs w:val="24"/>
        </w:rPr>
        <w:t>Мероприятия</w:t>
      </w:r>
      <w:r w:rsidRPr="004E4BD9">
        <w:rPr>
          <w:rFonts w:ascii="Times New Roman" w:hAnsi="Times New Roman" w:cs="Times New Roman"/>
          <w:b/>
          <w:sz w:val="24"/>
          <w:szCs w:val="24"/>
        </w:rPr>
        <w:t xml:space="preserve"> </w:t>
      </w:r>
      <w:r w:rsidRPr="004E4BD9">
        <w:rPr>
          <w:rFonts w:ascii="Times New Roman" w:hAnsi="Times New Roman" w:cs="Times New Roman"/>
          <w:sz w:val="24"/>
          <w:szCs w:val="24"/>
        </w:rPr>
        <w:t>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4E4BD9">
        <w:rPr>
          <w:rFonts w:ascii="Times New Roman" w:hAnsi="Times New Roman" w:cs="Times New Roman"/>
          <w:sz w:val="24"/>
          <w:szCs w:val="24"/>
        </w:rPr>
        <w:t xml:space="preserve"> Для реализации этого комплекса необходима интеграция с курсом физической культуры. </w:t>
      </w:r>
    </w:p>
    <w:p w:rsidR="004E4BD9" w:rsidRPr="004E4BD9" w:rsidRDefault="004E4BD9" w:rsidP="004E4BD9">
      <w:pPr>
        <w:spacing w:after="0" w:line="240" w:lineRule="auto"/>
        <w:ind w:left="-142" w:firstLine="709"/>
        <w:jc w:val="both"/>
        <w:rPr>
          <w:rFonts w:ascii="Times New Roman" w:hAnsi="Times New Roman" w:cs="Times New Roman"/>
          <w:sz w:val="24"/>
          <w:szCs w:val="24"/>
        </w:rPr>
      </w:pPr>
      <w:proofErr w:type="gramStart"/>
      <w:r w:rsidRPr="004E4BD9">
        <w:rPr>
          <w:rFonts w:ascii="Times New Roman" w:hAnsi="Times New Roman" w:cs="Times New Roman"/>
          <w:sz w:val="24"/>
          <w:szCs w:val="24"/>
        </w:rPr>
        <w:t>Мероприятия</w:t>
      </w:r>
      <w:r w:rsidRPr="004E4BD9">
        <w:rPr>
          <w:rFonts w:ascii="Times New Roman" w:hAnsi="Times New Roman" w:cs="Times New Roman"/>
          <w:b/>
          <w:sz w:val="24"/>
          <w:szCs w:val="24"/>
        </w:rPr>
        <w:t xml:space="preserve"> </w:t>
      </w:r>
      <w:r w:rsidRPr="004E4BD9">
        <w:rPr>
          <w:rFonts w:ascii="Times New Roman" w:hAnsi="Times New Roman" w:cs="Times New Roman"/>
          <w:sz w:val="24"/>
          <w:szCs w:val="24"/>
        </w:rPr>
        <w:t>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w:t>
      </w:r>
      <w:proofErr w:type="gramEnd"/>
      <w:r w:rsidRPr="004E4BD9">
        <w:rPr>
          <w:rFonts w:ascii="Times New Roman" w:hAnsi="Times New Roman" w:cs="Times New Roman"/>
          <w:sz w:val="24"/>
          <w:szCs w:val="24"/>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E4BD9" w:rsidRPr="004E4BD9" w:rsidRDefault="004E4BD9" w:rsidP="004E4BD9">
      <w:pPr>
        <w:spacing w:after="0" w:line="240" w:lineRule="auto"/>
        <w:ind w:left="-142" w:firstLine="709"/>
        <w:jc w:val="both"/>
        <w:rPr>
          <w:rFonts w:ascii="Times New Roman" w:hAnsi="Times New Roman" w:cs="Times New Roman"/>
          <w:sz w:val="24"/>
          <w:szCs w:val="24"/>
        </w:rPr>
      </w:pPr>
      <w:proofErr w:type="gramStart"/>
      <w:r w:rsidRPr="004E4BD9">
        <w:rPr>
          <w:rFonts w:ascii="Times New Roman" w:hAnsi="Times New Roman" w:cs="Times New Roman"/>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w:t>
      </w:r>
      <w:r w:rsidRPr="004E4BD9">
        <w:rPr>
          <w:rFonts w:ascii="Times New Roman" w:hAnsi="Times New Roman" w:cs="Times New Roman"/>
          <w:sz w:val="24"/>
          <w:szCs w:val="24"/>
        </w:rPr>
        <w:lastRenderedPageBreak/>
        <w:t>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4E4BD9">
        <w:rPr>
          <w:rFonts w:ascii="Times New Roman" w:hAnsi="Times New Roman" w:cs="Times New Roman"/>
          <w:sz w:val="24"/>
          <w:szCs w:val="24"/>
        </w:rPr>
        <w:t xml:space="preserve"> интерес к народным традициям, связанным с питанием и здоровьем, расширение знаний об истории и традициях своего народа. </w:t>
      </w:r>
    </w:p>
    <w:p w:rsidR="004E4BD9" w:rsidRPr="004E4BD9" w:rsidRDefault="004E4BD9" w:rsidP="004E4BD9">
      <w:pPr>
        <w:spacing w:after="0" w:line="240" w:lineRule="auto"/>
        <w:ind w:left="-142" w:firstLine="709"/>
        <w:jc w:val="both"/>
        <w:rPr>
          <w:rFonts w:ascii="Times New Roman" w:hAnsi="Times New Roman" w:cs="Times New Roman"/>
          <w:sz w:val="24"/>
          <w:szCs w:val="24"/>
        </w:rPr>
      </w:pPr>
    </w:p>
    <w:p w:rsidR="004E4BD9" w:rsidRPr="004E4BD9" w:rsidRDefault="00906C16" w:rsidP="004E4BD9">
      <w:pPr>
        <w:spacing w:after="0" w:line="240" w:lineRule="auto"/>
        <w:ind w:left="-142" w:firstLine="709"/>
        <w:jc w:val="both"/>
        <w:rPr>
          <w:rFonts w:ascii="Times New Roman" w:hAnsi="Times New Roman" w:cs="Times New Roman"/>
          <w:b/>
          <w:sz w:val="24"/>
          <w:szCs w:val="24"/>
        </w:rPr>
      </w:pPr>
      <w:bookmarkStart w:id="70" w:name="_Toc435412730"/>
      <w:bookmarkStart w:id="71" w:name="_Toc453968205"/>
      <w:bookmarkEnd w:id="70"/>
      <w:r>
        <w:rPr>
          <w:rStyle w:val="30"/>
          <w:rFonts w:ascii="Times New Roman" w:hAnsi="Times New Roman" w:cs="Times New Roman"/>
          <w:color w:val="auto"/>
          <w:sz w:val="24"/>
          <w:szCs w:val="24"/>
        </w:rPr>
        <w:t>2</w:t>
      </w:r>
      <w:r w:rsidR="004E4BD9" w:rsidRPr="004E4BD9">
        <w:rPr>
          <w:rStyle w:val="30"/>
          <w:rFonts w:ascii="Times New Roman" w:hAnsi="Times New Roman" w:cs="Times New Roman"/>
          <w:color w:val="auto"/>
          <w:sz w:val="24"/>
          <w:szCs w:val="24"/>
        </w:rPr>
        <w:t>.3.9. Описание форм и методов повышения педагогической культуры родителей (законных представителей) обучающихся</w:t>
      </w:r>
      <w:bookmarkEnd w:id="71"/>
    </w:p>
    <w:p w:rsidR="004E4BD9" w:rsidRPr="004E4BD9" w:rsidRDefault="004E4BD9" w:rsidP="004E4BD9">
      <w:pPr>
        <w:spacing w:after="0" w:line="240" w:lineRule="auto"/>
        <w:ind w:left="-142" w:firstLine="709"/>
        <w:jc w:val="both"/>
        <w:rPr>
          <w:rFonts w:ascii="Times New Roman" w:hAnsi="Times New Roman" w:cs="Times New Roman"/>
          <w:sz w:val="24"/>
          <w:szCs w:val="24"/>
        </w:rPr>
      </w:pPr>
      <w:r w:rsidRPr="004E4BD9">
        <w:rPr>
          <w:rFonts w:ascii="Times New Roman" w:hAnsi="Times New Roman" w:cs="Times New Roman"/>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как обладателя и распорядителя ресурсов для воспитания и социализации;</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как непосредственного воспитателя (в рамках школьного и семейного воспитания).</w:t>
      </w:r>
    </w:p>
    <w:p w:rsidR="004E4BD9" w:rsidRPr="004E4BD9" w:rsidRDefault="004E4BD9" w:rsidP="004E4BD9">
      <w:pPr>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b/>
          <w:sz w:val="24"/>
          <w:szCs w:val="24"/>
        </w:rPr>
        <w:t xml:space="preserve">Формами и методами </w:t>
      </w:r>
      <w:r w:rsidRPr="004E4BD9">
        <w:rPr>
          <w:rFonts w:ascii="Times New Roman" w:hAnsi="Times New Roman" w:cs="Times New Roman"/>
          <w:sz w:val="24"/>
          <w:szCs w:val="24"/>
        </w:rPr>
        <w:t>повышения педагогической культуры родителей (законных представителей) обучающихся являются:</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консультирование педагогическими работниками родителей (только в случае вербализованного запроса со стороны родителей);</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E4BD9" w:rsidRPr="004E4BD9" w:rsidRDefault="004E4BD9" w:rsidP="004E4BD9">
      <w:pPr>
        <w:spacing w:after="0" w:line="240" w:lineRule="auto"/>
        <w:ind w:left="-142" w:firstLine="284"/>
        <w:jc w:val="both"/>
        <w:rPr>
          <w:rFonts w:ascii="Times New Roman" w:hAnsi="Times New Roman" w:cs="Times New Roman"/>
          <w:sz w:val="24"/>
          <w:szCs w:val="24"/>
        </w:rPr>
      </w:pPr>
    </w:p>
    <w:p w:rsidR="004E4BD9" w:rsidRPr="004E4BD9" w:rsidRDefault="00906C16" w:rsidP="004E4BD9">
      <w:pPr>
        <w:spacing w:after="0" w:line="240" w:lineRule="auto"/>
        <w:ind w:left="-142" w:firstLine="284"/>
        <w:jc w:val="both"/>
        <w:rPr>
          <w:rStyle w:val="30"/>
          <w:rFonts w:ascii="Times New Roman" w:hAnsi="Times New Roman" w:cs="Times New Roman"/>
          <w:color w:val="auto"/>
          <w:sz w:val="24"/>
          <w:szCs w:val="24"/>
        </w:rPr>
      </w:pPr>
      <w:bookmarkStart w:id="72" w:name="_Toc435412731"/>
      <w:bookmarkStart w:id="73" w:name="_Toc453968206"/>
      <w:bookmarkEnd w:id="72"/>
      <w:r>
        <w:rPr>
          <w:rStyle w:val="30"/>
          <w:rFonts w:ascii="Times New Roman" w:hAnsi="Times New Roman" w:cs="Times New Roman"/>
          <w:color w:val="auto"/>
          <w:sz w:val="24"/>
          <w:szCs w:val="24"/>
        </w:rPr>
        <w:t>2</w:t>
      </w:r>
      <w:r w:rsidR="004E4BD9" w:rsidRPr="004E4BD9">
        <w:rPr>
          <w:rStyle w:val="30"/>
          <w:rFonts w:ascii="Times New Roman" w:hAnsi="Times New Roman" w:cs="Times New Roman"/>
          <w:color w:val="auto"/>
          <w:sz w:val="24"/>
          <w:szCs w:val="24"/>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73"/>
    </w:p>
    <w:p w:rsidR="004E4BD9" w:rsidRPr="004E4BD9" w:rsidRDefault="004E4BD9" w:rsidP="004E4BD9">
      <w:pPr>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Результаты духовно-нравственного развития, воспитания и социализация </w:t>
      </w:r>
      <w:r w:rsidRPr="004E4BD9">
        <w:rPr>
          <w:rFonts w:ascii="Times New Roman" w:hAnsi="Times New Roman" w:cs="Times New Roman"/>
          <w:b/>
          <w:sz w:val="24"/>
          <w:szCs w:val="24"/>
        </w:rPr>
        <w:t>в сфере отношения обучающихся к себе, своему здоровью, познанию себя</w:t>
      </w:r>
      <w:r w:rsidRPr="004E4BD9">
        <w:rPr>
          <w:rFonts w:ascii="Times New Roman" w:hAnsi="Times New Roman" w:cs="Times New Roman"/>
          <w:sz w:val="24"/>
          <w:szCs w:val="24"/>
        </w:rPr>
        <w:t>:</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неприятие вредных привычек: курения, употребления алкоголя, наркотиков.</w:t>
      </w:r>
    </w:p>
    <w:p w:rsidR="004E4BD9" w:rsidRPr="004E4BD9" w:rsidRDefault="004E4BD9" w:rsidP="004E4BD9">
      <w:pPr>
        <w:spacing w:after="0" w:line="240" w:lineRule="auto"/>
        <w:ind w:left="-142" w:firstLine="284"/>
        <w:jc w:val="both"/>
        <w:rPr>
          <w:rFonts w:ascii="Times New Roman" w:hAnsi="Times New Roman" w:cs="Times New Roman"/>
          <w:b/>
          <w:sz w:val="24"/>
          <w:szCs w:val="24"/>
        </w:rPr>
      </w:pPr>
      <w:r w:rsidRPr="004E4BD9">
        <w:rPr>
          <w:rFonts w:ascii="Times New Roman" w:hAnsi="Times New Roman" w:cs="Times New Roman"/>
          <w:sz w:val="24"/>
          <w:szCs w:val="24"/>
        </w:rPr>
        <w:t xml:space="preserve">Результаты духовно-нравственного развития, воспитания и социализации </w:t>
      </w:r>
      <w:r w:rsidRPr="004E4BD9">
        <w:rPr>
          <w:rFonts w:ascii="Times New Roman" w:hAnsi="Times New Roman" w:cs="Times New Roman"/>
          <w:b/>
          <w:sz w:val="24"/>
          <w:szCs w:val="24"/>
        </w:rPr>
        <w:t xml:space="preserve">в сфере отношения </w:t>
      </w:r>
      <w:proofErr w:type="gramStart"/>
      <w:r w:rsidRPr="004E4BD9">
        <w:rPr>
          <w:rFonts w:ascii="Times New Roman" w:hAnsi="Times New Roman" w:cs="Times New Roman"/>
          <w:b/>
          <w:sz w:val="24"/>
          <w:szCs w:val="24"/>
        </w:rPr>
        <w:t>обучающихся</w:t>
      </w:r>
      <w:proofErr w:type="gramEnd"/>
      <w:r w:rsidRPr="004E4BD9">
        <w:rPr>
          <w:rFonts w:ascii="Times New Roman" w:hAnsi="Times New Roman" w:cs="Times New Roman"/>
          <w:b/>
          <w:sz w:val="24"/>
          <w:szCs w:val="24"/>
        </w:rPr>
        <w:t xml:space="preserve"> к России как к Родине (Отечеству)</w:t>
      </w:r>
      <w:r w:rsidRPr="004E4BD9">
        <w:rPr>
          <w:rFonts w:ascii="Times New Roman" w:hAnsi="Times New Roman" w:cs="Times New Roman"/>
          <w:sz w:val="24"/>
          <w:szCs w:val="24"/>
        </w:rPr>
        <w:t>:</w:t>
      </w:r>
      <w:r w:rsidRPr="004E4BD9">
        <w:rPr>
          <w:rFonts w:ascii="Times New Roman" w:hAnsi="Times New Roman" w:cs="Times New Roman"/>
          <w:b/>
          <w:sz w:val="24"/>
          <w:szCs w:val="24"/>
        </w:rPr>
        <w:t xml:space="preserve"> </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lastRenderedPageBreak/>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4E4BD9" w:rsidRPr="004E4BD9" w:rsidRDefault="004E4BD9" w:rsidP="004E4BD9">
      <w:pPr>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Результаты духовно-нравственного развития, воспитания и социализации в </w:t>
      </w:r>
      <w:r w:rsidRPr="004E4BD9">
        <w:rPr>
          <w:rFonts w:ascii="Times New Roman" w:hAnsi="Times New Roman" w:cs="Times New Roman"/>
          <w:b/>
          <w:bCs/>
          <w:sz w:val="24"/>
          <w:szCs w:val="24"/>
        </w:rPr>
        <w:t xml:space="preserve">сфере отношения </w:t>
      </w:r>
      <w:proofErr w:type="gramStart"/>
      <w:r w:rsidRPr="004E4BD9">
        <w:rPr>
          <w:rFonts w:ascii="Times New Roman" w:hAnsi="Times New Roman" w:cs="Times New Roman"/>
          <w:b/>
          <w:bCs/>
          <w:sz w:val="24"/>
          <w:szCs w:val="24"/>
        </w:rPr>
        <w:t>обучающихся</w:t>
      </w:r>
      <w:proofErr w:type="gramEnd"/>
      <w:r w:rsidRPr="004E4BD9">
        <w:rPr>
          <w:rFonts w:ascii="Times New Roman" w:hAnsi="Times New Roman" w:cs="Times New Roman"/>
          <w:b/>
          <w:bCs/>
          <w:sz w:val="24"/>
          <w:szCs w:val="24"/>
        </w:rPr>
        <w:t xml:space="preserve"> к закону, государству и к гражданскому обществу</w:t>
      </w:r>
      <w:r w:rsidRPr="004E4BD9">
        <w:rPr>
          <w:rFonts w:ascii="Times New Roman" w:hAnsi="Times New Roman" w:cs="Times New Roman"/>
          <w:sz w:val="24"/>
          <w:szCs w:val="24"/>
        </w:rPr>
        <w:t xml:space="preserve">: </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proofErr w:type="gramStart"/>
      <w:r w:rsidRPr="004E4BD9">
        <w:rPr>
          <w:rFonts w:ascii="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proofErr w:type="gramStart"/>
      <w:r w:rsidRPr="004E4BD9">
        <w:rPr>
          <w:rFonts w:ascii="Times New Roman" w:hAnsi="Times New Roman" w:cs="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готовность </w:t>
      </w:r>
      <w:proofErr w:type="gramStart"/>
      <w:r w:rsidRPr="004E4BD9">
        <w:rPr>
          <w:rFonts w:ascii="Times New Roman" w:hAnsi="Times New Roman" w:cs="Times New Roman"/>
          <w:sz w:val="24"/>
          <w:szCs w:val="24"/>
        </w:rPr>
        <w:t>обучающихся</w:t>
      </w:r>
      <w:proofErr w:type="gramEnd"/>
      <w:r w:rsidRPr="004E4BD9">
        <w:rPr>
          <w:rFonts w:ascii="Times New Roman" w:hAnsi="Times New Roman" w:cs="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E4BD9" w:rsidRPr="004E4BD9" w:rsidRDefault="004E4BD9" w:rsidP="004E4BD9">
      <w:pPr>
        <w:spacing w:after="0" w:line="240" w:lineRule="auto"/>
        <w:ind w:left="-142" w:firstLine="284"/>
        <w:jc w:val="both"/>
        <w:rPr>
          <w:rFonts w:ascii="Times New Roman" w:hAnsi="Times New Roman" w:cs="Times New Roman"/>
          <w:b/>
          <w:sz w:val="24"/>
          <w:szCs w:val="24"/>
        </w:rPr>
      </w:pPr>
      <w:r w:rsidRPr="004E4BD9">
        <w:rPr>
          <w:rFonts w:ascii="Times New Roman" w:hAnsi="Times New Roman" w:cs="Times New Roman"/>
          <w:sz w:val="24"/>
          <w:szCs w:val="24"/>
        </w:rPr>
        <w:t xml:space="preserve">Результаты духовно-нравственного развития, воспитания и социализации </w:t>
      </w:r>
      <w:r w:rsidRPr="004E4BD9">
        <w:rPr>
          <w:rFonts w:ascii="Times New Roman" w:hAnsi="Times New Roman" w:cs="Times New Roman"/>
          <w:b/>
          <w:sz w:val="24"/>
          <w:szCs w:val="24"/>
        </w:rPr>
        <w:t>в сфере отношений обучающихся с окружающими людьми</w:t>
      </w:r>
      <w:r w:rsidRPr="004E4BD9">
        <w:rPr>
          <w:rFonts w:ascii="Times New Roman" w:hAnsi="Times New Roman" w:cs="Times New Roman"/>
          <w:sz w:val="24"/>
          <w:szCs w:val="24"/>
        </w:rPr>
        <w:t>:</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lastRenderedPageBreak/>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E4BD9" w:rsidRPr="004E4BD9" w:rsidRDefault="004E4BD9" w:rsidP="004E4BD9">
      <w:pPr>
        <w:spacing w:after="0" w:line="240" w:lineRule="auto"/>
        <w:ind w:left="-142" w:firstLine="284"/>
        <w:jc w:val="both"/>
        <w:rPr>
          <w:rFonts w:ascii="Times New Roman" w:hAnsi="Times New Roman" w:cs="Times New Roman"/>
          <w:sz w:val="24"/>
          <w:szCs w:val="24"/>
        </w:rPr>
      </w:pPr>
      <w:proofErr w:type="gramStart"/>
      <w:r w:rsidRPr="004E4BD9">
        <w:rPr>
          <w:rFonts w:ascii="Times New Roman" w:hAnsi="Times New Roman" w:cs="Times New Roman"/>
          <w:sz w:val="24"/>
          <w:szCs w:val="24"/>
        </w:rPr>
        <w:t xml:space="preserve">Результаты духовно-нравственного развития, воспитания и социализации в </w:t>
      </w:r>
      <w:r w:rsidRPr="004E4BD9">
        <w:rPr>
          <w:rFonts w:ascii="Times New Roman" w:hAnsi="Times New Roman" w:cs="Times New Roman"/>
          <w:b/>
          <w:bCs/>
          <w:sz w:val="24"/>
          <w:szCs w:val="24"/>
        </w:rPr>
        <w:t>сфере отношения обучающихся к окружающему миру, к живой природе, художественной культуре</w:t>
      </w:r>
      <w:r w:rsidRPr="004E4BD9">
        <w:rPr>
          <w:rFonts w:ascii="Times New Roman" w:hAnsi="Times New Roman" w:cs="Times New Roman"/>
          <w:sz w:val="24"/>
          <w:szCs w:val="24"/>
        </w:rPr>
        <w:t>, в том числе формирование у обучающихся научного мировоззрения, эстетических представлений:</w:t>
      </w:r>
      <w:proofErr w:type="gramEnd"/>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эстетическое отношение к миру, готовность к эстетическому обустройству собственного быта. </w:t>
      </w:r>
    </w:p>
    <w:p w:rsidR="004E4BD9" w:rsidRPr="004E4BD9" w:rsidRDefault="004E4BD9" w:rsidP="004E4BD9">
      <w:pPr>
        <w:spacing w:after="0" w:line="240" w:lineRule="auto"/>
        <w:ind w:left="-142" w:firstLine="284"/>
        <w:jc w:val="both"/>
        <w:rPr>
          <w:rFonts w:ascii="Times New Roman" w:hAnsi="Times New Roman" w:cs="Times New Roman"/>
          <w:b/>
          <w:sz w:val="24"/>
          <w:szCs w:val="24"/>
        </w:rPr>
      </w:pPr>
      <w:r w:rsidRPr="004E4BD9">
        <w:rPr>
          <w:rFonts w:ascii="Times New Roman" w:hAnsi="Times New Roman" w:cs="Times New Roman"/>
          <w:sz w:val="24"/>
          <w:szCs w:val="24"/>
        </w:rPr>
        <w:t xml:space="preserve">Результат духовно-нравственного развития, воспитания и социализации </w:t>
      </w:r>
      <w:r w:rsidRPr="004E4BD9">
        <w:rPr>
          <w:rFonts w:ascii="Times New Roman" w:hAnsi="Times New Roman" w:cs="Times New Roman"/>
          <w:b/>
          <w:sz w:val="24"/>
          <w:szCs w:val="24"/>
        </w:rPr>
        <w:t>в сфере</w:t>
      </w:r>
      <w:r w:rsidRPr="004E4BD9">
        <w:rPr>
          <w:rFonts w:ascii="Times New Roman" w:hAnsi="Times New Roman" w:cs="Times New Roman"/>
          <w:sz w:val="24"/>
          <w:szCs w:val="24"/>
        </w:rPr>
        <w:t xml:space="preserve"> </w:t>
      </w:r>
      <w:r w:rsidRPr="004E4BD9">
        <w:rPr>
          <w:rFonts w:ascii="Times New Roman" w:hAnsi="Times New Roman" w:cs="Times New Roman"/>
          <w:b/>
          <w:sz w:val="24"/>
          <w:szCs w:val="24"/>
        </w:rPr>
        <w:t>отношения обучающихся к семье и родителям</w:t>
      </w:r>
      <w:r w:rsidRPr="004E4BD9">
        <w:rPr>
          <w:rFonts w:ascii="Times New Roman" w:hAnsi="Times New Roman" w:cs="Times New Roman"/>
          <w:sz w:val="24"/>
          <w:szCs w:val="24"/>
        </w:rPr>
        <w:t>:</w:t>
      </w:r>
      <w:r w:rsidRPr="004E4BD9">
        <w:rPr>
          <w:rFonts w:ascii="Times New Roman" w:hAnsi="Times New Roman" w:cs="Times New Roman"/>
          <w:b/>
          <w:sz w:val="24"/>
          <w:szCs w:val="24"/>
        </w:rPr>
        <w:t xml:space="preserve"> </w:t>
      </w:r>
      <w:r w:rsidRPr="004E4BD9">
        <w:rPr>
          <w:rFonts w:ascii="Times New Roman"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4E4BD9" w:rsidRPr="004E4BD9" w:rsidRDefault="004E4BD9" w:rsidP="004E4BD9">
      <w:pPr>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Результаты духовно-нравственного развития, воспитания и социализации обучающихся </w:t>
      </w:r>
      <w:r w:rsidRPr="004E4BD9">
        <w:rPr>
          <w:rFonts w:ascii="Times New Roman" w:hAnsi="Times New Roman" w:cs="Times New Roman"/>
          <w:b/>
          <w:sz w:val="24"/>
          <w:szCs w:val="24"/>
        </w:rPr>
        <w:t>в сфере трудовых и социально-экономических отношений</w:t>
      </w:r>
      <w:r w:rsidRPr="004E4BD9">
        <w:rPr>
          <w:rFonts w:ascii="Times New Roman" w:hAnsi="Times New Roman" w:cs="Times New Roman"/>
          <w:sz w:val="24"/>
          <w:szCs w:val="24"/>
        </w:rPr>
        <w:t>:</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уважение всех форм собственности, готовность к защите своей собственности; </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готовность к самообслуживанию, включая обучение и выполнение домашних обязанностей.</w:t>
      </w:r>
    </w:p>
    <w:p w:rsidR="004E4BD9" w:rsidRPr="004E4BD9" w:rsidRDefault="004E4BD9" w:rsidP="004E4BD9">
      <w:pPr>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Результат духовно-нравственного развития, воспитания и </w:t>
      </w:r>
      <w:proofErr w:type="gramStart"/>
      <w:r w:rsidRPr="004E4BD9">
        <w:rPr>
          <w:rFonts w:ascii="Times New Roman" w:hAnsi="Times New Roman" w:cs="Times New Roman"/>
          <w:sz w:val="24"/>
          <w:szCs w:val="24"/>
        </w:rPr>
        <w:t>социализации</w:t>
      </w:r>
      <w:proofErr w:type="gramEnd"/>
      <w:r w:rsidRPr="004E4BD9">
        <w:rPr>
          <w:rFonts w:ascii="Times New Roman" w:hAnsi="Times New Roman" w:cs="Times New Roman"/>
          <w:sz w:val="24"/>
          <w:szCs w:val="24"/>
        </w:rPr>
        <w:t xml:space="preserve"> обучающихся </w:t>
      </w:r>
      <w:r w:rsidRPr="004E4BD9">
        <w:rPr>
          <w:rFonts w:ascii="Times New Roman" w:hAnsi="Times New Roman" w:cs="Times New Roman"/>
          <w:b/>
          <w:sz w:val="24"/>
          <w:szCs w:val="24"/>
        </w:rPr>
        <w:t>в сфере физического, психологического, социального и академического благополучия обучающихся</w:t>
      </w:r>
      <w:r w:rsidRPr="004E4BD9">
        <w:rPr>
          <w:rFonts w:ascii="Times New Roman" w:hAnsi="Times New Roman" w:cs="Times New Roman"/>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E4BD9" w:rsidRPr="004E4BD9" w:rsidRDefault="004E4BD9" w:rsidP="004E4BD9">
      <w:pPr>
        <w:spacing w:after="0" w:line="240" w:lineRule="auto"/>
        <w:ind w:left="-142" w:firstLine="284"/>
        <w:jc w:val="both"/>
        <w:rPr>
          <w:rFonts w:ascii="Times New Roman" w:hAnsi="Times New Roman" w:cs="Times New Roman"/>
          <w:sz w:val="24"/>
          <w:szCs w:val="24"/>
        </w:rPr>
      </w:pPr>
    </w:p>
    <w:p w:rsidR="004E4BD9" w:rsidRPr="004E4BD9" w:rsidRDefault="00906C16" w:rsidP="004E4BD9">
      <w:pPr>
        <w:pStyle w:val="3"/>
        <w:spacing w:before="0" w:line="240" w:lineRule="auto"/>
        <w:ind w:left="-142" w:firstLine="284"/>
        <w:rPr>
          <w:rFonts w:ascii="Times New Roman" w:hAnsi="Times New Roman" w:cs="Times New Roman"/>
          <w:color w:val="auto"/>
          <w:sz w:val="24"/>
          <w:szCs w:val="24"/>
        </w:rPr>
      </w:pPr>
      <w:bookmarkStart w:id="74" w:name="_Toc435412732"/>
      <w:bookmarkStart w:id="75" w:name="_Toc453968207"/>
      <w:bookmarkEnd w:id="74"/>
      <w:r>
        <w:rPr>
          <w:rFonts w:ascii="Times New Roman" w:hAnsi="Times New Roman" w:cs="Times New Roman"/>
          <w:color w:val="auto"/>
          <w:sz w:val="24"/>
          <w:szCs w:val="24"/>
        </w:rPr>
        <w:t>2</w:t>
      </w:r>
      <w:r w:rsidR="004E4BD9" w:rsidRPr="004E4BD9">
        <w:rPr>
          <w:rFonts w:ascii="Times New Roman" w:hAnsi="Times New Roman" w:cs="Times New Roman"/>
          <w:color w:val="auto"/>
          <w:sz w:val="24"/>
          <w:szCs w:val="24"/>
        </w:rPr>
        <w:t xml:space="preserve">.3.11.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004E4BD9" w:rsidRPr="004E4BD9">
        <w:rPr>
          <w:rFonts w:ascii="Times New Roman" w:hAnsi="Times New Roman" w:cs="Times New Roman"/>
          <w:color w:val="auto"/>
          <w:sz w:val="24"/>
          <w:szCs w:val="24"/>
        </w:rPr>
        <w:t>обучающихся</w:t>
      </w:r>
      <w:bookmarkEnd w:id="75"/>
      <w:proofErr w:type="gramEnd"/>
    </w:p>
    <w:p w:rsidR="004E4BD9" w:rsidRPr="004E4BD9" w:rsidRDefault="004E4BD9" w:rsidP="004E4BD9">
      <w:pPr>
        <w:spacing w:after="0" w:line="240" w:lineRule="auto"/>
        <w:ind w:left="-142" w:firstLine="284"/>
        <w:jc w:val="both"/>
        <w:rPr>
          <w:rFonts w:ascii="Times New Roman" w:hAnsi="Times New Roman" w:cs="Times New Roman"/>
          <w:sz w:val="24"/>
          <w:szCs w:val="24"/>
        </w:rPr>
      </w:pPr>
      <w:proofErr w:type="gramStart"/>
      <w:r w:rsidRPr="004E4BD9">
        <w:rPr>
          <w:rFonts w:ascii="Times New Roman" w:hAnsi="Times New Roman" w:cs="Times New Roman"/>
          <w:sz w:val="24"/>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w:t>
      </w:r>
      <w:r w:rsidRPr="004E4BD9">
        <w:rPr>
          <w:rFonts w:ascii="Times New Roman" w:hAnsi="Times New Roman" w:cs="Times New Roman"/>
          <w:sz w:val="24"/>
          <w:szCs w:val="24"/>
        </w:rPr>
        <w:lastRenderedPageBreak/>
        <w:t>организации, ученическом классе, учебной группе; уровень дифференциации работы исходя из состояния здоровья отдельных категорий обучающихся;</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proofErr w:type="gramStart"/>
      <w:r w:rsidRPr="004E4BD9">
        <w:rPr>
          <w:rFonts w:ascii="Times New Roman" w:hAnsi="Times New Roman" w:cs="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4E4BD9">
        <w:rPr>
          <w:rFonts w:ascii="Times New Roman" w:hAnsi="Times New Roman" w:cs="Times New Roman"/>
          <w:sz w:val="24"/>
          <w:szCs w:val="24"/>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proofErr w:type="gramStart"/>
      <w:r w:rsidRPr="004E4BD9">
        <w:rPr>
          <w:rFonts w:ascii="Times New Roman" w:hAnsi="Times New Roman" w:cs="Times New Roman"/>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согласованность с психологом мероприятий, обеспечивающих позитивные межличностные отношения обучающихся, с психологом; </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4E4BD9">
        <w:rPr>
          <w:rFonts w:ascii="Times New Roman" w:hAnsi="Times New Roman" w:cs="Times New Roman"/>
          <w:sz w:val="24"/>
          <w:szCs w:val="24"/>
        </w:rPr>
        <w:t>обучающимися</w:t>
      </w:r>
      <w:proofErr w:type="gramEnd"/>
      <w:r w:rsidRPr="004E4BD9">
        <w:rPr>
          <w:rFonts w:ascii="Times New Roman" w:hAnsi="Times New Roman" w:cs="Times New Roman"/>
          <w:sz w:val="24"/>
          <w:szCs w:val="24"/>
        </w:rPr>
        <w:t xml:space="preserve"> содержания образования);</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обеспечение условий защиты детей от информации, причиняющей вред их здоровью и психическому развитию;</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proofErr w:type="gramStart"/>
      <w:r w:rsidRPr="004E4BD9">
        <w:rPr>
          <w:rFonts w:ascii="Times New Roman" w:hAnsi="Times New Roman" w:cs="Times New Roman"/>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roofErr w:type="gramEnd"/>
    </w:p>
    <w:p w:rsidR="004E4BD9" w:rsidRPr="004E4BD9" w:rsidRDefault="004E4BD9" w:rsidP="004E4BD9">
      <w:pPr>
        <w:spacing w:after="0" w:line="240" w:lineRule="auto"/>
        <w:ind w:left="-142" w:firstLine="284"/>
        <w:jc w:val="both"/>
        <w:rPr>
          <w:rFonts w:ascii="Times New Roman" w:hAnsi="Times New Roman" w:cs="Times New Roman"/>
          <w:sz w:val="24"/>
          <w:szCs w:val="24"/>
        </w:rPr>
      </w:pPr>
      <w:proofErr w:type="gramStart"/>
      <w:r w:rsidRPr="004E4BD9">
        <w:rPr>
          <w:rFonts w:ascii="Times New Roman" w:hAnsi="Times New Roman" w:cs="Times New Roman"/>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lastRenderedPageBreak/>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степень обеспечения в деятельности педагогов решения задач педагогической поддержки обучающихся, содействия </w:t>
      </w:r>
      <w:proofErr w:type="gramStart"/>
      <w:r w:rsidRPr="004E4BD9">
        <w:rPr>
          <w:rFonts w:ascii="Times New Roman" w:hAnsi="Times New Roman" w:cs="Times New Roman"/>
          <w:sz w:val="24"/>
          <w:szCs w:val="24"/>
        </w:rPr>
        <w:t>обучающимся</w:t>
      </w:r>
      <w:proofErr w:type="gramEnd"/>
      <w:r w:rsidRPr="004E4BD9">
        <w:rPr>
          <w:rFonts w:ascii="Times New Roman" w:hAnsi="Times New Roman" w:cs="Times New Roman"/>
          <w:sz w:val="24"/>
          <w:szCs w:val="24"/>
        </w:rPr>
        <w:t xml:space="preserve"> в самопознании, самоопределении, самосовершенствовании;</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4E4BD9" w:rsidRPr="004E4BD9" w:rsidRDefault="004E4BD9" w:rsidP="00963EDC">
      <w:pPr>
        <w:numPr>
          <w:ilvl w:val="0"/>
          <w:numId w:val="142"/>
        </w:numPr>
        <w:suppressAutoHyphens/>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E4BD9" w:rsidRPr="004E4BD9" w:rsidRDefault="004E4BD9" w:rsidP="004E4BD9">
      <w:pPr>
        <w:spacing w:after="0" w:line="240" w:lineRule="auto"/>
        <w:ind w:left="-142" w:firstLine="284"/>
        <w:jc w:val="both"/>
        <w:rPr>
          <w:rFonts w:ascii="Times New Roman" w:hAnsi="Times New Roman" w:cs="Times New Roman"/>
          <w:sz w:val="24"/>
          <w:szCs w:val="24"/>
        </w:rPr>
      </w:pPr>
      <w:proofErr w:type="gramStart"/>
      <w:r w:rsidRPr="004E4BD9">
        <w:rPr>
          <w:rFonts w:ascii="Times New Roman" w:hAnsi="Times New Roman" w:cs="Times New Roman"/>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B17F6C" w:rsidRDefault="004E4BD9" w:rsidP="004E4BD9">
      <w:pPr>
        <w:spacing w:after="0" w:line="240" w:lineRule="auto"/>
        <w:ind w:left="-142" w:firstLine="284"/>
        <w:jc w:val="both"/>
        <w:rPr>
          <w:rFonts w:ascii="Times New Roman" w:hAnsi="Times New Roman" w:cs="Times New Roman"/>
          <w:sz w:val="24"/>
          <w:szCs w:val="24"/>
        </w:rPr>
      </w:pPr>
      <w:r w:rsidRPr="004E4BD9">
        <w:rPr>
          <w:rFonts w:ascii="Times New Roman" w:hAnsi="Times New Roman" w:cs="Times New Roman"/>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E4BD9" w:rsidRPr="004E4BD9" w:rsidRDefault="004E4BD9" w:rsidP="004E4BD9">
      <w:pPr>
        <w:spacing w:after="0" w:line="240" w:lineRule="auto"/>
        <w:ind w:left="-142" w:firstLine="709"/>
        <w:jc w:val="both"/>
        <w:rPr>
          <w:rFonts w:ascii="Times New Roman" w:hAnsi="Times New Roman" w:cs="Times New Roman"/>
          <w:sz w:val="24"/>
          <w:szCs w:val="24"/>
        </w:rPr>
      </w:pPr>
    </w:p>
    <w:p w:rsidR="001D45BE" w:rsidRDefault="00096A74" w:rsidP="00096A74">
      <w:pPr>
        <w:shd w:val="clear" w:color="auto" w:fill="FFFFFF"/>
        <w:ind w:firstLine="567"/>
        <w:jc w:val="both"/>
      </w:pPr>
      <w:r>
        <w:rPr>
          <w:rFonts w:ascii="Times New Roman" w:hAnsi="Times New Roman" w:cs="Times New Roman"/>
          <w:b/>
          <w:bCs/>
          <w:sz w:val="24"/>
          <w:szCs w:val="24"/>
        </w:rPr>
        <w:t>2</w:t>
      </w:r>
      <w:r w:rsidR="001D45BE" w:rsidRPr="006169B6">
        <w:rPr>
          <w:rFonts w:ascii="Times New Roman" w:hAnsi="Times New Roman" w:cs="Times New Roman"/>
          <w:b/>
          <w:bCs/>
          <w:sz w:val="24"/>
          <w:szCs w:val="24"/>
        </w:rPr>
        <w:t xml:space="preserve">.4. </w:t>
      </w:r>
      <w:r w:rsidR="001D45BE">
        <w:rPr>
          <w:rFonts w:ascii="Times New Roman" w:hAnsi="Times New Roman" w:cs="Times New Roman"/>
          <w:b/>
          <w:bCs/>
          <w:sz w:val="24"/>
          <w:szCs w:val="24"/>
        </w:rPr>
        <w:t>Программа коррекционной работы</w:t>
      </w:r>
    </w:p>
    <w:p w:rsidR="001D45BE" w:rsidRDefault="001D45BE" w:rsidP="001D45BE">
      <w:pPr>
        <w:shd w:val="clear" w:color="auto" w:fill="FFFFFF"/>
        <w:spacing w:after="0" w:line="240" w:lineRule="auto"/>
        <w:ind w:right="168" w:firstLine="567"/>
        <w:jc w:val="both"/>
      </w:pPr>
      <w:r>
        <w:rPr>
          <w:rFonts w:ascii="Times New Roman" w:hAnsi="Times New Roman" w:cs="Times New Roman"/>
          <w:spacing w:val="-1"/>
          <w:sz w:val="24"/>
          <w:szCs w:val="24"/>
        </w:rPr>
        <w:t>Коррекция – система специальных и общепедагогических мероприятий направленных на послабление или преодоление недостатков психофизического развития и отклонений в поведе</w:t>
      </w:r>
      <w:r>
        <w:rPr>
          <w:rFonts w:ascii="Times New Roman" w:hAnsi="Times New Roman" w:cs="Times New Roman"/>
          <w:spacing w:val="-1"/>
          <w:sz w:val="24"/>
          <w:szCs w:val="24"/>
        </w:rPr>
        <w:softHyphen/>
      </w:r>
      <w:r>
        <w:rPr>
          <w:rFonts w:ascii="Times New Roman" w:hAnsi="Times New Roman" w:cs="Times New Roman"/>
          <w:sz w:val="24"/>
          <w:szCs w:val="24"/>
        </w:rPr>
        <w:t>нии детей и подростков.</w:t>
      </w:r>
    </w:p>
    <w:p w:rsidR="001D45BE" w:rsidRDefault="001D45BE" w:rsidP="001D45BE">
      <w:pPr>
        <w:shd w:val="clear" w:color="auto" w:fill="FFFFFF"/>
        <w:spacing w:after="0" w:line="240" w:lineRule="auto"/>
        <w:ind w:firstLine="567"/>
        <w:jc w:val="both"/>
      </w:pPr>
      <w:r>
        <w:rPr>
          <w:rFonts w:ascii="Times New Roman" w:hAnsi="Times New Roman" w:cs="Times New Roman"/>
          <w:sz w:val="24"/>
          <w:szCs w:val="24"/>
        </w:rPr>
        <w:t>Данная программа разработана для учащихся с ограниченными возможностями здоровья.</w:t>
      </w:r>
    </w:p>
    <w:p w:rsidR="001D45BE" w:rsidRDefault="001D45BE" w:rsidP="001D45BE">
      <w:pPr>
        <w:shd w:val="clear" w:color="auto" w:fill="FFFFFF"/>
        <w:spacing w:after="0" w:line="240" w:lineRule="auto"/>
        <w:ind w:firstLine="567"/>
        <w:jc w:val="both"/>
      </w:pP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с ограниченными возможностями здоровья (ОВЗ) — физическое лицо, имею</w:t>
      </w:r>
      <w:r>
        <w:rPr>
          <w:rFonts w:ascii="Times New Roman" w:hAnsi="Times New Roman" w:cs="Times New Roman"/>
          <w:sz w:val="24"/>
          <w:szCs w:val="24"/>
        </w:rPr>
        <w:softHyphen/>
      </w:r>
      <w:r>
        <w:rPr>
          <w:rFonts w:ascii="Times New Roman" w:hAnsi="Times New Roman" w:cs="Times New Roman"/>
          <w:spacing w:val="-1"/>
          <w:sz w:val="24"/>
          <w:szCs w:val="24"/>
        </w:rPr>
        <w:t>щее недостатки в физическом и (или) психологическом развитии, подтвержденные психолого-</w:t>
      </w:r>
      <w:r>
        <w:rPr>
          <w:rFonts w:ascii="Times New Roman" w:hAnsi="Times New Roman" w:cs="Times New Roman"/>
          <w:sz w:val="24"/>
          <w:szCs w:val="24"/>
        </w:rPr>
        <w:t>медико-педагогической комиссией (ПМПК) и препятствующие получению образования без создания специальных условий.</w:t>
      </w:r>
    </w:p>
    <w:p w:rsidR="001D45BE" w:rsidRDefault="001D45BE" w:rsidP="001D45BE">
      <w:pPr>
        <w:shd w:val="clear" w:color="auto" w:fill="FFFFFF"/>
        <w:spacing w:after="0" w:line="240" w:lineRule="auto"/>
        <w:ind w:firstLine="567"/>
        <w:jc w:val="both"/>
      </w:pPr>
      <w:r>
        <w:rPr>
          <w:rFonts w:ascii="Times New Roman" w:hAnsi="Times New Roman" w:cs="Times New Roman"/>
          <w:sz w:val="24"/>
          <w:szCs w:val="24"/>
        </w:rPr>
        <w:t xml:space="preserve">Содержание образования и условия организации обучения и </w:t>
      </w:r>
      <w:proofErr w:type="gramStart"/>
      <w:r>
        <w:rPr>
          <w:rFonts w:ascii="Times New Roman" w:hAnsi="Times New Roman" w:cs="Times New Roman"/>
          <w:sz w:val="24"/>
          <w:szCs w:val="24"/>
        </w:rPr>
        <w:t>воспитания</w:t>
      </w:r>
      <w:proofErr w:type="gramEnd"/>
      <w:r>
        <w:rPr>
          <w:rFonts w:ascii="Times New Roman" w:hAnsi="Times New Roman" w:cs="Times New Roman"/>
          <w:sz w:val="24"/>
          <w:szCs w:val="24"/>
        </w:rPr>
        <w:t xml:space="preserve"> обучающихся с ОВЗ определяются адаптированной образовательной программой, а для инвалидов - индивиду</w:t>
      </w:r>
      <w:r>
        <w:rPr>
          <w:rFonts w:ascii="Times New Roman" w:hAnsi="Times New Roman" w:cs="Times New Roman"/>
          <w:sz w:val="24"/>
          <w:szCs w:val="24"/>
        </w:rPr>
        <w:softHyphen/>
        <w:t>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w:t>
      </w:r>
      <w:r>
        <w:rPr>
          <w:rFonts w:ascii="Times New Roman" w:hAnsi="Times New Roman" w:cs="Times New Roman"/>
          <w:sz w:val="24"/>
          <w:szCs w:val="24"/>
        </w:rPr>
        <w:softHyphen/>
        <w:t xml:space="preserve">чивающая коррекцию нарушений развития и социальную адаптацию указанных лиц. </w:t>
      </w:r>
      <w:r>
        <w:rPr>
          <w:rFonts w:ascii="Times New Roman" w:hAnsi="Times New Roman" w:cs="Times New Roman"/>
          <w:spacing w:val="-1"/>
          <w:sz w:val="24"/>
          <w:szCs w:val="24"/>
        </w:rPr>
        <w:t>Программа коррекционной работы на уровне среднего общего образования преемственно свя</w:t>
      </w:r>
      <w:r>
        <w:rPr>
          <w:rFonts w:ascii="Times New Roman" w:hAnsi="Times New Roman" w:cs="Times New Roman"/>
          <w:spacing w:val="-1"/>
          <w:sz w:val="24"/>
          <w:szCs w:val="24"/>
        </w:rPr>
        <w:softHyphen/>
        <w:t xml:space="preserve">зана с программой коррекционной работы на уровне основного общего образования, является </w:t>
      </w:r>
      <w:r>
        <w:rPr>
          <w:rFonts w:ascii="Times New Roman" w:hAnsi="Times New Roman" w:cs="Times New Roman"/>
          <w:sz w:val="24"/>
          <w:szCs w:val="24"/>
        </w:rPr>
        <w:t>ее логическим продолжением.</w:t>
      </w:r>
    </w:p>
    <w:p w:rsidR="001D45BE" w:rsidRDefault="001D45BE" w:rsidP="001D45BE">
      <w:pPr>
        <w:shd w:val="clear" w:color="auto" w:fill="FFFFFF"/>
        <w:spacing w:after="0" w:line="240" w:lineRule="auto"/>
        <w:ind w:right="158" w:firstLine="567"/>
        <w:jc w:val="both"/>
      </w:pPr>
      <w:r>
        <w:rPr>
          <w:rFonts w:ascii="Times New Roman" w:hAnsi="Times New Roman" w:cs="Times New Roman"/>
          <w:spacing w:val="-3"/>
          <w:sz w:val="24"/>
          <w:szCs w:val="24"/>
        </w:rPr>
        <w:t>Программа коррекционной работы на уровне среднего общего образования обязательна в про</w:t>
      </w:r>
      <w:r>
        <w:rPr>
          <w:rFonts w:ascii="Times New Roman" w:hAnsi="Times New Roman" w:cs="Times New Roman"/>
          <w:spacing w:val="-3"/>
          <w:sz w:val="24"/>
          <w:szCs w:val="24"/>
        </w:rPr>
        <w:softHyphen/>
      </w:r>
      <w:r>
        <w:rPr>
          <w:rFonts w:ascii="Times New Roman" w:hAnsi="Times New Roman" w:cs="Times New Roman"/>
          <w:sz w:val="24"/>
          <w:szCs w:val="24"/>
        </w:rPr>
        <w:t>цессе обучения подростков с ОВЗ и инвалидов, у которых имеются особые образовательные</w:t>
      </w:r>
      <w:r>
        <w:t xml:space="preserve"> </w:t>
      </w:r>
      <w:r>
        <w:rPr>
          <w:rFonts w:ascii="Times New Roman" w:hAnsi="Times New Roman" w:cs="Times New Roman"/>
          <w:spacing w:val="-1"/>
          <w:sz w:val="24"/>
          <w:szCs w:val="24"/>
        </w:rPr>
        <w:t>потребности, а также обеспечивает поддержку школьников, оказавшихся в трудной жизнен</w:t>
      </w:r>
      <w:r>
        <w:rPr>
          <w:rFonts w:ascii="Times New Roman" w:hAnsi="Times New Roman" w:cs="Times New Roman"/>
          <w:spacing w:val="-1"/>
          <w:sz w:val="24"/>
          <w:szCs w:val="24"/>
        </w:rPr>
        <w:softHyphen/>
      </w:r>
      <w:r>
        <w:rPr>
          <w:rFonts w:ascii="Times New Roman" w:hAnsi="Times New Roman" w:cs="Times New Roman"/>
          <w:sz w:val="24"/>
          <w:szCs w:val="24"/>
        </w:rPr>
        <w:t>ной ситуации.</w:t>
      </w:r>
    </w:p>
    <w:p w:rsidR="001D45BE" w:rsidRDefault="0065590C" w:rsidP="001D45BE">
      <w:pPr>
        <w:shd w:val="clear" w:color="auto" w:fill="FFFFFF"/>
        <w:tabs>
          <w:tab w:val="left" w:pos="667"/>
        </w:tabs>
        <w:spacing w:after="0" w:line="240" w:lineRule="auto"/>
        <w:ind w:firstLine="567"/>
        <w:jc w:val="both"/>
      </w:pPr>
      <w:r>
        <w:rPr>
          <w:rFonts w:ascii="Times New Roman" w:hAnsi="Times New Roman" w:cs="Times New Roman"/>
          <w:b/>
          <w:bCs/>
          <w:i/>
          <w:iCs/>
          <w:spacing w:val="-9"/>
          <w:sz w:val="24"/>
          <w:szCs w:val="24"/>
        </w:rPr>
        <w:t>2</w:t>
      </w:r>
      <w:r w:rsidR="001D45BE" w:rsidRPr="006169B6">
        <w:rPr>
          <w:rFonts w:ascii="Times New Roman" w:hAnsi="Times New Roman" w:cs="Times New Roman"/>
          <w:b/>
          <w:bCs/>
          <w:i/>
          <w:iCs/>
          <w:spacing w:val="-9"/>
          <w:sz w:val="24"/>
          <w:szCs w:val="24"/>
        </w:rPr>
        <w:t>.4.1.</w:t>
      </w:r>
      <w:r w:rsidR="001D45BE" w:rsidRPr="006169B6">
        <w:rPr>
          <w:rFonts w:ascii="Times New Roman" w:hAnsi="Times New Roman" w:cs="Times New Roman"/>
          <w:b/>
          <w:bCs/>
          <w:i/>
          <w:iCs/>
          <w:sz w:val="24"/>
          <w:szCs w:val="24"/>
        </w:rPr>
        <w:tab/>
      </w:r>
      <w:r w:rsidR="001D45BE">
        <w:rPr>
          <w:rFonts w:ascii="Times New Roman" w:hAnsi="Times New Roman" w:cs="Times New Roman"/>
          <w:b/>
          <w:bCs/>
          <w:i/>
          <w:iCs/>
          <w:sz w:val="24"/>
          <w:szCs w:val="24"/>
        </w:rPr>
        <w:t>Цели и задачи программы коррекционной работы с обучающимися с особыми обра</w:t>
      </w:r>
      <w:r w:rsidR="001D45BE">
        <w:rPr>
          <w:rFonts w:ascii="Times New Roman" w:hAnsi="Times New Roman" w:cs="Times New Roman"/>
          <w:b/>
          <w:bCs/>
          <w:i/>
          <w:iCs/>
          <w:sz w:val="24"/>
          <w:szCs w:val="24"/>
        </w:rPr>
        <w:softHyphen/>
      </w:r>
      <w:r w:rsidR="001D45BE">
        <w:rPr>
          <w:rFonts w:ascii="Times New Roman" w:hAnsi="Times New Roman" w:cs="Times New Roman"/>
          <w:b/>
          <w:bCs/>
          <w:i/>
          <w:iCs/>
          <w:spacing w:val="-1"/>
          <w:sz w:val="24"/>
          <w:szCs w:val="24"/>
        </w:rPr>
        <w:t xml:space="preserve">зовательными потребностями, в том числе с ограниченными возможностями здоровья и </w:t>
      </w:r>
      <w:r w:rsidR="001D45BE">
        <w:rPr>
          <w:rFonts w:ascii="Times New Roman" w:hAnsi="Times New Roman" w:cs="Times New Roman"/>
          <w:b/>
          <w:bCs/>
          <w:i/>
          <w:iCs/>
          <w:sz w:val="24"/>
          <w:szCs w:val="24"/>
        </w:rPr>
        <w:t>инвалидами, на уровне среднего общего образования</w:t>
      </w:r>
    </w:p>
    <w:p w:rsidR="001D45BE" w:rsidRDefault="001D45BE" w:rsidP="001D45BE">
      <w:pPr>
        <w:shd w:val="clear" w:color="auto" w:fill="FFFFFF"/>
        <w:spacing w:after="0" w:line="240" w:lineRule="auto"/>
        <w:ind w:firstLine="567"/>
        <w:jc w:val="both"/>
      </w:pPr>
      <w:r>
        <w:rPr>
          <w:rFonts w:ascii="Times New Roman" w:hAnsi="Times New Roman" w:cs="Times New Roman"/>
          <w:sz w:val="24"/>
          <w:szCs w:val="24"/>
        </w:rPr>
        <w:lastRenderedPageBreak/>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w:t>
      </w:r>
      <w:r>
        <w:rPr>
          <w:rFonts w:ascii="Times New Roman" w:hAnsi="Times New Roman" w:cs="Times New Roman"/>
          <w:sz w:val="24"/>
          <w:szCs w:val="24"/>
        </w:rPr>
        <w:softHyphen/>
        <w:t>чают принцип научности; соответствия целей и содержания обучения государственным обра</w:t>
      </w:r>
      <w:r>
        <w:rPr>
          <w:rFonts w:ascii="Times New Roman" w:hAnsi="Times New Roman" w:cs="Times New Roman"/>
          <w:sz w:val="24"/>
          <w:szCs w:val="24"/>
        </w:rPr>
        <w:softHyphen/>
      </w:r>
      <w:r>
        <w:rPr>
          <w:rFonts w:ascii="Times New Roman" w:hAnsi="Times New Roman" w:cs="Times New Roman"/>
          <w:spacing w:val="-1"/>
          <w:sz w:val="24"/>
          <w:szCs w:val="24"/>
        </w:rPr>
        <w:t>зовательным стандартам; соответствия дидактического процесса закономерностям учения; до</w:t>
      </w:r>
      <w:r>
        <w:rPr>
          <w:rFonts w:ascii="Times New Roman" w:hAnsi="Times New Roman" w:cs="Times New Roman"/>
          <w:spacing w:val="-1"/>
          <w:sz w:val="24"/>
          <w:szCs w:val="24"/>
        </w:rPr>
        <w:softHyphen/>
        <w:t>ступности и прочности овладения содержанием обучения; сознательности, активности и само</w:t>
      </w:r>
      <w:r>
        <w:rPr>
          <w:rFonts w:ascii="Times New Roman" w:hAnsi="Times New Roman" w:cs="Times New Roman"/>
          <w:spacing w:val="-1"/>
          <w:sz w:val="24"/>
          <w:szCs w:val="24"/>
        </w:rPr>
        <w:softHyphen/>
        <w:t>стоятельности обучающихся при руководящей роли учителя; принцип единства образователь</w:t>
      </w:r>
      <w:r>
        <w:rPr>
          <w:rFonts w:ascii="Times New Roman" w:hAnsi="Times New Roman" w:cs="Times New Roman"/>
          <w:spacing w:val="-1"/>
          <w:sz w:val="24"/>
          <w:szCs w:val="24"/>
        </w:rPr>
        <w:softHyphen/>
      </w:r>
      <w:r>
        <w:rPr>
          <w:rFonts w:ascii="Times New Roman" w:hAnsi="Times New Roman" w:cs="Times New Roman"/>
          <w:sz w:val="24"/>
          <w:szCs w:val="24"/>
        </w:rPr>
        <w:t>ной, воспитательной и развивающей функций обучения.</w:t>
      </w:r>
    </w:p>
    <w:p w:rsidR="001D45BE" w:rsidRDefault="001D45BE" w:rsidP="001D45BE">
      <w:pPr>
        <w:shd w:val="clear" w:color="auto" w:fill="FFFFFF"/>
        <w:spacing w:after="0" w:line="240" w:lineRule="auto"/>
        <w:ind w:firstLine="567"/>
        <w:jc w:val="both"/>
      </w:pPr>
      <w:r>
        <w:rPr>
          <w:rFonts w:ascii="Times New Roman" w:hAnsi="Times New Roman" w:cs="Times New Roman"/>
          <w:sz w:val="24"/>
          <w:szCs w:val="24"/>
        </w:rPr>
        <w:t>Специальные принципы учитывают особенности обучающихся с ограниченными возможно</w:t>
      </w:r>
      <w:r>
        <w:rPr>
          <w:rFonts w:ascii="Times New Roman" w:hAnsi="Times New Roman" w:cs="Times New Roman"/>
          <w:sz w:val="24"/>
          <w:szCs w:val="24"/>
        </w:rPr>
        <w:softHyphen/>
      </w:r>
      <w:r>
        <w:rPr>
          <w:rFonts w:ascii="Times New Roman" w:hAnsi="Times New Roman" w:cs="Times New Roman"/>
          <w:spacing w:val="-1"/>
          <w:sz w:val="24"/>
          <w:szCs w:val="24"/>
        </w:rPr>
        <w:t>стями здоровья (принцип коррекционно-развивающей направленности обучения, предполага</w:t>
      </w:r>
      <w:r>
        <w:rPr>
          <w:rFonts w:ascii="Times New Roman" w:hAnsi="Times New Roman" w:cs="Times New Roman"/>
          <w:spacing w:val="-1"/>
          <w:sz w:val="24"/>
          <w:szCs w:val="24"/>
        </w:rPr>
        <w:softHyphen/>
      </w:r>
      <w:r>
        <w:rPr>
          <w:rFonts w:ascii="Times New Roman" w:hAnsi="Times New Roman" w:cs="Times New Roman"/>
          <w:sz w:val="24"/>
          <w:szCs w:val="24"/>
        </w:rPr>
        <w:t>ющий коррекцию имеющихся нарушений и стимуляцию интеллектуального, коммуникатив</w:t>
      </w:r>
      <w:r>
        <w:rPr>
          <w:rFonts w:ascii="Times New Roman" w:hAnsi="Times New Roman" w:cs="Times New Roman"/>
          <w:sz w:val="24"/>
          <w:szCs w:val="24"/>
        </w:rPr>
        <w:softHyphen/>
        <w:t>ного и личностного развития; системности; обходного пути; комплексности).</w:t>
      </w:r>
    </w:p>
    <w:p w:rsidR="001D45BE" w:rsidRDefault="001D45BE" w:rsidP="001D45BE">
      <w:pPr>
        <w:shd w:val="clear" w:color="auto" w:fill="FFFFFF"/>
        <w:spacing w:after="0" w:line="240" w:lineRule="auto"/>
        <w:ind w:firstLine="567"/>
        <w:jc w:val="both"/>
      </w:pPr>
      <w:r>
        <w:rPr>
          <w:rFonts w:ascii="Times New Roman" w:hAnsi="Times New Roman" w:cs="Times New Roman"/>
          <w:b/>
          <w:bCs/>
          <w:sz w:val="24"/>
          <w:szCs w:val="24"/>
        </w:rPr>
        <w:t xml:space="preserve">Цель программы коррекционной работы </w:t>
      </w:r>
      <w:r>
        <w:rPr>
          <w:rFonts w:ascii="Times New Roman" w:hAnsi="Times New Roman" w:cs="Times New Roman"/>
          <w:sz w:val="24"/>
          <w:szCs w:val="24"/>
        </w:rPr>
        <w:t>- разработать и реализовать систему комплекс</w:t>
      </w:r>
      <w:r>
        <w:rPr>
          <w:rFonts w:ascii="Times New Roman" w:hAnsi="Times New Roman" w:cs="Times New Roman"/>
          <w:sz w:val="24"/>
          <w:szCs w:val="24"/>
        </w:rPr>
        <w:softHyphen/>
      </w:r>
      <w:r>
        <w:rPr>
          <w:rFonts w:ascii="Times New Roman" w:hAnsi="Times New Roman" w:cs="Times New Roman"/>
          <w:spacing w:val="-1"/>
          <w:sz w:val="24"/>
          <w:szCs w:val="24"/>
        </w:rPr>
        <w:t xml:space="preserve">ной психолого-педагогической и социальной помощи </w:t>
      </w:r>
      <w:proofErr w:type="gramStart"/>
      <w:r>
        <w:rPr>
          <w:rFonts w:ascii="Times New Roman" w:hAnsi="Times New Roman" w:cs="Times New Roman"/>
          <w:spacing w:val="-1"/>
          <w:sz w:val="24"/>
          <w:szCs w:val="24"/>
        </w:rPr>
        <w:t>обучающимся</w:t>
      </w:r>
      <w:proofErr w:type="gramEnd"/>
      <w:r>
        <w:rPr>
          <w:rFonts w:ascii="Times New Roman" w:hAnsi="Times New Roman" w:cs="Times New Roman"/>
          <w:spacing w:val="-1"/>
          <w:sz w:val="24"/>
          <w:szCs w:val="24"/>
        </w:rPr>
        <w:t xml:space="preserve"> с особыми образователь</w:t>
      </w:r>
      <w:r>
        <w:rPr>
          <w:rFonts w:ascii="Times New Roman" w:hAnsi="Times New Roman" w:cs="Times New Roman"/>
          <w:spacing w:val="-1"/>
          <w:sz w:val="24"/>
          <w:szCs w:val="24"/>
        </w:rPr>
        <w:softHyphen/>
        <w:t>ными потребностями, направленной на коррекцию и/или компенсацию недостатков в физиче</w:t>
      </w:r>
      <w:r>
        <w:rPr>
          <w:rFonts w:ascii="Times New Roman" w:hAnsi="Times New Roman" w:cs="Times New Roman"/>
          <w:spacing w:val="-1"/>
          <w:sz w:val="24"/>
          <w:szCs w:val="24"/>
        </w:rPr>
        <w:softHyphen/>
        <w:t>ском или психическом развитии для успешного освоения ими основной образовательной про</w:t>
      </w:r>
      <w:r>
        <w:rPr>
          <w:rFonts w:ascii="Times New Roman" w:hAnsi="Times New Roman" w:cs="Times New Roman"/>
          <w:spacing w:val="-1"/>
          <w:sz w:val="24"/>
          <w:szCs w:val="24"/>
        </w:rPr>
        <w:softHyphen/>
      </w:r>
      <w:r>
        <w:rPr>
          <w:rFonts w:ascii="Times New Roman" w:hAnsi="Times New Roman" w:cs="Times New Roman"/>
          <w:sz w:val="24"/>
          <w:szCs w:val="24"/>
        </w:rPr>
        <w:t xml:space="preserve">граммы, профессионального самоопределения, социализации, обеспечения психологической устойчивости старшеклассников. Цель определяет </w:t>
      </w:r>
      <w:r>
        <w:rPr>
          <w:rFonts w:ascii="Times New Roman" w:hAnsi="Times New Roman" w:cs="Times New Roman"/>
          <w:b/>
          <w:bCs/>
          <w:sz w:val="24"/>
          <w:szCs w:val="24"/>
        </w:rPr>
        <w:t>задачи</w:t>
      </w:r>
      <w:r>
        <w:rPr>
          <w:rFonts w:ascii="Times New Roman" w:hAnsi="Times New Roman" w:cs="Times New Roman"/>
          <w:sz w:val="24"/>
          <w:szCs w:val="24"/>
        </w:rPr>
        <w:t>:</w:t>
      </w:r>
    </w:p>
    <w:p w:rsidR="001D45BE" w:rsidRDefault="001D45BE" w:rsidP="001D45BE">
      <w:pPr>
        <w:shd w:val="clear" w:color="auto" w:fill="FFFFFF"/>
        <w:tabs>
          <w:tab w:val="left" w:pos="710"/>
        </w:tabs>
        <w:spacing w:after="0" w:line="240" w:lineRule="auto"/>
        <w:ind w:firstLine="567"/>
        <w:jc w:val="both"/>
      </w:pPr>
      <w:r>
        <w:rPr>
          <w:rFonts w:ascii="Times New Roman" w:hAnsi="Times New Roman" w:cs="Times New Roman"/>
          <w:sz w:val="24"/>
          <w:szCs w:val="24"/>
        </w:rPr>
        <w:t>– выявление особых образовательных потребностей обучающихся с ОВЗ, инвалидов, а также подростков, попавших в трудную жизненную ситуацию;</w:t>
      </w:r>
    </w:p>
    <w:p w:rsidR="001D45BE" w:rsidRDefault="001D45BE" w:rsidP="001D45BE">
      <w:pPr>
        <w:shd w:val="clear" w:color="auto" w:fill="FFFFFF"/>
        <w:tabs>
          <w:tab w:val="left" w:pos="710"/>
        </w:tabs>
        <w:spacing w:after="0" w:line="240" w:lineRule="auto"/>
        <w:ind w:firstLine="567"/>
        <w:jc w:val="both"/>
      </w:pPr>
      <w:r>
        <w:rPr>
          <w:rFonts w:ascii="Times New Roman" w:hAnsi="Times New Roman" w:cs="Times New Roman"/>
          <w:sz w:val="24"/>
          <w:szCs w:val="24"/>
        </w:rPr>
        <w:t>–</w:t>
      </w:r>
      <w:r>
        <w:rPr>
          <w:rFonts w:eastAsia="Times New Roman"/>
          <w:sz w:val="24"/>
          <w:szCs w:val="24"/>
        </w:rPr>
        <w:tab/>
        <w:t xml:space="preserve"> </w:t>
      </w:r>
      <w:r>
        <w:rPr>
          <w:rFonts w:ascii="Times New Roman" w:hAnsi="Times New Roman" w:cs="Times New Roman"/>
          <w:sz w:val="24"/>
          <w:szCs w:val="24"/>
        </w:rPr>
        <w:t>создание условий для успешного освоения программы (ее элементов) и прохождения итоговой аттестации;</w:t>
      </w:r>
    </w:p>
    <w:p w:rsidR="001D45BE" w:rsidRDefault="001D45BE" w:rsidP="001D45BE">
      <w:pPr>
        <w:shd w:val="clear" w:color="auto" w:fill="FFFFFF"/>
        <w:tabs>
          <w:tab w:val="left" w:pos="710"/>
        </w:tabs>
        <w:spacing w:after="0" w:line="240" w:lineRule="auto"/>
        <w:ind w:firstLine="567"/>
        <w:jc w:val="both"/>
      </w:pPr>
      <w:r>
        <w:rPr>
          <w:rFonts w:ascii="Times New Roman" w:hAnsi="Times New Roman" w:cs="Times New Roman"/>
          <w:sz w:val="24"/>
          <w:szCs w:val="24"/>
        </w:rPr>
        <w:t>– коррекция (минимизация) имеющихся нарушений (личностных, регулятивных, когнитивных, коммуникативных);</w:t>
      </w:r>
    </w:p>
    <w:p w:rsidR="001D45BE" w:rsidRDefault="001D45BE" w:rsidP="001D45BE">
      <w:pPr>
        <w:shd w:val="clear" w:color="auto" w:fill="FFFFFF"/>
        <w:tabs>
          <w:tab w:val="left" w:pos="710"/>
        </w:tabs>
        <w:spacing w:after="0" w:line="240" w:lineRule="auto"/>
        <w:ind w:firstLine="567"/>
        <w:jc w:val="both"/>
      </w:pPr>
      <w:r>
        <w:rPr>
          <w:rFonts w:ascii="Times New Roman" w:hAnsi="Times New Roman" w:cs="Times New Roman"/>
          <w:sz w:val="24"/>
          <w:szCs w:val="24"/>
        </w:rPr>
        <w:t>–</w:t>
      </w:r>
      <w:r>
        <w:rPr>
          <w:rFonts w:eastAsia="Times New Roman"/>
          <w:sz w:val="24"/>
          <w:szCs w:val="24"/>
        </w:rPr>
        <w:tab/>
        <w:t xml:space="preserve"> </w:t>
      </w:r>
      <w:r>
        <w:rPr>
          <w:rFonts w:ascii="Times New Roman" w:hAnsi="Times New Roman" w:cs="Times New Roman"/>
          <w:sz w:val="24"/>
          <w:szCs w:val="24"/>
        </w:rPr>
        <w:t>обеспечение непрерывной коррекционно-развивающей работы в единстве урочной и внеурочной деятельности;</w:t>
      </w:r>
    </w:p>
    <w:p w:rsidR="001D45BE" w:rsidRDefault="001D45BE" w:rsidP="001D45BE">
      <w:pPr>
        <w:shd w:val="clear" w:color="auto" w:fill="FFFFFF"/>
        <w:tabs>
          <w:tab w:val="left" w:pos="710"/>
        </w:tabs>
        <w:spacing w:after="0" w:line="240" w:lineRule="auto"/>
        <w:ind w:firstLine="567"/>
        <w:jc w:val="both"/>
      </w:pPr>
      <w:r>
        <w:rPr>
          <w:rFonts w:ascii="Times New Roman" w:hAnsi="Times New Roman" w:cs="Times New Roman"/>
          <w:sz w:val="24"/>
          <w:szCs w:val="24"/>
        </w:rPr>
        <w:t xml:space="preserve">– </w:t>
      </w:r>
      <w:r>
        <w:rPr>
          <w:rFonts w:eastAsia="Times New Roman"/>
          <w:sz w:val="24"/>
          <w:szCs w:val="24"/>
        </w:rPr>
        <w:tab/>
      </w:r>
      <w:r>
        <w:rPr>
          <w:rFonts w:ascii="Times New Roman" w:hAnsi="Times New Roman" w:cs="Times New Roman"/>
          <w:sz w:val="24"/>
          <w:szCs w:val="24"/>
        </w:rPr>
        <w:t xml:space="preserve">выявление профессиональных склонностей, интересов подростков с особыми образовательными потребностями; проведение работы по их профессиональному </w:t>
      </w:r>
      <w:r>
        <w:rPr>
          <w:rFonts w:ascii="Times New Roman" w:hAnsi="Times New Roman" w:cs="Times New Roman"/>
          <w:spacing w:val="-1"/>
          <w:sz w:val="24"/>
          <w:szCs w:val="24"/>
        </w:rPr>
        <w:t>консультированию, профессиональной ориентации, профессиональному самоопределению;</w:t>
      </w:r>
    </w:p>
    <w:p w:rsidR="001D45BE" w:rsidRDefault="001D45BE" w:rsidP="001D45BE">
      <w:pPr>
        <w:shd w:val="clear" w:color="auto" w:fill="FFFFFF"/>
        <w:tabs>
          <w:tab w:val="left" w:pos="710"/>
        </w:tabs>
        <w:spacing w:after="0" w:line="240" w:lineRule="auto"/>
        <w:ind w:firstLine="567"/>
        <w:jc w:val="both"/>
      </w:pPr>
      <w:r>
        <w:rPr>
          <w:rFonts w:ascii="Times New Roman" w:hAnsi="Times New Roman" w:cs="Times New Roman"/>
          <w:sz w:val="24"/>
          <w:szCs w:val="24"/>
        </w:rPr>
        <w:t>– осуществление консультативной работы с педагогами, родителями, социальными</w:t>
      </w:r>
    </w:p>
    <w:p w:rsidR="001D45BE" w:rsidRDefault="001D45BE" w:rsidP="001D45BE">
      <w:pPr>
        <w:shd w:val="clear" w:color="auto" w:fill="FFFFFF"/>
        <w:spacing w:after="0" w:line="240" w:lineRule="auto"/>
        <w:jc w:val="both"/>
      </w:pPr>
      <w:r>
        <w:rPr>
          <w:rFonts w:ascii="Times New Roman" w:hAnsi="Times New Roman" w:cs="Times New Roman"/>
          <w:sz w:val="24"/>
          <w:szCs w:val="24"/>
        </w:rPr>
        <w:t>работниками, а также потенциальными работодателями;</w:t>
      </w:r>
    </w:p>
    <w:p w:rsidR="001D45BE" w:rsidRDefault="001D45BE" w:rsidP="001D45BE">
      <w:pPr>
        <w:shd w:val="clear" w:color="auto" w:fill="FFFFFF"/>
        <w:tabs>
          <w:tab w:val="left" w:pos="710"/>
        </w:tabs>
        <w:spacing w:after="0" w:line="240" w:lineRule="auto"/>
        <w:ind w:firstLine="567"/>
        <w:jc w:val="both"/>
      </w:pPr>
      <w:r>
        <w:rPr>
          <w:rFonts w:ascii="Times New Roman" w:hAnsi="Times New Roman" w:cs="Times New Roman"/>
          <w:sz w:val="24"/>
          <w:szCs w:val="24"/>
        </w:rPr>
        <w:t>– проведение информационно-просветительских мероприятий.</w:t>
      </w:r>
    </w:p>
    <w:p w:rsidR="001D45BE" w:rsidRDefault="0065590C" w:rsidP="001D45BE">
      <w:pPr>
        <w:shd w:val="clear" w:color="auto" w:fill="FFFFFF"/>
        <w:tabs>
          <w:tab w:val="left" w:pos="667"/>
        </w:tabs>
        <w:spacing w:after="0" w:line="240" w:lineRule="auto"/>
        <w:ind w:firstLine="567"/>
        <w:jc w:val="both"/>
      </w:pPr>
      <w:r>
        <w:rPr>
          <w:rFonts w:ascii="Times New Roman" w:hAnsi="Times New Roman" w:cs="Times New Roman"/>
          <w:b/>
          <w:bCs/>
          <w:i/>
          <w:iCs/>
          <w:spacing w:val="-9"/>
          <w:sz w:val="24"/>
          <w:szCs w:val="24"/>
        </w:rPr>
        <w:t>2</w:t>
      </w:r>
      <w:r w:rsidR="001D45BE" w:rsidRPr="006169B6">
        <w:rPr>
          <w:rFonts w:ascii="Times New Roman" w:hAnsi="Times New Roman" w:cs="Times New Roman"/>
          <w:b/>
          <w:bCs/>
          <w:i/>
          <w:iCs/>
          <w:spacing w:val="-9"/>
          <w:sz w:val="24"/>
          <w:szCs w:val="24"/>
        </w:rPr>
        <w:t>.4.2.</w:t>
      </w:r>
      <w:r w:rsidR="001D45BE" w:rsidRPr="006169B6">
        <w:rPr>
          <w:rFonts w:ascii="Times New Roman" w:hAnsi="Times New Roman" w:cs="Times New Roman"/>
          <w:b/>
          <w:bCs/>
          <w:i/>
          <w:iCs/>
          <w:sz w:val="24"/>
          <w:szCs w:val="24"/>
        </w:rPr>
        <w:tab/>
      </w:r>
      <w:r w:rsidR="001D45BE">
        <w:rPr>
          <w:rFonts w:ascii="Times New Roman" w:hAnsi="Times New Roman" w:cs="Times New Roman"/>
          <w:b/>
          <w:bCs/>
          <w:i/>
          <w:iCs/>
          <w:sz w:val="24"/>
          <w:szCs w:val="24"/>
        </w:rPr>
        <w:t xml:space="preserve">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w:t>
      </w:r>
      <w:r w:rsidR="001D45BE">
        <w:rPr>
          <w:rFonts w:ascii="Times New Roman" w:hAnsi="Times New Roman" w:cs="Times New Roman"/>
          <w:b/>
          <w:bCs/>
          <w:i/>
          <w:iCs/>
          <w:spacing w:val="-1"/>
          <w:sz w:val="24"/>
          <w:szCs w:val="24"/>
        </w:rPr>
        <w:t>воспитания, проведение индивидуальных и групповых занятий под руководством специа</w:t>
      </w:r>
      <w:r w:rsidR="001D45BE">
        <w:rPr>
          <w:rFonts w:ascii="Times New Roman" w:hAnsi="Times New Roman" w:cs="Times New Roman"/>
          <w:b/>
          <w:bCs/>
          <w:i/>
          <w:iCs/>
          <w:spacing w:val="-1"/>
          <w:sz w:val="24"/>
          <w:szCs w:val="24"/>
        </w:rPr>
        <w:softHyphen/>
      </w:r>
      <w:r w:rsidR="001D45BE">
        <w:rPr>
          <w:rFonts w:ascii="Times New Roman" w:hAnsi="Times New Roman" w:cs="Times New Roman"/>
          <w:b/>
          <w:bCs/>
          <w:i/>
          <w:iCs/>
          <w:sz w:val="24"/>
          <w:szCs w:val="24"/>
        </w:rPr>
        <w:t>листов</w:t>
      </w:r>
    </w:p>
    <w:p w:rsidR="001D45BE" w:rsidRDefault="001D45BE" w:rsidP="001D45BE">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Направления коррекционной работы – </w:t>
      </w:r>
      <w:proofErr w:type="gramStart"/>
      <w:r>
        <w:rPr>
          <w:rFonts w:ascii="Times New Roman" w:hAnsi="Times New Roman" w:cs="Times New Roman"/>
          <w:sz w:val="24"/>
          <w:szCs w:val="24"/>
        </w:rPr>
        <w:t>диагностическое</w:t>
      </w:r>
      <w:proofErr w:type="gramEnd"/>
      <w:r>
        <w:rPr>
          <w:rFonts w:ascii="Times New Roman" w:hAnsi="Times New Roman" w:cs="Times New Roman"/>
          <w:sz w:val="24"/>
          <w:szCs w:val="24"/>
        </w:rPr>
        <w:t>, коррекционно-развивающее, кон</w:t>
      </w:r>
      <w:r>
        <w:rPr>
          <w:rFonts w:ascii="Times New Roman" w:hAnsi="Times New Roman" w:cs="Times New Roman"/>
          <w:sz w:val="24"/>
          <w:szCs w:val="24"/>
        </w:rPr>
        <w:softHyphen/>
      </w:r>
      <w:r>
        <w:rPr>
          <w:rFonts w:ascii="Times New Roman" w:hAnsi="Times New Roman" w:cs="Times New Roman"/>
          <w:spacing w:val="-1"/>
          <w:sz w:val="24"/>
          <w:szCs w:val="24"/>
        </w:rPr>
        <w:t xml:space="preserve">сультативное и информационно-просветительское – способствуют освоению обучающимися с </w:t>
      </w:r>
      <w:r>
        <w:rPr>
          <w:rFonts w:ascii="Times New Roman" w:hAnsi="Times New Roman" w:cs="Times New Roman"/>
          <w:sz w:val="24"/>
          <w:szCs w:val="24"/>
        </w:rPr>
        <w:t xml:space="preserve">особыми образовательными потребностями основной образовательной программы среднего </w:t>
      </w:r>
      <w:r>
        <w:rPr>
          <w:rFonts w:ascii="Times New Roman" w:hAnsi="Times New Roman" w:cs="Times New Roman"/>
          <w:spacing w:val="-1"/>
          <w:sz w:val="24"/>
          <w:szCs w:val="24"/>
        </w:rPr>
        <w:t>общего образования, компенсации имеющихся нарушений развития, содействуют профориен</w:t>
      </w:r>
      <w:r>
        <w:rPr>
          <w:rFonts w:ascii="Times New Roman" w:hAnsi="Times New Roman" w:cs="Times New Roman"/>
          <w:spacing w:val="-1"/>
          <w:sz w:val="24"/>
          <w:szCs w:val="24"/>
        </w:rPr>
        <w:softHyphen/>
      </w:r>
      <w:r>
        <w:rPr>
          <w:rFonts w:ascii="Times New Roman" w:hAnsi="Times New Roman" w:cs="Times New Roman"/>
          <w:sz w:val="24"/>
          <w:szCs w:val="24"/>
        </w:rPr>
        <w:t>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1D45BE" w:rsidRDefault="001D45BE" w:rsidP="001D45BE">
      <w:pPr>
        <w:shd w:val="clear" w:color="auto" w:fill="FFFFFF"/>
        <w:spacing w:after="0" w:line="240" w:lineRule="auto"/>
        <w:ind w:firstLine="567"/>
        <w:jc w:val="both"/>
      </w:pPr>
      <w:r>
        <w:rPr>
          <w:rFonts w:ascii="Times New Roman" w:hAnsi="Times New Roman" w:cs="Times New Roman"/>
          <w:b/>
          <w:bCs/>
          <w:sz w:val="24"/>
          <w:szCs w:val="24"/>
        </w:rPr>
        <w:t>Характеристика содержания</w:t>
      </w:r>
    </w:p>
    <w:p w:rsidR="001D45BE" w:rsidRDefault="001D45BE" w:rsidP="001D45BE">
      <w:pPr>
        <w:shd w:val="clear" w:color="auto" w:fill="FFFFFF"/>
        <w:spacing w:after="0" w:line="240" w:lineRule="auto"/>
        <w:ind w:firstLine="567"/>
        <w:jc w:val="both"/>
      </w:pPr>
      <w:r>
        <w:rPr>
          <w:rFonts w:ascii="Times New Roman" w:hAnsi="Times New Roman" w:cs="Times New Roman"/>
          <w:b/>
          <w:bCs/>
          <w:spacing w:val="-1"/>
          <w:sz w:val="24"/>
          <w:szCs w:val="24"/>
        </w:rPr>
        <w:t xml:space="preserve">Диагностическое направление работы </w:t>
      </w:r>
      <w:r>
        <w:rPr>
          <w:rFonts w:ascii="Times New Roman" w:hAnsi="Times New Roman" w:cs="Times New Roman"/>
          <w:spacing w:val="-1"/>
          <w:sz w:val="24"/>
          <w:szCs w:val="24"/>
        </w:rPr>
        <w:t>включает выявление характера и сущности наруше</w:t>
      </w:r>
      <w:r>
        <w:rPr>
          <w:rFonts w:ascii="Times New Roman" w:hAnsi="Times New Roman" w:cs="Times New Roman"/>
          <w:spacing w:val="-1"/>
          <w:sz w:val="24"/>
          <w:szCs w:val="24"/>
        </w:rPr>
        <w:softHyphen/>
        <w:t xml:space="preserve">ний у подростков с ОВЗ и инвалидов, определение их особых образовательных потребностей </w:t>
      </w:r>
      <w:r>
        <w:rPr>
          <w:rFonts w:ascii="Times New Roman" w:hAnsi="Times New Roman" w:cs="Times New Roman"/>
          <w:sz w:val="24"/>
          <w:szCs w:val="24"/>
        </w:rPr>
        <w:t xml:space="preserve">(общих и специфических). Также изучаются особые образовательные потребности </w:t>
      </w:r>
      <w:proofErr w:type="gramStart"/>
      <w:r>
        <w:rPr>
          <w:rFonts w:ascii="Times New Roman" w:hAnsi="Times New Roman" w:cs="Times New Roman"/>
          <w:sz w:val="24"/>
          <w:szCs w:val="24"/>
        </w:rPr>
        <w:t>обучаю</w:t>
      </w:r>
      <w:r>
        <w:rPr>
          <w:rFonts w:ascii="Times New Roman" w:hAnsi="Times New Roman" w:cs="Times New Roman"/>
          <w:sz w:val="24"/>
          <w:szCs w:val="24"/>
        </w:rPr>
        <w:softHyphen/>
        <w:t>щихся</w:t>
      </w:r>
      <w:proofErr w:type="gramEnd"/>
      <w:r>
        <w:rPr>
          <w:rFonts w:ascii="Times New Roman" w:hAnsi="Times New Roman" w:cs="Times New Roman"/>
          <w:sz w:val="24"/>
          <w:szCs w:val="24"/>
        </w:rPr>
        <w:t>, попавших в трудную жизненную ситуацию.</w:t>
      </w:r>
    </w:p>
    <w:p w:rsidR="001D45BE" w:rsidRDefault="001D45BE" w:rsidP="001D45BE">
      <w:pPr>
        <w:shd w:val="clear" w:color="auto" w:fill="FFFFFF"/>
        <w:spacing w:after="0" w:line="240" w:lineRule="auto"/>
        <w:ind w:firstLine="567"/>
        <w:jc w:val="both"/>
      </w:pPr>
      <w:r>
        <w:rPr>
          <w:rFonts w:ascii="Times New Roman" w:hAnsi="Times New Roman" w:cs="Times New Roman"/>
          <w:spacing w:val="-1"/>
          <w:sz w:val="24"/>
          <w:szCs w:val="24"/>
        </w:rPr>
        <w:t xml:space="preserve">Диагностическое направление коррекционной работы в лицее проводят учителя-предметники, классный руководитель </w:t>
      </w:r>
      <w:r>
        <w:rPr>
          <w:rFonts w:ascii="Times New Roman" w:hAnsi="Times New Roman" w:cs="Times New Roman"/>
          <w:sz w:val="24"/>
          <w:szCs w:val="24"/>
        </w:rPr>
        <w:t>и педагог-психолог.</w:t>
      </w:r>
    </w:p>
    <w:p w:rsidR="001D45BE" w:rsidRDefault="001D45BE" w:rsidP="001D45BE">
      <w:pPr>
        <w:shd w:val="clear" w:color="auto" w:fill="FFFFFF"/>
        <w:spacing w:after="0" w:line="240" w:lineRule="auto"/>
        <w:ind w:firstLine="567"/>
        <w:jc w:val="both"/>
      </w:pPr>
      <w:r>
        <w:rPr>
          <w:rFonts w:ascii="Times New Roman" w:hAnsi="Times New Roman" w:cs="Times New Roman"/>
          <w:sz w:val="24"/>
          <w:szCs w:val="24"/>
        </w:rPr>
        <w:t xml:space="preserve">Учителя-предметники осуществляют аттестацию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в том числе с ОВЗ, по учеб</w:t>
      </w:r>
      <w:r>
        <w:rPr>
          <w:rFonts w:ascii="Times New Roman" w:hAnsi="Times New Roman" w:cs="Times New Roman"/>
          <w:sz w:val="24"/>
          <w:szCs w:val="24"/>
        </w:rPr>
        <w:softHyphen/>
        <w:t>ным предметам в начале и конце учебного года, определяют динамику освоения ими основ</w:t>
      </w:r>
      <w:r>
        <w:rPr>
          <w:rFonts w:ascii="Times New Roman" w:hAnsi="Times New Roman" w:cs="Times New Roman"/>
          <w:sz w:val="24"/>
          <w:szCs w:val="24"/>
        </w:rPr>
        <w:softHyphen/>
        <w:t xml:space="preserve">ной образовательной программы, основные трудности. Классные руководители и педагог-психолог с привлечением необходимых специалистов проводят диагностику нарушений и </w:t>
      </w:r>
      <w:r>
        <w:rPr>
          <w:rFonts w:ascii="Times New Roman" w:hAnsi="Times New Roman" w:cs="Times New Roman"/>
          <w:sz w:val="24"/>
          <w:szCs w:val="24"/>
        </w:rPr>
        <w:lastRenderedPageBreak/>
        <w:t>дифференцированное определение особых образовательных по</w:t>
      </w:r>
      <w:r>
        <w:rPr>
          <w:rFonts w:ascii="Times New Roman" w:hAnsi="Times New Roman" w:cs="Times New Roman"/>
          <w:sz w:val="24"/>
          <w:szCs w:val="24"/>
        </w:rPr>
        <w:softHyphen/>
      </w:r>
      <w:r>
        <w:rPr>
          <w:rFonts w:ascii="Times New Roman" w:hAnsi="Times New Roman" w:cs="Times New Roman"/>
          <w:spacing w:val="-1"/>
          <w:sz w:val="24"/>
          <w:szCs w:val="24"/>
        </w:rPr>
        <w:t>требностей школьников с ОВЗ, инвалидов, а также подростков, попавших в трудную жизнен</w:t>
      </w:r>
      <w:r>
        <w:rPr>
          <w:rFonts w:ascii="Times New Roman" w:hAnsi="Times New Roman" w:cs="Times New Roman"/>
          <w:spacing w:val="-1"/>
          <w:sz w:val="24"/>
          <w:szCs w:val="24"/>
        </w:rPr>
        <w:softHyphen/>
      </w:r>
      <w:r>
        <w:rPr>
          <w:rFonts w:ascii="Times New Roman" w:hAnsi="Times New Roman" w:cs="Times New Roman"/>
          <w:sz w:val="24"/>
          <w:szCs w:val="24"/>
        </w:rPr>
        <w:t xml:space="preserve">ную ситуацию, в начале и в конце учебного года. </w:t>
      </w:r>
      <w:r w:rsidRPr="00B279E2">
        <w:rPr>
          <w:rFonts w:ascii="Times New Roman" w:hAnsi="Times New Roman" w:cs="Times New Roman"/>
          <w:sz w:val="24"/>
          <w:szCs w:val="24"/>
        </w:rPr>
        <w:t xml:space="preserve">В зависимости от состава </w:t>
      </w:r>
      <w:proofErr w:type="gramStart"/>
      <w:r w:rsidRPr="00B279E2">
        <w:rPr>
          <w:rFonts w:ascii="Times New Roman" w:hAnsi="Times New Roman" w:cs="Times New Roman"/>
          <w:sz w:val="24"/>
          <w:szCs w:val="24"/>
        </w:rPr>
        <w:t>обучающихся</w:t>
      </w:r>
      <w:proofErr w:type="gramEnd"/>
      <w:r w:rsidRPr="00B279E2">
        <w:rPr>
          <w:rFonts w:ascii="Times New Roman" w:hAnsi="Times New Roman" w:cs="Times New Roman"/>
          <w:sz w:val="24"/>
          <w:szCs w:val="24"/>
        </w:rPr>
        <w:t xml:space="preserve"> с ОВЗ администрацией образовательной организации к диагностической работе возможно привлечение разные специалисты сетевого взаимодействия. </w:t>
      </w:r>
      <w:r>
        <w:rPr>
          <w:rFonts w:ascii="Times New Roman" w:hAnsi="Times New Roman" w:cs="Times New Roman"/>
          <w:sz w:val="24"/>
          <w:szCs w:val="24"/>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1D45BE" w:rsidRDefault="001D45BE" w:rsidP="001D45BE">
      <w:pPr>
        <w:shd w:val="clear" w:color="auto" w:fill="FFFFFF"/>
        <w:spacing w:after="0" w:line="240" w:lineRule="auto"/>
        <w:ind w:firstLine="567"/>
        <w:jc w:val="both"/>
      </w:pPr>
      <w:r>
        <w:rPr>
          <w:rFonts w:ascii="Times New Roman" w:hAnsi="Times New Roman" w:cs="Times New Roman"/>
          <w:b/>
          <w:bCs/>
          <w:spacing w:val="-1"/>
          <w:sz w:val="24"/>
          <w:szCs w:val="24"/>
        </w:rPr>
        <w:t xml:space="preserve">Коррекционно-развивающее направление работы </w:t>
      </w:r>
      <w:r>
        <w:rPr>
          <w:rFonts w:ascii="Times New Roman" w:hAnsi="Times New Roman" w:cs="Times New Roman"/>
          <w:spacing w:val="-1"/>
          <w:sz w:val="24"/>
          <w:szCs w:val="24"/>
        </w:rPr>
        <w:t xml:space="preserve">позволяет преодолеть (компенсировать) </w:t>
      </w:r>
      <w:r>
        <w:rPr>
          <w:rFonts w:ascii="Times New Roman" w:hAnsi="Times New Roman" w:cs="Times New Roman"/>
          <w:sz w:val="24"/>
          <w:szCs w:val="24"/>
        </w:rPr>
        <w:t>или минимизировать недостатки психического и/или физического развития подростков, под</w:t>
      </w:r>
      <w:r>
        <w:rPr>
          <w:rFonts w:ascii="Times New Roman" w:hAnsi="Times New Roman" w:cs="Times New Roman"/>
          <w:sz w:val="24"/>
          <w:szCs w:val="24"/>
        </w:rPr>
        <w:softHyphen/>
        <w:t>готовить их к самостоятельной профессиональной деятельности и вариативному взаимодей</w:t>
      </w:r>
      <w:r>
        <w:rPr>
          <w:rFonts w:ascii="Times New Roman" w:hAnsi="Times New Roman" w:cs="Times New Roman"/>
          <w:sz w:val="24"/>
          <w:szCs w:val="24"/>
        </w:rPr>
        <w:softHyphen/>
        <w:t xml:space="preserve">ствию в поликультурном обществе. Для этого учителя – предметники и классные руководители разрабатывают индивидуально ориентированные рабочие коррекционные программы. Эти программы создаются на дискретные, более короткие сроки (четверть, полугодие, учебный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 </w:t>
      </w:r>
      <w:r>
        <w:rPr>
          <w:rFonts w:ascii="Times New Roman" w:hAnsi="Times New Roman" w:cs="Times New Roman"/>
          <w:spacing w:val="-1"/>
          <w:sz w:val="24"/>
          <w:szCs w:val="24"/>
        </w:rPr>
        <w:t>Коррекционное направление ПКР осуществляется в единстве урочной и внеурочной деятель</w:t>
      </w:r>
      <w:r>
        <w:rPr>
          <w:rFonts w:ascii="Times New Roman" w:hAnsi="Times New Roman" w:cs="Times New Roman"/>
          <w:spacing w:val="-1"/>
          <w:sz w:val="24"/>
          <w:szCs w:val="24"/>
        </w:rPr>
        <w:softHyphen/>
      </w:r>
      <w:r>
        <w:rPr>
          <w:rFonts w:ascii="Times New Roman" w:hAnsi="Times New Roman" w:cs="Times New Roman"/>
          <w:sz w:val="24"/>
          <w:szCs w:val="24"/>
        </w:rPr>
        <w:t>ности.</w:t>
      </w:r>
    </w:p>
    <w:p w:rsidR="001D45BE" w:rsidRDefault="001D45BE" w:rsidP="001D45BE">
      <w:pPr>
        <w:shd w:val="clear" w:color="auto" w:fill="FFFFFF"/>
        <w:spacing w:after="0" w:line="240" w:lineRule="auto"/>
        <w:ind w:firstLine="567"/>
        <w:jc w:val="both"/>
      </w:pPr>
      <w:r>
        <w:rPr>
          <w:rFonts w:ascii="Times New Roman" w:hAnsi="Times New Roman" w:cs="Times New Roman"/>
          <w:spacing w:val="-1"/>
          <w:sz w:val="24"/>
          <w:szCs w:val="24"/>
        </w:rPr>
        <w:t>Целена</w:t>
      </w:r>
      <w:r>
        <w:rPr>
          <w:rFonts w:ascii="Times New Roman" w:hAnsi="Times New Roman" w:cs="Times New Roman"/>
          <w:spacing w:val="-1"/>
          <w:sz w:val="24"/>
          <w:szCs w:val="24"/>
        </w:rPr>
        <w:softHyphen/>
      </w:r>
      <w:r>
        <w:rPr>
          <w:rFonts w:ascii="Times New Roman" w:hAnsi="Times New Roman" w:cs="Times New Roman"/>
          <w:sz w:val="24"/>
          <w:szCs w:val="24"/>
        </w:rPr>
        <w:t xml:space="preserve">правленная реализация данного направления проводится </w:t>
      </w:r>
      <w:r>
        <w:rPr>
          <w:rFonts w:ascii="Times New Roman" w:hAnsi="Times New Roman" w:cs="Times New Roman"/>
          <w:spacing w:val="-1"/>
          <w:sz w:val="24"/>
          <w:szCs w:val="24"/>
        </w:rPr>
        <w:t>в урочной деятельности эта работа учителями-предметниками, специалисты, как правило, проводят коррекционную работу во внеурочное время</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Коррекционная работа с обучающимися с нарушениями речи, слуха, опорно-двигательного </w:t>
      </w:r>
      <w:r>
        <w:rPr>
          <w:rFonts w:ascii="Times New Roman" w:hAnsi="Times New Roman" w:cs="Times New Roman"/>
          <w:spacing w:val="-1"/>
          <w:sz w:val="24"/>
          <w:szCs w:val="24"/>
        </w:rPr>
        <w:t>аппарата, с задержкой психического развития, с аутистическими проявлениями включает сле</w:t>
      </w:r>
      <w:r>
        <w:rPr>
          <w:rFonts w:ascii="Times New Roman" w:hAnsi="Times New Roman" w:cs="Times New Roman"/>
          <w:spacing w:val="-1"/>
          <w:sz w:val="24"/>
          <w:szCs w:val="24"/>
        </w:rPr>
        <w:softHyphen/>
      </w:r>
      <w:r>
        <w:rPr>
          <w:rFonts w:ascii="Times New Roman" w:hAnsi="Times New Roman" w:cs="Times New Roman"/>
          <w:sz w:val="24"/>
          <w:szCs w:val="24"/>
        </w:rPr>
        <w:t xml:space="preserve">дующие направления индивидуальных и подгрупповых коррекционных занятий: «Развитие </w:t>
      </w:r>
      <w:r>
        <w:rPr>
          <w:rFonts w:ascii="Times New Roman" w:hAnsi="Times New Roman" w:cs="Times New Roman"/>
          <w:spacing w:val="-1"/>
          <w:sz w:val="24"/>
          <w:szCs w:val="24"/>
        </w:rPr>
        <w:t xml:space="preserve">устной и письменной речи, коммуникации», «Социально-бытовая ориентировка», «Ритмика», </w:t>
      </w:r>
      <w:r>
        <w:rPr>
          <w:rFonts w:ascii="Times New Roman" w:hAnsi="Times New Roman" w:cs="Times New Roman"/>
          <w:sz w:val="24"/>
          <w:szCs w:val="24"/>
        </w:rPr>
        <w:t>«Развитие эмоционально-волевой сферы».</w:t>
      </w:r>
    </w:p>
    <w:p w:rsidR="001D45BE" w:rsidRDefault="001D45BE" w:rsidP="001D45BE">
      <w:pPr>
        <w:shd w:val="clear" w:color="auto" w:fill="FFFFFF"/>
        <w:spacing w:after="0" w:line="240" w:lineRule="auto"/>
        <w:ind w:firstLine="567"/>
        <w:jc w:val="both"/>
      </w:pPr>
      <w:r>
        <w:rPr>
          <w:rFonts w:ascii="Times New Roman" w:hAnsi="Times New Roman" w:cs="Times New Roman"/>
          <w:spacing w:val="-1"/>
          <w:sz w:val="24"/>
          <w:szCs w:val="24"/>
        </w:rPr>
        <w:t>Для слабослышащих подростков, кроме перечисленных занятий, обязательны индивидуаль</w:t>
      </w:r>
      <w:r>
        <w:rPr>
          <w:rFonts w:ascii="Times New Roman" w:hAnsi="Times New Roman" w:cs="Times New Roman"/>
          <w:spacing w:val="-1"/>
          <w:sz w:val="24"/>
          <w:szCs w:val="24"/>
        </w:rPr>
        <w:softHyphen/>
      </w:r>
      <w:r>
        <w:rPr>
          <w:rFonts w:ascii="Times New Roman" w:hAnsi="Times New Roman" w:cs="Times New Roman"/>
          <w:sz w:val="24"/>
          <w:szCs w:val="24"/>
        </w:rPr>
        <w:t>ные занятия по развитию слуха и формированию произношения.</w:t>
      </w:r>
    </w:p>
    <w:p w:rsidR="001D45BE" w:rsidRDefault="001D45BE" w:rsidP="001D45BE">
      <w:pPr>
        <w:shd w:val="clear" w:color="auto" w:fill="FFFFFF"/>
        <w:spacing w:after="0" w:line="240" w:lineRule="auto"/>
        <w:ind w:right="250" w:firstLine="567"/>
        <w:jc w:val="both"/>
      </w:pPr>
      <w:r>
        <w:rPr>
          <w:rFonts w:ascii="Times New Roman" w:hAnsi="Times New Roman" w:cs="Times New Roman"/>
          <w:spacing w:val="-1"/>
          <w:sz w:val="24"/>
          <w:szCs w:val="24"/>
        </w:rPr>
        <w:t>Для слабовидящих учеников обязательно проведение индивидуальной и подгрупповой кор</w:t>
      </w:r>
      <w:r>
        <w:rPr>
          <w:rFonts w:ascii="Times New Roman" w:hAnsi="Times New Roman" w:cs="Times New Roman"/>
          <w:sz w:val="24"/>
          <w:szCs w:val="24"/>
        </w:rPr>
        <w:t>рекционной работы по развитию зрительного восприятия и охране зрения.</w:t>
      </w:r>
    </w:p>
    <w:p w:rsidR="001D45BE" w:rsidRDefault="001D45BE" w:rsidP="001D45BE">
      <w:pPr>
        <w:shd w:val="clear" w:color="auto" w:fill="FFFFFF"/>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pacing w:val="-1"/>
          <w:sz w:val="24"/>
          <w:szCs w:val="24"/>
        </w:rPr>
        <w:t>Подросткам, попавшим в трудную жизненную ситуацию, рекомендованы занятия с психоло</w:t>
      </w:r>
      <w:r>
        <w:rPr>
          <w:rFonts w:ascii="Times New Roman" w:hAnsi="Times New Roman" w:cs="Times New Roman"/>
          <w:spacing w:val="-1"/>
          <w:sz w:val="24"/>
          <w:szCs w:val="24"/>
        </w:rPr>
        <w:softHyphen/>
      </w:r>
      <w:r>
        <w:rPr>
          <w:rFonts w:ascii="Times New Roman" w:hAnsi="Times New Roman" w:cs="Times New Roman"/>
          <w:sz w:val="24"/>
          <w:szCs w:val="24"/>
        </w:rPr>
        <w:t>гом (как с общим, так и со специальным - при необходимости) по формированию стрессо</w:t>
      </w:r>
      <w:r>
        <w:rPr>
          <w:rFonts w:ascii="Times New Roman" w:hAnsi="Times New Roman" w:cs="Times New Roman"/>
          <w:sz w:val="24"/>
          <w:szCs w:val="24"/>
        </w:rPr>
        <w:softHyphen/>
      </w:r>
      <w:r>
        <w:rPr>
          <w:rFonts w:ascii="Times New Roman" w:hAnsi="Times New Roman" w:cs="Times New Roman"/>
          <w:spacing w:val="-1"/>
          <w:sz w:val="24"/>
          <w:szCs w:val="24"/>
        </w:rPr>
        <w:t>устойчивого поведения, по преодолению фобий и моделированию возможных вариантов ре</w:t>
      </w:r>
      <w:r>
        <w:rPr>
          <w:rFonts w:ascii="Times New Roman" w:hAnsi="Times New Roman" w:cs="Times New Roman"/>
          <w:spacing w:val="-1"/>
          <w:sz w:val="24"/>
          <w:szCs w:val="24"/>
        </w:rPr>
        <w:softHyphen/>
      </w:r>
      <w:r>
        <w:rPr>
          <w:rFonts w:ascii="Times New Roman" w:hAnsi="Times New Roman" w:cs="Times New Roman"/>
          <w:sz w:val="24"/>
          <w:szCs w:val="24"/>
        </w:rPr>
        <w:t>шения проблем различного характера (личностных, межличностных, социальных и др.).</w:t>
      </w:r>
      <w:proofErr w:type="gramEnd"/>
    </w:p>
    <w:p w:rsidR="001D45BE" w:rsidRDefault="001D45BE" w:rsidP="001D45BE">
      <w:pPr>
        <w:shd w:val="clear" w:color="auto" w:fill="FFFFFF"/>
        <w:spacing w:after="0" w:line="240" w:lineRule="auto"/>
        <w:ind w:firstLine="567"/>
        <w:jc w:val="both"/>
      </w:pPr>
      <w:r>
        <w:rPr>
          <w:rFonts w:ascii="Times New Roman" w:hAnsi="Times New Roman" w:cs="Times New Roman"/>
          <w:sz w:val="24"/>
          <w:szCs w:val="24"/>
        </w:rPr>
        <w:t>Залогом успешной реализации программы коррекционной работы является тесное сотрудни</w:t>
      </w:r>
      <w:r>
        <w:rPr>
          <w:rFonts w:ascii="Times New Roman" w:hAnsi="Times New Roman" w:cs="Times New Roman"/>
          <w:sz w:val="24"/>
          <w:szCs w:val="24"/>
        </w:rPr>
        <w:softHyphen/>
      </w:r>
      <w:r>
        <w:rPr>
          <w:rFonts w:ascii="Times New Roman" w:hAnsi="Times New Roman" w:cs="Times New Roman"/>
          <w:spacing w:val="-1"/>
          <w:sz w:val="24"/>
          <w:szCs w:val="24"/>
        </w:rPr>
        <w:t>чество всех специалистов и педагогов, а также родителей, представителей администрации, ор</w:t>
      </w:r>
      <w:r>
        <w:rPr>
          <w:rFonts w:ascii="Times New Roman" w:hAnsi="Times New Roman" w:cs="Times New Roman"/>
          <w:spacing w:val="-1"/>
          <w:sz w:val="24"/>
          <w:szCs w:val="24"/>
        </w:rPr>
        <w:softHyphen/>
      </w:r>
      <w:r>
        <w:rPr>
          <w:rFonts w:ascii="Times New Roman" w:hAnsi="Times New Roman" w:cs="Times New Roman"/>
          <w:sz w:val="24"/>
          <w:szCs w:val="24"/>
        </w:rPr>
        <w:t>ганов опеки и попечительства и других социальных институтов.</w:t>
      </w:r>
    </w:p>
    <w:p w:rsidR="001D45BE" w:rsidRDefault="001D45BE" w:rsidP="001D45BE">
      <w:pPr>
        <w:shd w:val="clear" w:color="auto" w:fill="FFFFFF"/>
        <w:spacing w:after="0" w:line="240" w:lineRule="auto"/>
        <w:ind w:firstLine="567"/>
        <w:jc w:val="both"/>
      </w:pPr>
      <w:r>
        <w:rPr>
          <w:rFonts w:ascii="Times New Roman" w:hAnsi="Times New Roman" w:cs="Times New Roman"/>
          <w:sz w:val="24"/>
          <w:szCs w:val="24"/>
        </w:rPr>
        <w:t xml:space="preserve">Спорные вопросы, касающиеся успеваемости школьников с ОВЗ, их поведения, динамики </w:t>
      </w:r>
      <w:r>
        <w:rPr>
          <w:rFonts w:ascii="Times New Roman" w:hAnsi="Times New Roman" w:cs="Times New Roman"/>
          <w:spacing w:val="-1"/>
          <w:sz w:val="24"/>
          <w:szCs w:val="24"/>
        </w:rPr>
        <w:t>продвижения в рамках освоения основной программы обучения (как положительной, так и от</w:t>
      </w:r>
      <w:r>
        <w:rPr>
          <w:rFonts w:ascii="Times New Roman" w:hAnsi="Times New Roman" w:cs="Times New Roman"/>
          <w:spacing w:val="-1"/>
          <w:sz w:val="24"/>
          <w:szCs w:val="24"/>
        </w:rPr>
        <w:softHyphen/>
      </w:r>
      <w:r>
        <w:rPr>
          <w:rFonts w:ascii="Times New Roman" w:hAnsi="Times New Roman" w:cs="Times New Roman"/>
          <w:sz w:val="24"/>
          <w:szCs w:val="24"/>
        </w:rPr>
        <w:t>рицательной), а также вопросы прохождения промежуточной и итоговой аттестации выно</w:t>
      </w:r>
      <w:r>
        <w:rPr>
          <w:rFonts w:ascii="Times New Roman" w:hAnsi="Times New Roman" w:cs="Times New Roman"/>
          <w:sz w:val="24"/>
          <w:szCs w:val="24"/>
        </w:rPr>
        <w:softHyphen/>
        <w:t>сятся на обсуждение психолого-педагогического консилиума школы, педагогического совета школы и ПМПК.</w:t>
      </w:r>
    </w:p>
    <w:p w:rsidR="001D45BE" w:rsidRDefault="001D45BE" w:rsidP="001D45BE">
      <w:pPr>
        <w:shd w:val="clear" w:color="auto" w:fill="FFFFFF"/>
        <w:spacing w:after="0" w:line="240" w:lineRule="auto"/>
        <w:ind w:firstLine="567"/>
        <w:jc w:val="both"/>
      </w:pPr>
      <w:proofErr w:type="gramStart"/>
      <w:r>
        <w:rPr>
          <w:rFonts w:ascii="Times New Roman" w:hAnsi="Times New Roman" w:cs="Times New Roman"/>
          <w:b/>
          <w:bCs/>
          <w:sz w:val="24"/>
          <w:szCs w:val="24"/>
        </w:rPr>
        <w:t xml:space="preserve">Консультативное направление работы </w:t>
      </w:r>
      <w:r>
        <w:rPr>
          <w:rFonts w:ascii="Times New Roman" w:hAnsi="Times New Roman" w:cs="Times New Roman"/>
          <w:sz w:val="24"/>
          <w:szCs w:val="24"/>
        </w:rPr>
        <w:t>решает задачи конструктивного взаимодействия пе</w:t>
      </w:r>
      <w:r>
        <w:rPr>
          <w:rFonts w:ascii="Times New Roman" w:hAnsi="Times New Roman" w:cs="Times New Roman"/>
          <w:sz w:val="24"/>
          <w:szCs w:val="24"/>
        </w:rPr>
        <w:softHyphen/>
      </w:r>
      <w:r>
        <w:rPr>
          <w:rFonts w:ascii="Times New Roman" w:hAnsi="Times New Roman" w:cs="Times New Roman"/>
          <w:spacing w:val="-1"/>
          <w:sz w:val="24"/>
          <w:szCs w:val="24"/>
        </w:rPr>
        <w:t>дагогов и специалистов по созданию благоприятных условий для обучения и компенсации не</w:t>
      </w:r>
      <w:r>
        <w:rPr>
          <w:rFonts w:ascii="Times New Roman" w:hAnsi="Times New Roman" w:cs="Times New Roman"/>
          <w:spacing w:val="-1"/>
          <w:sz w:val="24"/>
          <w:szCs w:val="24"/>
        </w:rPr>
        <w:softHyphen/>
      </w:r>
      <w:r>
        <w:rPr>
          <w:rFonts w:ascii="Times New Roman" w:hAnsi="Times New Roman" w:cs="Times New Roman"/>
          <w:sz w:val="24"/>
          <w:szCs w:val="24"/>
        </w:rPr>
        <w:t>достатков старшеклассников с ОВЗ, отбора и адаптации содержания их обучения, прослежи</w:t>
      </w:r>
      <w:r>
        <w:rPr>
          <w:rFonts w:ascii="Times New Roman" w:hAnsi="Times New Roman" w:cs="Times New Roman"/>
          <w:sz w:val="24"/>
          <w:szCs w:val="24"/>
        </w:rPr>
        <w:softHyphen/>
        <w:t xml:space="preserve">вания динамики их развития и проведения своевременного пересмотра и совершенствования </w:t>
      </w:r>
      <w:r>
        <w:rPr>
          <w:rFonts w:ascii="Times New Roman" w:hAnsi="Times New Roman" w:cs="Times New Roman"/>
          <w:spacing w:val="-1"/>
          <w:sz w:val="24"/>
          <w:szCs w:val="24"/>
        </w:rPr>
        <w:t xml:space="preserve">программы коррекционной работы; непрерывного сопровождения семей обучающихся с ОВЗ, </w:t>
      </w:r>
      <w:r>
        <w:rPr>
          <w:rFonts w:ascii="Times New Roman" w:hAnsi="Times New Roman" w:cs="Times New Roman"/>
          <w:sz w:val="24"/>
          <w:szCs w:val="24"/>
        </w:rPr>
        <w:t>включения их в активное сотрудничество с педагогами и специалистами.</w:t>
      </w:r>
      <w:proofErr w:type="gramEnd"/>
    </w:p>
    <w:p w:rsidR="001D45BE" w:rsidRDefault="001D45BE" w:rsidP="001D45BE">
      <w:pPr>
        <w:shd w:val="clear" w:color="auto" w:fill="FFFFFF"/>
        <w:spacing w:after="0" w:line="240" w:lineRule="auto"/>
        <w:ind w:firstLine="567"/>
        <w:jc w:val="both"/>
      </w:pPr>
      <w:r>
        <w:rPr>
          <w:rFonts w:ascii="Times New Roman" w:hAnsi="Times New Roman" w:cs="Times New Roman"/>
          <w:spacing w:val="-2"/>
          <w:sz w:val="24"/>
          <w:szCs w:val="24"/>
        </w:rPr>
        <w:t>Консультативное</w:t>
      </w:r>
      <w:r>
        <w:rPr>
          <w:rFonts w:eastAsia="Times New Roman"/>
          <w:sz w:val="24"/>
          <w:szCs w:val="24"/>
        </w:rPr>
        <w:t xml:space="preserve"> </w:t>
      </w:r>
      <w:r>
        <w:rPr>
          <w:rFonts w:ascii="Times New Roman" w:hAnsi="Times New Roman" w:cs="Times New Roman"/>
          <w:spacing w:val="-2"/>
          <w:sz w:val="24"/>
          <w:szCs w:val="24"/>
        </w:rPr>
        <w:t>направление</w:t>
      </w:r>
      <w:r>
        <w:rPr>
          <w:rFonts w:eastAsia="Times New Roman"/>
          <w:sz w:val="24"/>
          <w:szCs w:val="24"/>
        </w:rPr>
        <w:t xml:space="preserve"> </w:t>
      </w:r>
      <w:r>
        <w:rPr>
          <w:rFonts w:ascii="Times New Roman" w:hAnsi="Times New Roman" w:cs="Times New Roman"/>
          <w:spacing w:val="-2"/>
          <w:sz w:val="24"/>
          <w:szCs w:val="24"/>
        </w:rPr>
        <w:t>программы</w:t>
      </w:r>
      <w:r>
        <w:rPr>
          <w:rFonts w:eastAsia="Times New Roman"/>
          <w:sz w:val="24"/>
          <w:szCs w:val="24"/>
        </w:rPr>
        <w:t xml:space="preserve"> </w:t>
      </w:r>
      <w:r>
        <w:rPr>
          <w:rFonts w:ascii="Times New Roman" w:hAnsi="Times New Roman" w:cs="Times New Roman"/>
          <w:spacing w:val="-2"/>
          <w:sz w:val="24"/>
          <w:szCs w:val="24"/>
        </w:rPr>
        <w:t>коррекционной</w:t>
      </w:r>
      <w:r>
        <w:rPr>
          <w:rFonts w:eastAsia="Times New Roman"/>
          <w:sz w:val="24"/>
          <w:szCs w:val="24"/>
        </w:rPr>
        <w:t xml:space="preserve"> </w:t>
      </w:r>
      <w:r>
        <w:rPr>
          <w:rFonts w:ascii="Times New Roman" w:hAnsi="Times New Roman" w:cs="Times New Roman"/>
          <w:spacing w:val="-2"/>
          <w:sz w:val="24"/>
          <w:szCs w:val="24"/>
        </w:rPr>
        <w:t xml:space="preserve">работы осуществляется во внеурочной и внеучебной деятельности классным руководителем </w:t>
      </w:r>
      <w:r>
        <w:rPr>
          <w:rFonts w:ascii="Times New Roman" w:hAnsi="Times New Roman" w:cs="Times New Roman"/>
          <w:sz w:val="24"/>
          <w:szCs w:val="24"/>
        </w:rPr>
        <w:t>и специалистами (</w:t>
      </w:r>
      <w:r w:rsidRPr="00B279E2">
        <w:rPr>
          <w:rFonts w:ascii="Times New Roman" w:hAnsi="Times New Roman" w:cs="Times New Roman"/>
          <w:sz w:val="24"/>
          <w:szCs w:val="24"/>
        </w:rPr>
        <w:t>логопедом,</w:t>
      </w:r>
      <w:r>
        <w:rPr>
          <w:rFonts w:ascii="Times New Roman" w:hAnsi="Times New Roman" w:cs="Times New Roman"/>
          <w:sz w:val="24"/>
          <w:szCs w:val="24"/>
        </w:rPr>
        <w:t xml:space="preserve"> педагогом-психологом)</w:t>
      </w:r>
      <w:r w:rsidRPr="00B279E2">
        <w:rPr>
          <w:rFonts w:ascii="Times New Roman" w:hAnsi="Times New Roman" w:cs="Times New Roman"/>
          <w:sz w:val="24"/>
          <w:szCs w:val="24"/>
        </w:rPr>
        <w:t>.</w:t>
      </w:r>
    </w:p>
    <w:p w:rsidR="001D45BE" w:rsidRDefault="001D45BE" w:rsidP="001D45BE">
      <w:pPr>
        <w:shd w:val="clear" w:color="auto" w:fill="FFFFFF"/>
        <w:tabs>
          <w:tab w:val="left" w:pos="1416"/>
        </w:tabs>
        <w:spacing w:after="0" w:line="240" w:lineRule="auto"/>
        <w:ind w:firstLine="567"/>
        <w:jc w:val="both"/>
      </w:pPr>
      <w:r>
        <w:rPr>
          <w:rFonts w:ascii="Times New Roman" w:hAnsi="Times New Roman" w:cs="Times New Roman"/>
          <w:spacing w:val="-6"/>
          <w:sz w:val="24"/>
          <w:szCs w:val="24"/>
        </w:rPr>
        <w:t xml:space="preserve">Классный   руководитель   и   учителя-предметники   проводят   консультативную </w:t>
      </w:r>
      <w:r>
        <w:rPr>
          <w:rFonts w:ascii="Times New Roman" w:hAnsi="Times New Roman" w:cs="Times New Roman"/>
          <w:sz w:val="24"/>
          <w:szCs w:val="24"/>
        </w:rPr>
        <w:t xml:space="preserve">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w:t>
      </w:r>
      <w:r>
        <w:rPr>
          <w:rFonts w:ascii="Times New Roman" w:hAnsi="Times New Roman" w:cs="Times New Roman"/>
          <w:sz w:val="24"/>
          <w:szCs w:val="24"/>
        </w:rPr>
        <w:lastRenderedPageBreak/>
        <w:t>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1D45BE" w:rsidRDefault="001D45BE" w:rsidP="001D45BE">
      <w:pPr>
        <w:shd w:val="clear" w:color="auto" w:fill="FFFFFF"/>
        <w:tabs>
          <w:tab w:val="left" w:pos="1416"/>
        </w:tabs>
        <w:spacing w:after="0" w:line="240" w:lineRule="auto"/>
        <w:ind w:firstLine="567"/>
        <w:jc w:val="both"/>
      </w:pPr>
      <w:r>
        <w:rPr>
          <w:rFonts w:ascii="Times New Roman" w:hAnsi="Times New Roman" w:cs="Times New Roman"/>
          <w:spacing w:val="-8"/>
          <w:sz w:val="24"/>
          <w:szCs w:val="24"/>
        </w:rPr>
        <w:t>Педагог-психолог    проводит    консультативную    работу    с    педагогами,    администрацией школы</w:t>
      </w:r>
      <w:r>
        <w:rPr>
          <w:rFonts w:ascii="Times New Roman" w:hAnsi="Times New Roman" w:cs="Times New Roman"/>
          <w:sz w:val="24"/>
          <w:szCs w:val="24"/>
        </w:rPr>
        <w:t xml:space="preserve"> и родителями. Работа с педагогами касается обсуждения проблемных ситуаций и </w:t>
      </w:r>
      <w:r>
        <w:rPr>
          <w:rFonts w:ascii="Times New Roman" w:hAnsi="Times New Roman" w:cs="Times New Roman"/>
          <w:spacing w:val="-1"/>
          <w:sz w:val="24"/>
          <w:szCs w:val="24"/>
        </w:rPr>
        <w:t xml:space="preserve">стратегий взаимодействия. Работа психолога с администрацией включает просветительскую и </w:t>
      </w:r>
      <w:r>
        <w:rPr>
          <w:rFonts w:ascii="Times New Roman" w:hAnsi="Times New Roman" w:cs="Times New Roman"/>
          <w:sz w:val="24"/>
          <w:szCs w:val="24"/>
        </w:rPr>
        <w:t xml:space="preserve">консультативную деятельность. </w:t>
      </w:r>
      <w:r>
        <w:rPr>
          <w:rFonts w:ascii="Times New Roman" w:hAnsi="Times New Roman" w:cs="Times New Roman"/>
          <w:spacing w:val="-9"/>
          <w:sz w:val="24"/>
          <w:szCs w:val="24"/>
        </w:rPr>
        <w:t xml:space="preserve">Работа педагога-психолога с родителями ориентирована на выявление и коррекцию </w:t>
      </w:r>
      <w:r>
        <w:rPr>
          <w:rFonts w:ascii="Times New Roman" w:hAnsi="Times New Roman" w:cs="Times New Roman"/>
          <w:sz w:val="24"/>
          <w:szCs w:val="24"/>
        </w:rPr>
        <w:t>имеющихся у школьников проблем - академических и личностных. Кроме того, педагог-психолог принимает активное участие в работе по профессиональному самоопределению старшеклассников с особыми образовательными потребностями.</w:t>
      </w:r>
      <w:r w:rsidRPr="0025551F">
        <w:rPr>
          <w:rFonts w:ascii="Times New Roman" w:hAnsi="Times New Roman" w:cs="Times New Roman"/>
          <w:sz w:val="24"/>
          <w:szCs w:val="24"/>
        </w:rPr>
        <w:t xml:space="preserve"> </w:t>
      </w:r>
    </w:p>
    <w:p w:rsidR="001D45BE" w:rsidRDefault="001D45BE" w:rsidP="001D45BE">
      <w:pPr>
        <w:shd w:val="clear" w:color="auto" w:fill="FFFFFF"/>
        <w:tabs>
          <w:tab w:val="left" w:pos="1416"/>
        </w:tabs>
        <w:spacing w:after="0" w:line="240" w:lineRule="auto"/>
        <w:ind w:firstLine="567"/>
        <w:jc w:val="both"/>
      </w:pPr>
      <w:r>
        <w:rPr>
          <w:rFonts w:ascii="Times New Roman" w:hAnsi="Times New Roman" w:cs="Times New Roman"/>
          <w:spacing w:val="-8"/>
          <w:sz w:val="24"/>
          <w:szCs w:val="24"/>
        </w:rPr>
        <w:t xml:space="preserve">Логопед   </w:t>
      </w:r>
      <w:r w:rsidRPr="0025551F">
        <w:rPr>
          <w:rFonts w:ascii="Times New Roman" w:hAnsi="Times New Roman" w:cs="Times New Roman"/>
          <w:bCs/>
          <w:spacing w:val="-8"/>
          <w:sz w:val="24"/>
          <w:szCs w:val="24"/>
        </w:rPr>
        <w:t>по   запросу</w:t>
      </w:r>
      <w:r>
        <w:rPr>
          <w:rFonts w:ascii="Times New Roman" w:hAnsi="Times New Roman" w:cs="Times New Roman"/>
          <w:b/>
          <w:bCs/>
          <w:spacing w:val="-8"/>
          <w:sz w:val="24"/>
          <w:szCs w:val="24"/>
        </w:rPr>
        <w:t xml:space="preserve">   </w:t>
      </w:r>
      <w:r>
        <w:rPr>
          <w:rFonts w:ascii="Times New Roman" w:hAnsi="Times New Roman" w:cs="Times New Roman"/>
          <w:spacing w:val="-8"/>
          <w:sz w:val="24"/>
          <w:szCs w:val="24"/>
        </w:rPr>
        <w:t xml:space="preserve">реализует   консультативное   направление   ПКР   в   работе  с </w:t>
      </w:r>
      <w:r>
        <w:rPr>
          <w:rFonts w:ascii="Times New Roman" w:hAnsi="Times New Roman" w:cs="Times New Roman"/>
          <w:sz w:val="24"/>
          <w:szCs w:val="24"/>
        </w:rPr>
        <w:t xml:space="preserve">подростками с нарушениями речи, их родителями, педагогами, со школьной администрацией. </w:t>
      </w:r>
      <w:r>
        <w:rPr>
          <w:rFonts w:ascii="Times New Roman" w:hAnsi="Times New Roman" w:cs="Times New Roman"/>
          <w:spacing w:val="-8"/>
          <w:sz w:val="24"/>
          <w:szCs w:val="24"/>
        </w:rPr>
        <w:t xml:space="preserve">В ходе консультаций с подростками с нарушениями речи и родителями </w:t>
      </w:r>
      <w:r>
        <w:rPr>
          <w:rFonts w:ascii="Times New Roman" w:hAnsi="Times New Roman" w:cs="Times New Roman"/>
          <w:sz w:val="24"/>
          <w:szCs w:val="24"/>
        </w:rPr>
        <w:t>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1D45BE" w:rsidRDefault="001D45BE" w:rsidP="001D45BE">
      <w:pPr>
        <w:shd w:val="clear" w:color="auto" w:fill="FFFFFF"/>
        <w:tabs>
          <w:tab w:val="left" w:pos="1416"/>
        </w:tabs>
        <w:spacing w:after="0" w:line="240" w:lineRule="auto"/>
        <w:ind w:firstLine="567"/>
        <w:jc w:val="both"/>
      </w:pPr>
      <w:proofErr w:type="gramStart"/>
      <w:r>
        <w:rPr>
          <w:rFonts w:ascii="Times New Roman" w:hAnsi="Times New Roman" w:cs="Times New Roman"/>
          <w:spacing w:val="-1"/>
          <w:sz w:val="24"/>
          <w:szCs w:val="24"/>
        </w:rPr>
        <w:t xml:space="preserve">Консультативная работа логопеда с педагогами включает: обсуждение динамики </w:t>
      </w:r>
      <w:r>
        <w:rPr>
          <w:rFonts w:ascii="Times New Roman" w:hAnsi="Times New Roman" w:cs="Times New Roman"/>
          <w:sz w:val="24"/>
          <w:szCs w:val="24"/>
        </w:rPr>
        <w:t>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roofErr w:type="gramEnd"/>
      <w:r>
        <w:rPr>
          <w:rFonts w:ascii="Times New Roman" w:hAnsi="Times New Roman" w:cs="Times New Roman"/>
          <w:sz w:val="24"/>
          <w:szCs w:val="24"/>
        </w:rPr>
        <w:t xml:space="preserve"> </w:t>
      </w:r>
      <w:r>
        <w:rPr>
          <w:rFonts w:ascii="Times New Roman" w:hAnsi="Times New Roman" w:cs="Times New Roman"/>
          <w:spacing w:val="-1"/>
          <w:sz w:val="24"/>
          <w:szCs w:val="24"/>
        </w:rPr>
        <w:t xml:space="preserve">Консультативная работа с администрацией школы проводится при возникающих </w:t>
      </w:r>
      <w:r>
        <w:rPr>
          <w:rFonts w:ascii="Times New Roman" w:hAnsi="Times New Roman" w:cs="Times New Roman"/>
          <w:sz w:val="24"/>
          <w:szCs w:val="24"/>
        </w:rPr>
        <w:t>вопросах теоретического и практического характера о специфике образования и воспитания подростков с ОВЗ.</w:t>
      </w:r>
    </w:p>
    <w:p w:rsidR="001D45BE" w:rsidRDefault="001D45BE" w:rsidP="001D45BE">
      <w:pPr>
        <w:shd w:val="clear" w:color="auto" w:fill="FFFFFF"/>
        <w:spacing w:after="0" w:line="240" w:lineRule="auto"/>
        <w:ind w:firstLine="567"/>
        <w:jc w:val="both"/>
      </w:pPr>
      <w:r>
        <w:rPr>
          <w:rFonts w:ascii="Times New Roman" w:hAnsi="Times New Roman" w:cs="Times New Roman"/>
          <w:b/>
          <w:bCs/>
          <w:sz w:val="24"/>
          <w:szCs w:val="24"/>
        </w:rPr>
        <w:t xml:space="preserve">Информационно-просветительское направление работы </w:t>
      </w:r>
      <w:r>
        <w:rPr>
          <w:rFonts w:ascii="Times New Roman" w:hAnsi="Times New Roman" w:cs="Times New Roman"/>
          <w:sz w:val="24"/>
          <w:szCs w:val="24"/>
        </w:rPr>
        <w:t>способствует расширению пред</w:t>
      </w:r>
      <w:r>
        <w:rPr>
          <w:rFonts w:ascii="Times New Roman" w:hAnsi="Times New Roman" w:cs="Times New Roman"/>
          <w:sz w:val="24"/>
          <w:szCs w:val="24"/>
        </w:rPr>
        <w:softHyphen/>
      </w:r>
      <w:r>
        <w:rPr>
          <w:rFonts w:ascii="Times New Roman" w:hAnsi="Times New Roman" w:cs="Times New Roman"/>
          <w:spacing w:val="-1"/>
          <w:sz w:val="24"/>
          <w:szCs w:val="24"/>
        </w:rPr>
        <w:t xml:space="preserve">ставлений всех участников образовательных отношений о возможностях людей с различными </w:t>
      </w:r>
      <w:r>
        <w:rPr>
          <w:rFonts w:ascii="Times New Roman" w:hAnsi="Times New Roman" w:cs="Times New Roman"/>
          <w:sz w:val="24"/>
          <w:szCs w:val="24"/>
        </w:rPr>
        <w:t>нарушениями и недостатками, позволяет раскрыть разные варианты разрешения сложных жизненных ситуаций.</w:t>
      </w:r>
    </w:p>
    <w:p w:rsidR="001D45BE" w:rsidRDefault="001D45BE" w:rsidP="001D45BE">
      <w:pPr>
        <w:spacing w:after="0" w:line="240" w:lineRule="auto"/>
        <w:ind w:firstLine="567"/>
        <w:jc w:val="both"/>
      </w:pPr>
      <w:r>
        <w:rPr>
          <w:rFonts w:ascii="Times New Roman" w:hAnsi="Times New Roman" w:cs="Times New Roman"/>
          <w:spacing w:val="-1"/>
          <w:sz w:val="24"/>
          <w:szCs w:val="24"/>
        </w:rPr>
        <w:t>Просветительская работа проводится через родительские и ученические собрания, педагоги</w:t>
      </w:r>
      <w:r>
        <w:rPr>
          <w:rFonts w:ascii="Times New Roman" w:hAnsi="Times New Roman" w:cs="Times New Roman"/>
          <w:spacing w:val="-1"/>
          <w:sz w:val="24"/>
          <w:szCs w:val="24"/>
        </w:rPr>
        <w:softHyphen/>
      </w:r>
      <w:r>
        <w:rPr>
          <w:rFonts w:ascii="Times New Roman" w:hAnsi="Times New Roman" w:cs="Times New Roman"/>
          <w:sz w:val="24"/>
          <w:szCs w:val="24"/>
        </w:rPr>
        <w:t xml:space="preserve">ческие советы, родительские комитеты классов и общешкольный родительский комитет в форме сообщений, презентаций, лекций специалистов. </w:t>
      </w:r>
      <w:r w:rsidRPr="00B279E2">
        <w:rPr>
          <w:rFonts w:ascii="Times New Roman" w:eastAsia="Times New Roman" w:hAnsi="Times New Roman" w:cs="Times New Roman"/>
          <w:sz w:val="24"/>
          <w:szCs w:val="24"/>
        </w:rPr>
        <w:t xml:space="preserve">Психологическая компетентность родителей (законных представителей) формируется также в дистанционной форме через Интернет. </w:t>
      </w:r>
      <w:r w:rsidRPr="00B279E2">
        <w:rPr>
          <w:rFonts w:ascii="Times New Roman" w:hAnsi="Times New Roman" w:cs="Times New Roman"/>
          <w:sz w:val="24"/>
          <w:szCs w:val="24"/>
        </w:rPr>
        <w:t xml:space="preserve"> </w:t>
      </w:r>
      <w:r>
        <w:rPr>
          <w:rFonts w:ascii="Times New Roman" w:hAnsi="Times New Roman" w:cs="Times New Roman"/>
          <w:sz w:val="24"/>
          <w:szCs w:val="24"/>
        </w:rPr>
        <w:t xml:space="preserve">Направления коррекционной работы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реализуются в урочной и внеурочной деятельности.</w:t>
      </w:r>
    </w:p>
    <w:p w:rsidR="001D45BE" w:rsidRDefault="0065590C" w:rsidP="001D45BE">
      <w:pPr>
        <w:shd w:val="clear" w:color="auto" w:fill="FFFFFF"/>
        <w:spacing w:after="0" w:line="240" w:lineRule="auto"/>
        <w:ind w:firstLine="567"/>
        <w:jc w:val="both"/>
      </w:pPr>
      <w:r>
        <w:rPr>
          <w:rFonts w:ascii="Times New Roman" w:hAnsi="Times New Roman" w:cs="Times New Roman"/>
          <w:b/>
          <w:bCs/>
          <w:sz w:val="24"/>
          <w:szCs w:val="24"/>
        </w:rPr>
        <w:t>2</w:t>
      </w:r>
      <w:r w:rsidR="001D45BE" w:rsidRPr="006169B6">
        <w:rPr>
          <w:rFonts w:ascii="Times New Roman" w:hAnsi="Times New Roman" w:cs="Times New Roman"/>
          <w:b/>
          <w:bCs/>
          <w:sz w:val="24"/>
          <w:szCs w:val="24"/>
        </w:rPr>
        <w:t xml:space="preserve">.4.3. </w:t>
      </w:r>
      <w:r w:rsidR="001D45BE">
        <w:rPr>
          <w:rFonts w:ascii="Times New Roman" w:hAnsi="Times New Roman" w:cs="Times New Roman"/>
          <w:b/>
          <w:bCs/>
          <w:sz w:val="24"/>
          <w:szCs w:val="24"/>
        </w:rPr>
        <w:t xml:space="preserve">Система комплексного психолого-медико-социального сопровождения и </w:t>
      </w:r>
      <w:proofErr w:type="gramStart"/>
      <w:r w:rsidR="001D45BE">
        <w:rPr>
          <w:rFonts w:ascii="Times New Roman" w:hAnsi="Times New Roman" w:cs="Times New Roman"/>
          <w:b/>
          <w:bCs/>
          <w:sz w:val="24"/>
          <w:szCs w:val="24"/>
        </w:rPr>
        <w:t>под</w:t>
      </w:r>
      <w:r w:rsidR="001D45BE">
        <w:rPr>
          <w:rFonts w:ascii="Times New Roman" w:hAnsi="Times New Roman" w:cs="Times New Roman"/>
          <w:b/>
          <w:bCs/>
          <w:sz w:val="24"/>
          <w:szCs w:val="24"/>
        </w:rPr>
        <w:softHyphen/>
      </w:r>
      <w:r w:rsidR="001D45BE">
        <w:rPr>
          <w:rFonts w:ascii="Times New Roman" w:hAnsi="Times New Roman" w:cs="Times New Roman"/>
          <w:b/>
          <w:bCs/>
          <w:spacing w:val="-1"/>
          <w:sz w:val="24"/>
          <w:szCs w:val="24"/>
        </w:rPr>
        <w:t>держки</w:t>
      </w:r>
      <w:proofErr w:type="gramEnd"/>
      <w:r w:rsidR="001D45BE">
        <w:rPr>
          <w:rFonts w:ascii="Times New Roman" w:hAnsi="Times New Roman" w:cs="Times New Roman"/>
          <w:b/>
          <w:bCs/>
          <w:spacing w:val="-1"/>
          <w:sz w:val="24"/>
          <w:szCs w:val="24"/>
        </w:rPr>
        <w:t xml:space="preserve"> обучающихся с особыми образовательными потребностями, в том числе с огра</w:t>
      </w:r>
      <w:r w:rsidR="001D45BE">
        <w:rPr>
          <w:rFonts w:ascii="Times New Roman" w:hAnsi="Times New Roman" w:cs="Times New Roman"/>
          <w:b/>
          <w:bCs/>
          <w:spacing w:val="-1"/>
          <w:sz w:val="24"/>
          <w:szCs w:val="24"/>
        </w:rPr>
        <w:softHyphen/>
      </w:r>
      <w:r w:rsidR="001D45BE">
        <w:rPr>
          <w:rFonts w:ascii="Times New Roman" w:hAnsi="Times New Roman" w:cs="Times New Roman"/>
          <w:b/>
          <w:bCs/>
          <w:sz w:val="24"/>
          <w:szCs w:val="24"/>
        </w:rPr>
        <w:t>ниченными возможностями здоровья и инвалидов</w:t>
      </w:r>
    </w:p>
    <w:p w:rsidR="001D45BE" w:rsidRDefault="001D45BE" w:rsidP="001D45BE">
      <w:pPr>
        <w:shd w:val="clear" w:color="auto" w:fill="FFFFFF"/>
        <w:spacing w:after="0" w:line="240" w:lineRule="auto"/>
        <w:ind w:firstLine="567"/>
        <w:jc w:val="both"/>
      </w:pPr>
      <w:r>
        <w:rPr>
          <w:rFonts w:ascii="Times New Roman" w:hAnsi="Times New Roman" w:cs="Times New Roman"/>
          <w:sz w:val="24"/>
          <w:szCs w:val="24"/>
        </w:rPr>
        <w:t>Для реализации требований к ПКР, обозначенных в ФГОС, при наличии в лицее детей с ОВЗ создается рабочая группа из числа учителей-предметников, классного руководителя, педагога-психолога с привлече</w:t>
      </w:r>
      <w:r>
        <w:rPr>
          <w:rFonts w:ascii="Times New Roman" w:hAnsi="Times New Roman" w:cs="Times New Roman"/>
          <w:sz w:val="24"/>
          <w:szCs w:val="24"/>
        </w:rPr>
        <w:softHyphen/>
        <w:t xml:space="preserve">нием при необходимости специалистов из учреждений здравоохранения. Рабочая группа ведет деятельность на всех этапах коррекционной работы: </w:t>
      </w:r>
      <w:r>
        <w:rPr>
          <w:rFonts w:ascii="Times New Roman" w:hAnsi="Times New Roman" w:cs="Times New Roman"/>
          <w:spacing w:val="-1"/>
          <w:sz w:val="24"/>
          <w:szCs w:val="24"/>
          <w:u w:val="single"/>
        </w:rPr>
        <w:t>на подготовительном этапе</w:t>
      </w:r>
      <w:r>
        <w:rPr>
          <w:rFonts w:ascii="Times New Roman" w:hAnsi="Times New Roman" w:cs="Times New Roman"/>
          <w:spacing w:val="-1"/>
          <w:sz w:val="24"/>
          <w:szCs w:val="24"/>
        </w:rPr>
        <w:t xml:space="preserve">: разрабатывает нормативно-правовое обеспечение коррекционной работы, анализирует состав обучающихся с ОВЗ в школе (в том числе - инвалидов,   также </w:t>
      </w:r>
      <w:r>
        <w:rPr>
          <w:rFonts w:ascii="Times New Roman" w:hAnsi="Times New Roman" w:cs="Times New Roman"/>
          <w:sz w:val="24"/>
          <w:szCs w:val="24"/>
        </w:rPr>
        <w:t>школьников, попавших в сложную жизненную ситуацию), их особые образовательные по</w:t>
      </w:r>
      <w:r>
        <w:rPr>
          <w:rFonts w:ascii="Times New Roman" w:hAnsi="Times New Roman" w:cs="Times New Roman"/>
          <w:sz w:val="24"/>
          <w:szCs w:val="24"/>
        </w:rPr>
        <w:softHyphen/>
        <w:t>требности; сопоставляет результаты обучения этих подростков на предыдущем уровне обра</w:t>
      </w:r>
      <w:r>
        <w:rPr>
          <w:rFonts w:ascii="Times New Roman" w:hAnsi="Times New Roman" w:cs="Times New Roman"/>
          <w:sz w:val="24"/>
          <w:szCs w:val="24"/>
        </w:rPr>
        <w:softHyphen/>
        <w:t>зования; создает (систематизирует, дополняет) фонд методических рекомендаций по обуче</w:t>
      </w:r>
      <w:r>
        <w:rPr>
          <w:rFonts w:ascii="Times New Roman" w:hAnsi="Times New Roman" w:cs="Times New Roman"/>
          <w:sz w:val="24"/>
          <w:szCs w:val="24"/>
        </w:rPr>
        <w:softHyphen/>
      </w:r>
      <w:r>
        <w:rPr>
          <w:rFonts w:ascii="Times New Roman" w:hAnsi="Times New Roman" w:cs="Times New Roman"/>
          <w:spacing w:val="-1"/>
          <w:sz w:val="24"/>
          <w:szCs w:val="24"/>
        </w:rPr>
        <w:t xml:space="preserve">нию данных категорий обучающихся с ОВЗ, инвалидов, а также со школьниками, попавшими </w:t>
      </w:r>
      <w:r>
        <w:rPr>
          <w:rFonts w:ascii="Times New Roman" w:hAnsi="Times New Roman" w:cs="Times New Roman"/>
          <w:sz w:val="24"/>
          <w:szCs w:val="24"/>
        </w:rPr>
        <w:t>в сложную жизненную ситуацию.</w:t>
      </w:r>
    </w:p>
    <w:p w:rsidR="001D45BE" w:rsidRDefault="001D45BE" w:rsidP="001D45BE">
      <w:pPr>
        <w:shd w:val="clear" w:color="auto" w:fill="FFFFFF"/>
        <w:spacing w:after="0" w:line="240" w:lineRule="auto"/>
        <w:ind w:firstLine="567"/>
        <w:jc w:val="both"/>
      </w:pPr>
      <w:r>
        <w:rPr>
          <w:rFonts w:ascii="Times New Roman" w:hAnsi="Times New Roman" w:cs="Times New Roman"/>
          <w:sz w:val="24"/>
          <w:szCs w:val="24"/>
          <w:u w:val="single"/>
        </w:rPr>
        <w:t>На основном этапе</w:t>
      </w:r>
      <w:r>
        <w:rPr>
          <w:rFonts w:ascii="Times New Roman" w:hAnsi="Times New Roman" w:cs="Times New Roman"/>
          <w:sz w:val="24"/>
          <w:szCs w:val="24"/>
        </w:rPr>
        <w:t xml:space="preserve"> разрабатывает общую стратегию обучения и </w:t>
      </w:r>
      <w:proofErr w:type="gramStart"/>
      <w:r>
        <w:rPr>
          <w:rFonts w:ascii="Times New Roman" w:hAnsi="Times New Roman" w:cs="Times New Roman"/>
          <w:sz w:val="24"/>
          <w:szCs w:val="24"/>
        </w:rPr>
        <w:t>воспитания</w:t>
      </w:r>
      <w:proofErr w:type="gramEnd"/>
      <w:r>
        <w:rPr>
          <w:rFonts w:ascii="Times New Roman" w:hAnsi="Times New Roman" w:cs="Times New Roman"/>
          <w:sz w:val="24"/>
          <w:szCs w:val="24"/>
        </w:rPr>
        <w:t xml:space="preserve"> обучающихся с </w:t>
      </w:r>
      <w:r>
        <w:rPr>
          <w:rFonts w:ascii="Times New Roman" w:hAnsi="Times New Roman" w:cs="Times New Roman"/>
          <w:spacing w:val="-1"/>
          <w:sz w:val="24"/>
          <w:szCs w:val="24"/>
        </w:rPr>
        <w:t>ограниченными возможностями здоровья, организацию и механизмы реализации коррекционной работы; раскрывает направления и ожидаемые результаты коррекционной работы, описы</w:t>
      </w:r>
      <w:r>
        <w:rPr>
          <w:rFonts w:ascii="Times New Roman" w:hAnsi="Times New Roman" w:cs="Times New Roman"/>
          <w:spacing w:val="-1"/>
          <w:sz w:val="24"/>
          <w:szCs w:val="24"/>
        </w:rPr>
        <w:softHyphen/>
      </w:r>
      <w:r>
        <w:rPr>
          <w:rFonts w:ascii="Times New Roman" w:hAnsi="Times New Roman" w:cs="Times New Roman"/>
          <w:sz w:val="24"/>
          <w:szCs w:val="24"/>
        </w:rPr>
        <w:t xml:space="preserve">вает специальные требования к условиям реализации ПКР. Особенности </w:t>
      </w:r>
      <w:r>
        <w:rPr>
          <w:rFonts w:ascii="Times New Roman" w:hAnsi="Times New Roman" w:cs="Times New Roman"/>
          <w:sz w:val="24"/>
          <w:szCs w:val="24"/>
        </w:rPr>
        <w:lastRenderedPageBreak/>
        <w:t>содержания индиви</w:t>
      </w:r>
      <w:r>
        <w:rPr>
          <w:rFonts w:ascii="Times New Roman" w:hAnsi="Times New Roman" w:cs="Times New Roman"/>
          <w:sz w:val="24"/>
          <w:szCs w:val="24"/>
        </w:rPr>
        <w:softHyphen/>
        <w:t>дуально-ориентированной работы могут быть представлены в рабочих коррекционных про</w:t>
      </w:r>
      <w:r>
        <w:rPr>
          <w:rFonts w:ascii="Times New Roman" w:hAnsi="Times New Roman" w:cs="Times New Roman"/>
          <w:sz w:val="24"/>
          <w:szCs w:val="24"/>
        </w:rPr>
        <w:softHyphen/>
        <w:t>граммах.</w:t>
      </w:r>
    </w:p>
    <w:p w:rsidR="001D45BE" w:rsidRDefault="001D45BE" w:rsidP="001D45BE">
      <w:pPr>
        <w:shd w:val="clear" w:color="auto" w:fill="FFFFFF"/>
        <w:spacing w:after="0" w:line="240" w:lineRule="auto"/>
        <w:ind w:firstLine="567"/>
        <w:jc w:val="both"/>
      </w:pPr>
      <w:r>
        <w:rPr>
          <w:rFonts w:ascii="Times New Roman" w:hAnsi="Times New Roman" w:cs="Times New Roman"/>
          <w:sz w:val="24"/>
          <w:szCs w:val="24"/>
          <w:u w:val="single"/>
        </w:rPr>
        <w:t>На заключительном этапе</w:t>
      </w:r>
      <w:r>
        <w:rPr>
          <w:rFonts w:ascii="Times New Roman" w:hAnsi="Times New Roman" w:cs="Times New Roman"/>
          <w:sz w:val="24"/>
          <w:szCs w:val="24"/>
        </w:rPr>
        <w:t xml:space="preserve"> осуществляет внутреннюю экспертизу программы, при необходи</w:t>
      </w:r>
      <w:r>
        <w:rPr>
          <w:rFonts w:ascii="Times New Roman" w:hAnsi="Times New Roman" w:cs="Times New Roman"/>
          <w:sz w:val="24"/>
          <w:szCs w:val="24"/>
        </w:rPr>
        <w:softHyphen/>
      </w:r>
      <w:r>
        <w:rPr>
          <w:rFonts w:ascii="Times New Roman" w:hAnsi="Times New Roman" w:cs="Times New Roman"/>
          <w:spacing w:val="-1"/>
          <w:sz w:val="24"/>
          <w:szCs w:val="24"/>
        </w:rPr>
        <w:t>мости производит ее доработку; проводит обсуждение хода реализации программы на психолого-педагогических</w:t>
      </w:r>
      <w:r>
        <w:rPr>
          <w:rFonts w:ascii="Times New Roman" w:hAnsi="Times New Roman" w:cs="Times New Roman"/>
          <w:sz w:val="24"/>
          <w:szCs w:val="24"/>
        </w:rPr>
        <w:t xml:space="preserve"> консилиумах, консультациях специалистов, работающих с под</w:t>
      </w:r>
      <w:r>
        <w:rPr>
          <w:rFonts w:ascii="Times New Roman" w:hAnsi="Times New Roman" w:cs="Times New Roman"/>
          <w:sz w:val="24"/>
          <w:szCs w:val="24"/>
        </w:rPr>
        <w:softHyphen/>
        <w:t>ростками с ОВЗ; принимает итоговое решение.</w:t>
      </w:r>
    </w:p>
    <w:p w:rsidR="001D45BE" w:rsidRDefault="001D45BE" w:rsidP="001D45BE">
      <w:pPr>
        <w:shd w:val="clear" w:color="auto" w:fill="FFFFFF"/>
        <w:spacing w:after="0" w:line="240" w:lineRule="auto"/>
        <w:ind w:right="-1" w:firstLine="567"/>
        <w:jc w:val="both"/>
      </w:pPr>
      <w:r>
        <w:rPr>
          <w:rFonts w:ascii="Times New Roman" w:hAnsi="Times New Roman" w:cs="Times New Roman"/>
          <w:spacing w:val="-1"/>
          <w:sz w:val="24"/>
          <w:szCs w:val="24"/>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w:t>
      </w:r>
      <w:r>
        <w:rPr>
          <w:rFonts w:ascii="Times New Roman" w:hAnsi="Times New Roman" w:cs="Times New Roman"/>
          <w:sz w:val="24"/>
          <w:szCs w:val="24"/>
        </w:rPr>
        <w:t>условием являются рекомендации ПМПК и наличие ИПР (для инвалидов).</w:t>
      </w:r>
    </w:p>
    <w:p w:rsidR="001D45BE" w:rsidRDefault="001D45BE" w:rsidP="001D45BE">
      <w:pPr>
        <w:shd w:val="clear" w:color="auto" w:fill="FFFFFF"/>
        <w:spacing w:after="0" w:line="240" w:lineRule="auto"/>
        <w:ind w:firstLine="567"/>
        <w:jc w:val="both"/>
      </w:pPr>
      <w:r>
        <w:rPr>
          <w:rFonts w:ascii="Times New Roman" w:hAnsi="Times New Roman" w:cs="Times New Roman"/>
          <w:sz w:val="24"/>
          <w:szCs w:val="24"/>
        </w:rPr>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w:t>
      </w:r>
      <w:r>
        <w:rPr>
          <w:rFonts w:ascii="Times New Roman" w:hAnsi="Times New Roman" w:cs="Times New Roman"/>
          <w:spacing w:val="-1"/>
          <w:sz w:val="24"/>
          <w:szCs w:val="24"/>
        </w:rPr>
        <w:t>жизненную ситуацию, обеспечиваются специалистами образовательной организации (педаго</w:t>
      </w:r>
      <w:r>
        <w:rPr>
          <w:rFonts w:ascii="Times New Roman" w:hAnsi="Times New Roman" w:cs="Times New Roman"/>
          <w:spacing w:val="-1"/>
          <w:sz w:val="24"/>
          <w:szCs w:val="24"/>
        </w:rPr>
        <w:softHyphen/>
      </w:r>
      <w:r>
        <w:rPr>
          <w:rFonts w:ascii="Times New Roman" w:hAnsi="Times New Roman" w:cs="Times New Roman"/>
          <w:sz w:val="24"/>
          <w:szCs w:val="24"/>
        </w:rPr>
        <w:t xml:space="preserve">гом-психологом, медицинским работником, учителем-логопедом, </w:t>
      </w:r>
      <w:r>
        <w:rPr>
          <w:rFonts w:ascii="Times New Roman" w:hAnsi="Times New Roman" w:cs="Times New Roman"/>
          <w:spacing w:val="-1"/>
          <w:sz w:val="24"/>
          <w:szCs w:val="24"/>
        </w:rPr>
        <w:t xml:space="preserve">классным руководителем), регламентируются локальными нормативными актами образовательной организации, а также его уставом; </w:t>
      </w:r>
      <w:r>
        <w:rPr>
          <w:rFonts w:ascii="Times New Roman" w:hAnsi="Times New Roman" w:cs="Times New Roman"/>
          <w:sz w:val="24"/>
          <w:szCs w:val="24"/>
        </w:rPr>
        <w:t>реализуются преимущественно во внеурочной деятельности.</w:t>
      </w:r>
    </w:p>
    <w:p w:rsidR="001D45BE" w:rsidRDefault="001D45BE" w:rsidP="001D45BE">
      <w:pPr>
        <w:shd w:val="clear" w:color="auto" w:fill="FFFFFF"/>
        <w:spacing w:after="0" w:line="240" w:lineRule="auto"/>
        <w:ind w:right="-1" w:firstLine="567"/>
        <w:jc w:val="both"/>
      </w:pPr>
      <w:r>
        <w:rPr>
          <w:rFonts w:ascii="Times New Roman" w:hAnsi="Times New Roman" w:cs="Times New Roman"/>
          <w:spacing w:val="-1"/>
          <w:sz w:val="24"/>
          <w:szCs w:val="24"/>
        </w:rPr>
        <w:t xml:space="preserve">Тесное взаимодействие специалистов при участии педагогов образовательной организации, </w:t>
      </w:r>
      <w:r>
        <w:rPr>
          <w:rFonts w:ascii="Times New Roman" w:hAnsi="Times New Roman" w:cs="Times New Roman"/>
          <w:sz w:val="24"/>
          <w:szCs w:val="24"/>
        </w:rPr>
        <w:t>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1D45BE" w:rsidRDefault="001D45BE" w:rsidP="001D45BE">
      <w:pPr>
        <w:shd w:val="clear" w:color="auto" w:fill="FFFFFF"/>
        <w:spacing w:after="0" w:line="240" w:lineRule="auto"/>
        <w:ind w:firstLine="567"/>
        <w:jc w:val="both"/>
      </w:pPr>
      <w:r>
        <w:rPr>
          <w:rFonts w:ascii="Times New Roman" w:hAnsi="Times New Roman" w:cs="Times New Roman"/>
          <w:sz w:val="24"/>
          <w:szCs w:val="24"/>
        </w:rPr>
        <w:t xml:space="preserve">Медицинская поддержка и сопровождение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по договору с медицинским учреждением. Социально-педагогическое сопровождение школьников с ограниченными возможностями здоровья в школе осуществляет классный руководитель. Его деятельность направлена на защиту </w:t>
      </w:r>
      <w:r>
        <w:rPr>
          <w:rFonts w:ascii="Times New Roman" w:hAnsi="Times New Roman" w:cs="Times New Roman"/>
          <w:spacing w:val="-1"/>
          <w:sz w:val="24"/>
          <w:szCs w:val="24"/>
        </w:rPr>
        <w:t xml:space="preserve">прав всех обучающихся, охрану их жизни и здоровья, соблюдение их интересов; создание для </w:t>
      </w:r>
      <w:r>
        <w:rPr>
          <w:rFonts w:ascii="Times New Roman" w:hAnsi="Times New Roman" w:cs="Times New Roman"/>
          <w:sz w:val="24"/>
          <w:szCs w:val="24"/>
        </w:rPr>
        <w:t xml:space="preserve">школьников комфортной и безопасной образовательной среды. </w:t>
      </w:r>
      <w:proofErr w:type="gramStart"/>
      <w:r>
        <w:rPr>
          <w:rFonts w:ascii="Times New Roman" w:hAnsi="Times New Roman" w:cs="Times New Roman"/>
          <w:sz w:val="24"/>
          <w:szCs w:val="24"/>
        </w:rPr>
        <w:t>Классный руководитель участ</w:t>
      </w:r>
      <w:r>
        <w:rPr>
          <w:rFonts w:ascii="Times New Roman" w:hAnsi="Times New Roman" w:cs="Times New Roman"/>
          <w:sz w:val="24"/>
          <w:szCs w:val="24"/>
        </w:rPr>
        <w:softHyphen/>
        <w:t>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взаимодействует со специалистами и педагогами класса, в случае необходимости – с меди</w:t>
      </w:r>
      <w:r>
        <w:rPr>
          <w:rFonts w:ascii="Times New Roman" w:hAnsi="Times New Roman" w:cs="Times New Roman"/>
          <w:sz w:val="24"/>
          <w:szCs w:val="24"/>
        </w:rPr>
        <w:softHyphen/>
      </w:r>
      <w:r>
        <w:rPr>
          <w:rFonts w:ascii="Times New Roman" w:hAnsi="Times New Roman" w:cs="Times New Roman"/>
          <w:spacing w:val="-1"/>
          <w:sz w:val="24"/>
          <w:szCs w:val="24"/>
        </w:rPr>
        <w:t>цинским работником, а также с родителями (законными представителями), специалистами со</w:t>
      </w:r>
      <w:r>
        <w:rPr>
          <w:rFonts w:ascii="Times New Roman" w:hAnsi="Times New Roman" w:cs="Times New Roman"/>
          <w:spacing w:val="-1"/>
          <w:sz w:val="24"/>
          <w:szCs w:val="24"/>
        </w:rPr>
        <w:softHyphen/>
      </w:r>
      <w:r>
        <w:rPr>
          <w:rFonts w:ascii="Times New Roman" w:hAnsi="Times New Roman" w:cs="Times New Roman"/>
          <w:sz w:val="24"/>
          <w:szCs w:val="24"/>
        </w:rPr>
        <w:t>циальных служб, органами исполнительной власти по защите прав детей.</w:t>
      </w:r>
      <w:proofErr w:type="gramEnd"/>
    </w:p>
    <w:p w:rsidR="001D45BE" w:rsidRPr="009D7343" w:rsidRDefault="001D45BE" w:rsidP="001D45BE">
      <w:pPr>
        <w:shd w:val="clear" w:color="auto" w:fill="FFFFFF"/>
        <w:spacing w:after="0" w:line="240" w:lineRule="auto"/>
        <w:ind w:firstLine="567"/>
        <w:jc w:val="both"/>
        <w:rPr>
          <w:rFonts w:ascii="Times New Roman" w:hAnsi="Times New Roman" w:cs="Times New Roman"/>
          <w:spacing w:val="-1"/>
          <w:sz w:val="24"/>
          <w:szCs w:val="24"/>
        </w:rPr>
      </w:pPr>
      <w:r>
        <w:rPr>
          <w:rFonts w:ascii="Times New Roman" w:hAnsi="Times New Roman" w:cs="Times New Roman"/>
          <w:sz w:val="24"/>
          <w:szCs w:val="24"/>
        </w:rPr>
        <w:t>Психологическое сопровождение обучающихся с ограниченными возможностями здоровья осуществляется в рамках реализации основных направлений психолого-педагогического со</w:t>
      </w:r>
      <w:r>
        <w:rPr>
          <w:rFonts w:ascii="Times New Roman" w:hAnsi="Times New Roman" w:cs="Times New Roman"/>
          <w:sz w:val="24"/>
          <w:szCs w:val="24"/>
        </w:rPr>
        <w:softHyphen/>
        <w:t>провождения образовательного процесса на уровне среднего общего образования. Педагог-психолог проводит занятия по комплексному изучению и развитию личности школь</w:t>
      </w:r>
      <w:r>
        <w:rPr>
          <w:rFonts w:ascii="Times New Roman" w:hAnsi="Times New Roman" w:cs="Times New Roman"/>
          <w:sz w:val="24"/>
          <w:szCs w:val="24"/>
        </w:rPr>
        <w:softHyphen/>
      </w:r>
      <w:r>
        <w:rPr>
          <w:rFonts w:ascii="Times New Roman" w:hAnsi="Times New Roman" w:cs="Times New Roman"/>
          <w:spacing w:val="-1"/>
          <w:sz w:val="24"/>
          <w:szCs w:val="24"/>
        </w:rPr>
        <w:t>ников с ограниченными возможностями здоровья. Кроме того, одним из направлений деятель</w:t>
      </w:r>
      <w:r>
        <w:rPr>
          <w:rFonts w:ascii="Times New Roman" w:hAnsi="Times New Roman" w:cs="Times New Roman"/>
          <w:spacing w:val="-1"/>
          <w:sz w:val="24"/>
          <w:szCs w:val="24"/>
        </w:rPr>
        <w:softHyphen/>
      </w:r>
      <w:r>
        <w:rPr>
          <w:rFonts w:ascii="Times New Roman" w:hAnsi="Times New Roman" w:cs="Times New Roman"/>
          <w:sz w:val="24"/>
          <w:szCs w:val="24"/>
        </w:rPr>
        <w:t>ности педагога-психолога на данном уровне обучения является психологическая подготовка школьников к прохождению государственной итоговой аттестации. Педагог-психолог рабо</w:t>
      </w:r>
      <w:r>
        <w:rPr>
          <w:rFonts w:ascii="Times New Roman" w:hAnsi="Times New Roman" w:cs="Times New Roman"/>
          <w:sz w:val="24"/>
          <w:szCs w:val="24"/>
        </w:rPr>
        <w:softHyphen/>
        <w:t xml:space="preserve">тает фронтально, индивидуально, в мини-группах. </w:t>
      </w:r>
      <w:r w:rsidRPr="00486D02">
        <w:rPr>
          <w:rFonts w:ascii="Times New Roman" w:hAnsi="Times New Roman" w:cs="Times New Roman"/>
          <w:sz w:val="24"/>
          <w:szCs w:val="24"/>
        </w:rPr>
        <w:t xml:space="preserve">При индивидуальной работе возможно проведение консультаций дистанционно. Основные направления его деятельности </w:t>
      </w:r>
      <w:r w:rsidRPr="00486D02">
        <w:rPr>
          <w:rFonts w:ascii="Times New Roman" w:hAnsi="Times New Roman" w:cs="Times New Roman"/>
          <w:spacing w:val="-1"/>
          <w:sz w:val="24"/>
          <w:szCs w:val="24"/>
        </w:rPr>
        <w:t>состоят в проведении психодиагностики; развит</w:t>
      </w:r>
      <w:r>
        <w:rPr>
          <w:rFonts w:ascii="Times New Roman" w:hAnsi="Times New Roman" w:cs="Times New Roman"/>
          <w:spacing w:val="-1"/>
          <w:sz w:val="24"/>
          <w:szCs w:val="24"/>
        </w:rPr>
        <w:t>ии и коррекции эмоционально-волевой сферы обучающихся; совершенствовании навыков социализации и расширении социального взаимо</w:t>
      </w:r>
      <w:r>
        <w:rPr>
          <w:rFonts w:ascii="Times New Roman" w:hAnsi="Times New Roman" w:cs="Times New Roman"/>
          <w:spacing w:val="-1"/>
          <w:sz w:val="24"/>
          <w:szCs w:val="24"/>
        </w:rPr>
        <w:softHyphen/>
      </w:r>
      <w:r>
        <w:rPr>
          <w:rFonts w:ascii="Times New Roman" w:hAnsi="Times New Roman" w:cs="Times New Roman"/>
          <w:sz w:val="24"/>
          <w:szCs w:val="24"/>
        </w:rPr>
        <w:t xml:space="preserve">действия со сверстниками (совместно с классным руководителем); разработке и осуществлении </w:t>
      </w:r>
      <w:r>
        <w:rPr>
          <w:rFonts w:ascii="Times New Roman" w:hAnsi="Times New Roman" w:cs="Times New Roman"/>
          <w:spacing w:val="-1"/>
          <w:sz w:val="24"/>
          <w:szCs w:val="24"/>
        </w:rPr>
        <w:t>развивающих программ; психологической профилактике, направленной на сохранение, укреп</w:t>
      </w:r>
      <w:r>
        <w:rPr>
          <w:rFonts w:ascii="Times New Roman" w:hAnsi="Times New Roman" w:cs="Times New Roman"/>
          <w:spacing w:val="-1"/>
          <w:sz w:val="24"/>
          <w:szCs w:val="24"/>
        </w:rPr>
        <w:softHyphen/>
      </w:r>
      <w:r>
        <w:rPr>
          <w:rFonts w:ascii="Times New Roman" w:hAnsi="Times New Roman" w:cs="Times New Roman"/>
          <w:sz w:val="24"/>
          <w:szCs w:val="24"/>
        </w:rPr>
        <w:t>ление и развитие психологического здоровья обучающихся с ограниченными возможностями здоровья.</w:t>
      </w:r>
    </w:p>
    <w:p w:rsidR="001D45BE" w:rsidRDefault="001D45BE" w:rsidP="001D45BE">
      <w:pPr>
        <w:shd w:val="clear" w:color="auto" w:fill="FFFFFF"/>
        <w:spacing w:after="0" w:line="240" w:lineRule="auto"/>
        <w:ind w:firstLine="567"/>
        <w:jc w:val="both"/>
      </w:pPr>
      <w:r>
        <w:rPr>
          <w:rFonts w:ascii="Times New Roman" w:hAnsi="Times New Roman" w:cs="Times New Roman"/>
          <w:spacing w:val="-1"/>
          <w:sz w:val="24"/>
          <w:szCs w:val="24"/>
        </w:rPr>
        <w:t>Помимо работы со школьниками, педагог-психолог проводит консультативную работу с педа</w:t>
      </w:r>
      <w:r>
        <w:rPr>
          <w:rFonts w:ascii="Times New Roman" w:hAnsi="Times New Roman" w:cs="Times New Roman"/>
          <w:spacing w:val="-1"/>
          <w:sz w:val="24"/>
          <w:szCs w:val="24"/>
        </w:rPr>
        <w:softHyphen/>
      </w:r>
      <w:r>
        <w:rPr>
          <w:rFonts w:ascii="Times New Roman" w:hAnsi="Times New Roman" w:cs="Times New Roman"/>
          <w:sz w:val="24"/>
          <w:szCs w:val="24"/>
        </w:rPr>
        <w:t>гогами, администрацией образовательной организации и родителями по вопросам, связанным с обучением и воспита</w:t>
      </w:r>
      <w:r>
        <w:rPr>
          <w:rFonts w:ascii="Times New Roman" w:hAnsi="Times New Roman" w:cs="Times New Roman"/>
          <w:sz w:val="24"/>
          <w:szCs w:val="24"/>
        </w:rPr>
        <w:softHyphen/>
        <w:t>нием обучающихся, осуществляет информационно-просветительскую работу с родителями и педагогами (чтение лекций, проведение обучающих семинаров и тренингов,</w:t>
      </w:r>
      <w:r w:rsidRPr="009D7343">
        <w:rPr>
          <w:rFonts w:ascii="Times New Roman" w:hAnsi="Times New Roman" w:cs="Times New Roman"/>
          <w:sz w:val="24"/>
          <w:szCs w:val="24"/>
          <w:shd w:val="clear" w:color="auto" w:fill="FFFFFF"/>
        </w:rPr>
        <w:t xml:space="preserve"> тематические родительские собрания, консультации педагогов и специалистов, посещение уроков и внеурочных мероприятий</w:t>
      </w:r>
      <w:r>
        <w:rPr>
          <w:rFonts w:ascii="Times New Roman" w:hAnsi="Times New Roman" w:cs="Times New Roman"/>
          <w:sz w:val="24"/>
          <w:szCs w:val="24"/>
          <w:shd w:val="clear" w:color="auto" w:fill="FFFFFF"/>
        </w:rPr>
        <w:t>).</w:t>
      </w:r>
      <w:r w:rsidRPr="00651F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особых случаях возможна </w:t>
      </w:r>
      <w:r>
        <w:rPr>
          <w:rFonts w:ascii="Times New Roman" w:eastAsia="Times New Roman" w:hAnsi="Times New Roman" w:cs="Times New Roman"/>
          <w:sz w:val="24"/>
          <w:szCs w:val="24"/>
        </w:rPr>
        <w:lastRenderedPageBreak/>
        <w:t>работа с</w:t>
      </w:r>
      <w:r w:rsidRPr="00B279E2">
        <w:rPr>
          <w:rFonts w:ascii="Times New Roman" w:eastAsia="Times New Roman" w:hAnsi="Times New Roman" w:cs="Times New Roman"/>
          <w:sz w:val="24"/>
          <w:szCs w:val="24"/>
        </w:rPr>
        <w:t xml:space="preserve"> родител</w:t>
      </w:r>
      <w:r>
        <w:rPr>
          <w:rFonts w:ascii="Times New Roman" w:eastAsia="Times New Roman" w:hAnsi="Times New Roman" w:cs="Times New Roman"/>
          <w:sz w:val="24"/>
          <w:szCs w:val="24"/>
        </w:rPr>
        <w:t>ями</w:t>
      </w:r>
      <w:r w:rsidRPr="00B279E2">
        <w:rPr>
          <w:rFonts w:ascii="Times New Roman" w:eastAsia="Times New Roman" w:hAnsi="Times New Roman" w:cs="Times New Roman"/>
          <w:sz w:val="24"/>
          <w:szCs w:val="24"/>
        </w:rPr>
        <w:t xml:space="preserve"> (законны</w:t>
      </w:r>
      <w:r>
        <w:rPr>
          <w:rFonts w:ascii="Times New Roman" w:eastAsia="Times New Roman" w:hAnsi="Times New Roman" w:cs="Times New Roman"/>
          <w:sz w:val="24"/>
          <w:szCs w:val="24"/>
        </w:rPr>
        <w:t>ми</w:t>
      </w:r>
      <w:r w:rsidRPr="00B279E2">
        <w:rPr>
          <w:rFonts w:ascii="Times New Roman" w:eastAsia="Times New Roman" w:hAnsi="Times New Roman" w:cs="Times New Roman"/>
          <w:sz w:val="24"/>
          <w:szCs w:val="24"/>
        </w:rPr>
        <w:t xml:space="preserve"> представител</w:t>
      </w:r>
      <w:r>
        <w:rPr>
          <w:rFonts w:ascii="Times New Roman" w:eastAsia="Times New Roman" w:hAnsi="Times New Roman" w:cs="Times New Roman"/>
          <w:sz w:val="24"/>
          <w:szCs w:val="24"/>
        </w:rPr>
        <w:t>ями</w:t>
      </w:r>
      <w:r w:rsidRPr="00B279E2">
        <w:rPr>
          <w:rFonts w:ascii="Times New Roman" w:eastAsia="Times New Roman" w:hAnsi="Times New Roman" w:cs="Times New Roman"/>
          <w:sz w:val="24"/>
          <w:szCs w:val="24"/>
        </w:rPr>
        <w:t>)</w:t>
      </w:r>
      <w:r>
        <w:rPr>
          <w:rFonts w:ascii="Times New Roman" w:eastAsia="Times New Roman" w:hAnsi="Times New Roman" w:cs="Times New Roman"/>
          <w:sz w:val="24"/>
          <w:szCs w:val="24"/>
        </w:rPr>
        <w:t>, обучающимися</w:t>
      </w:r>
      <w:r w:rsidRPr="00B279E2">
        <w:rPr>
          <w:rFonts w:ascii="Times New Roman" w:eastAsia="Times New Roman" w:hAnsi="Times New Roman" w:cs="Times New Roman"/>
          <w:sz w:val="24"/>
          <w:szCs w:val="24"/>
        </w:rPr>
        <w:t xml:space="preserve"> в дистанционной форме через Интернет. </w:t>
      </w:r>
      <w:r w:rsidRPr="00B279E2">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 </w:t>
      </w:r>
    </w:p>
    <w:p w:rsidR="001D45BE" w:rsidRDefault="001D45BE" w:rsidP="001D45BE">
      <w:pPr>
        <w:shd w:val="clear" w:color="auto" w:fill="FFFFFF"/>
        <w:spacing w:after="0" w:line="240" w:lineRule="auto"/>
        <w:ind w:firstLine="567"/>
        <w:jc w:val="both"/>
      </w:pPr>
      <w:proofErr w:type="gramStart"/>
      <w:r>
        <w:rPr>
          <w:rFonts w:ascii="Times New Roman" w:hAnsi="Times New Roman" w:cs="Times New Roman"/>
          <w:sz w:val="24"/>
          <w:szCs w:val="24"/>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proofErr w:type="gramEnd"/>
      <w:r>
        <w:rPr>
          <w:rFonts w:ascii="Times New Roman" w:hAnsi="Times New Roman" w:cs="Times New Roman"/>
          <w:sz w:val="24"/>
          <w:szCs w:val="24"/>
        </w:rPr>
        <w:t xml:space="preserve">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w:t>
      </w:r>
      <w:r>
        <w:rPr>
          <w:rFonts w:ascii="Times New Roman" w:hAnsi="Times New Roman" w:cs="Times New Roman"/>
          <w:sz w:val="24"/>
          <w:szCs w:val="24"/>
        </w:rPr>
        <w:softHyphen/>
      </w:r>
      <w:r>
        <w:rPr>
          <w:rFonts w:ascii="Times New Roman" w:hAnsi="Times New Roman" w:cs="Times New Roman"/>
          <w:spacing w:val="-1"/>
          <w:sz w:val="24"/>
          <w:szCs w:val="24"/>
        </w:rPr>
        <w:t>ской, специализированной и психологической). Помощь заключается в разработке рекоменда</w:t>
      </w:r>
      <w:r>
        <w:rPr>
          <w:rFonts w:ascii="Times New Roman" w:hAnsi="Times New Roman" w:cs="Times New Roman"/>
          <w:spacing w:val="-1"/>
          <w:sz w:val="24"/>
          <w:szCs w:val="24"/>
        </w:rPr>
        <w:softHyphen/>
        <w:t>ций по обучению и воспитанию; в составлении в случае необходимости индивидуальной про</w:t>
      </w:r>
      <w:r>
        <w:rPr>
          <w:rFonts w:ascii="Times New Roman" w:hAnsi="Times New Roman" w:cs="Times New Roman"/>
          <w:spacing w:val="-1"/>
          <w:sz w:val="24"/>
          <w:szCs w:val="24"/>
        </w:rPr>
        <w:softHyphen/>
      </w:r>
      <w:r>
        <w:rPr>
          <w:rFonts w:ascii="Times New Roman" w:hAnsi="Times New Roman" w:cs="Times New Roman"/>
          <w:sz w:val="24"/>
          <w:szCs w:val="24"/>
        </w:rPr>
        <w:t xml:space="preserve">граммы обучения; в выборе специальных приемов, средств и методов обучения, в адаптации </w:t>
      </w:r>
      <w:r>
        <w:rPr>
          <w:rFonts w:ascii="Times New Roman" w:hAnsi="Times New Roman" w:cs="Times New Roman"/>
          <w:spacing w:val="-1"/>
          <w:sz w:val="24"/>
          <w:szCs w:val="24"/>
        </w:rPr>
        <w:t xml:space="preserve">содержания учебного предметного материала. Специалисты консилиума следят за динамикой </w:t>
      </w:r>
      <w:r>
        <w:rPr>
          <w:rFonts w:ascii="Times New Roman" w:hAnsi="Times New Roman" w:cs="Times New Roman"/>
          <w:sz w:val="24"/>
          <w:szCs w:val="24"/>
        </w:rPr>
        <w:t xml:space="preserve">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w:t>
      </w:r>
      <w:r>
        <w:rPr>
          <w:rFonts w:ascii="Times New Roman" w:hAnsi="Times New Roman" w:cs="Times New Roman"/>
          <w:spacing w:val="-1"/>
          <w:sz w:val="24"/>
          <w:szCs w:val="24"/>
        </w:rPr>
        <w:t>рассматривают спорные и конфликтные случаи, предлагают и осуществляют отбор необходи</w:t>
      </w:r>
      <w:r>
        <w:rPr>
          <w:rFonts w:ascii="Times New Roman" w:hAnsi="Times New Roman" w:cs="Times New Roman"/>
          <w:spacing w:val="-1"/>
          <w:sz w:val="24"/>
          <w:szCs w:val="24"/>
        </w:rPr>
        <w:softHyphen/>
      </w:r>
      <w:r>
        <w:rPr>
          <w:rFonts w:ascii="Times New Roman" w:hAnsi="Times New Roman" w:cs="Times New Roman"/>
          <w:sz w:val="24"/>
          <w:szCs w:val="24"/>
        </w:rPr>
        <w:t>мых для школьника дополнительных дидактических и учебных пособий.</w:t>
      </w:r>
    </w:p>
    <w:p w:rsidR="001D45BE" w:rsidRDefault="001D45BE" w:rsidP="001D45B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В состав ППк входят:</w:t>
      </w:r>
      <w:r w:rsidR="00DA2BF2">
        <w:rPr>
          <w:rFonts w:ascii="Times New Roman" w:hAnsi="Times New Roman" w:cs="Times New Roman"/>
          <w:sz w:val="24"/>
          <w:szCs w:val="24"/>
        </w:rPr>
        <w:t xml:space="preserve"> </w:t>
      </w:r>
      <w:r>
        <w:rPr>
          <w:rFonts w:ascii="Times New Roman" w:hAnsi="Times New Roman" w:cs="Times New Roman"/>
          <w:sz w:val="24"/>
          <w:szCs w:val="24"/>
        </w:rPr>
        <w:t xml:space="preserve">педагог-психолог, логопед, </w:t>
      </w:r>
      <w:r>
        <w:rPr>
          <w:rFonts w:ascii="Times New Roman" w:hAnsi="Times New Roman" w:cs="Times New Roman"/>
          <w:spacing w:val="-1"/>
          <w:sz w:val="24"/>
          <w:szCs w:val="24"/>
        </w:rPr>
        <w:t>учителя - предметники и представитель администрации. Родители уведомляются о проведе</w:t>
      </w:r>
      <w:r>
        <w:rPr>
          <w:rFonts w:ascii="Times New Roman" w:hAnsi="Times New Roman" w:cs="Times New Roman"/>
          <w:spacing w:val="-1"/>
          <w:sz w:val="24"/>
          <w:szCs w:val="24"/>
        </w:rPr>
        <w:softHyphen/>
      </w:r>
      <w:r>
        <w:rPr>
          <w:rFonts w:ascii="Times New Roman" w:hAnsi="Times New Roman" w:cs="Times New Roman"/>
          <w:sz w:val="24"/>
          <w:szCs w:val="24"/>
        </w:rPr>
        <w:t>нии ППк.</w:t>
      </w:r>
    </w:p>
    <w:p w:rsidR="001D45BE" w:rsidRDefault="001D45BE" w:rsidP="001D45BE">
      <w:pPr>
        <w:shd w:val="clear" w:color="auto" w:fill="FFFFFF"/>
        <w:spacing w:after="0" w:line="240" w:lineRule="auto"/>
        <w:ind w:right="-1" w:firstLine="567"/>
        <w:jc w:val="both"/>
      </w:pPr>
      <w:r>
        <w:rPr>
          <w:rFonts w:ascii="Times New Roman" w:hAnsi="Times New Roman" w:cs="Times New Roman"/>
          <w:spacing w:val="-1"/>
          <w:sz w:val="24"/>
          <w:szCs w:val="24"/>
        </w:rPr>
        <w:t xml:space="preserve">Психолого-педагогический консилиум </w:t>
      </w:r>
      <w:r w:rsidR="00146AF2">
        <w:rPr>
          <w:rFonts w:ascii="Times New Roman" w:hAnsi="Times New Roman" w:cs="Times New Roman"/>
          <w:spacing w:val="-1"/>
          <w:sz w:val="24"/>
          <w:szCs w:val="24"/>
        </w:rPr>
        <w:t>школы</w:t>
      </w:r>
      <w:r>
        <w:rPr>
          <w:rFonts w:ascii="Times New Roman" w:hAnsi="Times New Roman" w:cs="Times New Roman"/>
          <w:spacing w:val="-1"/>
          <w:sz w:val="24"/>
          <w:szCs w:val="24"/>
        </w:rPr>
        <w:t xml:space="preserve"> собирается не реже двух раз в месяц. На заседа</w:t>
      </w:r>
      <w:r>
        <w:rPr>
          <w:rFonts w:ascii="Times New Roman" w:hAnsi="Times New Roman" w:cs="Times New Roman"/>
          <w:spacing w:val="-1"/>
          <w:sz w:val="24"/>
          <w:szCs w:val="24"/>
        </w:rPr>
        <w:softHyphen/>
      </w:r>
      <w:r>
        <w:rPr>
          <w:rFonts w:ascii="Times New Roman" w:hAnsi="Times New Roman" w:cs="Times New Roman"/>
          <w:sz w:val="24"/>
          <w:szCs w:val="24"/>
        </w:rPr>
        <w:t>ниях консилиума проводится комплексное обследование школьников в следующих случаях:</w:t>
      </w:r>
    </w:p>
    <w:p w:rsidR="001D45BE" w:rsidRDefault="001D45BE" w:rsidP="001D45BE">
      <w:pPr>
        <w:shd w:val="clear" w:color="auto" w:fill="FFFFFF"/>
        <w:tabs>
          <w:tab w:val="left" w:pos="1416"/>
        </w:tabs>
        <w:spacing w:after="0" w:line="240" w:lineRule="auto"/>
        <w:ind w:firstLine="567"/>
        <w:jc w:val="both"/>
      </w:pPr>
      <w:r>
        <w:rPr>
          <w:rFonts w:ascii="Times New Roman" w:hAnsi="Times New Roman" w:cs="Times New Roman"/>
          <w:sz w:val="24"/>
          <w:szCs w:val="24"/>
        </w:rPr>
        <w:t>–</w:t>
      </w:r>
      <w:r>
        <w:rPr>
          <w:rFonts w:eastAsia="Times New Roman"/>
          <w:sz w:val="24"/>
          <w:szCs w:val="24"/>
        </w:rPr>
        <w:t xml:space="preserve"> </w:t>
      </w:r>
      <w:r>
        <w:rPr>
          <w:rFonts w:ascii="Times New Roman" w:hAnsi="Times New Roman" w:cs="Times New Roman"/>
          <w:spacing w:val="-6"/>
          <w:sz w:val="24"/>
          <w:szCs w:val="24"/>
        </w:rPr>
        <w:t xml:space="preserve">первичное   обследование   (осуществляется   сразу   после   поступления   ученика   с </w:t>
      </w:r>
      <w:r>
        <w:rPr>
          <w:rFonts w:ascii="Times New Roman" w:hAnsi="Times New Roman" w:cs="Times New Roman"/>
          <w:spacing w:val="-3"/>
          <w:sz w:val="24"/>
          <w:szCs w:val="24"/>
        </w:rPr>
        <w:t xml:space="preserve">ОВЗ в школу для уточнения диагноза и выработки общего плана работы, в том числе разработки </w:t>
      </w:r>
      <w:r>
        <w:rPr>
          <w:rFonts w:ascii="Times New Roman" w:hAnsi="Times New Roman" w:cs="Times New Roman"/>
          <w:sz w:val="24"/>
          <w:szCs w:val="24"/>
        </w:rPr>
        <w:t>рабочей программы коррекционной работы);</w:t>
      </w:r>
    </w:p>
    <w:p w:rsidR="001D45BE" w:rsidRDefault="001D45BE" w:rsidP="001D45BE">
      <w:pPr>
        <w:shd w:val="clear" w:color="auto" w:fill="FFFFFF"/>
        <w:tabs>
          <w:tab w:val="left" w:pos="1416"/>
        </w:tabs>
        <w:spacing w:after="0" w:line="240" w:lineRule="auto"/>
        <w:ind w:firstLine="567"/>
        <w:jc w:val="both"/>
      </w:pPr>
      <w:r>
        <w:rPr>
          <w:rFonts w:ascii="Times New Roman" w:hAnsi="Times New Roman" w:cs="Times New Roman"/>
          <w:sz w:val="24"/>
          <w:szCs w:val="24"/>
        </w:rPr>
        <w:t>–</w:t>
      </w:r>
      <w:r>
        <w:rPr>
          <w:rFonts w:eastAsia="Times New Roman"/>
          <w:sz w:val="24"/>
          <w:szCs w:val="24"/>
        </w:rPr>
        <w:t xml:space="preserve"> </w:t>
      </w:r>
      <w:r>
        <w:rPr>
          <w:rFonts w:ascii="Times New Roman" w:hAnsi="Times New Roman" w:cs="Times New Roman"/>
          <w:spacing w:val="-1"/>
          <w:sz w:val="24"/>
          <w:szCs w:val="24"/>
        </w:rPr>
        <w:t xml:space="preserve">диагностика в течение года (диагностика проводится по запросу педагога и (или) </w:t>
      </w:r>
      <w:r>
        <w:rPr>
          <w:rFonts w:ascii="Times New Roman" w:hAnsi="Times New Roman" w:cs="Times New Roman"/>
          <w:spacing w:val="-2"/>
          <w:sz w:val="24"/>
          <w:szCs w:val="24"/>
        </w:rPr>
        <w:t xml:space="preserve">родителей по поводу имеющихся и возникающих у школьника академических и поведенческих </w:t>
      </w:r>
      <w:r>
        <w:rPr>
          <w:rFonts w:ascii="Times New Roman" w:hAnsi="Times New Roman" w:cs="Times New Roman"/>
          <w:sz w:val="24"/>
          <w:szCs w:val="24"/>
        </w:rPr>
        <w:t>проблем с целью их устранения);</w:t>
      </w:r>
    </w:p>
    <w:p w:rsidR="001D45BE" w:rsidRDefault="001D45BE" w:rsidP="001D45BE">
      <w:pPr>
        <w:shd w:val="clear" w:color="auto" w:fill="FFFFFF"/>
        <w:tabs>
          <w:tab w:val="left" w:pos="1416"/>
        </w:tabs>
        <w:spacing w:after="0" w:line="240" w:lineRule="auto"/>
        <w:ind w:firstLine="567"/>
        <w:jc w:val="both"/>
      </w:pPr>
      <w:r>
        <w:rPr>
          <w:rFonts w:ascii="Times New Roman" w:hAnsi="Times New Roman" w:cs="Times New Roman"/>
          <w:sz w:val="24"/>
          <w:szCs w:val="24"/>
        </w:rPr>
        <w:t>–</w:t>
      </w:r>
      <w:r>
        <w:rPr>
          <w:rFonts w:eastAsia="Times New Roman"/>
          <w:sz w:val="24"/>
          <w:szCs w:val="24"/>
        </w:rPr>
        <w:t xml:space="preserve"> </w:t>
      </w:r>
      <w:r>
        <w:rPr>
          <w:rFonts w:ascii="Times New Roman" w:hAnsi="Times New Roman" w:cs="Times New Roman"/>
          <w:spacing w:val="-10"/>
          <w:sz w:val="24"/>
          <w:szCs w:val="24"/>
        </w:rPr>
        <w:t xml:space="preserve">диагностика по окончании четверти (полугодия) и учебного года с целью </w:t>
      </w:r>
      <w:r>
        <w:rPr>
          <w:rFonts w:ascii="Times New Roman" w:hAnsi="Times New Roman" w:cs="Times New Roman"/>
          <w:sz w:val="24"/>
          <w:szCs w:val="24"/>
        </w:rPr>
        <w:t>мониторинга динамики школьника и выработки рекомендаций по дальнейшему обучению;</w:t>
      </w:r>
    </w:p>
    <w:p w:rsidR="001D45BE" w:rsidRDefault="001D45BE" w:rsidP="001D45BE">
      <w:pPr>
        <w:shd w:val="clear" w:color="auto" w:fill="FFFFFF"/>
        <w:tabs>
          <w:tab w:val="left" w:pos="1416"/>
        </w:tabs>
        <w:spacing w:after="0" w:line="240" w:lineRule="auto"/>
        <w:ind w:firstLine="567"/>
        <w:jc w:val="both"/>
      </w:pPr>
      <w:r>
        <w:rPr>
          <w:rFonts w:ascii="Times New Roman" w:hAnsi="Times New Roman" w:cs="Times New Roman"/>
          <w:sz w:val="24"/>
          <w:szCs w:val="24"/>
        </w:rPr>
        <w:t>–</w:t>
      </w:r>
      <w:r>
        <w:rPr>
          <w:rFonts w:eastAsia="Times New Roman"/>
          <w:sz w:val="24"/>
          <w:szCs w:val="24"/>
        </w:rPr>
        <w:t xml:space="preserve"> </w:t>
      </w:r>
      <w:r>
        <w:rPr>
          <w:rFonts w:ascii="Times New Roman" w:hAnsi="Times New Roman" w:cs="Times New Roman"/>
          <w:sz w:val="24"/>
          <w:szCs w:val="24"/>
        </w:rPr>
        <w:t>диагностика в нештатных (конфликтных) случаях.</w:t>
      </w:r>
    </w:p>
    <w:p w:rsidR="001D45BE" w:rsidRDefault="001D45BE" w:rsidP="001D45BE">
      <w:pPr>
        <w:shd w:val="clear" w:color="auto" w:fill="FFFFFF"/>
        <w:spacing w:after="0" w:line="240" w:lineRule="auto"/>
        <w:ind w:right="115" w:firstLine="567"/>
        <w:jc w:val="both"/>
      </w:pPr>
      <w:r>
        <w:rPr>
          <w:rFonts w:ascii="Times New Roman" w:hAnsi="Times New Roman" w:cs="Times New Roman"/>
          <w:spacing w:val="-1"/>
          <w:sz w:val="24"/>
          <w:szCs w:val="24"/>
        </w:rPr>
        <w:t>Формы обследования учеников могут варьироваться: групповая, подгрупповая, индивидуаль</w:t>
      </w:r>
      <w:r>
        <w:rPr>
          <w:rFonts w:ascii="Times New Roman" w:hAnsi="Times New Roman" w:cs="Times New Roman"/>
          <w:spacing w:val="-1"/>
          <w:sz w:val="24"/>
          <w:szCs w:val="24"/>
        </w:rPr>
        <w:softHyphen/>
      </w:r>
      <w:r>
        <w:rPr>
          <w:rFonts w:ascii="Times New Roman" w:hAnsi="Times New Roman" w:cs="Times New Roman"/>
          <w:sz w:val="24"/>
          <w:szCs w:val="24"/>
        </w:rPr>
        <w:t>ная.</w:t>
      </w:r>
    </w:p>
    <w:p w:rsidR="001D45BE" w:rsidRDefault="001D45BE" w:rsidP="001D45BE">
      <w:pPr>
        <w:shd w:val="clear" w:color="auto" w:fill="FFFFFF"/>
        <w:spacing w:after="0" w:line="240" w:lineRule="auto"/>
        <w:ind w:right="-1" w:firstLine="567"/>
        <w:jc w:val="both"/>
      </w:pPr>
      <w:r>
        <w:rPr>
          <w:rFonts w:ascii="Times New Roman" w:hAnsi="Times New Roman" w:cs="Times New Roman"/>
          <w:spacing w:val="-1"/>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w:t>
      </w:r>
      <w:r>
        <w:rPr>
          <w:rFonts w:ascii="Times New Roman" w:hAnsi="Times New Roman" w:cs="Times New Roman"/>
          <w:spacing w:val="-1"/>
          <w:sz w:val="24"/>
          <w:szCs w:val="24"/>
        </w:rPr>
        <w:softHyphen/>
      </w:r>
      <w:r>
        <w:rPr>
          <w:rFonts w:ascii="Times New Roman" w:hAnsi="Times New Roman" w:cs="Times New Roman"/>
          <w:sz w:val="24"/>
          <w:szCs w:val="24"/>
        </w:rPr>
        <w:t>бочую коррекционную программу вносятся коррективы.</w:t>
      </w:r>
    </w:p>
    <w:p w:rsidR="001D45BE" w:rsidRDefault="001D45BE" w:rsidP="001D45BE">
      <w:pPr>
        <w:shd w:val="clear" w:color="auto" w:fill="FFFFFF"/>
        <w:spacing w:after="0" w:line="240" w:lineRule="auto"/>
        <w:ind w:firstLine="567"/>
        <w:jc w:val="both"/>
      </w:pPr>
      <w:r>
        <w:rPr>
          <w:rFonts w:ascii="Times New Roman" w:hAnsi="Times New Roman" w:cs="Times New Roman"/>
          <w:sz w:val="24"/>
          <w:szCs w:val="24"/>
        </w:rPr>
        <w:t>Ориентируясь на заключения ПМПК, результаты диагностики ППк и обследования конкрет</w:t>
      </w:r>
      <w:r>
        <w:rPr>
          <w:rFonts w:ascii="Times New Roman" w:hAnsi="Times New Roman" w:cs="Times New Roman"/>
          <w:sz w:val="24"/>
          <w:szCs w:val="24"/>
        </w:rPr>
        <w:softHyphen/>
      </w:r>
      <w:r>
        <w:rPr>
          <w:rFonts w:ascii="Times New Roman" w:hAnsi="Times New Roman" w:cs="Times New Roman"/>
          <w:spacing w:val="-1"/>
          <w:sz w:val="24"/>
          <w:szCs w:val="24"/>
        </w:rPr>
        <w:t>ными специалистами и учителями образовательной организации, определяются ключевые зве</w:t>
      </w:r>
      <w:r>
        <w:rPr>
          <w:rFonts w:ascii="Times New Roman" w:hAnsi="Times New Roman" w:cs="Times New Roman"/>
          <w:spacing w:val="-1"/>
          <w:sz w:val="24"/>
          <w:szCs w:val="24"/>
        </w:rPr>
        <w:softHyphen/>
      </w:r>
      <w:r>
        <w:rPr>
          <w:rFonts w:ascii="Times New Roman" w:hAnsi="Times New Roman" w:cs="Times New Roman"/>
          <w:sz w:val="24"/>
          <w:szCs w:val="24"/>
        </w:rPr>
        <w:t>нья комплексных коррекционных мероприятий и необходимость вариативных индивидуаль</w:t>
      </w:r>
      <w:r>
        <w:rPr>
          <w:rFonts w:ascii="Times New Roman" w:hAnsi="Times New Roman" w:cs="Times New Roman"/>
          <w:sz w:val="24"/>
          <w:szCs w:val="24"/>
        </w:rPr>
        <w:softHyphen/>
        <w:t>ных планов обучения обучающихся с ОВЗ и подростков, попавших в трудную жизненную си</w:t>
      </w:r>
      <w:r>
        <w:rPr>
          <w:rFonts w:ascii="Times New Roman" w:hAnsi="Times New Roman" w:cs="Times New Roman"/>
          <w:sz w:val="24"/>
          <w:szCs w:val="24"/>
        </w:rPr>
        <w:softHyphen/>
        <w:t>туацию.</w:t>
      </w:r>
    </w:p>
    <w:p w:rsidR="001D45BE" w:rsidRDefault="001D45BE" w:rsidP="001D45BE">
      <w:pPr>
        <w:shd w:val="clear" w:color="auto" w:fill="FFFFFF"/>
        <w:spacing w:after="0" w:line="240" w:lineRule="auto"/>
        <w:ind w:firstLine="567"/>
        <w:jc w:val="both"/>
      </w:pPr>
      <w:r>
        <w:rPr>
          <w:rFonts w:ascii="Times New Roman" w:hAnsi="Times New Roman" w:cs="Times New Roman"/>
          <w:sz w:val="24"/>
          <w:szCs w:val="24"/>
        </w:rPr>
        <w:t xml:space="preserve">Реализация системы комплексного психолого-медико-социального сопровождения и </w:t>
      </w:r>
      <w:proofErr w:type="gramStart"/>
      <w:r>
        <w:rPr>
          <w:rFonts w:ascii="Times New Roman" w:hAnsi="Times New Roman" w:cs="Times New Roman"/>
          <w:sz w:val="24"/>
          <w:szCs w:val="24"/>
        </w:rPr>
        <w:t>поддержки</w:t>
      </w:r>
      <w:proofErr w:type="gramEnd"/>
      <w:r>
        <w:rPr>
          <w:rFonts w:ascii="Times New Roman" w:hAnsi="Times New Roman" w:cs="Times New Roman"/>
          <w:sz w:val="24"/>
          <w:szCs w:val="24"/>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Администрация образовательной организации при отсутствии необходимых условий (кадровых, материально-техни</w:t>
      </w:r>
      <w:r>
        <w:rPr>
          <w:rFonts w:ascii="Times New Roman" w:hAnsi="Times New Roman" w:cs="Times New Roman"/>
          <w:sz w:val="24"/>
          <w:szCs w:val="24"/>
        </w:rPr>
        <w:softHyphen/>
      </w:r>
      <w:r>
        <w:rPr>
          <w:rFonts w:ascii="Times New Roman" w:hAnsi="Times New Roman" w:cs="Times New Roman"/>
          <w:spacing w:val="-1"/>
          <w:sz w:val="24"/>
          <w:szCs w:val="24"/>
        </w:rPr>
        <w:t>ческих и др.) может организовать комплексное психолого-медико-социальное сопровождение и поддержку обучающихся с ограниченными возможностями здоровья на основе сетевого вза</w:t>
      </w:r>
      <w:r>
        <w:rPr>
          <w:rFonts w:ascii="Times New Roman" w:hAnsi="Times New Roman" w:cs="Times New Roman"/>
          <w:spacing w:val="-1"/>
          <w:sz w:val="24"/>
          <w:szCs w:val="24"/>
        </w:rPr>
        <w:softHyphen/>
      </w:r>
      <w:r>
        <w:rPr>
          <w:rFonts w:ascii="Times New Roman" w:hAnsi="Times New Roman" w:cs="Times New Roman"/>
          <w:sz w:val="24"/>
          <w:szCs w:val="24"/>
        </w:rPr>
        <w:t>имодействия с различными организациями: медицинскими учреждениями; центрами психо</w:t>
      </w:r>
      <w:r>
        <w:rPr>
          <w:rFonts w:ascii="Times New Roman" w:hAnsi="Times New Roman" w:cs="Times New Roman"/>
          <w:sz w:val="24"/>
          <w:szCs w:val="24"/>
        </w:rPr>
        <w:softHyphen/>
      </w:r>
      <w:r>
        <w:rPr>
          <w:rFonts w:ascii="Times New Roman" w:hAnsi="Times New Roman" w:cs="Times New Roman"/>
          <w:spacing w:val="-1"/>
          <w:sz w:val="24"/>
          <w:szCs w:val="24"/>
        </w:rPr>
        <w:t xml:space="preserve">лого-педагогической, медицинской и социальной помощи; образовательными организациями, </w:t>
      </w:r>
      <w:r>
        <w:rPr>
          <w:rFonts w:ascii="Times New Roman" w:hAnsi="Times New Roman" w:cs="Times New Roman"/>
          <w:sz w:val="24"/>
          <w:szCs w:val="24"/>
        </w:rPr>
        <w:t>реализующими адаптированные основные образовательные программы, и др.</w:t>
      </w:r>
    </w:p>
    <w:p w:rsidR="00506861" w:rsidRDefault="00506861" w:rsidP="001D45BE">
      <w:pPr>
        <w:shd w:val="clear" w:color="auto" w:fill="FFFFFF"/>
        <w:spacing w:after="0" w:line="240" w:lineRule="auto"/>
        <w:ind w:firstLine="567"/>
        <w:jc w:val="both"/>
        <w:rPr>
          <w:rFonts w:ascii="Times New Roman" w:hAnsi="Times New Roman" w:cs="Times New Roman"/>
          <w:b/>
          <w:bCs/>
          <w:sz w:val="24"/>
          <w:szCs w:val="24"/>
        </w:rPr>
      </w:pPr>
    </w:p>
    <w:p w:rsidR="001D45BE" w:rsidRDefault="0065590C" w:rsidP="001D45BE">
      <w:pPr>
        <w:shd w:val="clear" w:color="auto" w:fill="FFFFFF"/>
        <w:spacing w:after="0" w:line="240" w:lineRule="auto"/>
        <w:ind w:firstLine="567"/>
        <w:jc w:val="both"/>
      </w:pPr>
      <w:r>
        <w:rPr>
          <w:rFonts w:ascii="Times New Roman" w:hAnsi="Times New Roman" w:cs="Times New Roman"/>
          <w:b/>
          <w:bCs/>
          <w:sz w:val="24"/>
          <w:szCs w:val="24"/>
        </w:rPr>
        <w:lastRenderedPageBreak/>
        <w:t>2</w:t>
      </w:r>
      <w:r w:rsidR="001D45BE" w:rsidRPr="006169B6">
        <w:rPr>
          <w:rFonts w:ascii="Times New Roman" w:hAnsi="Times New Roman" w:cs="Times New Roman"/>
          <w:b/>
          <w:bCs/>
          <w:sz w:val="24"/>
          <w:szCs w:val="24"/>
        </w:rPr>
        <w:t xml:space="preserve">.4.4. </w:t>
      </w:r>
      <w:r w:rsidR="001D45BE">
        <w:rPr>
          <w:rFonts w:ascii="Times New Roman" w:hAnsi="Times New Roman" w:cs="Times New Roman"/>
          <w:b/>
          <w:bCs/>
          <w:sz w:val="24"/>
          <w:szCs w:val="24"/>
        </w:rPr>
        <w:t>Механизм взаимодействия, предусматривающий общую целевую и стратегиче</w:t>
      </w:r>
      <w:r w:rsidR="001D45BE">
        <w:rPr>
          <w:rFonts w:ascii="Times New Roman" w:hAnsi="Times New Roman" w:cs="Times New Roman"/>
          <w:b/>
          <w:bCs/>
          <w:sz w:val="24"/>
          <w:szCs w:val="24"/>
        </w:rPr>
        <w:softHyphen/>
      </w:r>
      <w:r w:rsidR="001D45BE">
        <w:rPr>
          <w:rFonts w:ascii="Times New Roman" w:hAnsi="Times New Roman" w:cs="Times New Roman"/>
          <w:b/>
          <w:bCs/>
          <w:spacing w:val="-1"/>
          <w:sz w:val="24"/>
          <w:szCs w:val="24"/>
        </w:rPr>
        <w:t>скую направленность работы учителей, специалистов в области коррекционной и специ</w:t>
      </w:r>
      <w:r w:rsidR="001D45BE">
        <w:rPr>
          <w:rFonts w:ascii="Times New Roman" w:hAnsi="Times New Roman" w:cs="Times New Roman"/>
          <w:b/>
          <w:bCs/>
          <w:spacing w:val="-1"/>
          <w:sz w:val="24"/>
          <w:szCs w:val="24"/>
        </w:rPr>
        <w:softHyphen/>
      </w:r>
      <w:r w:rsidR="001D45BE">
        <w:rPr>
          <w:rFonts w:ascii="Times New Roman" w:hAnsi="Times New Roman" w:cs="Times New Roman"/>
          <w:b/>
          <w:bCs/>
          <w:sz w:val="24"/>
          <w:szCs w:val="24"/>
        </w:rPr>
        <w:t>альной педагогики, специальной психологии, медицинских работников</w:t>
      </w:r>
    </w:p>
    <w:p w:rsidR="001D45BE" w:rsidRDefault="001D45BE" w:rsidP="001D45BE">
      <w:pPr>
        <w:shd w:val="clear" w:color="auto" w:fill="FFFFFF"/>
        <w:spacing w:after="0" w:line="240" w:lineRule="auto"/>
        <w:ind w:firstLine="567"/>
        <w:jc w:val="both"/>
      </w:pPr>
      <w:r>
        <w:rPr>
          <w:rFonts w:ascii="Times New Roman" w:hAnsi="Times New Roman" w:cs="Times New Roman"/>
          <w:spacing w:val="-1"/>
          <w:sz w:val="24"/>
          <w:szCs w:val="24"/>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классных руководителей</w:t>
      </w:r>
      <w:r>
        <w:rPr>
          <w:rFonts w:ascii="Times New Roman" w:hAnsi="Times New Roman" w:cs="Times New Roman"/>
          <w:sz w:val="24"/>
          <w:szCs w:val="24"/>
        </w:rPr>
        <w:t xml:space="preserve">, педагогов дополнительного образования и др.) и специалистов </w:t>
      </w:r>
      <w:r>
        <w:rPr>
          <w:rFonts w:ascii="Times New Roman" w:hAnsi="Times New Roman" w:cs="Times New Roman"/>
          <w:spacing w:val="-1"/>
          <w:sz w:val="24"/>
          <w:szCs w:val="24"/>
        </w:rPr>
        <w:t>(логопеда, дефектолога, педагога-психолога), медицинских ра</w:t>
      </w:r>
      <w:r>
        <w:rPr>
          <w:rFonts w:ascii="Times New Roman" w:hAnsi="Times New Roman" w:cs="Times New Roman"/>
          <w:spacing w:val="-1"/>
          <w:sz w:val="24"/>
          <w:szCs w:val="24"/>
        </w:rPr>
        <w:softHyphen/>
        <w:t xml:space="preserve">ботников с организациями, реализующими адаптированные программы обучения, с ПМПК, с </w:t>
      </w:r>
      <w:r>
        <w:rPr>
          <w:rFonts w:ascii="Times New Roman" w:hAnsi="Times New Roman" w:cs="Times New Roman"/>
          <w:sz w:val="24"/>
          <w:szCs w:val="24"/>
        </w:rPr>
        <w:t>Центрами психолого-педагогической, медицинской и социальной помощи; с семьей; с дру</w:t>
      </w:r>
      <w:r>
        <w:rPr>
          <w:rFonts w:ascii="Times New Roman" w:hAnsi="Times New Roman" w:cs="Times New Roman"/>
          <w:sz w:val="24"/>
          <w:szCs w:val="24"/>
        </w:rPr>
        <w:softHyphen/>
        <w:t>гими институтами общества (профессиональными образовательными организациями, образо</w:t>
      </w:r>
      <w:r>
        <w:rPr>
          <w:rFonts w:ascii="Times New Roman" w:hAnsi="Times New Roman" w:cs="Times New Roman"/>
          <w:sz w:val="24"/>
          <w:szCs w:val="24"/>
        </w:rPr>
        <w:softHyphen/>
      </w:r>
      <w:r>
        <w:rPr>
          <w:rFonts w:ascii="Times New Roman" w:hAnsi="Times New Roman" w:cs="Times New Roman"/>
          <w:spacing w:val="-1"/>
          <w:sz w:val="24"/>
          <w:szCs w:val="24"/>
        </w:rPr>
        <w:t>вательными организациями высшего образования; организациями дополнительного образова</w:t>
      </w:r>
      <w:r>
        <w:rPr>
          <w:rFonts w:ascii="Times New Roman" w:hAnsi="Times New Roman" w:cs="Times New Roman"/>
          <w:spacing w:val="-1"/>
          <w:sz w:val="24"/>
          <w:szCs w:val="24"/>
        </w:rPr>
        <w:softHyphen/>
      </w:r>
      <w:r>
        <w:rPr>
          <w:rFonts w:ascii="Times New Roman" w:hAnsi="Times New Roman" w:cs="Times New Roman"/>
          <w:sz w:val="24"/>
          <w:szCs w:val="24"/>
        </w:rPr>
        <w:t>ния).</w:t>
      </w:r>
    </w:p>
    <w:p w:rsidR="001D45BE" w:rsidRDefault="001D45BE" w:rsidP="001D45BE">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реализации ПКР в сетевой форме несколько организаций, осуществляющих образова</w:t>
      </w:r>
      <w:r>
        <w:rPr>
          <w:rFonts w:ascii="Times New Roman" w:hAnsi="Times New Roman" w:cs="Times New Roman"/>
          <w:sz w:val="24"/>
          <w:szCs w:val="24"/>
        </w:rPr>
        <w:softHyphen/>
      </w:r>
      <w:r>
        <w:rPr>
          <w:rFonts w:ascii="Times New Roman" w:hAnsi="Times New Roman" w:cs="Times New Roman"/>
          <w:spacing w:val="-1"/>
          <w:sz w:val="24"/>
          <w:szCs w:val="24"/>
        </w:rPr>
        <w:t xml:space="preserve">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В случае разработки программы коррекционной работы   она отражается в учебном плане </w:t>
      </w:r>
      <w:r>
        <w:rPr>
          <w:rFonts w:ascii="Times New Roman" w:hAnsi="Times New Roman" w:cs="Times New Roman"/>
          <w:sz w:val="24"/>
          <w:szCs w:val="24"/>
        </w:rPr>
        <w:t>освоения основной образовательной программы - в обязательной части и части, формируе</w:t>
      </w:r>
      <w:r>
        <w:rPr>
          <w:rFonts w:ascii="Times New Roman" w:hAnsi="Times New Roman" w:cs="Times New Roman"/>
          <w:sz w:val="24"/>
          <w:szCs w:val="24"/>
        </w:rPr>
        <w:softHyphen/>
        <w:t>мой участниками образовательных отношений.</w:t>
      </w:r>
    </w:p>
    <w:p w:rsidR="001D45BE" w:rsidRDefault="001D45BE" w:rsidP="001D45BE">
      <w:pPr>
        <w:shd w:val="clear" w:color="auto" w:fill="FFFFFF"/>
        <w:spacing w:after="0" w:line="240" w:lineRule="auto"/>
        <w:ind w:firstLine="567"/>
        <w:jc w:val="both"/>
      </w:pPr>
      <w:r>
        <w:rPr>
          <w:rFonts w:ascii="Times New Roman" w:hAnsi="Times New Roman" w:cs="Times New Roman"/>
          <w:spacing w:val="-1"/>
          <w:sz w:val="24"/>
          <w:szCs w:val="24"/>
        </w:rPr>
        <w:t>В обязательной части учебного плана коррекционная работа реализуется при освоении содер</w:t>
      </w:r>
      <w:r>
        <w:rPr>
          <w:rFonts w:ascii="Times New Roman" w:hAnsi="Times New Roman" w:cs="Times New Roman"/>
          <w:spacing w:val="-1"/>
          <w:sz w:val="24"/>
          <w:szCs w:val="24"/>
        </w:rPr>
        <w:softHyphen/>
        <w:t>жания основной образовательной программы в учебной урочной деятельности. Учитель-пред</w:t>
      </w:r>
      <w:r>
        <w:rPr>
          <w:rFonts w:ascii="Times New Roman" w:hAnsi="Times New Roman" w:cs="Times New Roman"/>
          <w:spacing w:val="-1"/>
          <w:sz w:val="24"/>
          <w:szCs w:val="24"/>
        </w:rPr>
        <w:softHyphen/>
      </w:r>
      <w:r>
        <w:rPr>
          <w:rFonts w:ascii="Times New Roman" w:hAnsi="Times New Roman" w:cs="Times New Roman"/>
          <w:sz w:val="24"/>
          <w:szCs w:val="24"/>
        </w:rPr>
        <w:t>метник должен ставить и решать коррекционно-развивающие задачи на каждом уроке, с по</w:t>
      </w:r>
      <w:r>
        <w:rPr>
          <w:rFonts w:ascii="Times New Roman" w:hAnsi="Times New Roman" w:cs="Times New Roman"/>
          <w:sz w:val="24"/>
          <w:szCs w:val="24"/>
        </w:rPr>
        <w:softHyphen/>
        <w:t>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w:t>
      </w:r>
      <w:r>
        <w:rPr>
          <w:rFonts w:ascii="Times New Roman" w:hAnsi="Times New Roman" w:cs="Times New Roman"/>
          <w:sz w:val="24"/>
          <w:szCs w:val="24"/>
        </w:rPr>
        <w:softHyphen/>
        <w:t>ные методы и приемы.</w:t>
      </w:r>
    </w:p>
    <w:p w:rsidR="001D45BE" w:rsidRDefault="001D45BE" w:rsidP="001D45BE">
      <w:pPr>
        <w:shd w:val="clear" w:color="auto" w:fill="FFFFFF"/>
        <w:spacing w:after="0" w:line="240" w:lineRule="auto"/>
        <w:ind w:firstLine="567"/>
        <w:jc w:val="both"/>
      </w:pPr>
      <w:r>
        <w:rPr>
          <w:rFonts w:ascii="Times New Roman" w:hAnsi="Times New Roman" w:cs="Times New Roman"/>
          <w:spacing w:val="-1"/>
          <w:sz w:val="24"/>
          <w:szCs w:val="24"/>
        </w:rPr>
        <w:t>Коррекционные занятия со специалистами являются обязательными и проводятся по индиви</w:t>
      </w:r>
      <w:r>
        <w:rPr>
          <w:rFonts w:ascii="Times New Roman" w:hAnsi="Times New Roman" w:cs="Times New Roman"/>
          <w:spacing w:val="-1"/>
          <w:sz w:val="24"/>
          <w:szCs w:val="24"/>
        </w:rPr>
        <w:softHyphen/>
      </w:r>
      <w:r>
        <w:rPr>
          <w:rFonts w:ascii="Times New Roman" w:hAnsi="Times New Roman" w:cs="Times New Roman"/>
          <w:sz w:val="24"/>
          <w:szCs w:val="24"/>
        </w:rPr>
        <w:t>дуально ориентированным рабочим коррекционным программам в учебной внеурочной дея</w:t>
      </w:r>
      <w:r>
        <w:rPr>
          <w:rFonts w:ascii="Times New Roman" w:hAnsi="Times New Roman" w:cs="Times New Roman"/>
          <w:sz w:val="24"/>
          <w:szCs w:val="24"/>
        </w:rPr>
        <w:softHyphen/>
        <w:t>тельности.</w:t>
      </w:r>
    </w:p>
    <w:p w:rsidR="001D45BE" w:rsidRDefault="001D45BE" w:rsidP="001D45BE">
      <w:pPr>
        <w:shd w:val="clear" w:color="auto" w:fill="FFFFFF"/>
        <w:spacing w:after="0" w:line="240" w:lineRule="auto"/>
        <w:ind w:firstLine="567"/>
        <w:jc w:val="both"/>
      </w:pPr>
      <w:r>
        <w:rPr>
          <w:rFonts w:ascii="Times New Roman" w:hAnsi="Times New Roman" w:cs="Times New Roman"/>
          <w:spacing w:val="-1"/>
          <w:sz w:val="24"/>
          <w:szCs w:val="24"/>
        </w:rPr>
        <w:t xml:space="preserve">В части, формируемой участниками образовательных отношений, реализация коррекционной </w:t>
      </w:r>
      <w:r>
        <w:rPr>
          <w:rFonts w:ascii="Times New Roman" w:hAnsi="Times New Roman" w:cs="Times New Roman"/>
          <w:sz w:val="24"/>
          <w:szCs w:val="24"/>
        </w:rPr>
        <w:t xml:space="preserve">работы в учебной урочной деятельности может осуществляться при наличии нелинейного расписания, позволяющего проводить уроки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обучающимися со сходными нарушениями из разных классов.</w:t>
      </w:r>
    </w:p>
    <w:p w:rsidR="001D45BE" w:rsidRDefault="001D45BE" w:rsidP="001D45BE">
      <w:pPr>
        <w:shd w:val="clear" w:color="auto" w:fill="FFFFFF"/>
        <w:spacing w:after="0" w:line="240" w:lineRule="auto"/>
        <w:ind w:firstLine="567"/>
        <w:jc w:val="both"/>
      </w:pPr>
      <w:r>
        <w:rPr>
          <w:rFonts w:ascii="Times New Roman" w:hAnsi="Times New Roman" w:cs="Times New Roman"/>
          <w:sz w:val="24"/>
          <w:szCs w:val="24"/>
        </w:rPr>
        <w:t xml:space="preserve">Эта работа также проводится в учебной внеурочной деятельности в различных группах: </w:t>
      </w:r>
      <w:r>
        <w:rPr>
          <w:rFonts w:ascii="Times New Roman" w:hAnsi="Times New Roman" w:cs="Times New Roman"/>
          <w:spacing w:val="-1"/>
          <w:sz w:val="24"/>
          <w:szCs w:val="24"/>
        </w:rPr>
        <w:t>классе, на уровне образования по специальным предметам (разделам), отсутствую</w:t>
      </w:r>
      <w:r>
        <w:rPr>
          <w:rFonts w:ascii="Times New Roman" w:hAnsi="Times New Roman" w:cs="Times New Roman"/>
          <w:spacing w:val="-1"/>
          <w:sz w:val="24"/>
          <w:szCs w:val="24"/>
        </w:rPr>
        <w:softHyphen/>
      </w:r>
      <w:r>
        <w:rPr>
          <w:rFonts w:ascii="Times New Roman" w:hAnsi="Times New Roman" w:cs="Times New Roman"/>
          <w:sz w:val="24"/>
          <w:szCs w:val="24"/>
        </w:rPr>
        <w:t>щим в учебном плане нормально развивающихся сверстников.</w:t>
      </w:r>
    </w:p>
    <w:p w:rsidR="001D45BE" w:rsidRDefault="001D45BE" w:rsidP="001D45BE">
      <w:pPr>
        <w:shd w:val="clear" w:color="auto" w:fill="FFFFFF"/>
        <w:spacing w:after="0" w:line="240" w:lineRule="auto"/>
        <w:ind w:firstLine="567"/>
        <w:jc w:val="both"/>
      </w:pPr>
      <w:r>
        <w:rPr>
          <w:rFonts w:ascii="Times New Roman" w:hAnsi="Times New Roman" w:cs="Times New Roman"/>
          <w:sz w:val="24"/>
          <w:szCs w:val="24"/>
        </w:rPr>
        <w:t>Коррекционная работа во внеучебной деятельности осуществляется по программам внеуроч</w:t>
      </w:r>
      <w:r>
        <w:rPr>
          <w:rFonts w:ascii="Times New Roman" w:hAnsi="Times New Roman" w:cs="Times New Roman"/>
          <w:sz w:val="24"/>
          <w:szCs w:val="24"/>
        </w:rPr>
        <w:softHyphen/>
        <w:t>ной деятельности разных видов (познавательная деятельность, проблемно-ценностное обще</w:t>
      </w:r>
      <w:r>
        <w:rPr>
          <w:rFonts w:ascii="Times New Roman" w:hAnsi="Times New Roman" w:cs="Times New Roman"/>
          <w:sz w:val="24"/>
          <w:szCs w:val="24"/>
        </w:rPr>
        <w:softHyphen/>
        <w:t>ние, досугово-развлекательная деятельность (досуговое общение), художественное творче</w:t>
      </w:r>
      <w:r>
        <w:rPr>
          <w:rFonts w:ascii="Times New Roman" w:hAnsi="Times New Roman" w:cs="Times New Roman"/>
          <w:sz w:val="24"/>
          <w:szCs w:val="24"/>
        </w:rPr>
        <w:softHyphen/>
      </w:r>
      <w:r>
        <w:rPr>
          <w:rFonts w:ascii="Times New Roman" w:hAnsi="Times New Roman" w:cs="Times New Roman"/>
          <w:spacing w:val="-1"/>
          <w:sz w:val="24"/>
          <w:szCs w:val="24"/>
        </w:rPr>
        <w:t>ство, социальное творчество (социально преобразующая добровольческая деятельность), тру</w:t>
      </w:r>
      <w:r>
        <w:rPr>
          <w:rFonts w:ascii="Times New Roman" w:hAnsi="Times New Roman" w:cs="Times New Roman"/>
          <w:spacing w:val="-1"/>
          <w:sz w:val="24"/>
          <w:szCs w:val="24"/>
        </w:rPr>
        <w:softHyphen/>
        <w:t>довая (производственная) деятельность, спортивно-оздоровительная деятельность</w:t>
      </w:r>
      <w:r>
        <w:rPr>
          <w:rFonts w:ascii="Times New Roman" w:hAnsi="Times New Roman" w:cs="Times New Roman"/>
          <w:sz w:val="24"/>
          <w:szCs w:val="24"/>
        </w:rPr>
        <w:t>), опосредованно стимулирующих и корригирующих развитие старшеклассников с ОВЗ.</w:t>
      </w:r>
    </w:p>
    <w:p w:rsidR="001D45BE" w:rsidRDefault="001D45BE" w:rsidP="001D45BE">
      <w:pPr>
        <w:shd w:val="clear" w:color="auto" w:fill="FFFFFF"/>
        <w:spacing w:after="0" w:line="240" w:lineRule="auto"/>
        <w:ind w:firstLine="567"/>
        <w:jc w:val="both"/>
      </w:pPr>
      <w:r>
        <w:rPr>
          <w:rFonts w:ascii="Times New Roman" w:hAnsi="Times New Roman" w:cs="Times New Roman"/>
          <w:sz w:val="24"/>
          <w:szCs w:val="24"/>
        </w:rPr>
        <w:t xml:space="preserve">Специалисты и педагоги с участием самих обучающихся с ОВЗ и их родителей (законных </w:t>
      </w:r>
      <w:r>
        <w:rPr>
          <w:rFonts w:ascii="Times New Roman" w:hAnsi="Times New Roman" w:cs="Times New Roman"/>
          <w:spacing w:val="-1"/>
          <w:sz w:val="24"/>
          <w:szCs w:val="24"/>
        </w:rPr>
        <w:t>представителей) разрабатывают индивидуальные учебные планы с целью развития потенци</w:t>
      </w:r>
      <w:r>
        <w:rPr>
          <w:rFonts w:ascii="Times New Roman" w:hAnsi="Times New Roman" w:cs="Times New Roman"/>
          <w:spacing w:val="-1"/>
          <w:sz w:val="24"/>
          <w:szCs w:val="24"/>
        </w:rPr>
        <w:softHyphen/>
      </w:r>
      <w:r>
        <w:rPr>
          <w:rFonts w:ascii="Times New Roman" w:hAnsi="Times New Roman" w:cs="Times New Roman"/>
          <w:sz w:val="24"/>
          <w:szCs w:val="24"/>
        </w:rPr>
        <w:t>ала школьников.</w:t>
      </w:r>
    </w:p>
    <w:p w:rsidR="001D45BE" w:rsidRDefault="0065590C" w:rsidP="001D45BE">
      <w:pPr>
        <w:shd w:val="clear" w:color="auto" w:fill="FFFFFF"/>
        <w:spacing w:after="0" w:line="240" w:lineRule="auto"/>
        <w:ind w:firstLine="567"/>
        <w:jc w:val="both"/>
      </w:pPr>
      <w:r>
        <w:rPr>
          <w:rFonts w:ascii="Times New Roman" w:hAnsi="Times New Roman" w:cs="Times New Roman"/>
          <w:b/>
          <w:bCs/>
          <w:spacing w:val="-1"/>
          <w:sz w:val="24"/>
          <w:szCs w:val="24"/>
        </w:rPr>
        <w:t>2</w:t>
      </w:r>
      <w:r w:rsidR="001D45BE" w:rsidRPr="006169B6">
        <w:rPr>
          <w:rFonts w:ascii="Times New Roman" w:hAnsi="Times New Roman" w:cs="Times New Roman"/>
          <w:b/>
          <w:bCs/>
          <w:spacing w:val="-1"/>
          <w:sz w:val="24"/>
          <w:szCs w:val="24"/>
        </w:rPr>
        <w:t xml:space="preserve">.4.5. </w:t>
      </w:r>
      <w:r w:rsidR="001D45BE">
        <w:rPr>
          <w:rFonts w:ascii="Times New Roman" w:hAnsi="Times New Roman" w:cs="Times New Roman"/>
          <w:b/>
          <w:bCs/>
          <w:spacing w:val="-1"/>
          <w:sz w:val="24"/>
          <w:szCs w:val="24"/>
        </w:rPr>
        <w:t xml:space="preserve">Планируемые результаты работы с обучающимися с особыми образовательными </w:t>
      </w:r>
      <w:r w:rsidR="001D45BE">
        <w:rPr>
          <w:rFonts w:ascii="Times New Roman" w:hAnsi="Times New Roman" w:cs="Times New Roman"/>
          <w:b/>
          <w:bCs/>
          <w:sz w:val="24"/>
          <w:szCs w:val="24"/>
        </w:rPr>
        <w:t>потребностями, в том числе с ограниченными возможностями здоровья и инвалидами</w:t>
      </w:r>
    </w:p>
    <w:p w:rsidR="001D45BE" w:rsidRDefault="001D45BE" w:rsidP="001D45BE">
      <w:pPr>
        <w:shd w:val="clear" w:color="auto" w:fill="FFFFFF"/>
        <w:spacing w:after="0" w:line="240" w:lineRule="auto"/>
        <w:ind w:right="250" w:firstLine="567"/>
        <w:jc w:val="both"/>
      </w:pPr>
      <w:r>
        <w:rPr>
          <w:rFonts w:ascii="Times New Roman" w:hAnsi="Times New Roman" w:cs="Times New Roman"/>
          <w:spacing w:val="-1"/>
          <w:sz w:val="24"/>
          <w:szCs w:val="24"/>
        </w:rPr>
        <w:t xml:space="preserve">В итоге проведения коррекционной </w:t>
      </w:r>
      <w:proofErr w:type="gramStart"/>
      <w:r>
        <w:rPr>
          <w:rFonts w:ascii="Times New Roman" w:hAnsi="Times New Roman" w:cs="Times New Roman"/>
          <w:spacing w:val="-1"/>
          <w:sz w:val="24"/>
          <w:szCs w:val="24"/>
        </w:rPr>
        <w:t>работы</w:t>
      </w:r>
      <w:proofErr w:type="gramEnd"/>
      <w:r>
        <w:rPr>
          <w:rFonts w:ascii="Times New Roman" w:hAnsi="Times New Roman" w:cs="Times New Roman"/>
          <w:spacing w:val="-1"/>
          <w:sz w:val="24"/>
          <w:szCs w:val="24"/>
        </w:rPr>
        <w:t xml:space="preserve"> обучающиеся с ОВЗ в достаточной мере осваи</w:t>
      </w:r>
      <w:r>
        <w:rPr>
          <w:rFonts w:ascii="Times New Roman" w:hAnsi="Times New Roman" w:cs="Times New Roman"/>
          <w:spacing w:val="-1"/>
          <w:sz w:val="24"/>
          <w:szCs w:val="24"/>
        </w:rPr>
        <w:softHyphen/>
      </w:r>
      <w:r>
        <w:rPr>
          <w:rFonts w:ascii="Times New Roman" w:hAnsi="Times New Roman" w:cs="Times New Roman"/>
          <w:sz w:val="24"/>
          <w:szCs w:val="24"/>
        </w:rPr>
        <w:t>вают основную образовательную программу ФГОС СОО.</w:t>
      </w:r>
    </w:p>
    <w:p w:rsidR="001D45BE" w:rsidRDefault="001D45BE" w:rsidP="001D45BE">
      <w:pPr>
        <w:shd w:val="clear" w:color="auto" w:fill="FFFFFF"/>
        <w:spacing w:after="0" w:line="240" w:lineRule="auto"/>
        <w:ind w:firstLine="567"/>
        <w:jc w:val="both"/>
      </w:pPr>
      <w:r>
        <w:rPr>
          <w:rFonts w:ascii="Times New Roman" w:hAnsi="Times New Roman" w:cs="Times New Roman"/>
          <w:sz w:val="24"/>
          <w:szCs w:val="24"/>
        </w:rPr>
        <w:t xml:space="preserve">Результаты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особыми образовательными потребностями на уровне среднего </w:t>
      </w:r>
      <w:r>
        <w:rPr>
          <w:rFonts w:ascii="Times New Roman" w:hAnsi="Times New Roman" w:cs="Times New Roman"/>
          <w:spacing w:val="-1"/>
          <w:sz w:val="24"/>
          <w:szCs w:val="24"/>
        </w:rPr>
        <w:t>общего образования демонстрируют готовность к последующему профессиональному образо</w:t>
      </w:r>
      <w:r>
        <w:rPr>
          <w:rFonts w:ascii="Times New Roman" w:hAnsi="Times New Roman" w:cs="Times New Roman"/>
          <w:spacing w:val="-1"/>
          <w:sz w:val="24"/>
          <w:szCs w:val="24"/>
        </w:rPr>
        <w:softHyphen/>
      </w:r>
      <w:r>
        <w:rPr>
          <w:rFonts w:ascii="Times New Roman" w:hAnsi="Times New Roman" w:cs="Times New Roman"/>
          <w:sz w:val="24"/>
          <w:szCs w:val="24"/>
        </w:rPr>
        <w:t>ванию и достаточные способности к самопознанию, саморазвитию, самоопределению. Успешная реализация учебных программ обеспечивает преодоление, компенсацию или мини</w:t>
      </w:r>
      <w:r>
        <w:rPr>
          <w:rFonts w:ascii="Times New Roman" w:hAnsi="Times New Roman" w:cs="Times New Roman"/>
          <w:sz w:val="24"/>
          <w:szCs w:val="24"/>
        </w:rPr>
        <w:softHyphen/>
        <w:t>мизацию имеющихся у подростков нарушений; совершенствование личностных, регулятив</w:t>
      </w:r>
      <w:r>
        <w:rPr>
          <w:rFonts w:ascii="Times New Roman" w:hAnsi="Times New Roman" w:cs="Times New Roman"/>
          <w:sz w:val="24"/>
          <w:szCs w:val="24"/>
        </w:rPr>
        <w:softHyphen/>
        <w:t xml:space="preserve">ных, </w:t>
      </w:r>
      <w:r>
        <w:rPr>
          <w:rFonts w:ascii="Times New Roman" w:hAnsi="Times New Roman" w:cs="Times New Roman"/>
          <w:sz w:val="24"/>
          <w:szCs w:val="24"/>
        </w:rPr>
        <w:lastRenderedPageBreak/>
        <w:t>познавательных и коммуникативных компетенций, что позволит школьникам, успешно пройти государственную итоговую аттестацию и продолжить обучение в выбранных профес</w:t>
      </w:r>
      <w:r>
        <w:rPr>
          <w:rFonts w:ascii="Times New Roman" w:hAnsi="Times New Roman" w:cs="Times New Roman"/>
          <w:sz w:val="24"/>
          <w:szCs w:val="24"/>
        </w:rPr>
        <w:softHyphen/>
        <w:t>сиональных образовательных организациях разного уровня.</w:t>
      </w:r>
    </w:p>
    <w:p w:rsidR="001D45BE" w:rsidRDefault="001D45BE" w:rsidP="001D45BE">
      <w:pPr>
        <w:shd w:val="clear" w:color="auto" w:fill="FFFFFF"/>
        <w:spacing w:after="0" w:line="240" w:lineRule="auto"/>
        <w:ind w:firstLine="567"/>
        <w:jc w:val="both"/>
      </w:pPr>
      <w:r>
        <w:rPr>
          <w:rFonts w:ascii="Times New Roman" w:hAnsi="Times New Roman" w:cs="Times New Roman"/>
          <w:b/>
          <w:bCs/>
          <w:sz w:val="24"/>
          <w:szCs w:val="24"/>
        </w:rPr>
        <w:t>Личностные результаты:</w:t>
      </w:r>
    </w:p>
    <w:p w:rsidR="001D45BE" w:rsidRDefault="001D45BE" w:rsidP="001D45BE">
      <w:pPr>
        <w:shd w:val="clear" w:color="auto" w:fill="FFFFFF"/>
        <w:tabs>
          <w:tab w:val="left" w:pos="1416"/>
        </w:tabs>
        <w:spacing w:after="0" w:line="240" w:lineRule="auto"/>
        <w:ind w:firstLine="567"/>
        <w:jc w:val="both"/>
      </w:pPr>
      <w:r>
        <w:rPr>
          <w:rFonts w:ascii="Times New Roman" w:hAnsi="Times New Roman" w:cs="Times New Roman"/>
          <w:sz w:val="24"/>
          <w:szCs w:val="24"/>
        </w:rPr>
        <w:t>–</w:t>
      </w:r>
      <w:r>
        <w:rPr>
          <w:rFonts w:eastAsia="Times New Roman"/>
          <w:sz w:val="24"/>
          <w:szCs w:val="24"/>
        </w:rPr>
        <w:t xml:space="preserve"> </w:t>
      </w:r>
      <w:r>
        <w:rPr>
          <w:rFonts w:ascii="Times New Roman" w:hAnsi="Times New Roman" w:cs="Times New Roman"/>
          <w:sz w:val="24"/>
          <w:szCs w:val="24"/>
        </w:rPr>
        <w:t>сформированная мотивация к труду;</w:t>
      </w:r>
    </w:p>
    <w:p w:rsidR="001D45BE" w:rsidRDefault="001D45BE" w:rsidP="001D45BE">
      <w:pPr>
        <w:shd w:val="clear" w:color="auto" w:fill="FFFFFF"/>
        <w:tabs>
          <w:tab w:val="left" w:pos="1416"/>
        </w:tabs>
        <w:spacing w:after="0" w:line="240" w:lineRule="auto"/>
        <w:ind w:firstLine="567"/>
        <w:jc w:val="both"/>
      </w:pPr>
      <w:r>
        <w:rPr>
          <w:rFonts w:ascii="Times New Roman" w:hAnsi="Times New Roman" w:cs="Times New Roman"/>
          <w:sz w:val="24"/>
          <w:szCs w:val="24"/>
        </w:rPr>
        <w:t>–</w:t>
      </w:r>
      <w:r>
        <w:rPr>
          <w:rFonts w:eastAsia="Times New Roman"/>
          <w:sz w:val="24"/>
          <w:szCs w:val="24"/>
        </w:rPr>
        <w:t xml:space="preserve"> </w:t>
      </w:r>
      <w:r>
        <w:rPr>
          <w:rFonts w:ascii="Times New Roman" w:hAnsi="Times New Roman" w:cs="Times New Roman"/>
          <w:sz w:val="24"/>
          <w:szCs w:val="24"/>
        </w:rPr>
        <w:t>ответственное отношение к выполнению заданий;</w:t>
      </w:r>
    </w:p>
    <w:p w:rsidR="001D45BE" w:rsidRDefault="001D45BE" w:rsidP="001D45BE">
      <w:pPr>
        <w:shd w:val="clear" w:color="auto" w:fill="FFFFFF"/>
        <w:tabs>
          <w:tab w:val="left" w:pos="1416"/>
        </w:tabs>
        <w:spacing w:after="0" w:line="240" w:lineRule="auto"/>
        <w:ind w:firstLine="567"/>
        <w:jc w:val="both"/>
      </w:pPr>
      <w:r>
        <w:rPr>
          <w:rFonts w:ascii="Times New Roman" w:hAnsi="Times New Roman" w:cs="Times New Roman"/>
          <w:sz w:val="24"/>
          <w:szCs w:val="24"/>
        </w:rPr>
        <w:t>–</w:t>
      </w:r>
      <w:r>
        <w:rPr>
          <w:rFonts w:eastAsia="Times New Roman"/>
          <w:sz w:val="24"/>
          <w:szCs w:val="24"/>
        </w:rPr>
        <w:t xml:space="preserve"> </w:t>
      </w:r>
      <w:r>
        <w:rPr>
          <w:rFonts w:ascii="Times New Roman" w:hAnsi="Times New Roman" w:cs="Times New Roman"/>
          <w:sz w:val="24"/>
          <w:szCs w:val="24"/>
        </w:rPr>
        <w:t>адекватная самооценка и оценка окружающих людей;</w:t>
      </w:r>
    </w:p>
    <w:p w:rsidR="001D45BE" w:rsidRDefault="001D45BE" w:rsidP="001D45BE">
      <w:pPr>
        <w:shd w:val="clear" w:color="auto" w:fill="FFFFFF"/>
        <w:tabs>
          <w:tab w:val="left" w:pos="1416"/>
        </w:tabs>
        <w:spacing w:after="0" w:line="240" w:lineRule="auto"/>
        <w:ind w:firstLine="567"/>
        <w:jc w:val="both"/>
      </w:pPr>
      <w:r>
        <w:rPr>
          <w:rFonts w:ascii="Times New Roman" w:hAnsi="Times New Roman" w:cs="Times New Roman"/>
          <w:sz w:val="24"/>
          <w:szCs w:val="24"/>
        </w:rPr>
        <w:t>–</w:t>
      </w:r>
      <w:r>
        <w:rPr>
          <w:rFonts w:eastAsia="Times New Roman"/>
          <w:sz w:val="24"/>
          <w:szCs w:val="24"/>
        </w:rPr>
        <w:t xml:space="preserve"> </w:t>
      </w:r>
      <w:r>
        <w:rPr>
          <w:rFonts w:ascii="Times New Roman" w:hAnsi="Times New Roman" w:cs="Times New Roman"/>
          <w:spacing w:val="-3"/>
          <w:sz w:val="24"/>
          <w:szCs w:val="24"/>
        </w:rPr>
        <w:t xml:space="preserve">сформированный  самоконтроль  на  основе  развития  </w:t>
      </w:r>
      <w:proofErr w:type="gramStart"/>
      <w:r>
        <w:rPr>
          <w:rFonts w:ascii="Times New Roman" w:hAnsi="Times New Roman" w:cs="Times New Roman"/>
          <w:spacing w:val="-3"/>
          <w:sz w:val="24"/>
          <w:szCs w:val="24"/>
        </w:rPr>
        <w:t>эмоциональных</w:t>
      </w:r>
      <w:proofErr w:type="gramEnd"/>
      <w:r>
        <w:rPr>
          <w:rFonts w:ascii="Times New Roman" w:hAnsi="Times New Roman" w:cs="Times New Roman"/>
          <w:spacing w:val="-3"/>
          <w:sz w:val="24"/>
          <w:szCs w:val="24"/>
        </w:rPr>
        <w:t xml:space="preserve">  и  волевых</w:t>
      </w:r>
    </w:p>
    <w:p w:rsidR="001D45BE" w:rsidRDefault="001D45BE" w:rsidP="001D45BE">
      <w:pPr>
        <w:shd w:val="clear" w:color="auto" w:fill="FFFFFF"/>
        <w:spacing w:after="0" w:line="240" w:lineRule="auto"/>
        <w:jc w:val="both"/>
      </w:pPr>
      <w:r>
        <w:rPr>
          <w:rFonts w:ascii="Times New Roman" w:hAnsi="Times New Roman" w:cs="Times New Roman"/>
          <w:sz w:val="24"/>
          <w:szCs w:val="24"/>
        </w:rPr>
        <w:t>качеств;</w:t>
      </w:r>
    </w:p>
    <w:p w:rsidR="001D45BE" w:rsidRPr="00486D02" w:rsidRDefault="001D45BE" w:rsidP="001D45BE">
      <w:pPr>
        <w:shd w:val="clear" w:color="auto" w:fill="FFFFFF"/>
        <w:tabs>
          <w:tab w:val="left" w:pos="1416"/>
        </w:tabs>
        <w:spacing w:after="0" w:line="240" w:lineRule="auto"/>
        <w:ind w:firstLine="567"/>
        <w:jc w:val="both"/>
      </w:pPr>
      <w:r>
        <w:rPr>
          <w:rFonts w:ascii="Times New Roman" w:hAnsi="Times New Roman" w:cs="Times New Roman"/>
          <w:sz w:val="24"/>
          <w:szCs w:val="24"/>
        </w:rPr>
        <w:t>–</w:t>
      </w:r>
      <w:r>
        <w:rPr>
          <w:rFonts w:eastAsia="Times New Roman"/>
          <w:sz w:val="24"/>
          <w:szCs w:val="24"/>
        </w:rPr>
        <w:t xml:space="preserve"> </w:t>
      </w:r>
      <w:r>
        <w:rPr>
          <w:rFonts w:ascii="Times New Roman" w:hAnsi="Times New Roman" w:cs="Times New Roman"/>
          <w:spacing w:val="-7"/>
          <w:sz w:val="24"/>
          <w:szCs w:val="24"/>
        </w:rPr>
        <w:t>умение   вести   диалог   с   разными   людьми,   достигать   в   нем   взаимопонимания,</w:t>
      </w:r>
      <w:r>
        <w:t xml:space="preserve"> </w:t>
      </w:r>
      <w:r>
        <w:rPr>
          <w:rFonts w:ascii="Times New Roman" w:hAnsi="Times New Roman" w:cs="Times New Roman"/>
          <w:sz w:val="24"/>
          <w:szCs w:val="24"/>
        </w:rPr>
        <w:t>находить общие цели и сотрудничать для их достижения.</w:t>
      </w:r>
    </w:p>
    <w:p w:rsidR="001D45BE" w:rsidRDefault="001D45BE" w:rsidP="001D45BE">
      <w:pPr>
        <w:shd w:val="clear" w:color="auto" w:fill="FFFFFF"/>
        <w:spacing w:after="0" w:line="240" w:lineRule="auto"/>
        <w:ind w:firstLine="567"/>
        <w:jc w:val="both"/>
      </w:pPr>
      <w:r>
        <w:rPr>
          <w:rFonts w:ascii="Times New Roman" w:hAnsi="Times New Roman" w:cs="Times New Roman"/>
          <w:sz w:val="24"/>
          <w:szCs w:val="24"/>
        </w:rPr>
        <w:t>–</w:t>
      </w:r>
      <w:r>
        <w:rPr>
          <w:rFonts w:eastAsia="Times New Roman"/>
          <w:sz w:val="24"/>
          <w:szCs w:val="24"/>
        </w:rPr>
        <w:t xml:space="preserve"> </w:t>
      </w:r>
      <w:r>
        <w:rPr>
          <w:rFonts w:ascii="Times New Roman" w:hAnsi="Times New Roman" w:cs="Times New Roman"/>
          <w:spacing w:val="-11"/>
          <w:sz w:val="24"/>
          <w:szCs w:val="24"/>
        </w:rPr>
        <w:t>понимание ценностей здорового и безопасного образа жизни, наличие</w:t>
      </w:r>
      <w:r>
        <w:t xml:space="preserve"> </w:t>
      </w:r>
      <w:r>
        <w:rPr>
          <w:rFonts w:ascii="Times New Roman" w:hAnsi="Times New Roman" w:cs="Times New Roman"/>
          <w:sz w:val="24"/>
          <w:szCs w:val="24"/>
        </w:rPr>
        <w:t>потребности в физическом самосовершенствовании, занятиях спортивно-оздоровительной деятельностью;</w:t>
      </w:r>
    </w:p>
    <w:p w:rsidR="001D45BE" w:rsidRDefault="001D45BE" w:rsidP="001D45BE">
      <w:pPr>
        <w:shd w:val="clear" w:color="auto" w:fill="FFFFFF"/>
        <w:tabs>
          <w:tab w:val="left" w:pos="1416"/>
        </w:tabs>
        <w:spacing w:after="0" w:line="240" w:lineRule="auto"/>
        <w:ind w:firstLine="567"/>
        <w:jc w:val="both"/>
      </w:pPr>
      <w:r>
        <w:rPr>
          <w:rFonts w:ascii="Times New Roman" w:hAnsi="Times New Roman" w:cs="Times New Roman"/>
          <w:sz w:val="24"/>
          <w:szCs w:val="24"/>
        </w:rPr>
        <w:t>–</w:t>
      </w:r>
      <w:r>
        <w:rPr>
          <w:rFonts w:eastAsia="Times New Roman"/>
          <w:sz w:val="24"/>
          <w:szCs w:val="24"/>
        </w:rPr>
        <w:t xml:space="preserve"> </w:t>
      </w:r>
      <w:r>
        <w:rPr>
          <w:rFonts w:ascii="Times New Roman" w:hAnsi="Times New Roman" w:cs="Times New Roman"/>
          <w:spacing w:val="-7"/>
          <w:sz w:val="24"/>
          <w:szCs w:val="24"/>
        </w:rPr>
        <w:t>понимание и  неприятие вредных привычек (курения, употребления алкоголя,</w:t>
      </w:r>
      <w:r>
        <w:t xml:space="preserve"> </w:t>
      </w:r>
      <w:r>
        <w:rPr>
          <w:rFonts w:ascii="Times New Roman" w:hAnsi="Times New Roman" w:cs="Times New Roman"/>
          <w:sz w:val="24"/>
          <w:szCs w:val="24"/>
        </w:rPr>
        <w:t>наркотиков);</w:t>
      </w:r>
    </w:p>
    <w:p w:rsidR="001D45BE" w:rsidRDefault="001D45BE" w:rsidP="001D45BE">
      <w:pPr>
        <w:shd w:val="clear" w:color="auto" w:fill="FFFFFF"/>
        <w:tabs>
          <w:tab w:val="left" w:pos="1416"/>
        </w:tabs>
        <w:spacing w:after="0" w:line="240" w:lineRule="auto"/>
        <w:ind w:firstLine="567"/>
        <w:jc w:val="both"/>
      </w:pPr>
      <w:r>
        <w:rPr>
          <w:rFonts w:ascii="Times New Roman" w:hAnsi="Times New Roman" w:cs="Times New Roman"/>
          <w:sz w:val="24"/>
          <w:szCs w:val="24"/>
        </w:rPr>
        <w:t>–</w:t>
      </w:r>
      <w:r>
        <w:rPr>
          <w:rFonts w:eastAsia="Times New Roman"/>
          <w:sz w:val="24"/>
          <w:szCs w:val="24"/>
        </w:rPr>
        <w:t xml:space="preserve"> </w:t>
      </w:r>
      <w:r>
        <w:rPr>
          <w:rFonts w:ascii="Times New Roman" w:hAnsi="Times New Roman" w:cs="Times New Roman"/>
          <w:spacing w:val="-11"/>
          <w:sz w:val="24"/>
          <w:szCs w:val="24"/>
        </w:rPr>
        <w:t>осознанный  выбор  будущей  профессии  и  адекватная оценка собственных</w:t>
      </w:r>
      <w:r>
        <w:t xml:space="preserve"> </w:t>
      </w:r>
      <w:r>
        <w:rPr>
          <w:rFonts w:ascii="Times New Roman" w:hAnsi="Times New Roman" w:cs="Times New Roman"/>
          <w:sz w:val="24"/>
          <w:szCs w:val="24"/>
        </w:rPr>
        <w:t>возможностей по реализации жизненных планов;</w:t>
      </w:r>
    </w:p>
    <w:p w:rsidR="001D45BE" w:rsidRDefault="001D45BE" w:rsidP="001D45BE">
      <w:pPr>
        <w:shd w:val="clear" w:color="auto" w:fill="FFFFFF"/>
        <w:tabs>
          <w:tab w:val="left" w:pos="1416"/>
        </w:tabs>
        <w:spacing w:after="0" w:line="240" w:lineRule="auto"/>
        <w:ind w:firstLine="567"/>
        <w:jc w:val="both"/>
      </w:pPr>
      <w:r>
        <w:rPr>
          <w:rFonts w:ascii="Times New Roman" w:hAnsi="Times New Roman" w:cs="Times New Roman"/>
          <w:sz w:val="24"/>
          <w:szCs w:val="24"/>
        </w:rPr>
        <w:t>–</w:t>
      </w:r>
      <w:r>
        <w:rPr>
          <w:rFonts w:eastAsia="Times New Roman"/>
          <w:sz w:val="24"/>
          <w:szCs w:val="24"/>
        </w:rPr>
        <w:t xml:space="preserve"> </w:t>
      </w:r>
      <w:r>
        <w:rPr>
          <w:rFonts w:ascii="Times New Roman" w:hAnsi="Times New Roman" w:cs="Times New Roman"/>
          <w:sz w:val="24"/>
          <w:szCs w:val="24"/>
        </w:rPr>
        <w:t>ответственное отношение к созданию семьи на основе осмысленного принятия</w:t>
      </w:r>
      <w:r>
        <w:t xml:space="preserve"> </w:t>
      </w:r>
      <w:r>
        <w:rPr>
          <w:rFonts w:ascii="Times New Roman" w:hAnsi="Times New Roman" w:cs="Times New Roman"/>
          <w:sz w:val="24"/>
          <w:szCs w:val="24"/>
        </w:rPr>
        <w:t>ценностей семейной жизни.</w:t>
      </w:r>
    </w:p>
    <w:p w:rsidR="001D45BE" w:rsidRDefault="001D45BE" w:rsidP="001D45BE">
      <w:pPr>
        <w:shd w:val="clear" w:color="auto" w:fill="FFFFFF"/>
        <w:spacing w:after="0" w:line="240" w:lineRule="auto"/>
        <w:ind w:firstLine="567"/>
        <w:jc w:val="both"/>
      </w:pPr>
      <w:r>
        <w:rPr>
          <w:rFonts w:ascii="Times New Roman" w:hAnsi="Times New Roman" w:cs="Times New Roman"/>
          <w:b/>
          <w:bCs/>
          <w:sz w:val="24"/>
          <w:szCs w:val="24"/>
        </w:rPr>
        <w:t>Метапредметные результаты:</w:t>
      </w:r>
    </w:p>
    <w:p w:rsidR="001D45BE" w:rsidRDefault="001D45BE" w:rsidP="001D45BE">
      <w:pPr>
        <w:shd w:val="clear" w:color="auto" w:fill="FFFFFF"/>
        <w:tabs>
          <w:tab w:val="left" w:pos="1416"/>
        </w:tabs>
        <w:spacing w:after="0" w:line="240" w:lineRule="auto"/>
        <w:ind w:firstLine="567"/>
        <w:jc w:val="both"/>
      </w:pPr>
      <w:r>
        <w:rPr>
          <w:rFonts w:ascii="Times New Roman" w:hAnsi="Times New Roman" w:cs="Times New Roman"/>
          <w:sz w:val="24"/>
          <w:szCs w:val="24"/>
        </w:rPr>
        <w:t>–</w:t>
      </w:r>
      <w:r>
        <w:rPr>
          <w:rFonts w:eastAsia="Times New Roman"/>
          <w:sz w:val="24"/>
          <w:szCs w:val="24"/>
        </w:rPr>
        <w:t xml:space="preserve"> </w:t>
      </w:r>
      <w:r>
        <w:rPr>
          <w:rFonts w:ascii="Times New Roman" w:hAnsi="Times New Roman" w:cs="Times New Roman"/>
          <w:sz w:val="24"/>
          <w:szCs w:val="24"/>
        </w:rPr>
        <w:t>продуктивное общение и взаимодействие в процессе совместной деятельности,</w:t>
      </w:r>
      <w:r>
        <w:t xml:space="preserve"> </w:t>
      </w:r>
      <w:r>
        <w:rPr>
          <w:rFonts w:ascii="Times New Roman" w:hAnsi="Times New Roman" w:cs="Times New Roman"/>
          <w:sz w:val="24"/>
          <w:szCs w:val="24"/>
        </w:rPr>
        <w:t>согласование позиции с другими участниками деятельности, эффективное разрешение и предотвращение конфликтов;</w:t>
      </w:r>
    </w:p>
    <w:p w:rsidR="001D45BE" w:rsidRDefault="001D45BE" w:rsidP="001D45BE">
      <w:pPr>
        <w:shd w:val="clear" w:color="auto" w:fill="FFFFFF"/>
        <w:tabs>
          <w:tab w:val="left" w:pos="1416"/>
        </w:tabs>
        <w:spacing w:after="0" w:line="240" w:lineRule="auto"/>
        <w:ind w:firstLine="567"/>
        <w:jc w:val="both"/>
      </w:pPr>
      <w:r>
        <w:rPr>
          <w:rFonts w:ascii="Times New Roman" w:hAnsi="Times New Roman" w:cs="Times New Roman"/>
          <w:sz w:val="24"/>
          <w:szCs w:val="24"/>
        </w:rPr>
        <w:t>–</w:t>
      </w:r>
      <w:r>
        <w:rPr>
          <w:rFonts w:eastAsia="Times New Roman"/>
          <w:sz w:val="24"/>
          <w:szCs w:val="24"/>
        </w:rPr>
        <w:t xml:space="preserve"> </w:t>
      </w:r>
      <w:r>
        <w:rPr>
          <w:rFonts w:ascii="Times New Roman" w:hAnsi="Times New Roman" w:cs="Times New Roman"/>
          <w:spacing w:val="-4"/>
          <w:sz w:val="24"/>
          <w:szCs w:val="24"/>
        </w:rPr>
        <w:t>овладение   навыками   познавательной,   учебно-исследовательской   и   проектной</w:t>
      </w:r>
      <w:r>
        <w:t xml:space="preserve"> </w:t>
      </w:r>
      <w:r>
        <w:rPr>
          <w:rFonts w:ascii="Times New Roman" w:hAnsi="Times New Roman" w:cs="Times New Roman"/>
          <w:sz w:val="24"/>
          <w:szCs w:val="24"/>
        </w:rPr>
        <w:t>деятельности, навыками разрешения проблем;</w:t>
      </w:r>
    </w:p>
    <w:p w:rsidR="001D45BE" w:rsidRDefault="001D45BE" w:rsidP="001D45BE">
      <w:pPr>
        <w:shd w:val="clear" w:color="auto" w:fill="FFFFFF"/>
        <w:tabs>
          <w:tab w:val="left" w:pos="1416"/>
        </w:tabs>
        <w:spacing w:after="0" w:line="240" w:lineRule="auto"/>
        <w:ind w:firstLine="567"/>
        <w:jc w:val="both"/>
      </w:pPr>
      <w:r>
        <w:rPr>
          <w:rFonts w:ascii="Times New Roman" w:hAnsi="Times New Roman" w:cs="Times New Roman"/>
          <w:sz w:val="24"/>
          <w:szCs w:val="24"/>
        </w:rPr>
        <w:t>–</w:t>
      </w:r>
      <w:r>
        <w:rPr>
          <w:rFonts w:eastAsia="Times New Roman"/>
          <w:sz w:val="24"/>
          <w:szCs w:val="24"/>
        </w:rPr>
        <w:t xml:space="preserve"> </w:t>
      </w:r>
      <w:r>
        <w:rPr>
          <w:rFonts w:ascii="Times New Roman" w:hAnsi="Times New Roman" w:cs="Times New Roman"/>
          <w:spacing w:val="-8"/>
          <w:sz w:val="24"/>
          <w:szCs w:val="24"/>
        </w:rPr>
        <w:t>самостоятельное (при необходимости – с помощью) нахождение способов</w:t>
      </w:r>
      <w:r>
        <w:t xml:space="preserve"> </w:t>
      </w:r>
      <w:r>
        <w:rPr>
          <w:rFonts w:ascii="Times New Roman" w:hAnsi="Times New Roman" w:cs="Times New Roman"/>
          <w:sz w:val="24"/>
          <w:szCs w:val="24"/>
        </w:rPr>
        <w:t>решения практических задач, применения различных методов познания;</w:t>
      </w:r>
    </w:p>
    <w:p w:rsidR="001D45BE" w:rsidRDefault="001D45BE" w:rsidP="001D45BE">
      <w:pPr>
        <w:shd w:val="clear" w:color="auto" w:fill="FFFFFF"/>
        <w:tabs>
          <w:tab w:val="left" w:pos="1416"/>
        </w:tabs>
        <w:spacing w:after="0" w:line="240" w:lineRule="auto"/>
        <w:ind w:firstLine="567"/>
        <w:jc w:val="both"/>
      </w:pPr>
      <w:r>
        <w:rPr>
          <w:rFonts w:ascii="Times New Roman" w:hAnsi="Times New Roman" w:cs="Times New Roman"/>
          <w:sz w:val="24"/>
          <w:szCs w:val="24"/>
        </w:rPr>
        <w:t>–</w:t>
      </w:r>
      <w:r>
        <w:rPr>
          <w:rFonts w:eastAsia="Times New Roman"/>
          <w:sz w:val="24"/>
          <w:szCs w:val="24"/>
        </w:rPr>
        <w:t xml:space="preserve"> </w:t>
      </w:r>
      <w:r>
        <w:rPr>
          <w:rFonts w:ascii="Times New Roman" w:hAnsi="Times New Roman" w:cs="Times New Roman"/>
          <w:spacing w:val="-4"/>
          <w:sz w:val="24"/>
          <w:szCs w:val="24"/>
        </w:rPr>
        <w:t>ориентирование   в   различных  источниках  информации,  самостоятельное  или  с</w:t>
      </w:r>
      <w:r>
        <w:t xml:space="preserve"> </w:t>
      </w:r>
      <w:r>
        <w:rPr>
          <w:rFonts w:ascii="Times New Roman" w:hAnsi="Times New Roman" w:cs="Times New Roman"/>
          <w:sz w:val="24"/>
          <w:szCs w:val="24"/>
        </w:rPr>
        <w:t>помощью критическое оценивание и интерпретация информации из различных источников;</w:t>
      </w:r>
    </w:p>
    <w:p w:rsidR="001D45BE" w:rsidRDefault="001D45BE" w:rsidP="001D45BE">
      <w:pPr>
        <w:shd w:val="clear" w:color="auto" w:fill="FFFFFF"/>
        <w:tabs>
          <w:tab w:val="left" w:pos="1416"/>
        </w:tabs>
        <w:spacing w:after="0" w:line="240" w:lineRule="auto"/>
        <w:ind w:firstLine="567"/>
        <w:jc w:val="both"/>
      </w:pPr>
      <w:r>
        <w:rPr>
          <w:rFonts w:ascii="Times New Roman" w:hAnsi="Times New Roman" w:cs="Times New Roman"/>
          <w:sz w:val="24"/>
          <w:szCs w:val="24"/>
        </w:rPr>
        <w:t>–</w:t>
      </w:r>
      <w:r>
        <w:rPr>
          <w:rFonts w:eastAsia="Times New Roman"/>
          <w:sz w:val="24"/>
          <w:szCs w:val="24"/>
        </w:rPr>
        <w:t xml:space="preserve"> </w:t>
      </w:r>
      <w:r>
        <w:rPr>
          <w:rFonts w:ascii="Times New Roman" w:hAnsi="Times New Roman" w:cs="Times New Roman"/>
          <w:spacing w:val="-7"/>
          <w:sz w:val="24"/>
          <w:szCs w:val="24"/>
        </w:rPr>
        <w:t xml:space="preserve">овладение   языковыми   средствами,   умениями   их   адекватного   использования   в </w:t>
      </w:r>
      <w:r>
        <w:rPr>
          <w:rFonts w:ascii="Times New Roman" w:hAnsi="Times New Roman" w:cs="Times New Roman"/>
          <w:sz w:val="24"/>
          <w:szCs w:val="24"/>
        </w:rPr>
        <w:t>целях общения, устного и письменного представления смысловой программы высказывания, ее оформления;</w:t>
      </w:r>
    </w:p>
    <w:p w:rsidR="001D45BE" w:rsidRDefault="001D45BE" w:rsidP="001D45BE">
      <w:pPr>
        <w:shd w:val="clear" w:color="auto" w:fill="FFFFFF"/>
        <w:spacing w:after="0" w:line="240" w:lineRule="auto"/>
        <w:ind w:firstLine="567"/>
        <w:jc w:val="both"/>
      </w:pPr>
      <w:r>
        <w:rPr>
          <w:rFonts w:ascii="Times New Roman" w:hAnsi="Times New Roman" w:cs="Times New Roman"/>
          <w:sz w:val="24"/>
          <w:szCs w:val="24"/>
        </w:rPr>
        <w:t>–</w:t>
      </w:r>
      <w:r>
        <w:rPr>
          <w:rFonts w:eastAsia="Times New Roman"/>
          <w:sz w:val="24"/>
          <w:szCs w:val="24"/>
        </w:rPr>
        <w:t xml:space="preserve"> </w:t>
      </w:r>
      <w:r>
        <w:rPr>
          <w:rFonts w:ascii="Times New Roman" w:hAnsi="Times New Roman" w:cs="Times New Roman"/>
          <w:sz w:val="24"/>
          <w:szCs w:val="24"/>
        </w:rPr>
        <w:t>определение назначения и функций различных социальных институтов.</w:t>
      </w:r>
    </w:p>
    <w:p w:rsidR="001D45BE" w:rsidRDefault="001D45BE" w:rsidP="001D45BE">
      <w:pPr>
        <w:shd w:val="clear" w:color="auto" w:fill="FFFFFF"/>
        <w:spacing w:after="0" w:line="240" w:lineRule="auto"/>
        <w:ind w:right="-1" w:firstLine="567"/>
        <w:jc w:val="both"/>
      </w:pPr>
      <w:r>
        <w:rPr>
          <w:rFonts w:ascii="Times New Roman" w:hAnsi="Times New Roman" w:cs="Times New Roman"/>
          <w:b/>
          <w:bCs/>
          <w:spacing w:val="-4"/>
          <w:sz w:val="24"/>
          <w:szCs w:val="24"/>
        </w:rPr>
        <w:t xml:space="preserve">Предметные результаты </w:t>
      </w:r>
      <w:r>
        <w:rPr>
          <w:rFonts w:ascii="Times New Roman" w:hAnsi="Times New Roman" w:cs="Times New Roman"/>
          <w:spacing w:val="-4"/>
          <w:sz w:val="24"/>
          <w:szCs w:val="24"/>
        </w:rPr>
        <w:t>освоения основной образовательной программы должны обеспечи</w:t>
      </w:r>
      <w:r>
        <w:rPr>
          <w:rFonts w:ascii="Times New Roman" w:hAnsi="Times New Roman" w:cs="Times New Roman"/>
          <w:spacing w:val="-4"/>
          <w:sz w:val="24"/>
          <w:szCs w:val="24"/>
        </w:rPr>
        <w:softHyphen/>
      </w:r>
      <w:r>
        <w:rPr>
          <w:rFonts w:ascii="Times New Roman" w:hAnsi="Times New Roman" w:cs="Times New Roman"/>
          <w:sz w:val="24"/>
          <w:szCs w:val="24"/>
        </w:rPr>
        <w:t>вать возможность дальнейшего успешного профессионального обучения и/или профессио</w:t>
      </w:r>
      <w:r>
        <w:rPr>
          <w:rFonts w:ascii="Times New Roman" w:hAnsi="Times New Roman" w:cs="Times New Roman"/>
          <w:sz w:val="24"/>
          <w:szCs w:val="24"/>
        </w:rPr>
        <w:softHyphen/>
        <w:t>нальной деятельности школьников с ОВЗ.</w:t>
      </w:r>
    </w:p>
    <w:p w:rsidR="001D45BE" w:rsidRDefault="001D45BE" w:rsidP="001D45BE">
      <w:pPr>
        <w:shd w:val="clear" w:color="auto" w:fill="FFFFFF"/>
        <w:spacing w:after="0" w:line="240" w:lineRule="auto"/>
        <w:ind w:firstLine="567"/>
        <w:jc w:val="both"/>
      </w:pPr>
      <w:r>
        <w:rPr>
          <w:rFonts w:ascii="Times New Roman" w:hAnsi="Times New Roman" w:cs="Times New Roman"/>
          <w:spacing w:val="-1"/>
          <w:sz w:val="24"/>
          <w:szCs w:val="24"/>
        </w:rPr>
        <w:t xml:space="preserve">Обучающиеся с ОВЗ достигают предметных результатов освоения основной образовательной </w:t>
      </w:r>
      <w:r>
        <w:rPr>
          <w:rFonts w:ascii="Times New Roman" w:hAnsi="Times New Roman" w:cs="Times New Roman"/>
          <w:sz w:val="24"/>
          <w:szCs w:val="24"/>
        </w:rPr>
        <w:t>программы на различных уровнях (базовом, углубленном) в зависимости от их индивидуаль</w:t>
      </w:r>
      <w:r>
        <w:rPr>
          <w:rFonts w:ascii="Times New Roman" w:hAnsi="Times New Roman" w:cs="Times New Roman"/>
          <w:sz w:val="24"/>
          <w:szCs w:val="24"/>
        </w:rPr>
        <w:softHyphen/>
        <w:t>ных способностей, вида и выраженности особых образовательных потребностей, а также успешности проведенной коррекционной работы.</w:t>
      </w:r>
    </w:p>
    <w:p w:rsidR="001D45BE" w:rsidRDefault="001D45BE" w:rsidP="001D45BE">
      <w:pPr>
        <w:shd w:val="clear" w:color="auto" w:fill="FFFFFF"/>
        <w:spacing w:after="0" w:line="240" w:lineRule="auto"/>
        <w:ind w:firstLine="567"/>
        <w:jc w:val="both"/>
      </w:pPr>
      <w:r>
        <w:rPr>
          <w:rFonts w:ascii="Times New Roman" w:hAnsi="Times New Roman" w:cs="Times New Roman"/>
          <w:b/>
          <w:bCs/>
          <w:spacing w:val="-1"/>
          <w:sz w:val="24"/>
          <w:szCs w:val="24"/>
        </w:rPr>
        <w:t xml:space="preserve">На базовом уровне </w:t>
      </w:r>
      <w:proofErr w:type="gramStart"/>
      <w:r>
        <w:rPr>
          <w:rFonts w:ascii="Times New Roman" w:hAnsi="Times New Roman" w:cs="Times New Roman"/>
          <w:spacing w:val="-1"/>
          <w:sz w:val="24"/>
          <w:szCs w:val="24"/>
        </w:rPr>
        <w:t>обучающиеся</w:t>
      </w:r>
      <w:proofErr w:type="gramEnd"/>
      <w:r>
        <w:rPr>
          <w:rFonts w:ascii="Times New Roman" w:hAnsi="Times New Roman" w:cs="Times New Roman"/>
          <w:spacing w:val="-1"/>
          <w:sz w:val="24"/>
          <w:szCs w:val="24"/>
        </w:rPr>
        <w:t xml:space="preserve"> с ОВЗ овладевают общеобразовательными и общекультур</w:t>
      </w:r>
      <w:r>
        <w:rPr>
          <w:rFonts w:ascii="Times New Roman" w:hAnsi="Times New Roman" w:cs="Times New Roman"/>
          <w:spacing w:val="-1"/>
          <w:sz w:val="24"/>
          <w:szCs w:val="24"/>
        </w:rPr>
        <w:softHyphen/>
      </w:r>
      <w:r>
        <w:rPr>
          <w:rFonts w:ascii="Times New Roman" w:hAnsi="Times New Roman" w:cs="Times New Roman"/>
          <w:sz w:val="24"/>
          <w:szCs w:val="24"/>
        </w:rPr>
        <w:t>ными компетенциями в рамках предметных областей ООП СОО.</w:t>
      </w:r>
    </w:p>
    <w:p w:rsidR="001D45BE" w:rsidRDefault="001D45BE" w:rsidP="001D45BE">
      <w:pPr>
        <w:shd w:val="clear" w:color="auto" w:fill="FFFFFF"/>
        <w:spacing w:after="0" w:line="240" w:lineRule="auto"/>
        <w:ind w:firstLine="567"/>
        <w:jc w:val="both"/>
      </w:pPr>
      <w:proofErr w:type="gramStart"/>
      <w:r>
        <w:rPr>
          <w:rFonts w:ascii="Times New Roman" w:hAnsi="Times New Roman" w:cs="Times New Roman"/>
          <w:b/>
          <w:bCs/>
          <w:sz w:val="24"/>
          <w:szCs w:val="24"/>
        </w:rPr>
        <w:t>На углубленном уровне</w:t>
      </w:r>
      <w:r>
        <w:rPr>
          <w:rFonts w:ascii="Times New Roman" w:hAnsi="Times New Roman" w:cs="Times New Roman"/>
          <w:sz w:val="24"/>
          <w:szCs w:val="24"/>
        </w:rPr>
        <w:t>, ориентированном преимущественно на подготовку к последую</w:t>
      </w:r>
      <w:r>
        <w:rPr>
          <w:rFonts w:ascii="Times New Roman" w:hAnsi="Times New Roman" w:cs="Times New Roman"/>
          <w:sz w:val="24"/>
          <w:szCs w:val="24"/>
        </w:rPr>
        <w:softHyphen/>
        <w:t>щему профессиональному образованию, старшеклассники с ОВЗ достигают предметных ре</w:t>
      </w:r>
      <w:r>
        <w:rPr>
          <w:rFonts w:ascii="Times New Roman" w:hAnsi="Times New Roman" w:cs="Times New Roman"/>
          <w:sz w:val="24"/>
          <w:szCs w:val="24"/>
        </w:rPr>
        <w:softHyphen/>
      </w:r>
      <w:r>
        <w:rPr>
          <w:rFonts w:ascii="Times New Roman" w:hAnsi="Times New Roman" w:cs="Times New Roman"/>
          <w:spacing w:val="-1"/>
          <w:sz w:val="24"/>
          <w:szCs w:val="24"/>
        </w:rPr>
        <w:t xml:space="preserve">зультатов путем более глубокого, чем это предусматривается базовым курсом, освоения основ </w:t>
      </w:r>
      <w:r>
        <w:rPr>
          <w:rFonts w:ascii="Times New Roman" w:hAnsi="Times New Roman" w:cs="Times New Roman"/>
          <w:sz w:val="24"/>
          <w:szCs w:val="24"/>
        </w:rPr>
        <w:t>наук, систематических знаний и способов действий, присущих данному учебному предмету (предметам).</w:t>
      </w:r>
      <w:proofErr w:type="gramEnd"/>
    </w:p>
    <w:p w:rsidR="001D45BE" w:rsidRDefault="001D45BE" w:rsidP="001D45BE">
      <w:pPr>
        <w:shd w:val="clear" w:color="auto" w:fill="FFFFFF"/>
        <w:spacing w:after="0" w:line="240" w:lineRule="auto"/>
        <w:ind w:firstLine="567"/>
        <w:jc w:val="both"/>
      </w:pPr>
      <w:r>
        <w:rPr>
          <w:rFonts w:ascii="Times New Roman" w:hAnsi="Times New Roman" w:cs="Times New Roman"/>
          <w:sz w:val="24"/>
          <w:szCs w:val="24"/>
        </w:rPr>
        <w:t xml:space="preserve">Предметные результаты освоения интегрированных учебных предметов ориентированы на </w:t>
      </w:r>
      <w:r>
        <w:rPr>
          <w:rFonts w:ascii="Times New Roman" w:hAnsi="Times New Roman" w:cs="Times New Roman"/>
          <w:spacing w:val="-1"/>
          <w:sz w:val="24"/>
          <w:szCs w:val="24"/>
        </w:rPr>
        <w:t>формирование целостных представлений о мире и общей культуры обучающихся путем осво</w:t>
      </w:r>
      <w:r>
        <w:rPr>
          <w:rFonts w:ascii="Times New Roman" w:hAnsi="Times New Roman" w:cs="Times New Roman"/>
          <w:spacing w:val="-1"/>
          <w:sz w:val="24"/>
          <w:szCs w:val="24"/>
        </w:rPr>
        <w:softHyphen/>
      </w:r>
      <w:r>
        <w:rPr>
          <w:rFonts w:ascii="Times New Roman" w:hAnsi="Times New Roman" w:cs="Times New Roman"/>
          <w:sz w:val="24"/>
          <w:szCs w:val="24"/>
        </w:rPr>
        <w:t>ения систематических научных знаний и способов действий на метапредметной основе. Учитывая разнообразие и вариативность особых образовательных потребностей обучаю</w:t>
      </w:r>
      <w:r>
        <w:rPr>
          <w:rFonts w:ascii="Times New Roman" w:hAnsi="Times New Roman" w:cs="Times New Roman"/>
          <w:sz w:val="24"/>
          <w:szCs w:val="24"/>
        </w:rPr>
        <w:softHyphen/>
        <w:t>щихся, а также различную степень их выраженности, прогнозируется достаточно дифферен</w:t>
      </w:r>
      <w:r>
        <w:rPr>
          <w:rFonts w:ascii="Times New Roman" w:hAnsi="Times New Roman" w:cs="Times New Roman"/>
          <w:sz w:val="24"/>
          <w:szCs w:val="24"/>
        </w:rPr>
        <w:softHyphen/>
        <w:t>цированный характер освоения ими предметных результатов. Предметные результаты:</w:t>
      </w:r>
    </w:p>
    <w:p w:rsidR="001D45BE" w:rsidRDefault="001D45BE" w:rsidP="001D45BE">
      <w:pPr>
        <w:shd w:val="clear" w:color="auto" w:fill="FFFFFF"/>
        <w:tabs>
          <w:tab w:val="left" w:pos="1416"/>
        </w:tabs>
        <w:spacing w:after="0" w:line="240" w:lineRule="auto"/>
        <w:ind w:firstLine="567"/>
        <w:jc w:val="both"/>
      </w:pPr>
      <w:r>
        <w:rPr>
          <w:rFonts w:ascii="Times New Roman" w:hAnsi="Times New Roman" w:cs="Times New Roman"/>
          <w:sz w:val="24"/>
          <w:szCs w:val="24"/>
        </w:rPr>
        <w:lastRenderedPageBreak/>
        <w:t>–</w:t>
      </w:r>
      <w:r>
        <w:rPr>
          <w:rFonts w:eastAsia="Times New Roman"/>
          <w:sz w:val="24"/>
          <w:szCs w:val="24"/>
        </w:rPr>
        <w:t xml:space="preserve"> </w:t>
      </w:r>
      <w:r>
        <w:rPr>
          <w:rFonts w:ascii="Times New Roman" w:hAnsi="Times New Roman" w:cs="Times New Roman"/>
          <w:spacing w:val="-11"/>
          <w:sz w:val="24"/>
          <w:szCs w:val="24"/>
        </w:rPr>
        <w:t>освоение программы учебных предметов на углубленном уровне при</w:t>
      </w:r>
      <w:r>
        <w:t xml:space="preserve"> </w:t>
      </w:r>
      <w:r>
        <w:rPr>
          <w:rFonts w:ascii="Times New Roman" w:hAnsi="Times New Roman" w:cs="Times New Roman"/>
          <w:sz w:val="24"/>
          <w:szCs w:val="24"/>
        </w:rPr>
        <w:t>сформированной учебной деятельности и высоких познавательных и/или речевых способностях и возможностях;</w:t>
      </w:r>
    </w:p>
    <w:p w:rsidR="001D45BE" w:rsidRPr="00E773C1" w:rsidRDefault="001D45BE" w:rsidP="001D45BE">
      <w:pPr>
        <w:shd w:val="clear" w:color="auto" w:fill="FFFFFF"/>
        <w:tabs>
          <w:tab w:val="left" w:pos="1416"/>
        </w:tabs>
        <w:spacing w:after="0" w:line="240" w:lineRule="auto"/>
        <w:ind w:firstLine="567"/>
        <w:jc w:val="both"/>
      </w:pPr>
      <w:r>
        <w:rPr>
          <w:rFonts w:ascii="Times New Roman" w:hAnsi="Times New Roman" w:cs="Times New Roman"/>
          <w:sz w:val="24"/>
          <w:szCs w:val="24"/>
        </w:rPr>
        <w:t>–</w:t>
      </w:r>
      <w:r>
        <w:rPr>
          <w:rFonts w:eastAsia="Times New Roman"/>
          <w:sz w:val="24"/>
          <w:szCs w:val="24"/>
        </w:rPr>
        <w:t xml:space="preserve"> </w:t>
      </w:r>
      <w:r>
        <w:rPr>
          <w:rFonts w:ascii="Times New Roman" w:hAnsi="Times New Roman" w:cs="Times New Roman"/>
          <w:spacing w:val="-2"/>
          <w:sz w:val="24"/>
          <w:szCs w:val="24"/>
        </w:rPr>
        <w:t>освоение программы учебных предметов на базовом уровне при сформированной</w:t>
      </w:r>
      <w:r>
        <w:t xml:space="preserve"> </w:t>
      </w:r>
      <w:r>
        <w:rPr>
          <w:rFonts w:ascii="Times New Roman" w:hAnsi="Times New Roman" w:cs="Times New Roman"/>
          <w:sz w:val="24"/>
          <w:szCs w:val="24"/>
        </w:rPr>
        <w:t>в целом учебной деятельности и достаточных познавательных, речевых, эмоционально-волевых возможностях.</w:t>
      </w:r>
    </w:p>
    <w:p w:rsidR="001D45BE" w:rsidRPr="00E773C1" w:rsidRDefault="001D45BE" w:rsidP="001D45BE">
      <w:pPr>
        <w:shd w:val="clear" w:color="auto" w:fill="FFFFFF"/>
        <w:spacing w:after="0" w:line="240" w:lineRule="auto"/>
        <w:ind w:right="5" w:firstLine="567"/>
        <w:jc w:val="both"/>
      </w:pPr>
      <w:r>
        <w:rPr>
          <w:rFonts w:ascii="Times New Roman" w:hAnsi="Times New Roman" w:cs="Times New Roman"/>
          <w:sz w:val="24"/>
          <w:szCs w:val="24"/>
        </w:rPr>
        <w:t>–</w:t>
      </w:r>
      <w:r>
        <w:rPr>
          <w:rFonts w:eastAsia="Times New Roman"/>
          <w:sz w:val="24"/>
          <w:szCs w:val="24"/>
        </w:rPr>
        <w:tab/>
        <w:t xml:space="preserve"> </w:t>
      </w:r>
      <w:r>
        <w:rPr>
          <w:rFonts w:ascii="Times New Roman" w:hAnsi="Times New Roman" w:cs="Times New Roman"/>
          <w:spacing w:val="-11"/>
          <w:sz w:val="24"/>
          <w:szCs w:val="24"/>
        </w:rPr>
        <w:t>освоение элементов учебных предметов на базовом уровне и элементов</w:t>
      </w:r>
      <w:r>
        <w:t xml:space="preserve"> </w:t>
      </w:r>
      <w:r>
        <w:rPr>
          <w:rFonts w:ascii="Times New Roman" w:hAnsi="Times New Roman" w:cs="Times New Roman"/>
          <w:sz w:val="24"/>
          <w:szCs w:val="24"/>
        </w:rPr>
        <w:t>интегрированных учебных предметов (подростки с когнитивными нарушениями)</w:t>
      </w:r>
    </w:p>
    <w:p w:rsidR="001D45BE" w:rsidRPr="003C4125" w:rsidRDefault="001D45BE" w:rsidP="001D45BE">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pacing w:val="-1"/>
          <w:sz w:val="24"/>
          <w:szCs w:val="24"/>
        </w:rPr>
        <w:t xml:space="preserve">В настоящее время в образовательной организации нет детей с ОВЗ, детей-инвалидов, которые бы </w:t>
      </w:r>
      <w:r>
        <w:rPr>
          <w:rFonts w:ascii="Times New Roman" w:hAnsi="Times New Roman" w:cs="Times New Roman"/>
          <w:spacing w:val="-2"/>
          <w:sz w:val="24"/>
          <w:szCs w:val="24"/>
        </w:rPr>
        <w:t xml:space="preserve">осваивали </w:t>
      </w:r>
      <w:r w:rsidRPr="003C4125">
        <w:rPr>
          <w:rFonts w:ascii="Times New Roman" w:hAnsi="Times New Roman" w:cs="Times New Roman"/>
          <w:spacing w:val="-2"/>
          <w:sz w:val="24"/>
          <w:szCs w:val="24"/>
        </w:rPr>
        <w:t>программы базового и углубленного изучения пред</w:t>
      </w:r>
      <w:r w:rsidRPr="003C4125">
        <w:rPr>
          <w:rFonts w:ascii="Times New Roman" w:hAnsi="Times New Roman" w:cs="Times New Roman"/>
          <w:spacing w:val="-2"/>
          <w:sz w:val="24"/>
          <w:szCs w:val="24"/>
        </w:rPr>
        <w:softHyphen/>
      </w:r>
      <w:r w:rsidRPr="003C4125">
        <w:rPr>
          <w:rFonts w:ascii="Times New Roman" w:hAnsi="Times New Roman" w:cs="Times New Roman"/>
          <w:spacing w:val="-1"/>
          <w:sz w:val="24"/>
          <w:szCs w:val="24"/>
        </w:rPr>
        <w:t xml:space="preserve">метов среднего общего образования. </w:t>
      </w:r>
    </w:p>
    <w:p w:rsidR="001D45BE" w:rsidRDefault="001D45BE" w:rsidP="001D45BE">
      <w:pPr>
        <w:ind w:firstLine="567"/>
        <w:jc w:val="both"/>
      </w:pPr>
    </w:p>
    <w:p w:rsidR="001D45BE" w:rsidRDefault="001D45BE" w:rsidP="001D45BE">
      <w:pPr>
        <w:ind w:firstLine="567"/>
        <w:jc w:val="both"/>
      </w:pPr>
    </w:p>
    <w:p w:rsidR="001D45BE" w:rsidRDefault="001D45BE" w:rsidP="005041D8">
      <w:pPr>
        <w:pStyle w:val="af0"/>
        <w:ind w:left="0"/>
        <w:jc w:val="both"/>
      </w:pPr>
    </w:p>
    <w:p w:rsidR="00894D8A" w:rsidRDefault="00894D8A" w:rsidP="005041D8">
      <w:pPr>
        <w:pStyle w:val="af0"/>
        <w:ind w:left="0"/>
        <w:jc w:val="both"/>
      </w:pPr>
    </w:p>
    <w:p w:rsidR="00894D8A" w:rsidRDefault="00894D8A" w:rsidP="005041D8">
      <w:pPr>
        <w:pStyle w:val="af0"/>
        <w:ind w:left="0"/>
        <w:jc w:val="both"/>
      </w:pPr>
    </w:p>
    <w:p w:rsidR="00894D8A" w:rsidRDefault="00894D8A"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Default="00506861" w:rsidP="005041D8">
      <w:pPr>
        <w:pStyle w:val="af0"/>
        <w:ind w:left="0"/>
        <w:jc w:val="both"/>
      </w:pPr>
    </w:p>
    <w:p w:rsidR="00506861" w:rsidRPr="006943A9" w:rsidRDefault="00506861" w:rsidP="005041D8">
      <w:pPr>
        <w:pStyle w:val="af0"/>
        <w:ind w:left="0"/>
        <w:jc w:val="both"/>
      </w:pPr>
    </w:p>
    <w:p w:rsidR="00402FC0" w:rsidRPr="00F670F3" w:rsidRDefault="0065590C" w:rsidP="005041D8">
      <w:pPr>
        <w:pStyle w:val="1"/>
        <w:jc w:val="center"/>
        <w:rPr>
          <w:rFonts w:ascii="Times New Roman" w:hAnsi="Times New Roman" w:cs="Times New Roman"/>
          <w:b/>
          <w:color w:val="auto"/>
          <w:sz w:val="28"/>
          <w:szCs w:val="28"/>
        </w:rPr>
      </w:pPr>
      <w:r w:rsidRPr="00F670F3">
        <w:rPr>
          <w:rFonts w:ascii="Times New Roman" w:hAnsi="Times New Roman" w:cs="Times New Roman"/>
          <w:b/>
          <w:color w:val="auto"/>
          <w:sz w:val="28"/>
          <w:szCs w:val="28"/>
        </w:rPr>
        <w:lastRenderedPageBreak/>
        <w:t xml:space="preserve">3. </w:t>
      </w:r>
      <w:r w:rsidR="00402FC0" w:rsidRPr="00F670F3">
        <w:rPr>
          <w:rFonts w:ascii="Times New Roman" w:hAnsi="Times New Roman" w:cs="Times New Roman"/>
          <w:b/>
          <w:color w:val="auto"/>
          <w:sz w:val="28"/>
          <w:szCs w:val="28"/>
        </w:rPr>
        <w:t>Организационный раздел примерной основной образовательной программы среднего общего образования</w:t>
      </w:r>
    </w:p>
    <w:p w:rsidR="005D7427" w:rsidRPr="005041D8" w:rsidRDefault="0065590C" w:rsidP="005041D8">
      <w:pPr>
        <w:pStyle w:val="22"/>
        <w:shd w:val="clear" w:color="auto" w:fill="auto"/>
        <w:spacing w:before="0" w:after="0" w:line="240" w:lineRule="auto"/>
        <w:ind w:hanging="142"/>
        <w:rPr>
          <w:b/>
          <w:sz w:val="24"/>
          <w:szCs w:val="24"/>
        </w:rPr>
      </w:pPr>
      <w:r>
        <w:rPr>
          <w:b/>
          <w:sz w:val="24"/>
          <w:szCs w:val="24"/>
        </w:rPr>
        <w:t xml:space="preserve">3.1. </w:t>
      </w:r>
      <w:r w:rsidR="00402FC0" w:rsidRPr="005041D8">
        <w:rPr>
          <w:b/>
          <w:sz w:val="24"/>
          <w:szCs w:val="24"/>
        </w:rPr>
        <w:t>Учебный план</w:t>
      </w:r>
    </w:p>
    <w:p w:rsidR="00D25644" w:rsidRPr="00C5455B" w:rsidRDefault="00D25644" w:rsidP="00B928D8">
      <w:pPr>
        <w:shd w:val="clear" w:color="auto" w:fill="FFFFFF"/>
        <w:spacing w:after="0" w:line="240" w:lineRule="auto"/>
        <w:ind w:right="115" w:firstLine="427"/>
        <w:jc w:val="both"/>
        <w:rPr>
          <w:rFonts w:ascii="Times New Roman" w:hAnsi="Times New Roman" w:cs="Times New Roman"/>
        </w:rPr>
      </w:pPr>
      <w:r w:rsidRPr="00C5455B">
        <w:rPr>
          <w:rFonts w:ascii="Times New Roman" w:eastAsia="Times New Roman" w:hAnsi="Times New Roman" w:cs="Times New Roman"/>
          <w:sz w:val="24"/>
          <w:szCs w:val="24"/>
        </w:rPr>
        <w:t xml:space="preserve">Учебный план среднего общего образования </w:t>
      </w:r>
      <w:r>
        <w:rPr>
          <w:rFonts w:ascii="Times New Roman" w:eastAsia="Times New Roman" w:hAnsi="Times New Roman" w:cs="Times New Roman"/>
          <w:sz w:val="24"/>
          <w:szCs w:val="24"/>
        </w:rPr>
        <w:t>м</w:t>
      </w:r>
      <w:r w:rsidRPr="00C5455B">
        <w:rPr>
          <w:rFonts w:ascii="Times New Roman" w:eastAsia="Times New Roman" w:hAnsi="Times New Roman" w:cs="Times New Roman"/>
          <w:sz w:val="24"/>
          <w:szCs w:val="24"/>
        </w:rPr>
        <w:t>униципального автономного общеобразователь</w:t>
      </w:r>
      <w:r w:rsidRPr="00C5455B">
        <w:rPr>
          <w:rFonts w:ascii="Times New Roman" w:eastAsia="Times New Roman" w:hAnsi="Times New Roman" w:cs="Times New Roman"/>
          <w:sz w:val="24"/>
          <w:szCs w:val="24"/>
        </w:rPr>
        <w:softHyphen/>
      </w:r>
      <w:r w:rsidRPr="00C5455B">
        <w:rPr>
          <w:rFonts w:ascii="Times New Roman" w:eastAsia="Times New Roman" w:hAnsi="Times New Roman" w:cs="Times New Roman"/>
          <w:spacing w:val="-3"/>
          <w:sz w:val="24"/>
          <w:szCs w:val="24"/>
        </w:rPr>
        <w:t xml:space="preserve">ного учреждения </w:t>
      </w:r>
      <w:r w:rsidRPr="00C5455B">
        <w:rPr>
          <w:rFonts w:ascii="Times New Roman" w:eastAsia="Times New Roman" w:hAnsi="Times New Roman" w:cs="Times New Roman"/>
          <w:sz w:val="24"/>
          <w:szCs w:val="24"/>
        </w:rPr>
        <w:t>«Сладковская средняя общеобразовательная школа»</w:t>
      </w:r>
      <w:r>
        <w:rPr>
          <w:rFonts w:ascii="Times New Roman" w:hAnsi="Times New Roman" w:cs="Times New Roman"/>
        </w:rPr>
        <w:t xml:space="preserve"> </w:t>
      </w:r>
      <w:r w:rsidRPr="00C5455B">
        <w:rPr>
          <w:rFonts w:ascii="Times New Roman" w:eastAsia="Times New Roman" w:hAnsi="Times New Roman" w:cs="Times New Roman"/>
          <w:spacing w:val="-3"/>
          <w:sz w:val="24"/>
          <w:szCs w:val="24"/>
        </w:rPr>
        <w:t xml:space="preserve"> (далее МАОУ «</w:t>
      </w:r>
      <w:r>
        <w:rPr>
          <w:rFonts w:ascii="Times New Roman" w:eastAsia="Times New Roman" w:hAnsi="Times New Roman" w:cs="Times New Roman"/>
          <w:spacing w:val="-3"/>
          <w:sz w:val="24"/>
          <w:szCs w:val="24"/>
        </w:rPr>
        <w:t>Сладковская СОШ»</w:t>
      </w:r>
      <w:r w:rsidRPr="00C5455B">
        <w:rPr>
          <w:rFonts w:ascii="Times New Roman" w:eastAsia="Times New Roman" w:hAnsi="Times New Roman" w:cs="Times New Roman"/>
          <w:spacing w:val="-3"/>
          <w:sz w:val="24"/>
          <w:szCs w:val="24"/>
        </w:rPr>
        <w:t>) является нормативным документом, опре</w:t>
      </w:r>
      <w:r w:rsidRPr="00C5455B">
        <w:rPr>
          <w:rFonts w:ascii="Times New Roman" w:eastAsia="Times New Roman" w:hAnsi="Times New Roman" w:cs="Times New Roman"/>
          <w:spacing w:val="-3"/>
          <w:sz w:val="24"/>
          <w:szCs w:val="24"/>
        </w:rPr>
        <w:softHyphen/>
      </w:r>
      <w:r w:rsidRPr="00C5455B">
        <w:rPr>
          <w:rFonts w:ascii="Times New Roman" w:eastAsia="Times New Roman" w:hAnsi="Times New Roman" w:cs="Times New Roman"/>
          <w:spacing w:val="-1"/>
          <w:sz w:val="24"/>
          <w:szCs w:val="24"/>
        </w:rPr>
        <w:t>деляющим перечень, трудоемкость, последовательность и распределение по периодам обучения учеб</w:t>
      </w:r>
      <w:r w:rsidRPr="00C5455B">
        <w:rPr>
          <w:rFonts w:ascii="Times New Roman" w:eastAsia="Times New Roman" w:hAnsi="Times New Roman" w:cs="Times New Roman"/>
          <w:spacing w:val="-1"/>
          <w:sz w:val="24"/>
          <w:szCs w:val="24"/>
        </w:rPr>
        <w:softHyphen/>
      </w:r>
      <w:r w:rsidRPr="00C5455B">
        <w:rPr>
          <w:rFonts w:ascii="Times New Roman" w:eastAsia="Times New Roman" w:hAnsi="Times New Roman" w:cs="Times New Roman"/>
          <w:spacing w:val="-2"/>
          <w:sz w:val="24"/>
          <w:szCs w:val="24"/>
        </w:rPr>
        <w:t xml:space="preserve">ных предметов, курсов, дисциплин (модулей), практик, иных видов учебной деятельности учащихся и </w:t>
      </w:r>
      <w:r w:rsidRPr="00C5455B">
        <w:rPr>
          <w:rFonts w:ascii="Times New Roman" w:eastAsia="Times New Roman" w:hAnsi="Times New Roman" w:cs="Times New Roman"/>
          <w:sz w:val="24"/>
          <w:szCs w:val="24"/>
        </w:rPr>
        <w:t>формы промежуточной аттестации на уровне среднего общего образования.</w:t>
      </w:r>
    </w:p>
    <w:p w:rsidR="00D25644" w:rsidRPr="00C5455B" w:rsidRDefault="00D25644" w:rsidP="00B928D8">
      <w:pPr>
        <w:shd w:val="clear" w:color="auto" w:fill="FFFFFF"/>
        <w:spacing w:after="0" w:line="240" w:lineRule="auto"/>
        <w:ind w:right="10" w:firstLine="427"/>
        <w:jc w:val="both"/>
        <w:rPr>
          <w:rFonts w:ascii="Times New Roman" w:hAnsi="Times New Roman" w:cs="Times New Roman"/>
        </w:rPr>
      </w:pPr>
      <w:r w:rsidRPr="00C5455B">
        <w:rPr>
          <w:rFonts w:ascii="Times New Roman" w:eastAsia="Times New Roman" w:hAnsi="Times New Roman" w:cs="Times New Roman"/>
          <w:spacing w:val="-1"/>
          <w:sz w:val="24"/>
          <w:szCs w:val="24"/>
        </w:rPr>
        <w:t>Учебный план фиксирует общий объем нагрузки, максимальный объем аудиторной нагрузки уча</w:t>
      </w:r>
      <w:r w:rsidRPr="00C5455B">
        <w:rPr>
          <w:rFonts w:ascii="Times New Roman" w:eastAsia="Times New Roman" w:hAnsi="Times New Roman" w:cs="Times New Roman"/>
          <w:spacing w:val="-1"/>
          <w:sz w:val="24"/>
          <w:szCs w:val="24"/>
        </w:rPr>
        <w:softHyphen/>
        <w:t>щихся, состав и структуру предметных областей, распределяет учебное время, отводимое на их осво</w:t>
      </w:r>
      <w:r w:rsidRPr="00C5455B">
        <w:rPr>
          <w:rFonts w:ascii="Times New Roman" w:eastAsia="Times New Roman" w:hAnsi="Times New Roman" w:cs="Times New Roman"/>
          <w:spacing w:val="-1"/>
          <w:sz w:val="24"/>
          <w:szCs w:val="24"/>
        </w:rPr>
        <w:softHyphen/>
      </w:r>
      <w:r w:rsidRPr="00C5455B">
        <w:rPr>
          <w:rFonts w:ascii="Times New Roman" w:eastAsia="Times New Roman" w:hAnsi="Times New Roman" w:cs="Times New Roman"/>
          <w:sz w:val="24"/>
          <w:szCs w:val="24"/>
        </w:rPr>
        <w:t>ение по классам и учебным предметам.</w:t>
      </w:r>
    </w:p>
    <w:p w:rsidR="00D25644" w:rsidRPr="00C5455B" w:rsidRDefault="00D25644" w:rsidP="004E4BD9">
      <w:pPr>
        <w:shd w:val="clear" w:color="auto" w:fill="FFFFFF"/>
        <w:spacing w:after="0" w:line="240" w:lineRule="auto"/>
        <w:ind w:right="5" w:firstLine="283"/>
        <w:jc w:val="both"/>
        <w:rPr>
          <w:rFonts w:ascii="Times New Roman" w:hAnsi="Times New Roman" w:cs="Times New Roman"/>
        </w:rPr>
      </w:pPr>
      <w:r w:rsidRPr="00C5455B">
        <w:rPr>
          <w:rFonts w:ascii="Times New Roman" w:eastAsia="Times New Roman" w:hAnsi="Times New Roman" w:cs="Times New Roman"/>
          <w:sz w:val="24"/>
          <w:szCs w:val="24"/>
        </w:rPr>
        <w:t xml:space="preserve">Учебный план </w:t>
      </w:r>
      <w:r w:rsidRPr="00C5455B">
        <w:rPr>
          <w:rFonts w:ascii="Times New Roman" w:eastAsia="Times New Roman" w:hAnsi="Times New Roman" w:cs="Times New Roman"/>
          <w:spacing w:val="-3"/>
          <w:sz w:val="24"/>
          <w:szCs w:val="24"/>
        </w:rPr>
        <w:t>МАОУ «</w:t>
      </w:r>
      <w:r>
        <w:rPr>
          <w:rFonts w:ascii="Times New Roman" w:eastAsia="Times New Roman" w:hAnsi="Times New Roman" w:cs="Times New Roman"/>
          <w:spacing w:val="-3"/>
          <w:sz w:val="24"/>
          <w:szCs w:val="24"/>
        </w:rPr>
        <w:t>Сладковская СОШ»</w:t>
      </w:r>
      <w:r w:rsidRPr="00C5455B">
        <w:rPr>
          <w:rFonts w:ascii="Times New Roman" w:eastAsia="Times New Roman" w:hAnsi="Times New Roman" w:cs="Times New Roman"/>
          <w:spacing w:val="-3"/>
          <w:sz w:val="24"/>
          <w:szCs w:val="24"/>
        </w:rPr>
        <w:t xml:space="preserve"> </w:t>
      </w:r>
      <w:r w:rsidRPr="00C5455B">
        <w:rPr>
          <w:rFonts w:ascii="Times New Roman" w:eastAsia="Times New Roman" w:hAnsi="Times New Roman" w:cs="Times New Roman"/>
          <w:sz w:val="24"/>
          <w:szCs w:val="24"/>
        </w:rPr>
        <w:t xml:space="preserve">является разделом Основной </w:t>
      </w:r>
      <w:r w:rsidRPr="00C5455B">
        <w:rPr>
          <w:rFonts w:ascii="Times New Roman" w:eastAsia="Times New Roman" w:hAnsi="Times New Roman" w:cs="Times New Roman"/>
          <w:spacing w:val="-2"/>
          <w:sz w:val="24"/>
          <w:szCs w:val="24"/>
        </w:rPr>
        <w:t>образовательной программы среднего общего образования и разработан с учетом требований сле</w:t>
      </w:r>
      <w:r w:rsidRPr="00C5455B">
        <w:rPr>
          <w:rFonts w:ascii="Times New Roman" w:eastAsia="Times New Roman" w:hAnsi="Times New Roman" w:cs="Times New Roman"/>
          <w:spacing w:val="-2"/>
          <w:sz w:val="24"/>
          <w:szCs w:val="24"/>
        </w:rPr>
        <w:softHyphen/>
      </w:r>
      <w:r w:rsidRPr="00C5455B">
        <w:rPr>
          <w:rFonts w:ascii="Times New Roman" w:eastAsia="Times New Roman" w:hAnsi="Times New Roman" w:cs="Times New Roman"/>
          <w:sz w:val="24"/>
          <w:szCs w:val="24"/>
        </w:rPr>
        <w:t>дующих нормативно-правовых документов</w:t>
      </w:r>
      <w:r w:rsidRPr="00C5455B">
        <w:rPr>
          <w:rFonts w:ascii="Times New Roman" w:eastAsia="Times New Roman" w:hAnsi="Times New Roman" w:cs="Times New Roman"/>
          <w:i/>
          <w:iCs/>
          <w:sz w:val="24"/>
          <w:szCs w:val="24"/>
        </w:rPr>
        <w:t>:</w:t>
      </w:r>
    </w:p>
    <w:p w:rsidR="00D25644" w:rsidRPr="00C5455B" w:rsidRDefault="00D25644" w:rsidP="00963EDC">
      <w:pPr>
        <w:widowControl w:val="0"/>
        <w:numPr>
          <w:ilvl w:val="0"/>
          <w:numId w:val="104"/>
        </w:numPr>
        <w:shd w:val="clear" w:color="auto" w:fill="FFFFFF"/>
        <w:tabs>
          <w:tab w:val="left" w:pos="720"/>
        </w:tabs>
        <w:autoSpaceDE w:val="0"/>
        <w:autoSpaceDN w:val="0"/>
        <w:adjustRightInd w:val="0"/>
        <w:spacing w:after="0" w:line="240" w:lineRule="auto"/>
        <w:ind w:right="5" w:hanging="360"/>
        <w:jc w:val="both"/>
        <w:rPr>
          <w:rFonts w:ascii="Times New Roman" w:hAnsi="Times New Roman" w:cs="Times New Roman"/>
          <w:sz w:val="24"/>
          <w:szCs w:val="24"/>
        </w:rPr>
      </w:pPr>
      <w:r w:rsidRPr="00C5455B">
        <w:rPr>
          <w:rFonts w:ascii="Times New Roman" w:eastAsia="Times New Roman" w:hAnsi="Times New Roman" w:cs="Times New Roman"/>
          <w:sz w:val="24"/>
          <w:szCs w:val="24"/>
        </w:rPr>
        <w:t>Федеральный закон «Об образовании в Российской Федерации» от 29.12.2012 года № 273-ФЗ (с изменениями);</w:t>
      </w:r>
    </w:p>
    <w:p w:rsidR="00D25644" w:rsidRPr="00C5455B" w:rsidRDefault="00D25644" w:rsidP="00963EDC">
      <w:pPr>
        <w:widowControl w:val="0"/>
        <w:numPr>
          <w:ilvl w:val="0"/>
          <w:numId w:val="104"/>
        </w:numPr>
        <w:shd w:val="clear" w:color="auto" w:fill="FFFFFF"/>
        <w:tabs>
          <w:tab w:val="left" w:pos="720"/>
        </w:tabs>
        <w:autoSpaceDE w:val="0"/>
        <w:autoSpaceDN w:val="0"/>
        <w:adjustRightInd w:val="0"/>
        <w:spacing w:after="0" w:line="240" w:lineRule="auto"/>
        <w:ind w:right="10" w:hanging="360"/>
        <w:jc w:val="both"/>
        <w:rPr>
          <w:rFonts w:ascii="Times New Roman" w:hAnsi="Times New Roman" w:cs="Times New Roman"/>
          <w:sz w:val="24"/>
          <w:szCs w:val="24"/>
        </w:rPr>
      </w:pPr>
      <w:r w:rsidRPr="00C5455B">
        <w:rPr>
          <w:rFonts w:ascii="Times New Roman" w:eastAsia="Times New Roman" w:hAnsi="Times New Roman" w:cs="Times New Roman"/>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в редакции от 29.06.2017 г.;</w:t>
      </w:r>
    </w:p>
    <w:p w:rsidR="00D25644" w:rsidRPr="00C5455B" w:rsidRDefault="00D25644" w:rsidP="00963EDC">
      <w:pPr>
        <w:widowControl w:val="0"/>
        <w:numPr>
          <w:ilvl w:val="0"/>
          <w:numId w:val="104"/>
        </w:numPr>
        <w:shd w:val="clear" w:color="auto" w:fill="FFFFFF"/>
        <w:tabs>
          <w:tab w:val="left" w:pos="720"/>
        </w:tabs>
        <w:autoSpaceDE w:val="0"/>
        <w:autoSpaceDN w:val="0"/>
        <w:adjustRightInd w:val="0"/>
        <w:spacing w:after="0" w:line="240" w:lineRule="auto"/>
        <w:ind w:right="10" w:hanging="360"/>
        <w:jc w:val="both"/>
        <w:rPr>
          <w:rFonts w:ascii="Times New Roman" w:hAnsi="Times New Roman" w:cs="Times New Roman"/>
          <w:sz w:val="24"/>
          <w:szCs w:val="24"/>
        </w:rPr>
      </w:pPr>
      <w:r w:rsidRPr="00C5455B">
        <w:rPr>
          <w:rFonts w:ascii="Times New Roman" w:eastAsia="Times New Roman" w:hAnsi="Times New Roman" w:cs="Times New Roman"/>
          <w:spacing w:val="-1"/>
          <w:sz w:val="24"/>
          <w:szCs w:val="24"/>
        </w:rPr>
        <w:t>Порядок организации и осуществления образовательной деятельности по основным общеобра</w:t>
      </w:r>
      <w:r w:rsidRPr="00C5455B">
        <w:rPr>
          <w:rFonts w:ascii="Times New Roman" w:eastAsia="Times New Roman" w:hAnsi="Times New Roman" w:cs="Times New Roman"/>
          <w:spacing w:val="-1"/>
          <w:sz w:val="24"/>
          <w:szCs w:val="24"/>
        </w:rPr>
        <w:softHyphen/>
        <w:t>зовательным программа</w:t>
      </w:r>
      <w:proofErr w:type="gramStart"/>
      <w:r w:rsidRPr="00C5455B">
        <w:rPr>
          <w:rFonts w:ascii="Times New Roman" w:eastAsia="Times New Roman" w:hAnsi="Times New Roman" w:cs="Times New Roman"/>
          <w:spacing w:val="-1"/>
          <w:sz w:val="24"/>
          <w:szCs w:val="24"/>
        </w:rPr>
        <w:t>м-</w:t>
      </w:r>
      <w:proofErr w:type="gramEnd"/>
      <w:r w:rsidRPr="00C5455B">
        <w:rPr>
          <w:rFonts w:ascii="Times New Roman" w:eastAsia="Times New Roman" w:hAnsi="Times New Roman" w:cs="Times New Roman"/>
          <w:spacing w:val="-1"/>
          <w:sz w:val="24"/>
          <w:szCs w:val="24"/>
        </w:rPr>
        <w:t xml:space="preserve"> образовательным программа начального общего, основного общего </w:t>
      </w:r>
      <w:r w:rsidRPr="00C5455B">
        <w:rPr>
          <w:rFonts w:ascii="Times New Roman" w:eastAsia="Times New Roman" w:hAnsi="Times New Roman" w:cs="Times New Roman"/>
          <w:sz w:val="24"/>
          <w:szCs w:val="24"/>
        </w:rPr>
        <w:t>и среднего общего образования, утвержденный приказом Министерства образования и науки Российской Федерации от 30.08.2013 № 1015;</w:t>
      </w:r>
    </w:p>
    <w:p w:rsidR="00D25644" w:rsidRPr="00C5455B" w:rsidRDefault="00D25644" w:rsidP="00963EDC">
      <w:pPr>
        <w:widowControl w:val="0"/>
        <w:numPr>
          <w:ilvl w:val="0"/>
          <w:numId w:val="104"/>
        </w:numPr>
        <w:shd w:val="clear" w:color="auto" w:fill="FFFFFF"/>
        <w:tabs>
          <w:tab w:val="left" w:pos="720"/>
        </w:tabs>
        <w:autoSpaceDE w:val="0"/>
        <w:autoSpaceDN w:val="0"/>
        <w:adjustRightInd w:val="0"/>
        <w:spacing w:after="0" w:line="240" w:lineRule="auto"/>
        <w:ind w:right="5" w:hanging="360"/>
        <w:jc w:val="both"/>
        <w:rPr>
          <w:rFonts w:ascii="Times New Roman" w:hAnsi="Times New Roman" w:cs="Times New Roman"/>
          <w:sz w:val="24"/>
          <w:szCs w:val="24"/>
        </w:rPr>
      </w:pPr>
      <w:r w:rsidRPr="00C5455B">
        <w:rPr>
          <w:rFonts w:ascii="Times New Roman" w:eastAsia="Times New Roman" w:hAnsi="Times New Roman" w:cs="Times New Roman"/>
          <w:sz w:val="24"/>
          <w:szCs w:val="24"/>
        </w:rPr>
        <w:t>Санитарно-эпидемиологические требования к условиям и организации обучения в общеобра</w:t>
      </w:r>
      <w:r w:rsidRPr="00C5455B">
        <w:rPr>
          <w:rFonts w:ascii="Times New Roman" w:eastAsia="Times New Roman" w:hAnsi="Times New Roman" w:cs="Times New Roman"/>
          <w:sz w:val="24"/>
          <w:szCs w:val="24"/>
        </w:rPr>
        <w:softHyphen/>
        <w:t>зовательных учреждениях, утвержденные постановлением Главного государственного сани</w:t>
      </w:r>
      <w:r w:rsidRPr="00C5455B">
        <w:rPr>
          <w:rFonts w:ascii="Times New Roman" w:eastAsia="Times New Roman" w:hAnsi="Times New Roman" w:cs="Times New Roman"/>
          <w:sz w:val="24"/>
          <w:szCs w:val="24"/>
        </w:rPr>
        <w:softHyphen/>
      </w:r>
      <w:r w:rsidRPr="00C5455B">
        <w:rPr>
          <w:rFonts w:ascii="Times New Roman" w:eastAsia="Times New Roman" w:hAnsi="Times New Roman" w:cs="Times New Roman"/>
          <w:spacing w:val="-1"/>
          <w:sz w:val="24"/>
          <w:szCs w:val="24"/>
        </w:rPr>
        <w:t xml:space="preserve">тарного врача Российской Федерации от 29.12.2010 № 189 (в ред. изменений №1 от 29.06.2011 </w:t>
      </w:r>
      <w:r w:rsidRPr="00C5455B">
        <w:rPr>
          <w:rFonts w:ascii="Times New Roman" w:eastAsia="Times New Roman" w:hAnsi="Times New Roman" w:cs="Times New Roman"/>
          <w:sz w:val="24"/>
          <w:szCs w:val="24"/>
        </w:rPr>
        <w:t>года №85, изменений №2 от 25.12.2013 № 72, изменений № 3 от 24.11.2015 № 81»;</w:t>
      </w:r>
    </w:p>
    <w:p w:rsidR="00D25644" w:rsidRDefault="00D25644" w:rsidP="00963EDC">
      <w:pPr>
        <w:widowControl w:val="0"/>
        <w:numPr>
          <w:ilvl w:val="0"/>
          <w:numId w:val="104"/>
        </w:numPr>
        <w:shd w:val="clear" w:color="auto" w:fill="FFFFFF"/>
        <w:tabs>
          <w:tab w:val="left" w:pos="720"/>
        </w:tabs>
        <w:autoSpaceDE w:val="0"/>
        <w:autoSpaceDN w:val="0"/>
        <w:adjustRightInd w:val="0"/>
        <w:spacing w:after="0" w:line="240" w:lineRule="auto"/>
        <w:ind w:right="5" w:hanging="360"/>
        <w:jc w:val="both"/>
        <w:rPr>
          <w:rFonts w:ascii="Times New Roman" w:hAnsi="Times New Roman" w:cs="Times New Roman"/>
          <w:sz w:val="24"/>
          <w:szCs w:val="24"/>
        </w:rPr>
      </w:pPr>
      <w:proofErr w:type="gramStart"/>
      <w:r w:rsidRPr="00C5455B">
        <w:rPr>
          <w:rFonts w:ascii="Times New Roman" w:eastAsia="Times New Roman" w:hAnsi="Times New Roman" w:cs="Times New Roman"/>
          <w:spacing w:val="-2"/>
          <w:sz w:val="24"/>
          <w:szCs w:val="24"/>
        </w:rPr>
        <w:t xml:space="preserve">Федеральный перечень учебников, рекомендуемых к использованию при реализации имеющих </w:t>
      </w:r>
      <w:r w:rsidRPr="00C5455B">
        <w:rPr>
          <w:rFonts w:ascii="Times New Roman" w:eastAsia="Times New Roman" w:hAnsi="Times New Roman" w:cs="Times New Roman"/>
          <w:spacing w:val="-1"/>
          <w:sz w:val="24"/>
          <w:szCs w:val="24"/>
        </w:rPr>
        <w:t>государственную аккредитацию образовательных программ начального общего, основного об</w:t>
      </w:r>
      <w:r w:rsidRPr="00C5455B">
        <w:rPr>
          <w:rFonts w:ascii="Times New Roman" w:eastAsia="Times New Roman" w:hAnsi="Times New Roman" w:cs="Times New Roman"/>
          <w:spacing w:val="-1"/>
          <w:sz w:val="24"/>
          <w:szCs w:val="24"/>
        </w:rPr>
        <w:softHyphen/>
      </w:r>
      <w:r w:rsidRPr="00C5455B">
        <w:rPr>
          <w:rFonts w:ascii="Times New Roman" w:eastAsia="Times New Roman" w:hAnsi="Times New Roman" w:cs="Times New Roman"/>
          <w:sz w:val="24"/>
          <w:szCs w:val="24"/>
        </w:rPr>
        <w:t>щего, среднего общего образования, утвержденный приказом Министерства образования и науки Российской Федерации от 31.03.2014 г. №253 с изменениями, внесенными приказами Министерства образования и науки Российской Федерации от 08 июня 2015 г. № 576, от 28 декабря 2015 г. № 1529, от 26 января 2016 г. № 38</w:t>
      </w:r>
      <w:proofErr w:type="gramEnd"/>
      <w:r w:rsidRPr="00C5455B">
        <w:rPr>
          <w:rFonts w:ascii="Times New Roman" w:eastAsia="Times New Roman" w:hAnsi="Times New Roman" w:cs="Times New Roman"/>
          <w:sz w:val="24"/>
          <w:szCs w:val="24"/>
        </w:rPr>
        <w:t>, от21 апреля 2016 г. № 459, от 29 декабря 2016 г. № 1677, от08 июня 2017г. № 535, от 20 июня 2017 г № 581, от 05 июля 2017 г № 629;</w:t>
      </w:r>
    </w:p>
    <w:p w:rsidR="00D25644" w:rsidRPr="0019189C" w:rsidRDefault="00D25644" w:rsidP="00963EDC">
      <w:pPr>
        <w:widowControl w:val="0"/>
        <w:numPr>
          <w:ilvl w:val="0"/>
          <w:numId w:val="104"/>
        </w:numPr>
        <w:shd w:val="clear" w:color="auto" w:fill="FFFFFF"/>
        <w:tabs>
          <w:tab w:val="left" w:pos="720"/>
        </w:tabs>
        <w:autoSpaceDE w:val="0"/>
        <w:autoSpaceDN w:val="0"/>
        <w:adjustRightInd w:val="0"/>
        <w:spacing w:after="0" w:line="240" w:lineRule="auto"/>
        <w:ind w:right="5" w:hanging="360"/>
        <w:jc w:val="both"/>
        <w:rPr>
          <w:rFonts w:ascii="Times New Roman" w:hAnsi="Times New Roman" w:cs="Times New Roman"/>
          <w:sz w:val="24"/>
          <w:szCs w:val="24"/>
        </w:rPr>
      </w:pPr>
      <w:r w:rsidRPr="0019189C">
        <w:rPr>
          <w:rFonts w:ascii="Times New Roman" w:eastAsia="Times New Roman" w:hAnsi="Times New Roman" w:cs="Times New Roman"/>
          <w:sz w:val="24"/>
          <w:szCs w:val="24"/>
        </w:rPr>
        <w:t>Постановления Правительства Свердловской области:</w:t>
      </w:r>
    </w:p>
    <w:p w:rsidR="00D25644" w:rsidRPr="00C5455B" w:rsidRDefault="00D25644" w:rsidP="004E4BD9">
      <w:pPr>
        <w:shd w:val="clear" w:color="auto" w:fill="FFFFFF"/>
        <w:tabs>
          <w:tab w:val="left" w:pos="547"/>
        </w:tabs>
        <w:spacing w:after="0" w:line="240" w:lineRule="auto"/>
        <w:ind w:right="5"/>
        <w:jc w:val="both"/>
        <w:rPr>
          <w:rFonts w:ascii="Times New Roman" w:hAnsi="Times New Roman" w:cs="Times New Roman"/>
        </w:rPr>
      </w:pPr>
      <w:r w:rsidRPr="00C5455B">
        <w:rPr>
          <w:rFonts w:ascii="Times New Roman" w:hAnsi="Times New Roman" w:cs="Times New Roman"/>
          <w:sz w:val="24"/>
          <w:szCs w:val="24"/>
        </w:rPr>
        <w:t>-</w:t>
      </w:r>
      <w:r w:rsidRPr="00C5455B">
        <w:rPr>
          <w:rFonts w:ascii="Times New Roman" w:hAnsi="Times New Roman" w:cs="Times New Roman"/>
          <w:sz w:val="24"/>
          <w:szCs w:val="24"/>
        </w:rPr>
        <w:tab/>
      </w:r>
      <w:r w:rsidRPr="00C5455B">
        <w:rPr>
          <w:rFonts w:ascii="Times New Roman" w:eastAsia="Times New Roman" w:hAnsi="Times New Roman" w:cs="Times New Roman"/>
          <w:spacing w:val="-1"/>
          <w:sz w:val="24"/>
          <w:szCs w:val="24"/>
        </w:rPr>
        <w:t xml:space="preserve">от 23.04.2015 № 270-ПП (с изменениями 2016 года) Порядок регламентации и оформления </w:t>
      </w:r>
      <w:r>
        <w:rPr>
          <w:rFonts w:ascii="Times New Roman" w:eastAsia="Times New Roman" w:hAnsi="Times New Roman" w:cs="Times New Roman"/>
          <w:spacing w:val="-1"/>
          <w:sz w:val="24"/>
          <w:szCs w:val="24"/>
        </w:rPr>
        <w:t xml:space="preserve">    </w:t>
      </w:r>
      <w:r w:rsidRPr="00C5455B">
        <w:rPr>
          <w:rFonts w:ascii="Times New Roman" w:eastAsia="Times New Roman" w:hAnsi="Times New Roman" w:cs="Times New Roman"/>
          <w:spacing w:val="-1"/>
          <w:sz w:val="24"/>
          <w:szCs w:val="24"/>
        </w:rPr>
        <w:t>отно</w:t>
      </w:r>
      <w:r w:rsidRPr="00C5455B">
        <w:rPr>
          <w:rFonts w:ascii="Times New Roman" w:eastAsia="Times New Roman" w:hAnsi="Times New Roman" w:cs="Times New Roman"/>
          <w:spacing w:val="-1"/>
          <w:sz w:val="24"/>
          <w:szCs w:val="24"/>
        </w:rPr>
        <w:softHyphen/>
      </w:r>
      <w:r w:rsidRPr="00C5455B">
        <w:rPr>
          <w:rFonts w:ascii="Times New Roman" w:eastAsia="Times New Roman" w:hAnsi="Times New Roman" w:cs="Times New Roman"/>
          <w:sz w:val="24"/>
          <w:szCs w:val="24"/>
        </w:rPr>
        <w:t>шений государственной и муниципальной образовательной ор</w:t>
      </w:r>
      <w:r>
        <w:rPr>
          <w:rFonts w:ascii="Times New Roman" w:eastAsia="Times New Roman" w:hAnsi="Times New Roman" w:cs="Times New Roman"/>
          <w:sz w:val="24"/>
          <w:szCs w:val="24"/>
        </w:rPr>
        <w:t>ганизации и родителей (законных</w:t>
      </w:r>
      <w:r w:rsidR="004E4BD9">
        <w:rPr>
          <w:rFonts w:ascii="Times New Roman" w:eastAsia="Times New Roman" w:hAnsi="Times New Roman" w:cs="Times New Roman"/>
          <w:sz w:val="24"/>
          <w:szCs w:val="24"/>
        </w:rPr>
        <w:t xml:space="preserve"> </w:t>
      </w:r>
      <w:r w:rsidRPr="00C5455B">
        <w:rPr>
          <w:rFonts w:ascii="Times New Roman" w:eastAsia="Times New Roman" w:hAnsi="Times New Roman" w:cs="Times New Roman"/>
          <w:sz w:val="24"/>
          <w:szCs w:val="24"/>
        </w:rPr>
        <w:t>представителей) обучающихся, нуждающихся в длительном лечении, а также детей-инвалидов в</w:t>
      </w:r>
      <w:r w:rsidR="004E4BD9">
        <w:rPr>
          <w:rFonts w:ascii="Times New Roman" w:eastAsia="Times New Roman" w:hAnsi="Times New Roman" w:cs="Times New Roman"/>
          <w:sz w:val="24"/>
          <w:szCs w:val="24"/>
        </w:rPr>
        <w:t xml:space="preserve"> </w:t>
      </w:r>
      <w:r w:rsidRPr="00C5455B">
        <w:rPr>
          <w:rFonts w:ascii="Times New Roman" w:eastAsia="Times New Roman" w:hAnsi="Times New Roman" w:cs="Times New Roman"/>
          <w:spacing w:val="-2"/>
          <w:sz w:val="24"/>
          <w:szCs w:val="24"/>
        </w:rPr>
        <w:t xml:space="preserve">части организации </w:t>
      </w:r>
      <w:proofErr w:type="gramStart"/>
      <w:r w:rsidRPr="00C5455B">
        <w:rPr>
          <w:rFonts w:ascii="Times New Roman" w:eastAsia="Times New Roman" w:hAnsi="Times New Roman" w:cs="Times New Roman"/>
          <w:spacing w:val="-2"/>
          <w:sz w:val="24"/>
          <w:szCs w:val="24"/>
        </w:rPr>
        <w:t>обучения</w:t>
      </w:r>
      <w:proofErr w:type="gramEnd"/>
      <w:r w:rsidRPr="00C5455B">
        <w:rPr>
          <w:rFonts w:ascii="Times New Roman" w:eastAsia="Times New Roman" w:hAnsi="Times New Roman" w:cs="Times New Roman"/>
          <w:spacing w:val="-2"/>
          <w:sz w:val="24"/>
          <w:szCs w:val="24"/>
        </w:rPr>
        <w:t xml:space="preserve"> по основным общеобразовательным программам на дому или в меди</w:t>
      </w:r>
      <w:r w:rsidRPr="00C5455B">
        <w:rPr>
          <w:rFonts w:ascii="Times New Roman" w:eastAsia="Times New Roman" w:hAnsi="Times New Roman" w:cs="Times New Roman"/>
          <w:spacing w:val="-2"/>
          <w:sz w:val="24"/>
          <w:szCs w:val="24"/>
        </w:rPr>
        <w:softHyphen/>
      </w:r>
      <w:r w:rsidRPr="00C5455B">
        <w:rPr>
          <w:rFonts w:ascii="Times New Roman" w:eastAsia="Times New Roman" w:hAnsi="Times New Roman" w:cs="Times New Roman"/>
          <w:sz w:val="24"/>
          <w:szCs w:val="24"/>
        </w:rPr>
        <w:t xml:space="preserve">цинских организациях, находящихся на территории </w:t>
      </w:r>
      <w:r w:rsidR="005101A1">
        <w:rPr>
          <w:rFonts w:ascii="Times New Roman" w:eastAsia="Times New Roman" w:hAnsi="Times New Roman" w:cs="Times New Roman"/>
          <w:sz w:val="24"/>
          <w:szCs w:val="24"/>
        </w:rPr>
        <w:t>С</w:t>
      </w:r>
      <w:r w:rsidRPr="00C5455B">
        <w:rPr>
          <w:rFonts w:ascii="Times New Roman" w:eastAsia="Times New Roman" w:hAnsi="Times New Roman" w:cs="Times New Roman"/>
          <w:sz w:val="24"/>
          <w:szCs w:val="24"/>
        </w:rPr>
        <w:t>вердловской области»</w:t>
      </w:r>
    </w:p>
    <w:p w:rsidR="00D25644" w:rsidRPr="00C5455B" w:rsidRDefault="00D25644" w:rsidP="004E4BD9">
      <w:pPr>
        <w:shd w:val="clear" w:color="auto" w:fill="FFFFFF"/>
        <w:tabs>
          <w:tab w:val="left" w:pos="509"/>
        </w:tabs>
        <w:spacing w:after="0" w:line="240" w:lineRule="auto"/>
        <w:ind w:right="5"/>
        <w:jc w:val="both"/>
        <w:rPr>
          <w:rFonts w:ascii="Times New Roman" w:hAnsi="Times New Roman" w:cs="Times New Roman"/>
        </w:rPr>
      </w:pPr>
      <w:r w:rsidRPr="00C5455B">
        <w:rPr>
          <w:rFonts w:ascii="Times New Roman" w:hAnsi="Times New Roman" w:cs="Times New Roman"/>
          <w:sz w:val="24"/>
          <w:szCs w:val="24"/>
        </w:rPr>
        <w:t>-</w:t>
      </w:r>
      <w:r w:rsidRPr="00C5455B">
        <w:rPr>
          <w:rFonts w:ascii="Times New Roman" w:hAnsi="Times New Roman" w:cs="Times New Roman"/>
          <w:sz w:val="24"/>
          <w:szCs w:val="24"/>
        </w:rPr>
        <w:tab/>
      </w:r>
      <w:r w:rsidRPr="00C5455B">
        <w:rPr>
          <w:rFonts w:ascii="Times New Roman" w:eastAsia="Times New Roman" w:hAnsi="Times New Roman" w:cs="Times New Roman"/>
          <w:sz w:val="24"/>
          <w:szCs w:val="24"/>
        </w:rPr>
        <w:t>от 27.12.2013 года № 1669-ПП «Об утверждении порядка организации индивидуального от</w:t>
      </w:r>
      <w:r w:rsidR="004E4BD9">
        <w:rPr>
          <w:rFonts w:ascii="Times New Roman" w:eastAsia="Times New Roman" w:hAnsi="Times New Roman" w:cs="Times New Roman"/>
          <w:sz w:val="24"/>
          <w:szCs w:val="24"/>
        </w:rPr>
        <w:t xml:space="preserve">бора  </w:t>
      </w:r>
      <w:r w:rsidRPr="00C5455B">
        <w:rPr>
          <w:rFonts w:ascii="Times New Roman" w:eastAsia="Times New Roman" w:hAnsi="Times New Roman" w:cs="Times New Roman"/>
          <w:sz w:val="24"/>
          <w:szCs w:val="24"/>
        </w:rPr>
        <w:t>при приеме или переводе в государственные образовательные организации для получения основного общего и среднего общего образования с углубленным из</w:t>
      </w:r>
      <w:r>
        <w:rPr>
          <w:rFonts w:ascii="Times New Roman" w:eastAsia="Times New Roman" w:hAnsi="Times New Roman" w:cs="Times New Roman"/>
          <w:sz w:val="24"/>
          <w:szCs w:val="24"/>
        </w:rPr>
        <w:t>учением отдельных предметов или</w:t>
      </w:r>
      <w:r w:rsidR="005101A1">
        <w:rPr>
          <w:rFonts w:ascii="Times New Roman" w:eastAsia="Times New Roman" w:hAnsi="Times New Roman" w:cs="Times New Roman"/>
          <w:sz w:val="24"/>
          <w:szCs w:val="24"/>
        </w:rPr>
        <w:t xml:space="preserve"> </w:t>
      </w:r>
      <w:r w:rsidRPr="00C5455B">
        <w:rPr>
          <w:rFonts w:ascii="Times New Roman" w:eastAsia="Times New Roman" w:hAnsi="Times New Roman" w:cs="Times New Roman"/>
          <w:sz w:val="24"/>
          <w:szCs w:val="24"/>
        </w:rPr>
        <w:t>профильного обучения»</w:t>
      </w:r>
    </w:p>
    <w:p w:rsidR="00D25644" w:rsidRPr="00C5455B" w:rsidRDefault="00D25644" w:rsidP="004E4BD9">
      <w:pPr>
        <w:shd w:val="clear" w:color="auto" w:fill="FFFFFF"/>
        <w:tabs>
          <w:tab w:val="left" w:pos="600"/>
        </w:tabs>
        <w:spacing w:after="0" w:line="240" w:lineRule="auto"/>
        <w:jc w:val="both"/>
        <w:rPr>
          <w:rFonts w:ascii="Times New Roman" w:hAnsi="Times New Roman" w:cs="Times New Roman"/>
        </w:rPr>
      </w:pPr>
      <w:r>
        <w:rPr>
          <w:rFonts w:ascii="Times New Roman" w:hAnsi="Times New Roman" w:cs="Times New Roman"/>
          <w:sz w:val="24"/>
          <w:szCs w:val="24"/>
        </w:rPr>
        <w:t>7</w:t>
      </w:r>
      <w:r w:rsidRPr="00C5455B">
        <w:rPr>
          <w:rFonts w:ascii="Times New Roman" w:hAnsi="Times New Roman" w:cs="Times New Roman"/>
          <w:sz w:val="24"/>
          <w:szCs w:val="24"/>
        </w:rPr>
        <w:t>.</w:t>
      </w:r>
      <w:r w:rsidRPr="00C5455B">
        <w:rPr>
          <w:rFonts w:ascii="Times New Roman" w:hAnsi="Times New Roman" w:cs="Times New Roman"/>
          <w:sz w:val="24"/>
          <w:szCs w:val="24"/>
        </w:rPr>
        <w:tab/>
      </w:r>
      <w:r w:rsidRPr="00C5455B">
        <w:rPr>
          <w:rFonts w:ascii="Times New Roman" w:eastAsia="Times New Roman" w:hAnsi="Times New Roman" w:cs="Times New Roman"/>
          <w:sz w:val="24"/>
          <w:szCs w:val="24"/>
        </w:rPr>
        <w:t>Письма Минобрнауки России</w:t>
      </w:r>
      <w:proofErr w:type="gramStart"/>
      <w:r w:rsidRPr="00C5455B">
        <w:rPr>
          <w:rFonts w:ascii="Times New Roman" w:eastAsia="Times New Roman" w:hAnsi="Times New Roman" w:cs="Times New Roman"/>
          <w:sz w:val="24"/>
          <w:szCs w:val="24"/>
        </w:rPr>
        <w:t>:</w:t>
      </w:r>
      <w:r w:rsidRPr="00C5455B">
        <w:rPr>
          <w:rFonts w:ascii="Times New Roman" w:eastAsia="Times New Roman" w:hAnsi="Times New Roman" w:cs="Times New Roman"/>
          <w:spacing w:val="-1"/>
          <w:sz w:val="24"/>
          <w:szCs w:val="24"/>
        </w:rPr>
        <w:t>о</w:t>
      </w:r>
      <w:proofErr w:type="gramEnd"/>
      <w:r w:rsidRPr="00C5455B">
        <w:rPr>
          <w:rFonts w:ascii="Times New Roman" w:eastAsia="Times New Roman" w:hAnsi="Times New Roman" w:cs="Times New Roman"/>
          <w:spacing w:val="-1"/>
          <w:sz w:val="24"/>
          <w:szCs w:val="24"/>
        </w:rPr>
        <w:t>т 12.05.2011 № 03-296 «Об организации внеурочной деятельности при введении ФГОС общего</w:t>
      </w:r>
      <w:r w:rsidR="004E4BD9">
        <w:rPr>
          <w:rFonts w:ascii="Times New Roman" w:eastAsia="Times New Roman" w:hAnsi="Times New Roman" w:cs="Times New Roman"/>
          <w:spacing w:val="-1"/>
          <w:sz w:val="24"/>
          <w:szCs w:val="24"/>
        </w:rPr>
        <w:t xml:space="preserve"> </w:t>
      </w:r>
      <w:r w:rsidRPr="00C5455B">
        <w:rPr>
          <w:rFonts w:ascii="Times New Roman" w:eastAsia="Times New Roman" w:hAnsi="Times New Roman" w:cs="Times New Roman"/>
          <w:sz w:val="24"/>
          <w:szCs w:val="24"/>
        </w:rPr>
        <w:t>образования»;</w:t>
      </w:r>
    </w:p>
    <w:p w:rsidR="00D25644" w:rsidRPr="00C5455B" w:rsidRDefault="00D25644" w:rsidP="00963EDC">
      <w:pPr>
        <w:widowControl w:val="0"/>
        <w:numPr>
          <w:ilvl w:val="0"/>
          <w:numId w:val="105"/>
        </w:numPr>
        <w:shd w:val="clear" w:color="auto" w:fill="FFFFFF"/>
        <w:tabs>
          <w:tab w:val="left" w:pos="494"/>
        </w:tabs>
        <w:autoSpaceDE w:val="0"/>
        <w:autoSpaceDN w:val="0"/>
        <w:adjustRightInd w:val="0"/>
        <w:spacing w:after="0" w:line="240" w:lineRule="auto"/>
        <w:jc w:val="both"/>
        <w:rPr>
          <w:rFonts w:ascii="Times New Roman" w:hAnsi="Times New Roman" w:cs="Times New Roman"/>
          <w:sz w:val="24"/>
          <w:szCs w:val="24"/>
        </w:rPr>
      </w:pPr>
      <w:r w:rsidRPr="00C5455B">
        <w:rPr>
          <w:rFonts w:ascii="Times New Roman" w:eastAsia="Times New Roman" w:hAnsi="Times New Roman" w:cs="Times New Roman"/>
          <w:sz w:val="24"/>
          <w:szCs w:val="24"/>
        </w:rPr>
        <w:t>от 04.03.2010г. №03-413 «О методических рекомендациях по реализации элективных курсов»;</w:t>
      </w:r>
    </w:p>
    <w:p w:rsidR="00D25644" w:rsidRPr="00C5455B" w:rsidRDefault="00D25644" w:rsidP="00963EDC">
      <w:pPr>
        <w:widowControl w:val="0"/>
        <w:numPr>
          <w:ilvl w:val="0"/>
          <w:numId w:val="105"/>
        </w:numPr>
        <w:shd w:val="clear" w:color="auto" w:fill="FFFFFF"/>
        <w:tabs>
          <w:tab w:val="left" w:pos="494"/>
        </w:tabs>
        <w:autoSpaceDE w:val="0"/>
        <w:autoSpaceDN w:val="0"/>
        <w:adjustRightInd w:val="0"/>
        <w:spacing w:after="0" w:line="240" w:lineRule="auto"/>
        <w:ind w:right="5"/>
        <w:jc w:val="both"/>
        <w:rPr>
          <w:rFonts w:ascii="Times New Roman" w:hAnsi="Times New Roman" w:cs="Times New Roman"/>
          <w:sz w:val="24"/>
          <w:szCs w:val="24"/>
        </w:rPr>
      </w:pPr>
      <w:r w:rsidRPr="00C5455B">
        <w:rPr>
          <w:rFonts w:ascii="Times New Roman" w:eastAsia="Times New Roman" w:hAnsi="Times New Roman" w:cs="Times New Roman"/>
          <w:spacing w:val="-1"/>
          <w:sz w:val="24"/>
          <w:szCs w:val="24"/>
        </w:rPr>
        <w:t xml:space="preserve">от 25.05.2015 года № 08-761 «Об изучении предметных областей: «Основы религиозных культур </w:t>
      </w:r>
      <w:r w:rsidRPr="00C5455B">
        <w:rPr>
          <w:rFonts w:ascii="Times New Roman" w:eastAsia="Times New Roman" w:hAnsi="Times New Roman" w:cs="Times New Roman"/>
          <w:sz w:val="24"/>
          <w:szCs w:val="24"/>
        </w:rPr>
        <w:t>и светской этики» и «Основы духовно-нравственной культуры народов России»;</w:t>
      </w:r>
    </w:p>
    <w:p w:rsidR="00D25644" w:rsidRPr="00C5455B" w:rsidRDefault="00D25644" w:rsidP="004E4BD9">
      <w:pPr>
        <w:shd w:val="clear" w:color="auto" w:fill="FFFFFF"/>
        <w:spacing w:after="0" w:line="240" w:lineRule="auto"/>
        <w:jc w:val="both"/>
        <w:rPr>
          <w:rFonts w:ascii="Times New Roman" w:hAnsi="Times New Roman" w:cs="Times New Roman"/>
        </w:rPr>
      </w:pPr>
      <w:r w:rsidRPr="00C5455B">
        <w:rPr>
          <w:rFonts w:ascii="Times New Roman" w:hAnsi="Times New Roman" w:cs="Times New Roman"/>
          <w:spacing w:val="-1"/>
          <w:sz w:val="24"/>
          <w:szCs w:val="24"/>
        </w:rPr>
        <w:t xml:space="preserve">-   </w:t>
      </w:r>
      <w:r w:rsidRPr="00C5455B">
        <w:rPr>
          <w:rFonts w:ascii="Times New Roman" w:eastAsia="Times New Roman" w:hAnsi="Times New Roman" w:cs="Times New Roman"/>
          <w:spacing w:val="-1"/>
          <w:sz w:val="24"/>
          <w:szCs w:val="24"/>
        </w:rPr>
        <w:t>от 20 июня 2017 г. № ТС-194/08 «Об организации изучения учебного предмета «Астрономия»;</w:t>
      </w:r>
    </w:p>
    <w:p w:rsidR="00096A74" w:rsidRDefault="00096A74" w:rsidP="00B928D8">
      <w:pPr>
        <w:framePr w:w="9807" w:wrap="auto" w:hAnchor="text" w:x="993"/>
        <w:shd w:val="clear" w:color="auto" w:fill="FFFFFF"/>
        <w:spacing w:after="0" w:line="240" w:lineRule="auto"/>
        <w:ind w:right="5"/>
        <w:jc w:val="both"/>
        <w:rPr>
          <w:rFonts w:ascii="Times New Roman" w:hAnsi="Times New Roman" w:cs="Times New Roman"/>
        </w:rPr>
      </w:pPr>
    </w:p>
    <w:p w:rsidR="00D25644" w:rsidRPr="00C5455B" w:rsidRDefault="00096A74" w:rsidP="00B928D8">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spacing w:val="-1"/>
          <w:sz w:val="24"/>
          <w:szCs w:val="24"/>
        </w:rPr>
        <w:t>8.</w:t>
      </w:r>
      <w:r w:rsidR="004E4BD9">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Пис</w:t>
      </w:r>
      <w:r w:rsidR="00D25644" w:rsidRPr="00C5455B">
        <w:rPr>
          <w:rFonts w:ascii="Times New Roman" w:eastAsia="Times New Roman" w:hAnsi="Times New Roman" w:cs="Times New Roman"/>
          <w:spacing w:val="-1"/>
          <w:sz w:val="24"/>
          <w:szCs w:val="24"/>
        </w:rPr>
        <w:t xml:space="preserve">ьмо Министерства общего и профессионального образования Свердловской области от </w:t>
      </w:r>
      <w:r w:rsidR="00D25644" w:rsidRPr="00C5455B">
        <w:rPr>
          <w:rFonts w:ascii="Times New Roman" w:eastAsia="Times New Roman" w:hAnsi="Times New Roman" w:cs="Times New Roman"/>
          <w:sz w:val="24"/>
          <w:szCs w:val="24"/>
        </w:rPr>
        <w:t>10.11. 2017 № 020181/9784 «О соблюдении требований ФГОС в части изучения родного языка»</w:t>
      </w:r>
    </w:p>
    <w:p w:rsidR="00D25644" w:rsidRPr="00C5455B" w:rsidRDefault="00D25644" w:rsidP="004E4BD9">
      <w:pPr>
        <w:shd w:val="clear" w:color="auto" w:fill="FFFFFF"/>
        <w:tabs>
          <w:tab w:val="left" w:pos="600"/>
        </w:tabs>
        <w:spacing w:after="0" w:line="240" w:lineRule="auto"/>
        <w:jc w:val="both"/>
        <w:rPr>
          <w:rFonts w:ascii="Times New Roman" w:hAnsi="Times New Roman" w:cs="Times New Roman"/>
        </w:rPr>
      </w:pPr>
      <w:r>
        <w:rPr>
          <w:rFonts w:ascii="Times New Roman" w:hAnsi="Times New Roman" w:cs="Times New Roman"/>
          <w:sz w:val="24"/>
          <w:szCs w:val="24"/>
        </w:rPr>
        <w:t>9</w:t>
      </w:r>
      <w:r w:rsidRPr="00C5455B">
        <w:rPr>
          <w:rFonts w:ascii="Times New Roman" w:hAnsi="Times New Roman" w:cs="Times New Roman"/>
          <w:sz w:val="24"/>
          <w:szCs w:val="24"/>
        </w:rPr>
        <w:t>.</w:t>
      </w:r>
      <w:r w:rsidR="004E4BD9">
        <w:rPr>
          <w:rFonts w:ascii="Times New Roman" w:hAnsi="Times New Roman" w:cs="Times New Roman"/>
        </w:rPr>
        <w:t xml:space="preserve"> </w:t>
      </w:r>
      <w:r w:rsidRPr="00C5455B">
        <w:rPr>
          <w:rFonts w:ascii="Times New Roman" w:eastAsia="Times New Roman" w:hAnsi="Times New Roman" w:cs="Times New Roman"/>
          <w:spacing w:val="-1"/>
          <w:sz w:val="24"/>
          <w:szCs w:val="24"/>
        </w:rPr>
        <w:t>Примерная основная образовательная программа среднего общего образования (одобрена</w:t>
      </w:r>
      <w:r>
        <w:rPr>
          <w:rFonts w:ascii="Times New Roman" w:eastAsia="Times New Roman" w:hAnsi="Times New Roman" w:cs="Times New Roman"/>
          <w:spacing w:val="-1"/>
          <w:sz w:val="24"/>
          <w:szCs w:val="24"/>
        </w:rPr>
        <w:t xml:space="preserve">     </w:t>
      </w:r>
      <w:r w:rsidRPr="00C5455B">
        <w:rPr>
          <w:rFonts w:ascii="Times New Roman" w:eastAsia="Times New Roman" w:hAnsi="Times New Roman" w:cs="Times New Roman"/>
          <w:spacing w:val="-1"/>
          <w:sz w:val="24"/>
          <w:szCs w:val="24"/>
        </w:rPr>
        <w:t xml:space="preserve"> реше</w:t>
      </w:r>
      <w:r w:rsidRPr="00C5455B">
        <w:rPr>
          <w:rFonts w:ascii="Times New Roman" w:eastAsia="Times New Roman" w:hAnsi="Times New Roman" w:cs="Times New Roman"/>
          <w:spacing w:val="-1"/>
          <w:sz w:val="24"/>
          <w:szCs w:val="24"/>
        </w:rPr>
        <w:softHyphen/>
      </w:r>
      <w:r w:rsidRPr="00C5455B">
        <w:rPr>
          <w:rFonts w:ascii="Times New Roman" w:eastAsia="Times New Roman" w:hAnsi="Times New Roman" w:cs="Times New Roman"/>
          <w:sz w:val="24"/>
          <w:szCs w:val="24"/>
        </w:rPr>
        <w:t>нием федерального учебно-методического объединения по общ</w:t>
      </w:r>
      <w:r>
        <w:rPr>
          <w:rFonts w:ascii="Times New Roman" w:eastAsia="Times New Roman" w:hAnsi="Times New Roman" w:cs="Times New Roman"/>
          <w:sz w:val="24"/>
          <w:szCs w:val="24"/>
        </w:rPr>
        <w:t xml:space="preserve">ему образованию, протокол от 12 </w:t>
      </w:r>
      <w:r w:rsidRPr="00C5455B">
        <w:rPr>
          <w:rFonts w:ascii="Times New Roman" w:eastAsia="Times New Roman" w:hAnsi="Times New Roman" w:cs="Times New Roman"/>
          <w:sz w:val="24"/>
          <w:szCs w:val="24"/>
        </w:rPr>
        <w:t>мая 2016 года № 2/16);</w:t>
      </w:r>
    </w:p>
    <w:p w:rsidR="00D25644" w:rsidRPr="00C5455B" w:rsidRDefault="004E4BD9" w:rsidP="004E4BD9">
      <w:pPr>
        <w:shd w:val="clear" w:color="auto" w:fill="FFFFFF"/>
        <w:tabs>
          <w:tab w:val="left" w:pos="600"/>
        </w:tabs>
        <w:spacing w:after="0" w:line="240" w:lineRule="auto"/>
        <w:jc w:val="both"/>
        <w:rPr>
          <w:rFonts w:ascii="Times New Roman" w:hAnsi="Times New Roman" w:cs="Times New Roman"/>
        </w:rPr>
      </w:pPr>
      <w:r>
        <w:rPr>
          <w:rFonts w:ascii="Times New Roman" w:hAnsi="Times New Roman" w:cs="Times New Roman"/>
          <w:sz w:val="24"/>
          <w:szCs w:val="24"/>
        </w:rPr>
        <w:t xml:space="preserve">10. </w:t>
      </w:r>
      <w:r w:rsidR="00D25644" w:rsidRPr="00C5455B">
        <w:rPr>
          <w:rFonts w:ascii="Times New Roman" w:eastAsia="Times New Roman" w:hAnsi="Times New Roman" w:cs="Times New Roman"/>
          <w:sz w:val="24"/>
          <w:szCs w:val="24"/>
        </w:rPr>
        <w:t xml:space="preserve">Устав МАОУ </w:t>
      </w:r>
      <w:r w:rsidR="00D25644" w:rsidRPr="00C5455B">
        <w:rPr>
          <w:rFonts w:ascii="Times New Roman" w:eastAsia="Times New Roman" w:hAnsi="Times New Roman" w:cs="Times New Roman"/>
          <w:spacing w:val="-3"/>
          <w:sz w:val="24"/>
          <w:szCs w:val="24"/>
        </w:rPr>
        <w:t>«</w:t>
      </w:r>
      <w:r w:rsidR="00D25644">
        <w:rPr>
          <w:rFonts w:ascii="Times New Roman" w:eastAsia="Times New Roman" w:hAnsi="Times New Roman" w:cs="Times New Roman"/>
          <w:spacing w:val="-3"/>
          <w:sz w:val="24"/>
          <w:szCs w:val="24"/>
        </w:rPr>
        <w:t>Сладковская СОШ»</w:t>
      </w:r>
      <w:r w:rsidR="00D25644" w:rsidRPr="00C5455B">
        <w:rPr>
          <w:rFonts w:ascii="Times New Roman" w:eastAsia="Times New Roman" w:hAnsi="Times New Roman" w:cs="Times New Roman"/>
          <w:spacing w:val="-2"/>
          <w:sz w:val="24"/>
          <w:szCs w:val="24"/>
        </w:rPr>
        <w:t xml:space="preserve"> </w:t>
      </w:r>
    </w:p>
    <w:p w:rsidR="00D25644" w:rsidRPr="00C5455B" w:rsidRDefault="00D25644" w:rsidP="00B928D8">
      <w:pPr>
        <w:shd w:val="clear" w:color="auto" w:fill="FFFFFF"/>
        <w:spacing w:after="0" w:line="240" w:lineRule="auto"/>
        <w:ind w:left="360"/>
        <w:jc w:val="both"/>
        <w:rPr>
          <w:rFonts w:ascii="Times New Roman" w:hAnsi="Times New Roman" w:cs="Times New Roman"/>
        </w:rPr>
      </w:pPr>
      <w:r w:rsidRPr="00C5455B">
        <w:rPr>
          <w:rFonts w:ascii="Times New Roman" w:eastAsia="Times New Roman" w:hAnsi="Times New Roman" w:cs="Times New Roman"/>
          <w:b/>
          <w:bCs/>
          <w:sz w:val="24"/>
          <w:szCs w:val="24"/>
        </w:rPr>
        <w:t xml:space="preserve">Режим функционирования МАОУ </w:t>
      </w:r>
      <w:r w:rsidRPr="00C5455B">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Сладковская СОШ»</w:t>
      </w:r>
    </w:p>
    <w:p w:rsidR="00D25644" w:rsidRPr="00C5455B" w:rsidRDefault="00D25644" w:rsidP="005101A1">
      <w:pPr>
        <w:shd w:val="clear" w:color="auto" w:fill="FFFFFF"/>
        <w:spacing w:after="0" w:line="240" w:lineRule="auto"/>
        <w:ind w:left="283" w:firstLine="427"/>
        <w:jc w:val="both"/>
        <w:rPr>
          <w:rFonts w:ascii="Times New Roman" w:hAnsi="Times New Roman" w:cs="Times New Roman"/>
        </w:rPr>
      </w:pPr>
      <w:r w:rsidRPr="00C5455B">
        <w:rPr>
          <w:rFonts w:ascii="Times New Roman" w:eastAsia="Times New Roman" w:hAnsi="Times New Roman" w:cs="Times New Roman"/>
          <w:sz w:val="24"/>
          <w:szCs w:val="24"/>
        </w:rPr>
        <w:t>Организация образовательной деятельности регламентируется календарным учебным графи</w:t>
      </w:r>
      <w:r w:rsidRPr="00C5455B">
        <w:rPr>
          <w:rFonts w:ascii="Times New Roman" w:eastAsia="Times New Roman" w:hAnsi="Times New Roman" w:cs="Times New Roman"/>
          <w:sz w:val="24"/>
          <w:szCs w:val="24"/>
        </w:rPr>
        <w:softHyphen/>
        <w:t>ком, расписанием занятий, которые разрабатываются и утверждаются Образовательным учрежде</w:t>
      </w:r>
      <w:r w:rsidRPr="00C5455B">
        <w:rPr>
          <w:rFonts w:ascii="Times New Roman" w:eastAsia="Times New Roman" w:hAnsi="Times New Roman" w:cs="Times New Roman"/>
          <w:sz w:val="24"/>
          <w:szCs w:val="24"/>
        </w:rPr>
        <w:softHyphen/>
        <w:t>нием самостоятельно.</w:t>
      </w:r>
    </w:p>
    <w:p w:rsidR="00D25644" w:rsidRPr="00C5455B" w:rsidRDefault="00D25644" w:rsidP="005101A1">
      <w:pPr>
        <w:shd w:val="clear" w:color="auto" w:fill="FFFFFF"/>
        <w:spacing w:after="0" w:line="240" w:lineRule="auto"/>
        <w:ind w:left="283" w:firstLine="427"/>
        <w:jc w:val="both"/>
        <w:rPr>
          <w:rFonts w:ascii="Times New Roman" w:hAnsi="Times New Roman" w:cs="Times New Roman"/>
        </w:rPr>
      </w:pPr>
      <w:r w:rsidRPr="00C5455B">
        <w:rPr>
          <w:rFonts w:ascii="Times New Roman" w:eastAsia="Times New Roman" w:hAnsi="Times New Roman" w:cs="Times New Roman"/>
          <w:sz w:val="24"/>
          <w:szCs w:val="24"/>
        </w:rPr>
        <w:t>Режим функционирования устанавливается в соответствии с</w:t>
      </w:r>
      <w:proofErr w:type="gramStart"/>
      <w:r w:rsidRPr="00C5455B">
        <w:rPr>
          <w:rFonts w:ascii="Times New Roman" w:eastAsia="Times New Roman" w:hAnsi="Times New Roman" w:cs="Times New Roman"/>
          <w:sz w:val="24"/>
          <w:szCs w:val="24"/>
        </w:rPr>
        <w:t xml:space="preserve"> С</w:t>
      </w:r>
      <w:proofErr w:type="gramEnd"/>
      <w:r w:rsidRPr="00C5455B">
        <w:rPr>
          <w:rFonts w:ascii="Times New Roman" w:eastAsia="Times New Roman" w:hAnsi="Times New Roman" w:cs="Times New Roman"/>
          <w:sz w:val="24"/>
          <w:szCs w:val="24"/>
        </w:rPr>
        <w:t>анитарно – эпидемиологиче</w:t>
      </w:r>
      <w:r w:rsidRPr="00C5455B">
        <w:rPr>
          <w:rFonts w:ascii="Times New Roman" w:eastAsia="Times New Roman" w:hAnsi="Times New Roman" w:cs="Times New Roman"/>
          <w:sz w:val="24"/>
          <w:szCs w:val="24"/>
        </w:rPr>
        <w:softHyphen/>
        <w:t xml:space="preserve">скими правилами и нормативами (СанПиН 2.4.2.2821-10 в ред. изменений №1 от 29.06.2011 №85, </w:t>
      </w:r>
      <w:r w:rsidRPr="00C5455B">
        <w:rPr>
          <w:rFonts w:ascii="Times New Roman" w:eastAsia="Times New Roman" w:hAnsi="Times New Roman" w:cs="Times New Roman"/>
          <w:spacing w:val="-1"/>
          <w:sz w:val="24"/>
          <w:szCs w:val="24"/>
        </w:rPr>
        <w:t xml:space="preserve">изменений №2 от 25.12.2013 № 72, изменений № 3 от 24.11.2015 № 81), Уставом МАОУ </w:t>
      </w:r>
      <w:r w:rsidRPr="00C5455B">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Сладковская СОШ»</w:t>
      </w:r>
      <w:r w:rsidRPr="00C5455B">
        <w:rPr>
          <w:rFonts w:ascii="Times New Roman" w:eastAsia="Times New Roman" w:hAnsi="Times New Roman" w:cs="Times New Roman"/>
          <w:sz w:val="24"/>
          <w:szCs w:val="24"/>
        </w:rPr>
        <w:t>, правилами внутреннего распорядка.</w:t>
      </w:r>
    </w:p>
    <w:p w:rsidR="00D25644" w:rsidRPr="00C5455B" w:rsidRDefault="00D25644" w:rsidP="005101A1">
      <w:pPr>
        <w:shd w:val="clear" w:color="auto" w:fill="FFFFFF"/>
        <w:spacing w:after="0" w:line="240" w:lineRule="auto"/>
        <w:ind w:left="283" w:firstLine="427"/>
        <w:jc w:val="both"/>
        <w:rPr>
          <w:rFonts w:ascii="Times New Roman" w:hAnsi="Times New Roman" w:cs="Times New Roman"/>
        </w:rPr>
      </w:pPr>
      <w:r w:rsidRPr="00C5455B">
        <w:rPr>
          <w:rFonts w:ascii="Times New Roman" w:eastAsia="Times New Roman" w:hAnsi="Times New Roman" w:cs="Times New Roman"/>
          <w:spacing w:val="-2"/>
          <w:sz w:val="24"/>
          <w:szCs w:val="24"/>
        </w:rPr>
        <w:t xml:space="preserve">Обучение ведется в режиме </w:t>
      </w:r>
      <w:r>
        <w:rPr>
          <w:rFonts w:ascii="Times New Roman" w:eastAsia="Times New Roman" w:hAnsi="Times New Roman" w:cs="Times New Roman"/>
          <w:spacing w:val="-2"/>
          <w:sz w:val="24"/>
          <w:szCs w:val="24"/>
        </w:rPr>
        <w:t>5</w:t>
      </w:r>
      <w:r w:rsidRPr="00C5455B">
        <w:rPr>
          <w:rFonts w:ascii="Times New Roman" w:eastAsia="Times New Roman" w:hAnsi="Times New Roman" w:cs="Times New Roman"/>
          <w:spacing w:val="-2"/>
          <w:sz w:val="24"/>
          <w:szCs w:val="24"/>
        </w:rPr>
        <w:t xml:space="preserve">-ти дневной учебной недели. Учебный год разделен на </w:t>
      </w:r>
      <w:r w:rsidR="005041D8">
        <w:rPr>
          <w:rFonts w:ascii="Times New Roman" w:eastAsia="Times New Roman" w:hAnsi="Times New Roman" w:cs="Times New Roman"/>
          <w:spacing w:val="-2"/>
          <w:sz w:val="24"/>
          <w:szCs w:val="24"/>
        </w:rPr>
        <w:t>2 полугодия</w:t>
      </w:r>
      <w:r w:rsidRPr="00C5455B">
        <w:rPr>
          <w:rFonts w:ascii="Times New Roman" w:eastAsia="Times New Roman" w:hAnsi="Times New Roman" w:cs="Times New Roman"/>
          <w:spacing w:val="-2"/>
          <w:sz w:val="24"/>
          <w:szCs w:val="24"/>
        </w:rPr>
        <w:t xml:space="preserve">. </w:t>
      </w:r>
      <w:r w:rsidRPr="00C5455B">
        <w:rPr>
          <w:rFonts w:ascii="Times New Roman" w:eastAsia="Times New Roman" w:hAnsi="Times New Roman" w:cs="Times New Roman"/>
          <w:sz w:val="24"/>
          <w:szCs w:val="24"/>
        </w:rPr>
        <w:t xml:space="preserve">Время начала первого урока - </w:t>
      </w:r>
      <w:r>
        <w:rPr>
          <w:rFonts w:ascii="Times New Roman" w:eastAsia="Times New Roman" w:hAnsi="Times New Roman" w:cs="Times New Roman"/>
          <w:sz w:val="24"/>
          <w:szCs w:val="24"/>
        </w:rPr>
        <w:t xml:space="preserve">9.00 часов, </w:t>
      </w:r>
      <w:r w:rsidRPr="00C5455B">
        <w:rPr>
          <w:rFonts w:ascii="Times New Roman" w:eastAsia="Times New Roman" w:hAnsi="Times New Roman" w:cs="Times New Roman"/>
          <w:sz w:val="24"/>
          <w:szCs w:val="24"/>
        </w:rPr>
        <w:t>продолжительность урока 40 минут. Продолжительность перемен между уроками составляет 1</w:t>
      </w:r>
      <w:r w:rsidR="005041D8">
        <w:rPr>
          <w:rFonts w:ascii="Times New Roman" w:eastAsia="Times New Roman" w:hAnsi="Times New Roman" w:cs="Times New Roman"/>
          <w:sz w:val="24"/>
          <w:szCs w:val="24"/>
        </w:rPr>
        <w:t>0</w:t>
      </w:r>
      <w:r w:rsidRPr="00C5455B">
        <w:rPr>
          <w:rFonts w:ascii="Times New Roman" w:eastAsia="Times New Roman" w:hAnsi="Times New Roman" w:cs="Times New Roman"/>
          <w:sz w:val="24"/>
          <w:szCs w:val="24"/>
        </w:rPr>
        <w:t xml:space="preserve"> минут</w:t>
      </w:r>
      <w:r w:rsidR="004E4BD9">
        <w:rPr>
          <w:rFonts w:ascii="Times New Roman" w:eastAsia="Times New Roman" w:hAnsi="Times New Roman" w:cs="Times New Roman"/>
          <w:sz w:val="24"/>
          <w:szCs w:val="24"/>
        </w:rPr>
        <w:t>, две перемен</w:t>
      </w:r>
      <w:proofErr w:type="gramStart"/>
      <w:r w:rsidR="004E4BD9">
        <w:rPr>
          <w:rFonts w:ascii="Times New Roman" w:eastAsia="Times New Roman" w:hAnsi="Times New Roman" w:cs="Times New Roman"/>
          <w:sz w:val="24"/>
          <w:szCs w:val="24"/>
        </w:rPr>
        <w:t>ы-</w:t>
      </w:r>
      <w:proofErr w:type="gramEnd"/>
      <w:r w:rsidR="00DA2BF2">
        <w:rPr>
          <w:rFonts w:ascii="Times New Roman" w:eastAsia="Times New Roman" w:hAnsi="Times New Roman" w:cs="Times New Roman"/>
          <w:sz w:val="24"/>
          <w:szCs w:val="24"/>
        </w:rPr>
        <w:t xml:space="preserve"> </w:t>
      </w:r>
      <w:r w:rsidR="005041D8">
        <w:rPr>
          <w:rFonts w:ascii="Times New Roman" w:eastAsia="Times New Roman" w:hAnsi="Times New Roman" w:cs="Times New Roman"/>
          <w:sz w:val="24"/>
          <w:szCs w:val="24"/>
        </w:rPr>
        <w:t>по 20 минут (для завтрака и обеда)</w:t>
      </w:r>
      <w:r w:rsidRPr="00C5455B">
        <w:rPr>
          <w:rFonts w:ascii="Times New Roman" w:eastAsia="Times New Roman" w:hAnsi="Times New Roman" w:cs="Times New Roman"/>
          <w:sz w:val="24"/>
          <w:szCs w:val="24"/>
        </w:rPr>
        <w:t>. Продолжительность учебного года в 10- 11-х классах 3</w:t>
      </w:r>
      <w:r w:rsidR="005041D8">
        <w:rPr>
          <w:rFonts w:ascii="Times New Roman" w:eastAsia="Times New Roman" w:hAnsi="Times New Roman" w:cs="Times New Roman"/>
          <w:sz w:val="24"/>
          <w:szCs w:val="24"/>
        </w:rPr>
        <w:t>5</w:t>
      </w:r>
      <w:r w:rsidRPr="00C5455B">
        <w:rPr>
          <w:rFonts w:ascii="Times New Roman" w:eastAsia="Times New Roman" w:hAnsi="Times New Roman" w:cs="Times New Roman"/>
          <w:sz w:val="24"/>
          <w:szCs w:val="24"/>
        </w:rPr>
        <w:t xml:space="preserve"> учебны</w:t>
      </w:r>
      <w:r w:rsidR="005041D8">
        <w:rPr>
          <w:rFonts w:ascii="Times New Roman" w:eastAsia="Times New Roman" w:hAnsi="Times New Roman" w:cs="Times New Roman"/>
          <w:sz w:val="24"/>
          <w:szCs w:val="24"/>
        </w:rPr>
        <w:t>х</w:t>
      </w:r>
      <w:r w:rsidRPr="00C5455B">
        <w:rPr>
          <w:rFonts w:ascii="Times New Roman" w:eastAsia="Times New Roman" w:hAnsi="Times New Roman" w:cs="Times New Roman"/>
          <w:sz w:val="24"/>
          <w:szCs w:val="24"/>
        </w:rPr>
        <w:t xml:space="preserve"> </w:t>
      </w:r>
      <w:r w:rsidRPr="00C5455B">
        <w:rPr>
          <w:rFonts w:ascii="Times New Roman" w:eastAsia="Times New Roman" w:hAnsi="Times New Roman" w:cs="Times New Roman"/>
          <w:spacing w:val="-2"/>
          <w:sz w:val="24"/>
          <w:szCs w:val="24"/>
        </w:rPr>
        <w:t>недел</w:t>
      </w:r>
      <w:r w:rsidR="005041D8">
        <w:rPr>
          <w:rFonts w:ascii="Times New Roman" w:eastAsia="Times New Roman" w:hAnsi="Times New Roman" w:cs="Times New Roman"/>
          <w:spacing w:val="-2"/>
          <w:sz w:val="24"/>
          <w:szCs w:val="24"/>
        </w:rPr>
        <w:t>ь</w:t>
      </w:r>
      <w:r w:rsidRPr="00C5455B">
        <w:rPr>
          <w:rFonts w:ascii="Times New Roman" w:eastAsia="Times New Roman" w:hAnsi="Times New Roman" w:cs="Times New Roman"/>
          <w:spacing w:val="-2"/>
          <w:sz w:val="24"/>
          <w:szCs w:val="24"/>
        </w:rPr>
        <w:t xml:space="preserve"> с </w:t>
      </w:r>
      <w:r>
        <w:rPr>
          <w:rFonts w:ascii="Times New Roman" w:eastAsia="Times New Roman" w:hAnsi="Times New Roman" w:cs="Times New Roman"/>
          <w:spacing w:val="-2"/>
          <w:sz w:val="24"/>
          <w:szCs w:val="24"/>
        </w:rPr>
        <w:t>5</w:t>
      </w:r>
      <w:r w:rsidRPr="00C5455B">
        <w:rPr>
          <w:rFonts w:ascii="Times New Roman" w:eastAsia="Times New Roman" w:hAnsi="Times New Roman" w:cs="Times New Roman"/>
          <w:spacing w:val="-2"/>
          <w:sz w:val="24"/>
          <w:szCs w:val="24"/>
        </w:rPr>
        <w:t>-ти дневной рабочей неделей и 40-минутными уроками без учета государственной итого</w:t>
      </w:r>
      <w:r w:rsidRPr="00C5455B">
        <w:rPr>
          <w:rFonts w:ascii="Times New Roman" w:eastAsia="Times New Roman" w:hAnsi="Times New Roman" w:cs="Times New Roman"/>
          <w:spacing w:val="-2"/>
          <w:sz w:val="24"/>
          <w:szCs w:val="24"/>
        </w:rPr>
        <w:softHyphen/>
      </w:r>
      <w:r w:rsidRPr="00C5455B">
        <w:rPr>
          <w:rFonts w:ascii="Times New Roman" w:eastAsia="Times New Roman" w:hAnsi="Times New Roman" w:cs="Times New Roman"/>
          <w:sz w:val="24"/>
          <w:szCs w:val="24"/>
        </w:rPr>
        <w:t>вой аттестации в 11-х классах и учебных сборов в 10-х классах.</w:t>
      </w:r>
    </w:p>
    <w:p w:rsidR="00D25644" w:rsidRDefault="00D25644" w:rsidP="005101A1">
      <w:pPr>
        <w:shd w:val="clear" w:color="auto" w:fill="FFFFFF"/>
        <w:spacing w:after="0" w:line="240" w:lineRule="auto"/>
        <w:ind w:left="283" w:firstLine="427"/>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 xml:space="preserve">Количество часов, отведенных на освоение учащимися учебного плана МАОУ </w:t>
      </w:r>
      <w:r w:rsidRPr="00C5455B">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Сладковская СОШ»</w:t>
      </w:r>
      <w:r w:rsidRPr="00C5455B">
        <w:rPr>
          <w:rFonts w:ascii="Times New Roman" w:eastAsia="Times New Roman" w:hAnsi="Times New Roman" w:cs="Times New Roman"/>
          <w:sz w:val="24"/>
          <w:szCs w:val="24"/>
        </w:rPr>
        <w:t>, состоящего из обязательной части и части, формируемой участниками образовательных отноше</w:t>
      </w:r>
      <w:r w:rsidRPr="00C5455B">
        <w:rPr>
          <w:rFonts w:ascii="Times New Roman" w:eastAsia="Times New Roman" w:hAnsi="Times New Roman" w:cs="Times New Roman"/>
          <w:sz w:val="24"/>
          <w:szCs w:val="24"/>
        </w:rPr>
        <w:softHyphen/>
        <w:t>ний, в совокупности не превышает величину недельной образовательной нагрузки.</w:t>
      </w:r>
    </w:p>
    <w:p w:rsidR="00D25644" w:rsidRPr="0099213A" w:rsidRDefault="00D25644" w:rsidP="005101A1">
      <w:pPr>
        <w:widowControl w:val="0"/>
        <w:shd w:val="clear" w:color="auto" w:fill="FFFFFF"/>
        <w:tabs>
          <w:tab w:val="left" w:pos="710"/>
        </w:tabs>
        <w:autoSpaceDE w:val="0"/>
        <w:autoSpaceDN w:val="0"/>
        <w:adjustRightInd w:val="0"/>
        <w:spacing w:after="0" w:line="240" w:lineRule="auto"/>
        <w:ind w:right="5"/>
        <w:jc w:val="both"/>
        <w:rPr>
          <w:rFonts w:ascii="Times New Roman" w:eastAsia="Times New Roman" w:hAnsi="Times New Roman" w:cs="Times New Roman"/>
        </w:rPr>
      </w:pPr>
      <w:r w:rsidRPr="0099213A">
        <w:rPr>
          <w:rFonts w:ascii="Times New Roman" w:eastAsia="Times New Roman" w:hAnsi="Times New Roman" w:cs="Times New Roman"/>
          <w:spacing w:val="-1"/>
        </w:rPr>
        <w:t>Учебны</w:t>
      </w:r>
      <w:r w:rsidRPr="0099213A">
        <w:rPr>
          <w:rFonts w:ascii="Times New Roman" w:hAnsi="Times New Roman" w:cs="Times New Roman"/>
          <w:spacing w:val="-1"/>
        </w:rPr>
        <w:t>й</w:t>
      </w:r>
      <w:r w:rsidRPr="0099213A">
        <w:rPr>
          <w:rFonts w:ascii="Times New Roman" w:eastAsia="Times New Roman" w:hAnsi="Times New Roman" w:cs="Times New Roman"/>
          <w:spacing w:val="-1"/>
        </w:rPr>
        <w:t xml:space="preserve"> план явля</w:t>
      </w:r>
      <w:r w:rsidRPr="0099213A">
        <w:rPr>
          <w:rFonts w:ascii="Times New Roman" w:hAnsi="Times New Roman" w:cs="Times New Roman"/>
          <w:spacing w:val="-1"/>
        </w:rPr>
        <w:t>е</w:t>
      </w:r>
      <w:r w:rsidRPr="0099213A">
        <w:rPr>
          <w:rFonts w:ascii="Times New Roman" w:eastAsia="Times New Roman" w:hAnsi="Times New Roman" w:cs="Times New Roman"/>
          <w:spacing w:val="-1"/>
        </w:rPr>
        <w:t>тся основным механизмом реализации основн</w:t>
      </w:r>
      <w:r w:rsidRPr="0099213A">
        <w:rPr>
          <w:rFonts w:ascii="Times New Roman" w:hAnsi="Times New Roman" w:cs="Times New Roman"/>
          <w:spacing w:val="-1"/>
        </w:rPr>
        <w:t>ой</w:t>
      </w:r>
      <w:r w:rsidRPr="0099213A">
        <w:rPr>
          <w:rFonts w:ascii="Times New Roman" w:eastAsia="Times New Roman" w:hAnsi="Times New Roman" w:cs="Times New Roman"/>
          <w:spacing w:val="-1"/>
        </w:rPr>
        <w:t xml:space="preserve"> образовательн</w:t>
      </w:r>
      <w:r w:rsidRPr="0099213A">
        <w:rPr>
          <w:rFonts w:ascii="Times New Roman" w:hAnsi="Times New Roman" w:cs="Times New Roman"/>
          <w:spacing w:val="-1"/>
        </w:rPr>
        <w:t>ой</w:t>
      </w:r>
      <w:r w:rsidRPr="0099213A">
        <w:rPr>
          <w:rFonts w:ascii="Times New Roman" w:eastAsia="Times New Roman" w:hAnsi="Times New Roman" w:cs="Times New Roman"/>
          <w:spacing w:val="-1"/>
        </w:rPr>
        <w:t xml:space="preserve"> программ</w:t>
      </w:r>
      <w:r w:rsidRPr="0099213A">
        <w:rPr>
          <w:rFonts w:ascii="Times New Roman" w:hAnsi="Times New Roman" w:cs="Times New Roman"/>
          <w:spacing w:val="-1"/>
        </w:rPr>
        <w:t>ы СОО</w:t>
      </w:r>
      <w:r w:rsidRPr="0099213A">
        <w:rPr>
          <w:rFonts w:ascii="Times New Roman" w:eastAsia="Times New Roman" w:hAnsi="Times New Roman" w:cs="Times New Roman"/>
          <w:spacing w:val="-1"/>
        </w:rPr>
        <w:t>.</w:t>
      </w:r>
    </w:p>
    <w:p w:rsidR="00D25644" w:rsidRPr="0099213A" w:rsidRDefault="00D25644" w:rsidP="005101A1">
      <w:pPr>
        <w:widowControl w:val="0"/>
        <w:shd w:val="clear" w:color="auto" w:fill="FFFFFF"/>
        <w:tabs>
          <w:tab w:val="left" w:pos="710"/>
        </w:tabs>
        <w:autoSpaceDE w:val="0"/>
        <w:autoSpaceDN w:val="0"/>
        <w:adjustRightInd w:val="0"/>
        <w:spacing w:after="0" w:line="240" w:lineRule="auto"/>
        <w:ind w:right="5"/>
        <w:jc w:val="both"/>
        <w:rPr>
          <w:rFonts w:ascii="Times New Roman" w:eastAsia="Times New Roman" w:hAnsi="Times New Roman" w:cs="Times New Roman"/>
        </w:rPr>
      </w:pPr>
      <w:r w:rsidRPr="0099213A">
        <w:rPr>
          <w:rFonts w:ascii="Times New Roman" w:eastAsia="Times New Roman" w:hAnsi="Times New Roman" w:cs="Times New Roman"/>
          <w:sz w:val="23"/>
          <w:szCs w:val="23"/>
        </w:rPr>
        <w:t>Соотношение частей учебного плана друг к другу в процентном отношении соответствует требованиям ФГОС СОО представлено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4"/>
        <w:gridCol w:w="2493"/>
        <w:gridCol w:w="4520"/>
      </w:tblGrid>
      <w:tr w:rsidR="00D25644" w:rsidRPr="000E622D" w:rsidTr="00E23B7C">
        <w:tc>
          <w:tcPr>
            <w:tcW w:w="3227" w:type="dxa"/>
          </w:tcPr>
          <w:p w:rsidR="00D25644" w:rsidRPr="000E622D" w:rsidRDefault="00D25644" w:rsidP="00E23B7C">
            <w:pPr>
              <w:pStyle w:val="Default"/>
              <w:rPr>
                <w:sz w:val="22"/>
                <w:szCs w:val="22"/>
              </w:rPr>
            </w:pPr>
            <w:r w:rsidRPr="000E622D">
              <w:rPr>
                <w:b/>
                <w:bCs/>
                <w:sz w:val="22"/>
                <w:szCs w:val="22"/>
              </w:rPr>
              <w:t xml:space="preserve">Учебный план </w:t>
            </w:r>
          </w:p>
        </w:tc>
        <w:tc>
          <w:tcPr>
            <w:tcW w:w="2547" w:type="dxa"/>
          </w:tcPr>
          <w:p w:rsidR="00D25644" w:rsidRPr="000E622D" w:rsidRDefault="00D25644" w:rsidP="00E23B7C">
            <w:pPr>
              <w:pStyle w:val="Default"/>
              <w:rPr>
                <w:sz w:val="22"/>
                <w:szCs w:val="22"/>
              </w:rPr>
            </w:pPr>
            <w:r w:rsidRPr="000E622D">
              <w:rPr>
                <w:b/>
                <w:bCs/>
                <w:sz w:val="22"/>
                <w:szCs w:val="22"/>
              </w:rPr>
              <w:t xml:space="preserve">Обязательная часть </w:t>
            </w:r>
          </w:p>
        </w:tc>
        <w:tc>
          <w:tcPr>
            <w:tcW w:w="4678" w:type="dxa"/>
          </w:tcPr>
          <w:p w:rsidR="00D25644" w:rsidRPr="000E622D" w:rsidRDefault="00D25644" w:rsidP="00E23B7C">
            <w:pPr>
              <w:pStyle w:val="Default"/>
              <w:rPr>
                <w:sz w:val="22"/>
                <w:szCs w:val="22"/>
              </w:rPr>
            </w:pPr>
            <w:r w:rsidRPr="000E622D">
              <w:rPr>
                <w:b/>
                <w:bCs/>
                <w:sz w:val="22"/>
                <w:szCs w:val="22"/>
              </w:rPr>
              <w:t xml:space="preserve">Часть, формируемая участниками образовательных отношений </w:t>
            </w:r>
          </w:p>
        </w:tc>
      </w:tr>
      <w:tr w:rsidR="00D25644" w:rsidRPr="000E622D" w:rsidTr="00E23B7C">
        <w:tc>
          <w:tcPr>
            <w:tcW w:w="3227" w:type="dxa"/>
          </w:tcPr>
          <w:p w:rsidR="00D25644" w:rsidRPr="000E622D" w:rsidRDefault="00D25644" w:rsidP="00E23B7C">
            <w:pPr>
              <w:pStyle w:val="Default"/>
              <w:rPr>
                <w:b/>
                <w:bCs/>
                <w:sz w:val="22"/>
                <w:szCs w:val="22"/>
              </w:rPr>
            </w:pPr>
            <w:r>
              <w:rPr>
                <w:b/>
                <w:bCs/>
                <w:sz w:val="22"/>
                <w:szCs w:val="22"/>
              </w:rPr>
              <w:t>Среднее общее образование (10-11 классы)</w:t>
            </w:r>
          </w:p>
        </w:tc>
        <w:tc>
          <w:tcPr>
            <w:tcW w:w="2547" w:type="dxa"/>
          </w:tcPr>
          <w:p w:rsidR="00D25644" w:rsidRPr="000E622D" w:rsidRDefault="00D25644" w:rsidP="00E23B7C">
            <w:pPr>
              <w:pStyle w:val="Default"/>
              <w:rPr>
                <w:sz w:val="22"/>
                <w:szCs w:val="22"/>
              </w:rPr>
            </w:pPr>
            <w:r>
              <w:rPr>
                <w:sz w:val="22"/>
                <w:szCs w:val="22"/>
              </w:rPr>
              <w:t>60%</w:t>
            </w:r>
          </w:p>
        </w:tc>
        <w:tc>
          <w:tcPr>
            <w:tcW w:w="4678" w:type="dxa"/>
          </w:tcPr>
          <w:p w:rsidR="00D25644" w:rsidRPr="000E622D" w:rsidRDefault="00D25644" w:rsidP="00E23B7C">
            <w:pPr>
              <w:pStyle w:val="Default"/>
              <w:rPr>
                <w:sz w:val="22"/>
                <w:szCs w:val="22"/>
              </w:rPr>
            </w:pPr>
            <w:r>
              <w:rPr>
                <w:sz w:val="22"/>
                <w:szCs w:val="22"/>
              </w:rPr>
              <w:t>40%</w:t>
            </w:r>
          </w:p>
        </w:tc>
      </w:tr>
    </w:tbl>
    <w:p w:rsidR="00D25644" w:rsidRPr="00C5455B" w:rsidRDefault="00D25644" w:rsidP="00D25644">
      <w:pPr>
        <w:shd w:val="clear" w:color="auto" w:fill="FFFFFF"/>
        <w:spacing w:after="0" w:line="274" w:lineRule="exact"/>
        <w:ind w:left="283" w:firstLine="427"/>
        <w:jc w:val="both"/>
        <w:rPr>
          <w:rFonts w:ascii="Times New Roman" w:hAnsi="Times New Roman" w:cs="Times New Roman"/>
        </w:rPr>
      </w:pPr>
    </w:p>
    <w:p w:rsidR="00D25644" w:rsidRPr="00C5455B" w:rsidRDefault="00D25644" w:rsidP="00D25644">
      <w:pPr>
        <w:shd w:val="clear" w:color="auto" w:fill="FFFFFF"/>
        <w:spacing w:after="0" w:line="274" w:lineRule="exact"/>
        <w:ind w:firstLine="283"/>
        <w:jc w:val="both"/>
        <w:rPr>
          <w:rFonts w:ascii="Times New Roman" w:hAnsi="Times New Roman" w:cs="Times New Roman"/>
        </w:rPr>
      </w:pPr>
      <w:r>
        <w:rPr>
          <w:rFonts w:ascii="Times New Roman" w:eastAsia="Times New Roman" w:hAnsi="Times New Roman" w:cs="Times New Roman"/>
          <w:spacing w:val="-1"/>
          <w:sz w:val="24"/>
          <w:szCs w:val="24"/>
        </w:rPr>
        <w:t>Промежуточная аттестация во 10-</w:t>
      </w:r>
      <w:r w:rsidRPr="00C5455B">
        <w:rPr>
          <w:rFonts w:ascii="Times New Roman" w:eastAsia="Times New Roman" w:hAnsi="Times New Roman" w:cs="Times New Roman"/>
          <w:spacing w:val="-1"/>
          <w:sz w:val="24"/>
          <w:szCs w:val="24"/>
        </w:rPr>
        <w:t xml:space="preserve">11 классах проводится в мае без прекращения образовательной </w:t>
      </w:r>
      <w:r w:rsidRPr="00C5455B">
        <w:rPr>
          <w:rFonts w:ascii="Times New Roman" w:eastAsia="Times New Roman" w:hAnsi="Times New Roman" w:cs="Times New Roman"/>
          <w:sz w:val="24"/>
          <w:szCs w:val="24"/>
        </w:rPr>
        <w:t>деятельности согласно Положению о формах, периодичности и порядке текущего контроля и проме</w:t>
      </w:r>
      <w:r w:rsidRPr="00C5455B">
        <w:rPr>
          <w:rFonts w:ascii="Times New Roman" w:eastAsia="Times New Roman" w:hAnsi="Times New Roman" w:cs="Times New Roman"/>
          <w:sz w:val="24"/>
          <w:szCs w:val="24"/>
        </w:rPr>
        <w:softHyphen/>
        <w:t xml:space="preserve">жуточной аттестации учащихся МАОУ </w:t>
      </w:r>
      <w:r w:rsidRPr="00C5455B">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Сладковская СОШ»</w:t>
      </w:r>
      <w:r w:rsidRPr="00C5455B">
        <w:rPr>
          <w:rFonts w:ascii="Times New Roman" w:eastAsia="Times New Roman" w:hAnsi="Times New Roman" w:cs="Times New Roman"/>
          <w:sz w:val="24"/>
          <w:szCs w:val="24"/>
        </w:rPr>
        <w:t>.</w:t>
      </w:r>
    </w:p>
    <w:p w:rsidR="00D25644" w:rsidRDefault="00D25644" w:rsidP="00D25644">
      <w:pPr>
        <w:shd w:val="clear" w:color="auto" w:fill="FFFFFF"/>
        <w:spacing w:after="0" w:line="274" w:lineRule="exact"/>
        <w:ind w:firstLine="427"/>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 xml:space="preserve">Для реализации учебного плана среднего общего образования МАОУ </w:t>
      </w:r>
      <w:r w:rsidRPr="00C5455B">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Сладковская СОШ»</w:t>
      </w:r>
      <w:r w:rsidRPr="00C5455B">
        <w:rPr>
          <w:rFonts w:ascii="Times New Roman" w:eastAsia="Times New Roman" w:hAnsi="Times New Roman" w:cs="Times New Roman"/>
          <w:spacing w:val="-2"/>
          <w:sz w:val="24"/>
          <w:szCs w:val="24"/>
        </w:rPr>
        <w:t xml:space="preserve"> </w:t>
      </w:r>
      <w:r w:rsidRPr="00C5455B">
        <w:rPr>
          <w:rFonts w:ascii="Times New Roman" w:eastAsia="Times New Roman" w:hAnsi="Times New Roman" w:cs="Times New Roman"/>
          <w:spacing w:val="-1"/>
          <w:sz w:val="24"/>
          <w:szCs w:val="24"/>
        </w:rPr>
        <w:t>имеет необходимое и в полном объеме кадровое, программно- методическое и матери</w:t>
      </w:r>
      <w:r w:rsidRPr="00C5455B">
        <w:rPr>
          <w:rFonts w:ascii="Times New Roman" w:eastAsia="Times New Roman" w:hAnsi="Times New Roman" w:cs="Times New Roman"/>
          <w:spacing w:val="-1"/>
          <w:sz w:val="24"/>
          <w:szCs w:val="24"/>
        </w:rPr>
        <w:softHyphen/>
      </w:r>
      <w:r w:rsidRPr="00C5455B">
        <w:rPr>
          <w:rFonts w:ascii="Times New Roman" w:eastAsia="Times New Roman" w:hAnsi="Times New Roman" w:cs="Times New Roman"/>
          <w:sz w:val="24"/>
          <w:szCs w:val="24"/>
        </w:rPr>
        <w:t>ально-техническое обеспечение.</w:t>
      </w:r>
    </w:p>
    <w:p w:rsidR="00DA2BF2" w:rsidRDefault="00DA2BF2" w:rsidP="00D25644">
      <w:pPr>
        <w:shd w:val="clear" w:color="auto" w:fill="FFFFFF"/>
        <w:spacing w:after="0" w:line="274" w:lineRule="exact"/>
        <w:ind w:firstLine="427"/>
        <w:jc w:val="both"/>
        <w:rPr>
          <w:rFonts w:ascii="Times New Roman" w:eastAsia="Times New Roman" w:hAnsi="Times New Roman" w:cs="Times New Roman"/>
          <w:sz w:val="24"/>
          <w:szCs w:val="24"/>
        </w:rPr>
      </w:pPr>
      <w:r w:rsidRPr="00DA2BF2">
        <w:rPr>
          <w:rFonts w:ascii="Times New Roman" w:eastAsia="Times New Roman" w:hAnsi="Times New Roman" w:cs="Times New Roman"/>
          <w:sz w:val="24"/>
          <w:szCs w:val="24"/>
        </w:rPr>
        <w:t>Учебный план</w:t>
      </w:r>
      <w:r>
        <w:rPr>
          <w:rFonts w:ascii="Times New Roman" w:eastAsia="Times New Roman" w:hAnsi="Times New Roman" w:cs="Times New Roman"/>
          <w:sz w:val="24"/>
          <w:szCs w:val="24"/>
        </w:rPr>
        <w:t xml:space="preserve">, план внеурочной деятельности </w:t>
      </w:r>
      <w:r w:rsidRPr="00DA2BF2">
        <w:rPr>
          <w:rFonts w:ascii="Times New Roman" w:eastAsia="Times New Roman" w:hAnsi="Times New Roman" w:cs="Times New Roman"/>
          <w:sz w:val="24"/>
          <w:szCs w:val="24"/>
        </w:rPr>
        <w:t xml:space="preserve"> не зависимо от его профиля может быть реализован с использованием электронного обучения и дистанционных образовательных технологий. При необходимости допускается корректировка учебного плана, интеграция форм обучения, например, очного и электронного обучения с использованием дистанционных образовательных технологий</w:t>
      </w:r>
      <w:r>
        <w:rPr>
          <w:rFonts w:ascii="Times New Roman" w:eastAsia="Times New Roman" w:hAnsi="Times New Roman" w:cs="Times New Roman"/>
          <w:sz w:val="24"/>
          <w:szCs w:val="24"/>
        </w:rPr>
        <w:t>.</w:t>
      </w:r>
    </w:p>
    <w:p w:rsidR="00D25644" w:rsidRPr="00096A74" w:rsidRDefault="00D25644" w:rsidP="00D25644">
      <w:pPr>
        <w:shd w:val="clear" w:color="auto" w:fill="FFFFFF"/>
        <w:spacing w:after="0" w:line="274" w:lineRule="exact"/>
        <w:ind w:firstLine="427"/>
        <w:jc w:val="both"/>
        <w:rPr>
          <w:rFonts w:ascii="Times New Roman" w:hAnsi="Times New Roman" w:cs="Times New Roman"/>
          <w:u w:val="single"/>
        </w:rPr>
      </w:pPr>
      <w:proofErr w:type="gramStart"/>
      <w:r>
        <w:rPr>
          <w:rFonts w:ascii="Times New Roman" w:eastAsia="Times New Roman" w:hAnsi="Times New Roman" w:cs="Times New Roman"/>
          <w:b/>
          <w:bCs/>
          <w:sz w:val="24"/>
          <w:szCs w:val="24"/>
        </w:rPr>
        <w:t xml:space="preserve">Универсальный профиль </w:t>
      </w:r>
      <w:r>
        <w:rPr>
          <w:rFonts w:ascii="Times New Roman" w:eastAsia="Times New Roman" w:hAnsi="Times New Roman" w:cs="Times New Roman"/>
          <w:sz w:val="24"/>
          <w:szCs w:val="24"/>
        </w:rPr>
        <w:t xml:space="preserve">ориентирован, в первую очередь, на обучающихся, чей выбор </w:t>
      </w:r>
      <w:r>
        <w:rPr>
          <w:rFonts w:ascii="Times New Roman" w:eastAsia="Times New Roman" w:hAnsi="Times New Roman" w:cs="Times New Roman"/>
          <w:spacing w:val="-1"/>
          <w:sz w:val="24"/>
          <w:szCs w:val="24"/>
        </w:rPr>
        <w:t>«не вписывается» в рамки заданных выше профилей.</w:t>
      </w:r>
      <w:proofErr w:type="gramEnd"/>
      <w:r>
        <w:rPr>
          <w:rFonts w:ascii="Times New Roman" w:eastAsia="Times New Roman" w:hAnsi="Times New Roman" w:cs="Times New Roman"/>
          <w:spacing w:val="-1"/>
          <w:sz w:val="24"/>
          <w:szCs w:val="24"/>
        </w:rPr>
        <w:t xml:space="preserve"> Он позволяет ограничиться базовым </w:t>
      </w:r>
      <w:r>
        <w:rPr>
          <w:rFonts w:ascii="Times New Roman" w:eastAsia="Times New Roman" w:hAnsi="Times New Roman" w:cs="Times New Roman"/>
          <w:sz w:val="24"/>
          <w:szCs w:val="24"/>
        </w:rPr>
        <w:t xml:space="preserve">уровнем изучения учебных предметов, однако ученик также может выбрать 1 или 2 учебных предмета для углубленного изучения.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выбран предмет для изучения на углубленном уровне – «Русский язык». </w:t>
      </w:r>
      <w:r w:rsidRPr="00096A74">
        <w:rPr>
          <w:rFonts w:ascii="Times New Roman" w:eastAsia="Times New Roman" w:hAnsi="Times New Roman" w:cs="Times New Roman"/>
          <w:sz w:val="24"/>
          <w:szCs w:val="24"/>
          <w:u w:val="single"/>
        </w:rPr>
        <w:t xml:space="preserve">Для выбора профиля учебного плана, предметов для изучения на углубленном уровне, предметов по выбору было проведено анкетирование обучающихся и родителей. </w:t>
      </w:r>
    </w:p>
    <w:p w:rsidR="00D25644" w:rsidRPr="00C5455B" w:rsidRDefault="00D25644" w:rsidP="00D25644">
      <w:pPr>
        <w:shd w:val="clear" w:color="auto" w:fill="FFFFFF"/>
        <w:spacing w:after="0" w:line="274" w:lineRule="exact"/>
        <w:ind w:firstLine="768"/>
        <w:jc w:val="both"/>
        <w:rPr>
          <w:rFonts w:ascii="Times New Roman" w:hAnsi="Times New Roman" w:cs="Times New Roman"/>
        </w:rPr>
      </w:pPr>
      <w:r w:rsidRPr="00C5455B">
        <w:rPr>
          <w:rFonts w:ascii="Times New Roman" w:eastAsia="Times New Roman" w:hAnsi="Times New Roman" w:cs="Times New Roman"/>
          <w:spacing w:val="-3"/>
          <w:sz w:val="24"/>
          <w:szCs w:val="24"/>
        </w:rPr>
        <w:lastRenderedPageBreak/>
        <w:t>Учебный план обеспечивает реализацию обяза</w:t>
      </w:r>
      <w:r w:rsidRPr="00C5455B">
        <w:rPr>
          <w:rFonts w:ascii="Times New Roman" w:eastAsia="Times New Roman" w:hAnsi="Times New Roman" w:cs="Times New Roman"/>
          <w:spacing w:val="-3"/>
          <w:sz w:val="24"/>
          <w:szCs w:val="24"/>
        </w:rPr>
        <w:softHyphen/>
      </w:r>
      <w:r w:rsidRPr="00C5455B">
        <w:rPr>
          <w:rFonts w:ascii="Times New Roman" w:eastAsia="Times New Roman" w:hAnsi="Times New Roman" w:cs="Times New Roman"/>
          <w:spacing w:val="-6"/>
          <w:sz w:val="24"/>
          <w:szCs w:val="24"/>
        </w:rPr>
        <w:t xml:space="preserve">тельной части основной образовательной программы среднего общего образования и части, формируемой </w:t>
      </w:r>
      <w:r w:rsidRPr="00C5455B">
        <w:rPr>
          <w:rFonts w:ascii="Times New Roman" w:eastAsia="Times New Roman" w:hAnsi="Times New Roman" w:cs="Times New Roman"/>
          <w:spacing w:val="-3"/>
          <w:sz w:val="24"/>
          <w:szCs w:val="24"/>
        </w:rPr>
        <w:t>участниками образовательных отношений, включая внеурочную деятельность.</w:t>
      </w:r>
    </w:p>
    <w:p w:rsidR="00D25644" w:rsidRPr="00C5455B" w:rsidRDefault="00D25644" w:rsidP="00D25644">
      <w:pPr>
        <w:shd w:val="clear" w:color="auto" w:fill="FFFFFF"/>
        <w:spacing w:after="0" w:line="274" w:lineRule="exact"/>
        <w:ind w:firstLine="710"/>
        <w:jc w:val="both"/>
        <w:rPr>
          <w:rFonts w:ascii="Times New Roman" w:hAnsi="Times New Roman" w:cs="Times New Roman"/>
        </w:rPr>
      </w:pPr>
      <w:r w:rsidRPr="00C5455B">
        <w:rPr>
          <w:rFonts w:ascii="Times New Roman" w:eastAsia="Times New Roman" w:hAnsi="Times New Roman" w:cs="Times New Roman"/>
          <w:sz w:val="24"/>
          <w:szCs w:val="24"/>
        </w:rPr>
        <w:t xml:space="preserve">Срок реализации программ среднего общего образования – 2 года. </w:t>
      </w:r>
      <w:r w:rsidRPr="00C5455B">
        <w:rPr>
          <w:rFonts w:ascii="Times New Roman" w:eastAsia="Times New Roman" w:hAnsi="Times New Roman" w:cs="Times New Roman"/>
          <w:b/>
          <w:bCs/>
          <w:i/>
          <w:iCs/>
          <w:spacing w:val="-7"/>
          <w:sz w:val="24"/>
          <w:szCs w:val="24"/>
        </w:rPr>
        <w:t xml:space="preserve">Целью   учебного   плана   </w:t>
      </w:r>
      <w:r w:rsidRPr="00C5455B">
        <w:rPr>
          <w:rFonts w:ascii="Times New Roman" w:eastAsia="Times New Roman" w:hAnsi="Times New Roman" w:cs="Times New Roman"/>
          <w:spacing w:val="-7"/>
          <w:sz w:val="24"/>
          <w:szCs w:val="24"/>
        </w:rPr>
        <w:t xml:space="preserve">МАОУ   </w:t>
      </w:r>
      <w:r w:rsidRPr="00C5455B">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 xml:space="preserve">Сладковская СОШ» </w:t>
      </w:r>
      <w:r w:rsidRPr="00C5455B">
        <w:rPr>
          <w:rFonts w:ascii="Times New Roman" w:eastAsia="Times New Roman" w:hAnsi="Times New Roman" w:cs="Times New Roman"/>
          <w:spacing w:val="-7"/>
          <w:sz w:val="24"/>
          <w:szCs w:val="24"/>
        </w:rPr>
        <w:t xml:space="preserve">является   создание   организационно-педагогических </w:t>
      </w:r>
      <w:r w:rsidRPr="00C5455B">
        <w:rPr>
          <w:rFonts w:ascii="Times New Roman" w:eastAsia="Times New Roman" w:hAnsi="Times New Roman" w:cs="Times New Roman"/>
          <w:spacing w:val="-2"/>
          <w:sz w:val="24"/>
          <w:szCs w:val="24"/>
        </w:rPr>
        <w:t xml:space="preserve">условий для     реализации модели старшей школы, соответствующей требованиям ФГОС </w:t>
      </w:r>
      <w:r w:rsidRPr="00C5455B">
        <w:rPr>
          <w:rFonts w:ascii="Times New Roman" w:eastAsia="Times New Roman" w:hAnsi="Times New Roman" w:cs="Times New Roman"/>
          <w:sz w:val="24"/>
          <w:szCs w:val="24"/>
        </w:rPr>
        <w:t xml:space="preserve">СОО и позволяющей получить результат </w:t>
      </w:r>
      <w:proofErr w:type="gramStart"/>
      <w:r w:rsidRPr="00C5455B">
        <w:rPr>
          <w:rFonts w:ascii="Times New Roman" w:eastAsia="Times New Roman" w:hAnsi="Times New Roman" w:cs="Times New Roman"/>
          <w:sz w:val="24"/>
          <w:szCs w:val="24"/>
        </w:rPr>
        <w:t>обучения по программам</w:t>
      </w:r>
      <w:proofErr w:type="gramEnd"/>
      <w:r w:rsidRPr="00C5455B">
        <w:rPr>
          <w:rFonts w:ascii="Times New Roman" w:eastAsia="Times New Roman" w:hAnsi="Times New Roman" w:cs="Times New Roman"/>
          <w:sz w:val="24"/>
          <w:szCs w:val="24"/>
        </w:rPr>
        <w:t xml:space="preserve"> среднего общего образования, до</w:t>
      </w:r>
      <w:r w:rsidRPr="00C5455B">
        <w:rPr>
          <w:rFonts w:ascii="Times New Roman" w:eastAsia="Times New Roman" w:hAnsi="Times New Roman" w:cs="Times New Roman"/>
          <w:sz w:val="24"/>
          <w:szCs w:val="24"/>
        </w:rPr>
        <w:softHyphen/>
        <w:t>статочный для дальнейшего самоопределения выпускников в современном обществе.</w:t>
      </w:r>
    </w:p>
    <w:p w:rsidR="00D25644" w:rsidRPr="00C5455B" w:rsidRDefault="00D25644" w:rsidP="00D25644">
      <w:pPr>
        <w:shd w:val="clear" w:color="auto" w:fill="FFFFFF"/>
        <w:spacing w:after="0" w:line="274" w:lineRule="exact"/>
        <w:jc w:val="both"/>
        <w:rPr>
          <w:rFonts w:ascii="Times New Roman" w:hAnsi="Times New Roman" w:cs="Times New Roman"/>
        </w:rPr>
      </w:pPr>
      <w:r w:rsidRPr="00C5455B">
        <w:rPr>
          <w:rFonts w:ascii="Times New Roman" w:eastAsia="Times New Roman" w:hAnsi="Times New Roman" w:cs="Times New Roman"/>
          <w:b/>
          <w:bCs/>
          <w:sz w:val="24"/>
          <w:szCs w:val="24"/>
        </w:rPr>
        <w:t>Учебный план среднего общего образования направлен на решение следующих задач:</w:t>
      </w:r>
    </w:p>
    <w:p w:rsidR="00D25644" w:rsidRPr="00C5455B" w:rsidRDefault="00D25644" w:rsidP="00963EDC">
      <w:pPr>
        <w:widowControl w:val="0"/>
        <w:numPr>
          <w:ilvl w:val="0"/>
          <w:numId w:val="106"/>
        </w:numPr>
        <w:shd w:val="clear" w:color="auto" w:fill="FFFFFF"/>
        <w:autoSpaceDE w:val="0"/>
        <w:autoSpaceDN w:val="0"/>
        <w:adjustRightInd w:val="0"/>
        <w:spacing w:after="0" w:line="283" w:lineRule="exact"/>
        <w:ind w:left="142"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обеспечить условия для качественного выполнения требований ФГОС среднего общего обра</w:t>
      </w:r>
      <w:r w:rsidRPr="00C5455B">
        <w:rPr>
          <w:rFonts w:ascii="Times New Roman" w:eastAsia="Times New Roman" w:hAnsi="Times New Roman" w:cs="Times New Roman"/>
          <w:sz w:val="24"/>
          <w:szCs w:val="24"/>
        </w:rPr>
        <w:softHyphen/>
        <w:t>зования к результату освоение программ среднего общего образования;</w:t>
      </w:r>
    </w:p>
    <w:p w:rsidR="00D25644" w:rsidRPr="00C5455B" w:rsidRDefault="00D25644" w:rsidP="00963EDC">
      <w:pPr>
        <w:widowControl w:val="0"/>
        <w:numPr>
          <w:ilvl w:val="0"/>
          <w:numId w:val="106"/>
        </w:numPr>
        <w:shd w:val="clear" w:color="auto" w:fill="FFFFFF"/>
        <w:autoSpaceDE w:val="0"/>
        <w:autoSpaceDN w:val="0"/>
        <w:adjustRightInd w:val="0"/>
        <w:spacing w:after="0" w:line="283" w:lineRule="exact"/>
        <w:ind w:left="142"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pacing w:val="-2"/>
          <w:sz w:val="24"/>
          <w:szCs w:val="24"/>
        </w:rPr>
        <w:t xml:space="preserve">обеспечить выполнение в полном объеме программ углубленного изучения предметов в рамках </w:t>
      </w:r>
      <w:r>
        <w:rPr>
          <w:rFonts w:ascii="Times New Roman" w:eastAsia="Times New Roman" w:hAnsi="Times New Roman" w:cs="Times New Roman"/>
          <w:sz w:val="24"/>
          <w:szCs w:val="24"/>
        </w:rPr>
        <w:t>универсального профиля</w:t>
      </w:r>
      <w:r w:rsidRPr="00C5455B">
        <w:rPr>
          <w:rFonts w:ascii="Times New Roman" w:eastAsia="Times New Roman" w:hAnsi="Times New Roman" w:cs="Times New Roman"/>
          <w:sz w:val="24"/>
          <w:szCs w:val="24"/>
        </w:rPr>
        <w:t xml:space="preserve"> обучения в соответствии с выбором учащихся;</w:t>
      </w:r>
    </w:p>
    <w:p w:rsidR="00D25644" w:rsidRPr="00C5455B" w:rsidRDefault="00D25644" w:rsidP="00963EDC">
      <w:pPr>
        <w:widowControl w:val="0"/>
        <w:numPr>
          <w:ilvl w:val="0"/>
          <w:numId w:val="106"/>
        </w:numPr>
        <w:shd w:val="clear" w:color="auto" w:fill="FFFFFF"/>
        <w:autoSpaceDE w:val="0"/>
        <w:autoSpaceDN w:val="0"/>
        <w:adjustRightInd w:val="0"/>
        <w:spacing w:after="0" w:line="283" w:lineRule="exact"/>
        <w:ind w:left="142"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создать условия для реализации программ базового изучения учебных предметов в соответ</w:t>
      </w:r>
      <w:r w:rsidRPr="00C5455B">
        <w:rPr>
          <w:rFonts w:ascii="Times New Roman" w:eastAsia="Times New Roman" w:hAnsi="Times New Roman" w:cs="Times New Roman"/>
          <w:sz w:val="24"/>
          <w:szCs w:val="24"/>
        </w:rPr>
        <w:softHyphen/>
        <w:t>ствии с выбором учащихся;</w:t>
      </w:r>
    </w:p>
    <w:p w:rsidR="00D25644" w:rsidRPr="00C5455B" w:rsidRDefault="00D25644" w:rsidP="00963EDC">
      <w:pPr>
        <w:widowControl w:val="0"/>
        <w:numPr>
          <w:ilvl w:val="0"/>
          <w:numId w:val="106"/>
        </w:numPr>
        <w:shd w:val="clear" w:color="auto" w:fill="FFFFFF"/>
        <w:autoSpaceDE w:val="0"/>
        <w:autoSpaceDN w:val="0"/>
        <w:adjustRightInd w:val="0"/>
        <w:spacing w:after="0" w:line="283" w:lineRule="exact"/>
        <w:ind w:left="142"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реализовать принцип интеграция урочной и внеурочной деятельности;</w:t>
      </w:r>
    </w:p>
    <w:p w:rsidR="00D25644" w:rsidRPr="00C5455B" w:rsidRDefault="00D25644" w:rsidP="00963EDC">
      <w:pPr>
        <w:widowControl w:val="0"/>
        <w:numPr>
          <w:ilvl w:val="0"/>
          <w:numId w:val="106"/>
        </w:numPr>
        <w:shd w:val="clear" w:color="auto" w:fill="FFFFFF"/>
        <w:autoSpaceDE w:val="0"/>
        <w:autoSpaceDN w:val="0"/>
        <w:adjustRightInd w:val="0"/>
        <w:spacing w:after="0" w:line="274" w:lineRule="exact"/>
        <w:ind w:left="142" w:right="10"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pacing w:val="-3"/>
          <w:sz w:val="24"/>
          <w:szCs w:val="24"/>
        </w:rPr>
        <w:t xml:space="preserve">обеспечить учащимся возможность получения глубоких знаний по предметам, развитие умений </w:t>
      </w:r>
      <w:r w:rsidRPr="00C5455B">
        <w:rPr>
          <w:rFonts w:ascii="Times New Roman" w:eastAsia="Times New Roman" w:hAnsi="Times New Roman" w:cs="Times New Roman"/>
          <w:sz w:val="24"/>
          <w:szCs w:val="24"/>
        </w:rPr>
        <w:t>интегрировать знания смежных областей научного познания;</w:t>
      </w:r>
    </w:p>
    <w:p w:rsidR="00D25644" w:rsidRPr="00C5455B" w:rsidRDefault="00D25644" w:rsidP="00963EDC">
      <w:pPr>
        <w:widowControl w:val="0"/>
        <w:numPr>
          <w:ilvl w:val="0"/>
          <w:numId w:val="106"/>
        </w:numPr>
        <w:shd w:val="clear" w:color="auto" w:fill="FFFFFF"/>
        <w:autoSpaceDE w:val="0"/>
        <w:autoSpaceDN w:val="0"/>
        <w:adjustRightInd w:val="0"/>
        <w:spacing w:after="0" w:line="278" w:lineRule="exact"/>
        <w:ind w:left="142" w:right="5"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pacing w:val="-1"/>
          <w:sz w:val="24"/>
          <w:szCs w:val="24"/>
        </w:rPr>
        <w:t>организовать образовательную деятельность, обеспечивающую качественное современное об</w:t>
      </w:r>
      <w:r w:rsidRPr="00C5455B">
        <w:rPr>
          <w:rFonts w:ascii="Times New Roman" w:eastAsia="Times New Roman" w:hAnsi="Times New Roman" w:cs="Times New Roman"/>
          <w:spacing w:val="-1"/>
          <w:sz w:val="24"/>
          <w:szCs w:val="24"/>
        </w:rPr>
        <w:softHyphen/>
      </w:r>
      <w:r w:rsidRPr="00C5455B">
        <w:rPr>
          <w:rFonts w:ascii="Times New Roman" w:eastAsia="Times New Roman" w:hAnsi="Times New Roman" w:cs="Times New Roman"/>
          <w:sz w:val="24"/>
          <w:szCs w:val="24"/>
        </w:rPr>
        <w:t>разование, позволяющее выпускникам занимать осмысленную, активную и деятельную жиз</w:t>
      </w:r>
      <w:r w:rsidRPr="00C5455B">
        <w:rPr>
          <w:rFonts w:ascii="Times New Roman" w:eastAsia="Times New Roman" w:hAnsi="Times New Roman" w:cs="Times New Roman"/>
          <w:sz w:val="24"/>
          <w:szCs w:val="24"/>
        </w:rPr>
        <w:softHyphen/>
        <w:t>ненную позицию.</w:t>
      </w:r>
    </w:p>
    <w:p w:rsidR="00D25644" w:rsidRPr="00C5455B" w:rsidRDefault="00D25644" w:rsidP="00096A74">
      <w:pPr>
        <w:shd w:val="clear" w:color="auto" w:fill="FFFFFF"/>
        <w:spacing w:after="0" w:line="278" w:lineRule="exact"/>
        <w:ind w:left="142" w:hanging="142"/>
        <w:jc w:val="both"/>
        <w:rPr>
          <w:rFonts w:ascii="Times New Roman" w:hAnsi="Times New Roman" w:cs="Times New Roman"/>
        </w:rPr>
      </w:pPr>
      <w:r w:rsidRPr="00C5455B">
        <w:rPr>
          <w:rFonts w:ascii="Times New Roman" w:eastAsia="Times New Roman" w:hAnsi="Times New Roman" w:cs="Times New Roman"/>
          <w:b/>
          <w:bCs/>
          <w:sz w:val="24"/>
          <w:szCs w:val="24"/>
        </w:rPr>
        <w:t>Учебный план обеспечивает:</w:t>
      </w:r>
    </w:p>
    <w:p w:rsidR="00D25644" w:rsidRPr="00C5455B" w:rsidRDefault="00D25644" w:rsidP="00963EDC">
      <w:pPr>
        <w:widowControl w:val="0"/>
        <w:numPr>
          <w:ilvl w:val="0"/>
          <w:numId w:val="106"/>
        </w:numPr>
        <w:shd w:val="clear" w:color="auto" w:fill="FFFFFF"/>
        <w:autoSpaceDE w:val="0"/>
        <w:autoSpaceDN w:val="0"/>
        <w:adjustRightInd w:val="0"/>
        <w:spacing w:after="0" w:line="278" w:lineRule="exact"/>
        <w:ind w:left="142"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реализацию прав учащихся на выбор профиля обучения;</w:t>
      </w:r>
    </w:p>
    <w:p w:rsidR="00D25644" w:rsidRPr="00C5455B" w:rsidRDefault="00D25644" w:rsidP="00096A74">
      <w:pPr>
        <w:shd w:val="clear" w:color="auto" w:fill="FFFFFF"/>
        <w:tabs>
          <w:tab w:val="left" w:pos="782"/>
        </w:tabs>
        <w:spacing w:after="0" w:line="278" w:lineRule="exact"/>
        <w:ind w:left="142" w:right="10" w:hanging="142"/>
        <w:jc w:val="both"/>
        <w:rPr>
          <w:rFonts w:ascii="Times New Roman" w:hAnsi="Times New Roman" w:cs="Times New Roman"/>
        </w:rPr>
      </w:pPr>
      <w:r w:rsidRPr="00C5455B">
        <w:rPr>
          <w:rFonts w:ascii="Times New Roman" w:eastAsia="Times New Roman" w:hAnsi="Times New Roman" w:cs="Times New Roman"/>
          <w:sz w:val="24"/>
          <w:szCs w:val="24"/>
        </w:rPr>
        <w:t>•</w:t>
      </w:r>
      <w:r w:rsidRPr="00C5455B">
        <w:rPr>
          <w:rFonts w:ascii="Times New Roman" w:eastAsia="Times New Roman" w:hAnsi="Times New Roman" w:cs="Times New Roman"/>
          <w:sz w:val="24"/>
          <w:szCs w:val="24"/>
        </w:rPr>
        <w:tab/>
        <w:t>реализацию прав учащихся на выбор базового или углубленного уровня</w:t>
      </w:r>
      <w:r>
        <w:rPr>
          <w:rFonts w:ascii="Times New Roman" w:eastAsia="Times New Roman" w:hAnsi="Times New Roman" w:cs="Times New Roman"/>
          <w:sz w:val="24"/>
          <w:szCs w:val="24"/>
        </w:rPr>
        <w:t xml:space="preserve"> изучения учебных </w:t>
      </w:r>
      <w:r w:rsidRPr="00C5455B">
        <w:rPr>
          <w:rFonts w:ascii="Times New Roman" w:eastAsia="Times New Roman" w:hAnsi="Times New Roman" w:cs="Times New Roman"/>
          <w:sz w:val="24"/>
          <w:szCs w:val="24"/>
        </w:rPr>
        <w:t>предметов;</w:t>
      </w:r>
    </w:p>
    <w:p w:rsidR="00D25644" w:rsidRPr="00C5455B" w:rsidRDefault="00D25644" w:rsidP="00963EDC">
      <w:pPr>
        <w:widowControl w:val="0"/>
        <w:numPr>
          <w:ilvl w:val="0"/>
          <w:numId w:val="106"/>
        </w:numPr>
        <w:shd w:val="clear" w:color="auto" w:fill="FFFFFF"/>
        <w:autoSpaceDE w:val="0"/>
        <w:autoSpaceDN w:val="0"/>
        <w:adjustRightInd w:val="0"/>
        <w:spacing w:after="0" w:line="278" w:lineRule="exact"/>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информационно-</w:t>
      </w:r>
      <w:r w:rsidRPr="00C5455B">
        <w:rPr>
          <w:rFonts w:ascii="Times New Roman" w:eastAsia="Times New Roman" w:hAnsi="Times New Roman" w:cs="Times New Roman"/>
          <w:sz w:val="24"/>
          <w:szCs w:val="24"/>
        </w:rPr>
        <w:t xml:space="preserve">методологической культуры учащихся, совершенствование </w:t>
      </w:r>
      <w:r w:rsidRPr="00C5455B">
        <w:rPr>
          <w:rFonts w:ascii="Times New Roman" w:eastAsia="Times New Roman" w:hAnsi="Times New Roman" w:cs="Times New Roman"/>
          <w:spacing w:val="-2"/>
          <w:sz w:val="24"/>
          <w:szCs w:val="24"/>
        </w:rPr>
        <w:t>учебно-исследовательской деятел</w:t>
      </w:r>
      <w:r>
        <w:rPr>
          <w:rFonts w:ascii="Times New Roman" w:eastAsia="Times New Roman" w:hAnsi="Times New Roman" w:cs="Times New Roman"/>
          <w:spacing w:val="-2"/>
          <w:sz w:val="24"/>
          <w:szCs w:val="24"/>
        </w:rPr>
        <w:t xml:space="preserve">ьности, развитие УУД через </w:t>
      </w:r>
      <w:r w:rsidRPr="00C5455B">
        <w:rPr>
          <w:rFonts w:ascii="Times New Roman" w:eastAsia="Times New Roman" w:hAnsi="Times New Roman" w:cs="Times New Roman"/>
          <w:spacing w:val="-2"/>
          <w:sz w:val="24"/>
          <w:szCs w:val="24"/>
        </w:rPr>
        <w:t xml:space="preserve"> разработку и защиту </w:t>
      </w:r>
      <w:proofErr w:type="gramStart"/>
      <w:r w:rsidRPr="00C5455B">
        <w:rPr>
          <w:rFonts w:ascii="Times New Roman" w:eastAsia="Times New Roman" w:hAnsi="Times New Roman" w:cs="Times New Roman"/>
          <w:spacing w:val="-2"/>
          <w:sz w:val="24"/>
          <w:szCs w:val="24"/>
        </w:rPr>
        <w:t>инди</w:t>
      </w:r>
      <w:r w:rsidRPr="00C5455B">
        <w:rPr>
          <w:rFonts w:ascii="Times New Roman" w:eastAsia="Times New Roman" w:hAnsi="Times New Roman" w:cs="Times New Roman"/>
          <w:spacing w:val="-2"/>
          <w:sz w:val="24"/>
          <w:szCs w:val="24"/>
        </w:rPr>
        <w:softHyphen/>
      </w:r>
      <w:r w:rsidRPr="00C5455B">
        <w:rPr>
          <w:rFonts w:ascii="Times New Roman" w:eastAsia="Times New Roman" w:hAnsi="Times New Roman" w:cs="Times New Roman"/>
          <w:sz w:val="24"/>
          <w:szCs w:val="24"/>
        </w:rPr>
        <w:t>видуальных проектов</w:t>
      </w:r>
      <w:proofErr w:type="gramEnd"/>
      <w:r w:rsidRPr="00C5455B">
        <w:rPr>
          <w:rFonts w:ascii="Times New Roman" w:eastAsia="Times New Roman" w:hAnsi="Times New Roman" w:cs="Times New Roman"/>
          <w:sz w:val="24"/>
          <w:szCs w:val="24"/>
        </w:rPr>
        <w:t>;</w:t>
      </w:r>
    </w:p>
    <w:p w:rsidR="00D25644" w:rsidRPr="00C5455B" w:rsidRDefault="00D25644" w:rsidP="00963EDC">
      <w:pPr>
        <w:widowControl w:val="0"/>
        <w:numPr>
          <w:ilvl w:val="0"/>
          <w:numId w:val="106"/>
        </w:numPr>
        <w:shd w:val="clear" w:color="auto" w:fill="FFFFFF"/>
        <w:autoSpaceDE w:val="0"/>
        <w:autoSpaceDN w:val="0"/>
        <w:adjustRightInd w:val="0"/>
        <w:spacing w:after="0" w:line="278" w:lineRule="exact"/>
        <w:ind w:left="142"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pacing w:val="-2"/>
          <w:sz w:val="24"/>
          <w:szCs w:val="24"/>
        </w:rPr>
        <w:t xml:space="preserve">формирование у учащихся целостной картины мира на основе глубоких и всесторонних знаний </w:t>
      </w:r>
      <w:r w:rsidRPr="00C5455B">
        <w:rPr>
          <w:rFonts w:ascii="Times New Roman" w:eastAsia="Times New Roman" w:hAnsi="Times New Roman" w:cs="Times New Roman"/>
          <w:sz w:val="24"/>
          <w:szCs w:val="24"/>
        </w:rPr>
        <w:t>основ наук, достижений общекультурной компетентности по предметам и взаимосвязи между ними;</w:t>
      </w:r>
    </w:p>
    <w:p w:rsidR="00D25644" w:rsidRPr="00C5455B" w:rsidRDefault="00D25644" w:rsidP="00963EDC">
      <w:pPr>
        <w:widowControl w:val="0"/>
        <w:numPr>
          <w:ilvl w:val="0"/>
          <w:numId w:val="106"/>
        </w:numPr>
        <w:shd w:val="clear" w:color="auto" w:fill="FFFFFF"/>
        <w:autoSpaceDE w:val="0"/>
        <w:autoSpaceDN w:val="0"/>
        <w:adjustRightInd w:val="0"/>
        <w:spacing w:after="0" w:line="278" w:lineRule="exact"/>
        <w:ind w:left="142" w:right="10"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социализацию учащихся, формирование основ взаимодействия учащихся с социумом и окру</w:t>
      </w:r>
      <w:r w:rsidRPr="00C5455B">
        <w:rPr>
          <w:rFonts w:ascii="Times New Roman" w:eastAsia="Times New Roman" w:hAnsi="Times New Roman" w:cs="Times New Roman"/>
          <w:sz w:val="24"/>
          <w:szCs w:val="24"/>
        </w:rPr>
        <w:softHyphen/>
        <w:t>жающей средой через социальные практики;</w:t>
      </w:r>
    </w:p>
    <w:p w:rsidR="00D25644" w:rsidRPr="00C5455B" w:rsidRDefault="00D25644" w:rsidP="00963EDC">
      <w:pPr>
        <w:widowControl w:val="0"/>
        <w:numPr>
          <w:ilvl w:val="0"/>
          <w:numId w:val="106"/>
        </w:numPr>
        <w:shd w:val="clear" w:color="auto" w:fill="FFFFFF"/>
        <w:autoSpaceDE w:val="0"/>
        <w:autoSpaceDN w:val="0"/>
        <w:adjustRightInd w:val="0"/>
        <w:spacing w:after="0" w:line="278" w:lineRule="exact"/>
        <w:ind w:left="142"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pacing w:val="-1"/>
          <w:sz w:val="24"/>
          <w:szCs w:val="24"/>
        </w:rPr>
        <w:t>совершенствование содержания образования и технологий профильного обучения (</w:t>
      </w:r>
      <w:r>
        <w:rPr>
          <w:rFonts w:ascii="Times New Roman" w:eastAsia="Times New Roman" w:hAnsi="Times New Roman" w:cs="Times New Roman"/>
          <w:spacing w:val="-1"/>
          <w:sz w:val="24"/>
          <w:szCs w:val="24"/>
        </w:rPr>
        <w:t>универсальный профиль</w:t>
      </w:r>
      <w:r w:rsidRPr="00C5455B">
        <w:rPr>
          <w:rFonts w:ascii="Times New Roman" w:eastAsia="Times New Roman" w:hAnsi="Times New Roman" w:cs="Times New Roman"/>
          <w:sz w:val="24"/>
          <w:szCs w:val="24"/>
        </w:rPr>
        <w:t>);</w:t>
      </w:r>
    </w:p>
    <w:p w:rsidR="00D25644" w:rsidRPr="00C5455B" w:rsidRDefault="00D25644" w:rsidP="00963EDC">
      <w:pPr>
        <w:widowControl w:val="0"/>
        <w:numPr>
          <w:ilvl w:val="0"/>
          <w:numId w:val="106"/>
        </w:numPr>
        <w:shd w:val="clear" w:color="auto" w:fill="FFFFFF"/>
        <w:autoSpaceDE w:val="0"/>
        <w:autoSpaceDN w:val="0"/>
        <w:adjustRightInd w:val="0"/>
        <w:spacing w:after="0" w:line="283" w:lineRule="exact"/>
        <w:ind w:left="142"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разработку и реализацию учащимися индивидуальных образовательных программ;</w:t>
      </w:r>
    </w:p>
    <w:p w:rsidR="00D25644" w:rsidRPr="00B17F6C" w:rsidRDefault="00D25644" w:rsidP="00963EDC">
      <w:pPr>
        <w:widowControl w:val="0"/>
        <w:numPr>
          <w:ilvl w:val="0"/>
          <w:numId w:val="106"/>
        </w:numPr>
        <w:shd w:val="clear" w:color="auto" w:fill="FFFFFF"/>
        <w:autoSpaceDE w:val="0"/>
        <w:autoSpaceDN w:val="0"/>
        <w:adjustRightInd w:val="0"/>
        <w:spacing w:after="0" w:line="283" w:lineRule="exact"/>
        <w:ind w:left="142" w:right="250" w:hanging="142"/>
        <w:jc w:val="both"/>
        <w:rPr>
          <w:rFonts w:ascii="Times New Roman" w:eastAsia="Times New Roman" w:hAnsi="Times New Roman" w:cs="Times New Roman"/>
          <w:sz w:val="24"/>
          <w:szCs w:val="24"/>
        </w:rPr>
      </w:pPr>
      <w:r w:rsidRPr="00B17F6C">
        <w:rPr>
          <w:rFonts w:ascii="Times New Roman" w:eastAsia="Times New Roman" w:hAnsi="Times New Roman" w:cs="Times New Roman"/>
          <w:spacing w:val="-1"/>
          <w:sz w:val="24"/>
          <w:szCs w:val="24"/>
        </w:rPr>
        <w:t xml:space="preserve">совершенствование системы оценки образовательных результатов </w:t>
      </w:r>
      <w:proofErr w:type="gramStart"/>
      <w:r w:rsidRPr="00B17F6C">
        <w:rPr>
          <w:rFonts w:ascii="Times New Roman" w:eastAsia="Times New Roman" w:hAnsi="Times New Roman" w:cs="Times New Roman"/>
          <w:spacing w:val="-1"/>
          <w:sz w:val="24"/>
          <w:szCs w:val="24"/>
        </w:rPr>
        <w:t>индивидуальный проект</w:t>
      </w:r>
      <w:proofErr w:type="gramEnd"/>
      <w:r w:rsidRPr="00B17F6C">
        <w:rPr>
          <w:rFonts w:ascii="Times New Roman" w:eastAsia="Times New Roman" w:hAnsi="Times New Roman" w:cs="Times New Roman"/>
          <w:spacing w:val="-1"/>
          <w:sz w:val="24"/>
          <w:szCs w:val="24"/>
        </w:rPr>
        <w:t xml:space="preserve">, </w:t>
      </w:r>
      <w:r w:rsidRPr="00B17F6C">
        <w:rPr>
          <w:rFonts w:ascii="Times New Roman" w:eastAsia="Times New Roman" w:hAnsi="Times New Roman" w:cs="Times New Roman"/>
          <w:spacing w:val="-2"/>
          <w:sz w:val="24"/>
          <w:szCs w:val="24"/>
        </w:rPr>
        <w:t>портфолио);</w:t>
      </w:r>
    </w:p>
    <w:p w:rsidR="00D25644" w:rsidRPr="00C5455B" w:rsidRDefault="00D25644" w:rsidP="00963EDC">
      <w:pPr>
        <w:widowControl w:val="0"/>
        <w:numPr>
          <w:ilvl w:val="0"/>
          <w:numId w:val="106"/>
        </w:numPr>
        <w:shd w:val="clear" w:color="auto" w:fill="FFFFFF"/>
        <w:autoSpaceDE w:val="0"/>
        <w:autoSpaceDN w:val="0"/>
        <w:adjustRightInd w:val="0"/>
        <w:spacing w:after="0" w:line="283" w:lineRule="exact"/>
        <w:ind w:left="142" w:right="10"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pacing w:val="-2"/>
          <w:sz w:val="24"/>
          <w:szCs w:val="24"/>
        </w:rPr>
        <w:t>создание условий, обеспечивающих выявление и развитие одаренных детей, реализацию их по</w:t>
      </w:r>
      <w:r w:rsidRPr="00C5455B">
        <w:rPr>
          <w:rFonts w:ascii="Times New Roman" w:eastAsia="Times New Roman" w:hAnsi="Times New Roman" w:cs="Times New Roman"/>
          <w:spacing w:val="-2"/>
          <w:sz w:val="24"/>
          <w:szCs w:val="24"/>
        </w:rPr>
        <w:softHyphen/>
      </w:r>
      <w:r w:rsidRPr="00C5455B">
        <w:rPr>
          <w:rFonts w:ascii="Times New Roman" w:eastAsia="Times New Roman" w:hAnsi="Times New Roman" w:cs="Times New Roman"/>
          <w:sz w:val="24"/>
          <w:szCs w:val="24"/>
        </w:rPr>
        <w:t>тенциальных возможностей;</w:t>
      </w:r>
    </w:p>
    <w:p w:rsidR="00D25644" w:rsidRPr="00C5455B" w:rsidRDefault="00D25644" w:rsidP="00963EDC">
      <w:pPr>
        <w:widowControl w:val="0"/>
        <w:numPr>
          <w:ilvl w:val="0"/>
          <w:numId w:val="106"/>
        </w:numPr>
        <w:shd w:val="clear" w:color="auto" w:fill="FFFFFF"/>
        <w:autoSpaceDE w:val="0"/>
        <w:autoSpaceDN w:val="0"/>
        <w:adjustRightInd w:val="0"/>
        <w:spacing w:after="0" w:line="283" w:lineRule="exact"/>
        <w:ind w:left="142"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осуществление индивидуального подхода к учащимся;</w:t>
      </w:r>
    </w:p>
    <w:p w:rsidR="00D25644" w:rsidRPr="00C5455B" w:rsidRDefault="00D25644" w:rsidP="00963EDC">
      <w:pPr>
        <w:widowControl w:val="0"/>
        <w:numPr>
          <w:ilvl w:val="0"/>
          <w:numId w:val="106"/>
        </w:numPr>
        <w:shd w:val="clear" w:color="auto" w:fill="FFFFFF"/>
        <w:autoSpaceDE w:val="0"/>
        <w:autoSpaceDN w:val="0"/>
        <w:adjustRightInd w:val="0"/>
        <w:spacing w:after="0" w:line="283" w:lineRule="exact"/>
        <w:ind w:left="142"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самоопределение и самореализацию учащихся, подготовку к осознанному выбору профессии;</w:t>
      </w:r>
    </w:p>
    <w:p w:rsidR="00D25644" w:rsidRPr="00C5455B" w:rsidRDefault="00D25644" w:rsidP="00963EDC">
      <w:pPr>
        <w:widowControl w:val="0"/>
        <w:numPr>
          <w:ilvl w:val="0"/>
          <w:numId w:val="106"/>
        </w:numPr>
        <w:shd w:val="clear" w:color="auto" w:fill="FFFFFF"/>
        <w:autoSpaceDE w:val="0"/>
        <w:autoSpaceDN w:val="0"/>
        <w:adjustRightInd w:val="0"/>
        <w:spacing w:after="0" w:line="283" w:lineRule="exact"/>
        <w:ind w:left="142" w:right="10"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pacing w:val="-2"/>
          <w:sz w:val="24"/>
          <w:szCs w:val="24"/>
        </w:rPr>
        <w:t xml:space="preserve">выполнение гигиенических требований к условиям обучения и сохранения здоровья учащихся, </w:t>
      </w:r>
      <w:r w:rsidRPr="00C5455B">
        <w:rPr>
          <w:rFonts w:ascii="Times New Roman" w:eastAsia="Times New Roman" w:hAnsi="Times New Roman" w:cs="Times New Roman"/>
          <w:sz w:val="24"/>
          <w:szCs w:val="24"/>
        </w:rPr>
        <w:t>установленных СанПиН 2.4.2.2821-10.</w:t>
      </w:r>
    </w:p>
    <w:p w:rsidR="00D25644" w:rsidRPr="00C5455B" w:rsidRDefault="00D25644" w:rsidP="00096A74">
      <w:pPr>
        <w:shd w:val="clear" w:color="auto" w:fill="FFFFFF"/>
        <w:spacing w:after="0" w:line="283" w:lineRule="exact"/>
        <w:ind w:left="142" w:hanging="142"/>
        <w:jc w:val="both"/>
        <w:rPr>
          <w:rFonts w:ascii="Times New Roman" w:hAnsi="Times New Roman" w:cs="Times New Roman"/>
        </w:rPr>
      </w:pPr>
      <w:r w:rsidRPr="00C5455B">
        <w:rPr>
          <w:rFonts w:ascii="Times New Roman" w:eastAsia="Times New Roman" w:hAnsi="Times New Roman" w:cs="Times New Roman"/>
          <w:sz w:val="24"/>
          <w:szCs w:val="24"/>
        </w:rPr>
        <w:t xml:space="preserve">При конструировании учебного плана выдержаны следующие </w:t>
      </w:r>
      <w:r w:rsidRPr="00C5455B">
        <w:rPr>
          <w:rFonts w:ascii="Times New Roman" w:eastAsia="Times New Roman" w:hAnsi="Times New Roman" w:cs="Times New Roman"/>
          <w:b/>
          <w:bCs/>
          <w:i/>
          <w:iCs/>
          <w:sz w:val="24"/>
          <w:szCs w:val="24"/>
        </w:rPr>
        <w:t>основные требования</w:t>
      </w:r>
      <w:r w:rsidRPr="00C5455B">
        <w:rPr>
          <w:rFonts w:ascii="Times New Roman" w:eastAsia="Times New Roman" w:hAnsi="Times New Roman" w:cs="Times New Roman"/>
          <w:sz w:val="24"/>
          <w:szCs w:val="24"/>
        </w:rPr>
        <w:t>:</w:t>
      </w:r>
    </w:p>
    <w:p w:rsidR="00D25644" w:rsidRPr="00C5455B" w:rsidRDefault="00D25644" w:rsidP="00963EDC">
      <w:pPr>
        <w:widowControl w:val="0"/>
        <w:numPr>
          <w:ilvl w:val="0"/>
          <w:numId w:val="106"/>
        </w:numPr>
        <w:shd w:val="clear" w:color="auto" w:fill="FFFFFF"/>
        <w:autoSpaceDE w:val="0"/>
        <w:autoSpaceDN w:val="0"/>
        <w:adjustRightInd w:val="0"/>
        <w:spacing w:after="0" w:line="274" w:lineRule="exact"/>
        <w:ind w:left="142" w:right="5"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pacing w:val="-2"/>
          <w:sz w:val="24"/>
          <w:szCs w:val="24"/>
        </w:rPr>
        <w:t xml:space="preserve">наполнение и соотношение основных составных частей учебного плана (обязательные учебные </w:t>
      </w:r>
      <w:r w:rsidRPr="00C5455B">
        <w:rPr>
          <w:rFonts w:ascii="Times New Roman" w:eastAsia="Times New Roman" w:hAnsi="Times New Roman" w:cs="Times New Roman"/>
          <w:spacing w:val="-1"/>
          <w:sz w:val="24"/>
          <w:szCs w:val="24"/>
        </w:rPr>
        <w:t>предметы; учебные предметы по выбору из обязательных предметных областей; дополнитель</w:t>
      </w:r>
      <w:r w:rsidRPr="00C5455B">
        <w:rPr>
          <w:rFonts w:ascii="Times New Roman" w:eastAsia="Times New Roman" w:hAnsi="Times New Roman" w:cs="Times New Roman"/>
          <w:spacing w:val="-1"/>
          <w:sz w:val="24"/>
          <w:szCs w:val="24"/>
        </w:rPr>
        <w:softHyphen/>
      </w:r>
      <w:r w:rsidRPr="00C5455B">
        <w:rPr>
          <w:rFonts w:ascii="Times New Roman" w:eastAsia="Times New Roman" w:hAnsi="Times New Roman" w:cs="Times New Roman"/>
          <w:sz w:val="24"/>
          <w:szCs w:val="24"/>
        </w:rPr>
        <w:t>ные учебные предметы, курсы по выбору и общие для включения в учебные планы учебные предметы);</w:t>
      </w:r>
    </w:p>
    <w:p w:rsidR="00D25644" w:rsidRPr="00C5455B" w:rsidRDefault="00D25644" w:rsidP="00963EDC">
      <w:pPr>
        <w:widowControl w:val="0"/>
        <w:numPr>
          <w:ilvl w:val="0"/>
          <w:numId w:val="106"/>
        </w:numPr>
        <w:shd w:val="clear" w:color="auto" w:fill="FFFFFF"/>
        <w:autoSpaceDE w:val="0"/>
        <w:autoSpaceDN w:val="0"/>
        <w:adjustRightInd w:val="0"/>
        <w:spacing w:after="0" w:line="240" w:lineRule="auto"/>
        <w:ind w:left="142"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изучение учебных предметов на базовом или углубленном уровне;</w:t>
      </w:r>
    </w:p>
    <w:p w:rsidR="00D25644" w:rsidRPr="00C5455B" w:rsidRDefault="00D25644" w:rsidP="00963EDC">
      <w:pPr>
        <w:widowControl w:val="0"/>
        <w:numPr>
          <w:ilvl w:val="0"/>
          <w:numId w:val="106"/>
        </w:numPr>
        <w:shd w:val="clear" w:color="auto" w:fill="FFFFFF"/>
        <w:autoSpaceDE w:val="0"/>
        <w:autoSpaceDN w:val="0"/>
        <w:adjustRightInd w:val="0"/>
        <w:spacing w:after="0" w:line="274" w:lineRule="exact"/>
        <w:ind w:left="142" w:right="5"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pacing w:val="-1"/>
          <w:sz w:val="24"/>
          <w:szCs w:val="24"/>
        </w:rPr>
        <w:lastRenderedPageBreak/>
        <w:t>целостность и полнота (необходимость и достаточность компонентов учебного плана, их внут</w:t>
      </w:r>
      <w:r w:rsidRPr="00C5455B">
        <w:rPr>
          <w:rFonts w:ascii="Times New Roman" w:eastAsia="Times New Roman" w:hAnsi="Times New Roman" w:cs="Times New Roman"/>
          <w:spacing w:val="-1"/>
          <w:sz w:val="24"/>
          <w:szCs w:val="24"/>
        </w:rPr>
        <w:softHyphen/>
      </w:r>
      <w:r w:rsidRPr="00C5455B">
        <w:rPr>
          <w:rFonts w:ascii="Times New Roman" w:eastAsia="Times New Roman" w:hAnsi="Times New Roman" w:cs="Times New Roman"/>
          <w:sz w:val="24"/>
          <w:szCs w:val="24"/>
        </w:rPr>
        <w:t>ренняя связь и взаимообусловленность);</w:t>
      </w:r>
    </w:p>
    <w:p w:rsidR="00D25644" w:rsidRPr="00C5455B" w:rsidRDefault="00D25644" w:rsidP="00963EDC">
      <w:pPr>
        <w:widowControl w:val="0"/>
        <w:numPr>
          <w:ilvl w:val="0"/>
          <w:numId w:val="106"/>
        </w:numPr>
        <w:shd w:val="clear" w:color="auto" w:fill="FFFFFF"/>
        <w:autoSpaceDE w:val="0"/>
        <w:autoSpaceDN w:val="0"/>
        <w:adjustRightInd w:val="0"/>
        <w:spacing w:after="0" w:line="274" w:lineRule="exact"/>
        <w:ind w:left="142"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современность (соответствие реальному времени, отсутствие перегрузки учащихся);</w:t>
      </w:r>
    </w:p>
    <w:p w:rsidR="00D25644" w:rsidRPr="00C5455B" w:rsidRDefault="00D25644" w:rsidP="00963EDC">
      <w:pPr>
        <w:widowControl w:val="0"/>
        <w:numPr>
          <w:ilvl w:val="0"/>
          <w:numId w:val="106"/>
        </w:numPr>
        <w:shd w:val="clear" w:color="auto" w:fill="FFFFFF"/>
        <w:autoSpaceDE w:val="0"/>
        <w:autoSpaceDN w:val="0"/>
        <w:adjustRightInd w:val="0"/>
        <w:spacing w:after="0" w:line="274" w:lineRule="exact"/>
        <w:ind w:left="142" w:right="10"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pacing w:val="-1"/>
          <w:sz w:val="24"/>
          <w:szCs w:val="24"/>
        </w:rPr>
        <w:t xml:space="preserve">обеспеченность ресурсами (наличие высококвалифицированного педагогического коллектива, </w:t>
      </w:r>
      <w:r w:rsidRPr="00C5455B">
        <w:rPr>
          <w:rFonts w:ascii="Times New Roman" w:eastAsia="Times New Roman" w:hAnsi="Times New Roman" w:cs="Times New Roman"/>
          <w:sz w:val="24"/>
          <w:szCs w:val="24"/>
        </w:rPr>
        <w:t>программно-методического обеспечения, материально-технических условий).</w:t>
      </w:r>
    </w:p>
    <w:p w:rsidR="00D25644" w:rsidRPr="00C5455B" w:rsidRDefault="00D25644" w:rsidP="00096A74">
      <w:pPr>
        <w:shd w:val="clear" w:color="auto" w:fill="FFFFFF"/>
        <w:spacing w:after="0" w:line="274" w:lineRule="exact"/>
        <w:ind w:left="142" w:hanging="142"/>
        <w:jc w:val="both"/>
        <w:rPr>
          <w:rFonts w:ascii="Times New Roman" w:hAnsi="Times New Roman" w:cs="Times New Roman"/>
        </w:rPr>
      </w:pPr>
      <w:r w:rsidRPr="00C5455B">
        <w:rPr>
          <w:rFonts w:ascii="Times New Roman" w:eastAsia="Times New Roman" w:hAnsi="Times New Roman" w:cs="Times New Roman"/>
          <w:sz w:val="24"/>
          <w:szCs w:val="24"/>
        </w:rPr>
        <w:t>Основные показатели для конструирования учебного плана и плана внеурочной деятельности:</w:t>
      </w:r>
    </w:p>
    <w:p w:rsidR="00D25644" w:rsidRPr="00C5455B" w:rsidRDefault="00D25644" w:rsidP="00963EDC">
      <w:pPr>
        <w:widowControl w:val="0"/>
        <w:numPr>
          <w:ilvl w:val="0"/>
          <w:numId w:val="103"/>
        </w:numPr>
        <w:shd w:val="clear" w:color="auto" w:fill="FFFFFF"/>
        <w:tabs>
          <w:tab w:val="left" w:pos="504"/>
        </w:tabs>
        <w:autoSpaceDE w:val="0"/>
        <w:autoSpaceDN w:val="0"/>
        <w:adjustRightInd w:val="0"/>
        <w:spacing w:after="0" w:line="274" w:lineRule="exact"/>
        <w:ind w:left="142"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4 </w:t>
      </w:r>
      <w:r w:rsidRPr="00C5455B">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а</w:t>
      </w:r>
      <w:r w:rsidRPr="00C5455B">
        <w:rPr>
          <w:rFonts w:ascii="Times New Roman" w:eastAsia="Times New Roman" w:hAnsi="Times New Roman" w:cs="Times New Roman"/>
          <w:sz w:val="24"/>
          <w:szCs w:val="24"/>
        </w:rPr>
        <w:t xml:space="preserve"> – предельно допустимая аудиторная нагрузка при </w:t>
      </w:r>
      <w:r>
        <w:rPr>
          <w:rFonts w:ascii="Times New Roman" w:eastAsia="Times New Roman" w:hAnsi="Times New Roman" w:cs="Times New Roman"/>
          <w:sz w:val="24"/>
          <w:szCs w:val="24"/>
        </w:rPr>
        <w:t>пя</w:t>
      </w:r>
      <w:r w:rsidRPr="00C5455B">
        <w:rPr>
          <w:rFonts w:ascii="Times New Roman" w:eastAsia="Times New Roman" w:hAnsi="Times New Roman" w:cs="Times New Roman"/>
          <w:sz w:val="24"/>
          <w:szCs w:val="24"/>
        </w:rPr>
        <w:t>тидневной учебной неделе;</w:t>
      </w:r>
    </w:p>
    <w:p w:rsidR="00D25644" w:rsidRPr="00C5455B" w:rsidRDefault="00D25644" w:rsidP="00963EDC">
      <w:pPr>
        <w:widowControl w:val="0"/>
        <w:numPr>
          <w:ilvl w:val="0"/>
          <w:numId w:val="103"/>
        </w:numPr>
        <w:shd w:val="clear" w:color="auto" w:fill="FFFFFF"/>
        <w:tabs>
          <w:tab w:val="left" w:pos="504"/>
        </w:tabs>
        <w:autoSpaceDE w:val="0"/>
        <w:autoSpaceDN w:val="0"/>
        <w:adjustRightInd w:val="0"/>
        <w:spacing w:after="0" w:line="274" w:lineRule="exact"/>
        <w:ind w:left="142"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C545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недель – учебный год в 10</w:t>
      </w:r>
      <w:r w:rsidRPr="00C5455B">
        <w:rPr>
          <w:rFonts w:ascii="Times New Roman" w:eastAsia="Times New Roman" w:hAnsi="Times New Roman" w:cs="Times New Roman"/>
          <w:sz w:val="24"/>
          <w:szCs w:val="24"/>
        </w:rPr>
        <w:t>-11 классах, без учета учебных сборов в 10-х классах и государ</w:t>
      </w:r>
      <w:r w:rsidRPr="00C5455B">
        <w:rPr>
          <w:rFonts w:ascii="Times New Roman" w:eastAsia="Times New Roman" w:hAnsi="Times New Roman" w:cs="Times New Roman"/>
          <w:sz w:val="24"/>
          <w:szCs w:val="24"/>
        </w:rPr>
        <w:softHyphen/>
        <w:t>ственной итоговой аттестации в 11 классах;</w:t>
      </w:r>
    </w:p>
    <w:p w:rsidR="00D25644" w:rsidRPr="00C5455B" w:rsidRDefault="00D25644" w:rsidP="00963EDC">
      <w:pPr>
        <w:widowControl w:val="0"/>
        <w:numPr>
          <w:ilvl w:val="0"/>
          <w:numId w:val="103"/>
        </w:numPr>
        <w:shd w:val="clear" w:color="auto" w:fill="FFFFFF"/>
        <w:tabs>
          <w:tab w:val="left" w:pos="504"/>
        </w:tabs>
        <w:autoSpaceDE w:val="0"/>
        <w:autoSpaceDN w:val="0"/>
        <w:adjustRightInd w:val="0"/>
        <w:spacing w:after="0" w:line="274" w:lineRule="exact"/>
        <w:ind w:left="142"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3,5 часа в день – предельно допустимая нагрузка в день на выполнение домашних заданий;</w:t>
      </w:r>
    </w:p>
    <w:p w:rsidR="00D25644" w:rsidRPr="00C5455B" w:rsidRDefault="00D25644" w:rsidP="00096A74">
      <w:pPr>
        <w:shd w:val="clear" w:color="auto" w:fill="FFFFFF"/>
        <w:tabs>
          <w:tab w:val="left" w:pos="547"/>
        </w:tabs>
        <w:spacing w:after="0" w:line="274" w:lineRule="exact"/>
        <w:ind w:left="142" w:hanging="142"/>
        <w:jc w:val="both"/>
        <w:rPr>
          <w:rFonts w:ascii="Times New Roman" w:hAnsi="Times New Roman" w:cs="Times New Roman"/>
        </w:rPr>
      </w:pPr>
      <w:r w:rsidRPr="00C5455B">
        <w:rPr>
          <w:rFonts w:ascii="Times New Roman" w:eastAsia="Times New Roman" w:hAnsi="Times New Roman" w:cs="Times New Roman"/>
          <w:b/>
          <w:bCs/>
          <w:sz w:val="24"/>
          <w:szCs w:val="24"/>
        </w:rPr>
        <w:t>•</w:t>
      </w:r>
      <w:r w:rsidRPr="00C5455B">
        <w:rPr>
          <w:rFonts w:ascii="Times New Roman" w:eastAsia="Times New Roman" w:hAnsi="Times New Roman" w:cs="Times New Roman"/>
          <w:b/>
          <w:bCs/>
          <w:sz w:val="24"/>
          <w:szCs w:val="24"/>
        </w:rPr>
        <w:tab/>
      </w:r>
      <w:r w:rsidRPr="00C5455B">
        <w:rPr>
          <w:rFonts w:ascii="Times New Roman" w:eastAsia="Times New Roman" w:hAnsi="Times New Roman" w:cs="Times New Roman"/>
          <w:spacing w:val="-2"/>
          <w:sz w:val="24"/>
          <w:szCs w:val="24"/>
        </w:rPr>
        <w:t xml:space="preserve">внеурочная деятельность в соответствии с ФГОС СОО составляет </w:t>
      </w:r>
      <w:r w:rsidR="00894D8A">
        <w:rPr>
          <w:rFonts w:ascii="Times New Roman" w:eastAsia="Times New Roman" w:hAnsi="Times New Roman" w:cs="Times New Roman"/>
          <w:spacing w:val="-2"/>
          <w:sz w:val="24"/>
          <w:szCs w:val="24"/>
        </w:rPr>
        <w:t xml:space="preserve">от 300 до </w:t>
      </w:r>
      <w:r w:rsidRPr="00C5455B">
        <w:rPr>
          <w:rFonts w:ascii="Times New Roman" w:eastAsia="Times New Roman" w:hAnsi="Times New Roman" w:cs="Times New Roman"/>
          <w:spacing w:val="-2"/>
          <w:sz w:val="24"/>
          <w:szCs w:val="24"/>
        </w:rPr>
        <w:t xml:space="preserve">700 часов за два </w:t>
      </w:r>
      <w:r>
        <w:rPr>
          <w:rFonts w:ascii="Times New Roman" w:eastAsia="Times New Roman" w:hAnsi="Times New Roman" w:cs="Times New Roman"/>
          <w:spacing w:val="-2"/>
          <w:sz w:val="24"/>
          <w:szCs w:val="24"/>
        </w:rPr>
        <w:t xml:space="preserve">   </w:t>
      </w:r>
      <w:r w:rsidRPr="00C5455B">
        <w:rPr>
          <w:rFonts w:ascii="Times New Roman" w:eastAsia="Times New Roman" w:hAnsi="Times New Roman" w:cs="Times New Roman"/>
          <w:spacing w:val="-2"/>
          <w:sz w:val="24"/>
          <w:szCs w:val="24"/>
        </w:rPr>
        <w:t>учеб</w:t>
      </w:r>
      <w:r w:rsidRPr="00C5455B">
        <w:rPr>
          <w:rFonts w:ascii="Times New Roman" w:eastAsia="Times New Roman" w:hAnsi="Times New Roman" w:cs="Times New Roman"/>
          <w:spacing w:val="-2"/>
          <w:sz w:val="24"/>
          <w:szCs w:val="24"/>
        </w:rPr>
        <w:softHyphen/>
      </w:r>
      <w:r w:rsidRPr="00C5455B">
        <w:rPr>
          <w:rFonts w:ascii="Times New Roman" w:eastAsia="Times New Roman" w:hAnsi="Times New Roman" w:cs="Times New Roman"/>
          <w:sz w:val="24"/>
          <w:szCs w:val="24"/>
        </w:rPr>
        <w:t>ных года.</w:t>
      </w:r>
    </w:p>
    <w:p w:rsidR="00D25644" w:rsidRPr="00C5455B" w:rsidRDefault="00D25644" w:rsidP="00096A74">
      <w:pPr>
        <w:shd w:val="clear" w:color="auto" w:fill="FFFFFF"/>
        <w:spacing w:after="0" w:line="274" w:lineRule="exact"/>
        <w:ind w:left="142" w:hanging="142"/>
        <w:jc w:val="both"/>
        <w:rPr>
          <w:rFonts w:ascii="Times New Roman" w:hAnsi="Times New Roman" w:cs="Times New Roman"/>
        </w:rPr>
      </w:pPr>
      <w:r w:rsidRPr="00C5455B">
        <w:rPr>
          <w:rFonts w:ascii="Times New Roman" w:eastAsia="Times New Roman" w:hAnsi="Times New Roman" w:cs="Times New Roman"/>
          <w:spacing w:val="-2"/>
          <w:sz w:val="24"/>
          <w:szCs w:val="24"/>
        </w:rPr>
        <w:t xml:space="preserve">Структура учебного плана и требования ФГОС к изучению учебных предметов выполняется в полном </w:t>
      </w:r>
      <w:r w:rsidRPr="00C5455B">
        <w:rPr>
          <w:rFonts w:ascii="Times New Roman" w:eastAsia="Times New Roman" w:hAnsi="Times New Roman" w:cs="Times New Roman"/>
          <w:sz w:val="24"/>
          <w:szCs w:val="24"/>
        </w:rPr>
        <w:t>объеме:</w:t>
      </w:r>
    </w:p>
    <w:p w:rsidR="00D25644" w:rsidRPr="00C5455B" w:rsidRDefault="00D25644" w:rsidP="00963EDC">
      <w:pPr>
        <w:widowControl w:val="0"/>
        <w:numPr>
          <w:ilvl w:val="0"/>
          <w:numId w:val="106"/>
        </w:numPr>
        <w:shd w:val="clear" w:color="auto" w:fill="FFFFFF"/>
        <w:tabs>
          <w:tab w:val="left" w:pos="426"/>
        </w:tabs>
        <w:autoSpaceDE w:val="0"/>
        <w:autoSpaceDN w:val="0"/>
        <w:adjustRightInd w:val="0"/>
        <w:spacing w:after="0" w:line="298" w:lineRule="exact"/>
        <w:ind w:left="142"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pacing w:val="-1"/>
          <w:sz w:val="24"/>
          <w:szCs w:val="24"/>
        </w:rPr>
        <w:t>включены обязательные учебные предметы, общие для всех профилей (русский язык и литера</w:t>
      </w:r>
      <w:r w:rsidRPr="00C5455B">
        <w:rPr>
          <w:rFonts w:ascii="Times New Roman" w:eastAsia="Times New Roman" w:hAnsi="Times New Roman" w:cs="Times New Roman"/>
          <w:spacing w:val="-1"/>
          <w:sz w:val="24"/>
          <w:szCs w:val="24"/>
        </w:rPr>
        <w:softHyphen/>
        <w:t xml:space="preserve">тура; </w:t>
      </w:r>
      <w:r>
        <w:rPr>
          <w:rFonts w:ascii="Times New Roman" w:eastAsia="Times New Roman" w:hAnsi="Times New Roman" w:cs="Times New Roman"/>
          <w:spacing w:val="-1"/>
          <w:sz w:val="24"/>
          <w:szCs w:val="24"/>
        </w:rPr>
        <w:t>иностранный язык (</w:t>
      </w:r>
      <w:r w:rsidRPr="00C5455B">
        <w:rPr>
          <w:rFonts w:ascii="Times New Roman" w:eastAsia="Times New Roman" w:hAnsi="Times New Roman" w:cs="Times New Roman"/>
          <w:spacing w:val="-1"/>
          <w:sz w:val="24"/>
          <w:szCs w:val="24"/>
        </w:rPr>
        <w:t>английский язык</w:t>
      </w:r>
      <w:r>
        <w:rPr>
          <w:rFonts w:ascii="Times New Roman" w:eastAsia="Times New Roman" w:hAnsi="Times New Roman" w:cs="Times New Roman"/>
          <w:spacing w:val="-1"/>
          <w:sz w:val="24"/>
          <w:szCs w:val="24"/>
        </w:rPr>
        <w:t>)</w:t>
      </w:r>
      <w:r w:rsidRPr="00C5455B">
        <w:rPr>
          <w:rFonts w:ascii="Times New Roman" w:eastAsia="Times New Roman" w:hAnsi="Times New Roman" w:cs="Times New Roman"/>
          <w:spacing w:val="-1"/>
          <w:sz w:val="24"/>
          <w:szCs w:val="24"/>
        </w:rPr>
        <w:t>; математика; астрономия, история; основы безопасности жизнедеятель</w:t>
      </w:r>
      <w:r w:rsidRPr="00C5455B">
        <w:rPr>
          <w:rFonts w:ascii="Times New Roman" w:eastAsia="Times New Roman" w:hAnsi="Times New Roman" w:cs="Times New Roman"/>
          <w:spacing w:val="-1"/>
          <w:sz w:val="24"/>
          <w:szCs w:val="24"/>
        </w:rPr>
        <w:softHyphen/>
      </w:r>
      <w:r w:rsidRPr="00C5455B">
        <w:rPr>
          <w:rFonts w:ascii="Times New Roman" w:eastAsia="Times New Roman" w:hAnsi="Times New Roman" w:cs="Times New Roman"/>
          <w:sz w:val="24"/>
          <w:szCs w:val="24"/>
        </w:rPr>
        <w:t>ности, физическая культура);</w:t>
      </w:r>
    </w:p>
    <w:p w:rsidR="00D25644" w:rsidRPr="00C5455B" w:rsidRDefault="00D25644" w:rsidP="00963EDC">
      <w:pPr>
        <w:widowControl w:val="0"/>
        <w:numPr>
          <w:ilvl w:val="0"/>
          <w:numId w:val="106"/>
        </w:numPr>
        <w:shd w:val="clear" w:color="auto" w:fill="FFFFFF"/>
        <w:tabs>
          <w:tab w:val="left" w:pos="426"/>
        </w:tabs>
        <w:autoSpaceDE w:val="0"/>
        <w:autoSpaceDN w:val="0"/>
        <w:adjustRightInd w:val="0"/>
        <w:spacing w:after="0" w:line="298" w:lineRule="exact"/>
        <w:ind w:left="142"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pacing w:val="-2"/>
          <w:sz w:val="24"/>
          <w:szCs w:val="24"/>
        </w:rPr>
        <w:t xml:space="preserve">предметная область «естественные науки» изучается как отдельные самостоятельные предметы </w:t>
      </w:r>
      <w:r w:rsidRPr="00C5455B">
        <w:rPr>
          <w:rFonts w:ascii="Times New Roman" w:eastAsia="Times New Roman" w:hAnsi="Times New Roman" w:cs="Times New Roman"/>
          <w:sz w:val="24"/>
          <w:szCs w:val="24"/>
        </w:rPr>
        <w:t>«химия», «биология» в соответствии с Основной образовательной программой образователь</w:t>
      </w:r>
      <w:r w:rsidRPr="00C5455B">
        <w:rPr>
          <w:rFonts w:ascii="Times New Roman" w:eastAsia="Times New Roman" w:hAnsi="Times New Roman" w:cs="Times New Roman"/>
          <w:sz w:val="24"/>
          <w:szCs w:val="24"/>
        </w:rPr>
        <w:softHyphen/>
        <w:t>ного учреждения;</w:t>
      </w:r>
    </w:p>
    <w:p w:rsidR="00D25644" w:rsidRPr="000A4B9C" w:rsidRDefault="00D25644" w:rsidP="00963EDC">
      <w:pPr>
        <w:widowControl w:val="0"/>
        <w:numPr>
          <w:ilvl w:val="0"/>
          <w:numId w:val="106"/>
        </w:numPr>
        <w:shd w:val="clear" w:color="auto" w:fill="FFFFFF"/>
        <w:tabs>
          <w:tab w:val="left" w:pos="426"/>
        </w:tabs>
        <w:autoSpaceDE w:val="0"/>
        <w:autoSpaceDN w:val="0"/>
        <w:adjustRightInd w:val="0"/>
        <w:spacing w:after="0" w:line="298" w:lineRule="exact"/>
        <w:ind w:left="142" w:right="5" w:hanging="142"/>
        <w:jc w:val="both"/>
        <w:rPr>
          <w:rFonts w:ascii="Times New Roman" w:hAnsi="Times New Roman" w:cs="Times New Roman"/>
        </w:rPr>
      </w:pPr>
      <w:r w:rsidRPr="000A4B9C">
        <w:rPr>
          <w:rFonts w:ascii="Times New Roman" w:eastAsia="Times New Roman" w:hAnsi="Times New Roman" w:cs="Times New Roman"/>
          <w:sz w:val="24"/>
          <w:szCs w:val="24"/>
        </w:rPr>
        <w:t>учебный предмет «математик</w:t>
      </w:r>
      <w:r w:rsidR="005C7C96">
        <w:rPr>
          <w:rFonts w:ascii="Times New Roman" w:eastAsia="Times New Roman" w:hAnsi="Times New Roman" w:cs="Times New Roman"/>
          <w:sz w:val="24"/>
          <w:szCs w:val="24"/>
        </w:rPr>
        <w:t>а» изучается на базовом уровне,</w:t>
      </w:r>
      <w:r w:rsidRPr="000A4B9C">
        <w:rPr>
          <w:rFonts w:ascii="Times New Roman" w:eastAsia="Times New Roman" w:hAnsi="Times New Roman" w:cs="Times New Roman"/>
          <w:sz w:val="24"/>
          <w:szCs w:val="24"/>
        </w:rPr>
        <w:t xml:space="preserve"> </w:t>
      </w:r>
    </w:p>
    <w:p w:rsidR="00D25644" w:rsidRPr="000A4B9C" w:rsidRDefault="00D25644" w:rsidP="00963EDC">
      <w:pPr>
        <w:widowControl w:val="0"/>
        <w:numPr>
          <w:ilvl w:val="0"/>
          <w:numId w:val="106"/>
        </w:numPr>
        <w:shd w:val="clear" w:color="auto" w:fill="FFFFFF"/>
        <w:tabs>
          <w:tab w:val="left" w:pos="426"/>
        </w:tabs>
        <w:autoSpaceDE w:val="0"/>
        <w:autoSpaceDN w:val="0"/>
        <w:adjustRightInd w:val="0"/>
        <w:spacing w:after="0" w:line="298" w:lineRule="exact"/>
        <w:ind w:left="142" w:right="5" w:hanging="142"/>
        <w:jc w:val="both"/>
        <w:rPr>
          <w:rFonts w:ascii="Times New Roman" w:hAnsi="Times New Roman" w:cs="Times New Roman"/>
        </w:rPr>
      </w:pPr>
      <w:r>
        <w:rPr>
          <w:rFonts w:ascii="Times New Roman" w:eastAsia="Times New Roman" w:hAnsi="Times New Roman" w:cs="Times New Roman"/>
          <w:sz w:val="24"/>
          <w:szCs w:val="24"/>
        </w:rPr>
        <w:t xml:space="preserve">учебный предмет «русский язык» изучается на углубленном уровне (по выбору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все остальные предметы на базовом.</w:t>
      </w:r>
    </w:p>
    <w:p w:rsidR="00D25644" w:rsidRPr="000A4B9C" w:rsidRDefault="00D25644" w:rsidP="00963EDC">
      <w:pPr>
        <w:widowControl w:val="0"/>
        <w:numPr>
          <w:ilvl w:val="0"/>
          <w:numId w:val="106"/>
        </w:numPr>
        <w:shd w:val="clear" w:color="auto" w:fill="FFFFFF"/>
        <w:tabs>
          <w:tab w:val="left" w:pos="426"/>
        </w:tabs>
        <w:autoSpaceDE w:val="0"/>
        <w:autoSpaceDN w:val="0"/>
        <w:adjustRightInd w:val="0"/>
        <w:spacing w:after="0" w:line="298" w:lineRule="exact"/>
        <w:ind w:left="142" w:right="5" w:hanging="142"/>
        <w:jc w:val="both"/>
        <w:rPr>
          <w:rFonts w:ascii="Times New Roman" w:hAnsi="Times New Roman" w:cs="Times New Roman"/>
        </w:rPr>
      </w:pPr>
      <w:r w:rsidRPr="000A4B9C">
        <w:rPr>
          <w:rFonts w:ascii="Times New Roman" w:eastAsia="Times New Roman" w:hAnsi="Times New Roman" w:cs="Times New Roman"/>
          <w:spacing w:val="-3"/>
          <w:sz w:val="24"/>
          <w:szCs w:val="24"/>
        </w:rPr>
        <w:t xml:space="preserve">учебные предметы по выбору из обязательных предметных областей изучаются на базовом </w:t>
      </w:r>
      <w:r w:rsidRPr="000A4B9C">
        <w:rPr>
          <w:rFonts w:ascii="Times New Roman" w:eastAsia="Times New Roman" w:hAnsi="Times New Roman" w:cs="Times New Roman"/>
          <w:spacing w:val="-1"/>
          <w:sz w:val="24"/>
          <w:szCs w:val="24"/>
        </w:rPr>
        <w:t>уровне, включены предметы из всех образовательных</w:t>
      </w:r>
      <w:r>
        <w:rPr>
          <w:rFonts w:ascii="Times New Roman" w:eastAsia="Times New Roman" w:hAnsi="Times New Roman" w:cs="Times New Roman"/>
          <w:spacing w:val="-1"/>
          <w:sz w:val="24"/>
          <w:szCs w:val="24"/>
        </w:rPr>
        <w:t xml:space="preserve"> </w:t>
      </w:r>
      <w:r w:rsidRPr="000A4B9C">
        <w:rPr>
          <w:rFonts w:ascii="Times New Roman" w:eastAsia="Times New Roman" w:hAnsi="Times New Roman" w:cs="Times New Roman"/>
          <w:sz w:val="24"/>
          <w:szCs w:val="24"/>
        </w:rPr>
        <w:t>областей,</w:t>
      </w:r>
    </w:p>
    <w:p w:rsidR="00D25644" w:rsidRPr="000A4B9C" w:rsidRDefault="00D25644" w:rsidP="00963EDC">
      <w:pPr>
        <w:widowControl w:val="0"/>
        <w:numPr>
          <w:ilvl w:val="0"/>
          <w:numId w:val="106"/>
        </w:numPr>
        <w:shd w:val="clear" w:color="auto" w:fill="FFFFFF"/>
        <w:tabs>
          <w:tab w:val="left" w:pos="426"/>
        </w:tabs>
        <w:autoSpaceDE w:val="0"/>
        <w:autoSpaceDN w:val="0"/>
        <w:adjustRightInd w:val="0"/>
        <w:spacing w:after="0" w:line="298" w:lineRule="exact"/>
        <w:ind w:left="142" w:right="5"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pacing w:val="-1"/>
          <w:sz w:val="24"/>
          <w:szCs w:val="24"/>
        </w:rPr>
        <w:t xml:space="preserve">общее число </w:t>
      </w:r>
      <w:r>
        <w:rPr>
          <w:rFonts w:ascii="Times New Roman" w:eastAsia="Times New Roman" w:hAnsi="Times New Roman" w:cs="Times New Roman"/>
          <w:spacing w:val="-1"/>
          <w:sz w:val="24"/>
          <w:szCs w:val="24"/>
        </w:rPr>
        <w:t>обязательных учебных предметов</w:t>
      </w:r>
      <w:r w:rsidRPr="00C5455B">
        <w:rPr>
          <w:rFonts w:ascii="Times New Roman" w:eastAsia="Times New Roman" w:hAnsi="Times New Roman" w:cs="Times New Roman"/>
          <w:spacing w:val="-1"/>
          <w:sz w:val="24"/>
          <w:szCs w:val="24"/>
        </w:rPr>
        <w:t xml:space="preserve"> и предметов по вы</w:t>
      </w:r>
      <w:r w:rsidRPr="00C5455B">
        <w:rPr>
          <w:rFonts w:ascii="Times New Roman" w:eastAsia="Times New Roman" w:hAnsi="Times New Roman" w:cs="Times New Roman"/>
          <w:spacing w:val="-1"/>
          <w:sz w:val="24"/>
          <w:szCs w:val="24"/>
        </w:rPr>
        <w:softHyphen/>
      </w:r>
      <w:r w:rsidRPr="00C5455B">
        <w:rPr>
          <w:rFonts w:ascii="Times New Roman" w:eastAsia="Times New Roman" w:hAnsi="Times New Roman" w:cs="Times New Roman"/>
          <w:sz w:val="24"/>
          <w:szCs w:val="24"/>
        </w:rPr>
        <w:t xml:space="preserve">бору из обязательных предметных областей </w:t>
      </w:r>
      <w:r>
        <w:rPr>
          <w:rFonts w:ascii="Times New Roman" w:eastAsia="Times New Roman" w:hAnsi="Times New Roman" w:cs="Times New Roman"/>
          <w:sz w:val="24"/>
          <w:szCs w:val="24"/>
        </w:rPr>
        <w:t>-12</w:t>
      </w:r>
      <w:r w:rsidRPr="00C5455B">
        <w:rPr>
          <w:rFonts w:ascii="Times New Roman" w:eastAsia="Times New Roman" w:hAnsi="Times New Roman" w:cs="Times New Roman"/>
          <w:sz w:val="24"/>
          <w:szCs w:val="24"/>
        </w:rPr>
        <w:t>, что соответствует требованиям ФГОС;</w:t>
      </w:r>
    </w:p>
    <w:p w:rsidR="00D25644" w:rsidRPr="00C5455B" w:rsidRDefault="00D25644" w:rsidP="00963EDC">
      <w:pPr>
        <w:widowControl w:val="0"/>
        <w:numPr>
          <w:ilvl w:val="0"/>
          <w:numId w:val="106"/>
        </w:numPr>
        <w:shd w:val="clear" w:color="auto" w:fill="FFFFFF"/>
        <w:tabs>
          <w:tab w:val="left" w:pos="426"/>
        </w:tabs>
        <w:autoSpaceDE w:val="0"/>
        <w:autoSpaceDN w:val="0"/>
        <w:adjustRightInd w:val="0"/>
        <w:spacing w:after="0" w:line="293" w:lineRule="exact"/>
        <w:ind w:left="142"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pacing w:val="-1"/>
          <w:sz w:val="24"/>
          <w:szCs w:val="24"/>
        </w:rPr>
        <w:t xml:space="preserve">в соответствии с выбором учащихся предметная область «Родной язык и родная литература» </w:t>
      </w:r>
      <w:r w:rsidRPr="00C5455B">
        <w:rPr>
          <w:rFonts w:ascii="Times New Roman" w:eastAsia="Times New Roman" w:hAnsi="Times New Roman" w:cs="Times New Roman"/>
          <w:sz w:val="24"/>
          <w:szCs w:val="24"/>
        </w:rPr>
        <w:t xml:space="preserve">реализуется через учебный предмет «Родной </w:t>
      </w:r>
      <w:r>
        <w:rPr>
          <w:rFonts w:ascii="Times New Roman" w:eastAsia="Times New Roman" w:hAnsi="Times New Roman" w:cs="Times New Roman"/>
          <w:sz w:val="24"/>
          <w:szCs w:val="24"/>
        </w:rPr>
        <w:t>(</w:t>
      </w:r>
      <w:r w:rsidRPr="00C5455B">
        <w:rPr>
          <w:rFonts w:ascii="Times New Roman" w:eastAsia="Times New Roman" w:hAnsi="Times New Roman" w:cs="Times New Roman"/>
          <w:sz w:val="24"/>
          <w:szCs w:val="24"/>
        </w:rPr>
        <w:t>русский</w:t>
      </w:r>
      <w:r>
        <w:rPr>
          <w:rFonts w:ascii="Times New Roman" w:eastAsia="Times New Roman" w:hAnsi="Times New Roman" w:cs="Times New Roman"/>
          <w:sz w:val="24"/>
          <w:szCs w:val="24"/>
        </w:rPr>
        <w:t>)</w:t>
      </w:r>
      <w:r w:rsidRPr="00C5455B">
        <w:rPr>
          <w:rFonts w:ascii="Times New Roman" w:eastAsia="Times New Roman" w:hAnsi="Times New Roman" w:cs="Times New Roman"/>
          <w:sz w:val="24"/>
          <w:szCs w:val="24"/>
        </w:rPr>
        <w:t xml:space="preserve"> язык» в </w:t>
      </w:r>
      <w:r>
        <w:rPr>
          <w:rFonts w:ascii="Times New Roman" w:eastAsia="Times New Roman" w:hAnsi="Times New Roman" w:cs="Times New Roman"/>
          <w:sz w:val="24"/>
          <w:szCs w:val="24"/>
        </w:rPr>
        <w:t>10-</w:t>
      </w:r>
      <w:r w:rsidRPr="00C5455B">
        <w:rPr>
          <w:rFonts w:ascii="Times New Roman" w:eastAsia="Times New Roman" w:hAnsi="Times New Roman" w:cs="Times New Roman"/>
          <w:sz w:val="24"/>
          <w:szCs w:val="24"/>
        </w:rPr>
        <w:t>11 класс</w:t>
      </w:r>
      <w:r>
        <w:rPr>
          <w:rFonts w:ascii="Times New Roman" w:eastAsia="Times New Roman" w:hAnsi="Times New Roman" w:cs="Times New Roman"/>
          <w:sz w:val="24"/>
          <w:szCs w:val="24"/>
        </w:rPr>
        <w:t>ах</w:t>
      </w:r>
      <w:r w:rsidRPr="00C5455B">
        <w:rPr>
          <w:rFonts w:ascii="Times New Roman" w:eastAsia="Times New Roman" w:hAnsi="Times New Roman" w:cs="Times New Roman"/>
          <w:sz w:val="24"/>
          <w:szCs w:val="24"/>
        </w:rPr>
        <w:t>.</w:t>
      </w:r>
    </w:p>
    <w:p w:rsidR="00D25644" w:rsidRPr="0065590C" w:rsidRDefault="00D25644" w:rsidP="00096A74">
      <w:pPr>
        <w:shd w:val="clear" w:color="auto" w:fill="FFFFFF"/>
        <w:spacing w:after="0" w:line="274" w:lineRule="exact"/>
        <w:ind w:left="142" w:hanging="142"/>
        <w:jc w:val="both"/>
        <w:rPr>
          <w:rFonts w:ascii="Times New Roman" w:hAnsi="Times New Roman" w:cs="Times New Roman"/>
        </w:rPr>
      </w:pPr>
      <w:r w:rsidRPr="000A4B9C">
        <w:rPr>
          <w:rFonts w:ascii="Times New Roman" w:eastAsia="Times New Roman" w:hAnsi="Times New Roman" w:cs="Times New Roman"/>
          <w:sz w:val="24"/>
          <w:szCs w:val="24"/>
        </w:rPr>
        <w:t>Предметы базового уровня обеспечивают завершение общеобразовательной подго</w:t>
      </w:r>
      <w:r w:rsidRPr="000A4B9C">
        <w:rPr>
          <w:rFonts w:ascii="Times New Roman" w:eastAsia="Times New Roman" w:hAnsi="Times New Roman" w:cs="Times New Roman"/>
          <w:sz w:val="24"/>
          <w:szCs w:val="24"/>
        </w:rPr>
        <w:softHyphen/>
        <w:t>товки, овладение общекультурными и национально-значимыми ценностями формирования личност</w:t>
      </w:r>
      <w:r w:rsidRPr="000A4B9C">
        <w:rPr>
          <w:rFonts w:ascii="Times New Roman" w:eastAsia="Times New Roman" w:hAnsi="Times New Roman" w:cs="Times New Roman"/>
          <w:sz w:val="24"/>
          <w:szCs w:val="24"/>
        </w:rPr>
        <w:softHyphen/>
        <w:t>ных качеств и являются поддержкой специфики обучения.</w:t>
      </w:r>
    </w:p>
    <w:p w:rsidR="00D25644" w:rsidRPr="00906C16" w:rsidRDefault="00D25644" w:rsidP="00096A74">
      <w:pPr>
        <w:spacing w:after="0"/>
        <w:ind w:left="142" w:hanging="142"/>
        <w:jc w:val="center"/>
        <w:rPr>
          <w:rFonts w:ascii="Times New Roman" w:hAnsi="Times New Roman" w:cs="Times New Roman"/>
          <w:b/>
          <w:sz w:val="24"/>
          <w:szCs w:val="24"/>
        </w:rPr>
      </w:pPr>
      <w:r w:rsidRPr="00906C16">
        <w:rPr>
          <w:rFonts w:ascii="Times New Roman" w:hAnsi="Times New Roman" w:cs="Times New Roman"/>
          <w:b/>
          <w:sz w:val="24"/>
          <w:szCs w:val="24"/>
        </w:rPr>
        <w:t>Профиль:  универсальный</w:t>
      </w:r>
    </w:p>
    <w:tbl>
      <w:tblPr>
        <w:tblW w:w="102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261"/>
        <w:gridCol w:w="992"/>
        <w:gridCol w:w="975"/>
        <w:gridCol w:w="727"/>
        <w:gridCol w:w="708"/>
        <w:gridCol w:w="660"/>
        <w:gridCol w:w="657"/>
      </w:tblGrid>
      <w:tr w:rsidR="00D25644" w:rsidRPr="0094606D" w:rsidTr="00F670F3">
        <w:tc>
          <w:tcPr>
            <w:tcW w:w="2268" w:type="dxa"/>
            <w:shd w:val="clear" w:color="auto" w:fill="auto"/>
          </w:tcPr>
          <w:p w:rsidR="00D25644" w:rsidRPr="00215837" w:rsidRDefault="00D25644" w:rsidP="00E23B7C">
            <w:pPr>
              <w:spacing w:after="0" w:line="240" w:lineRule="auto"/>
              <w:jc w:val="center"/>
              <w:rPr>
                <w:rFonts w:ascii="Times New Roman" w:hAnsi="Times New Roman" w:cs="Times New Roman"/>
                <w:b/>
              </w:rPr>
            </w:pPr>
            <w:r w:rsidRPr="00215837">
              <w:rPr>
                <w:rFonts w:ascii="Times New Roman" w:hAnsi="Times New Roman" w:cs="Times New Roman"/>
                <w:b/>
              </w:rPr>
              <w:t>Предметная область</w:t>
            </w:r>
          </w:p>
        </w:tc>
        <w:tc>
          <w:tcPr>
            <w:tcW w:w="3261" w:type="dxa"/>
            <w:shd w:val="clear" w:color="auto" w:fill="auto"/>
          </w:tcPr>
          <w:p w:rsidR="00D25644" w:rsidRPr="00215837" w:rsidRDefault="00D25644" w:rsidP="00E23B7C">
            <w:pPr>
              <w:spacing w:after="0" w:line="240" w:lineRule="auto"/>
              <w:jc w:val="center"/>
              <w:rPr>
                <w:rFonts w:ascii="Times New Roman" w:hAnsi="Times New Roman" w:cs="Times New Roman"/>
                <w:b/>
              </w:rPr>
            </w:pPr>
            <w:r w:rsidRPr="00215837">
              <w:rPr>
                <w:rFonts w:ascii="Times New Roman" w:hAnsi="Times New Roman" w:cs="Times New Roman"/>
                <w:b/>
              </w:rPr>
              <w:t>Учебный предмет</w:t>
            </w:r>
          </w:p>
        </w:tc>
        <w:tc>
          <w:tcPr>
            <w:tcW w:w="992" w:type="dxa"/>
            <w:shd w:val="clear" w:color="auto" w:fill="auto"/>
          </w:tcPr>
          <w:p w:rsidR="00D25644" w:rsidRPr="00C92FF1" w:rsidRDefault="00D25644" w:rsidP="00E23B7C">
            <w:pPr>
              <w:spacing w:after="0" w:line="240" w:lineRule="auto"/>
              <w:jc w:val="center"/>
              <w:rPr>
                <w:rFonts w:ascii="Times New Roman" w:hAnsi="Times New Roman" w:cs="Times New Roman"/>
                <w:b/>
                <w:sz w:val="20"/>
                <w:szCs w:val="20"/>
              </w:rPr>
            </w:pPr>
            <w:r w:rsidRPr="00C92FF1">
              <w:rPr>
                <w:rFonts w:ascii="Times New Roman" w:hAnsi="Times New Roman" w:cs="Times New Roman"/>
                <w:b/>
                <w:sz w:val="20"/>
                <w:szCs w:val="20"/>
              </w:rPr>
              <w:t>Уровень</w:t>
            </w:r>
          </w:p>
        </w:tc>
        <w:tc>
          <w:tcPr>
            <w:tcW w:w="975" w:type="dxa"/>
            <w:shd w:val="clear" w:color="auto" w:fill="auto"/>
          </w:tcPr>
          <w:p w:rsidR="00D25644" w:rsidRPr="00215837" w:rsidRDefault="00D25644" w:rsidP="00E23B7C">
            <w:pPr>
              <w:spacing w:after="0" w:line="240" w:lineRule="auto"/>
              <w:jc w:val="center"/>
              <w:rPr>
                <w:rFonts w:ascii="Times New Roman" w:hAnsi="Times New Roman" w:cs="Times New Roman"/>
                <w:b/>
              </w:rPr>
            </w:pPr>
            <w:r w:rsidRPr="00215837">
              <w:rPr>
                <w:rFonts w:ascii="Times New Roman" w:hAnsi="Times New Roman" w:cs="Times New Roman"/>
                <w:b/>
              </w:rPr>
              <w:t>10</w:t>
            </w:r>
          </w:p>
        </w:tc>
        <w:tc>
          <w:tcPr>
            <w:tcW w:w="727" w:type="dxa"/>
            <w:shd w:val="clear" w:color="auto" w:fill="auto"/>
          </w:tcPr>
          <w:p w:rsidR="00D25644" w:rsidRPr="00215837" w:rsidRDefault="00D25644" w:rsidP="00E23B7C">
            <w:pPr>
              <w:spacing w:after="0" w:line="240" w:lineRule="auto"/>
              <w:jc w:val="center"/>
              <w:rPr>
                <w:rFonts w:ascii="Times New Roman" w:hAnsi="Times New Roman" w:cs="Times New Roman"/>
                <w:b/>
              </w:rPr>
            </w:pPr>
            <w:r w:rsidRPr="00215837">
              <w:rPr>
                <w:rFonts w:ascii="Times New Roman" w:hAnsi="Times New Roman" w:cs="Times New Roman"/>
                <w:b/>
              </w:rPr>
              <w:t>11</w:t>
            </w:r>
          </w:p>
        </w:tc>
        <w:tc>
          <w:tcPr>
            <w:tcW w:w="708" w:type="dxa"/>
            <w:shd w:val="clear" w:color="auto" w:fill="auto"/>
          </w:tcPr>
          <w:p w:rsidR="00D25644" w:rsidRPr="00F670F3" w:rsidRDefault="00D25644" w:rsidP="00E23B7C">
            <w:pPr>
              <w:spacing w:after="0" w:line="240" w:lineRule="auto"/>
              <w:jc w:val="center"/>
              <w:rPr>
                <w:rFonts w:ascii="Times New Roman" w:hAnsi="Times New Roman" w:cs="Times New Roman"/>
                <w:sz w:val="16"/>
                <w:szCs w:val="16"/>
              </w:rPr>
            </w:pPr>
            <w:r w:rsidRPr="00F670F3">
              <w:rPr>
                <w:rFonts w:ascii="Times New Roman" w:hAnsi="Times New Roman" w:cs="Times New Roman"/>
                <w:sz w:val="16"/>
                <w:szCs w:val="16"/>
              </w:rPr>
              <w:t>Количество часов</w:t>
            </w:r>
          </w:p>
        </w:tc>
        <w:tc>
          <w:tcPr>
            <w:tcW w:w="660" w:type="dxa"/>
            <w:shd w:val="clear" w:color="auto" w:fill="auto"/>
          </w:tcPr>
          <w:p w:rsidR="00D25644" w:rsidRPr="00215837" w:rsidRDefault="00D25644" w:rsidP="00E23B7C">
            <w:pPr>
              <w:spacing w:after="0" w:line="240" w:lineRule="auto"/>
              <w:jc w:val="center"/>
              <w:rPr>
                <w:rFonts w:ascii="Times New Roman" w:hAnsi="Times New Roman" w:cs="Times New Roman"/>
                <w:b/>
              </w:rPr>
            </w:pPr>
          </w:p>
        </w:tc>
        <w:tc>
          <w:tcPr>
            <w:tcW w:w="657" w:type="dxa"/>
            <w:shd w:val="clear" w:color="auto" w:fill="auto"/>
          </w:tcPr>
          <w:p w:rsidR="00D25644" w:rsidRPr="00215837" w:rsidRDefault="00D25644" w:rsidP="00E23B7C">
            <w:pPr>
              <w:spacing w:after="0" w:line="240" w:lineRule="auto"/>
              <w:jc w:val="center"/>
              <w:rPr>
                <w:rFonts w:ascii="Times New Roman" w:hAnsi="Times New Roman" w:cs="Times New Roman"/>
                <w:b/>
              </w:rPr>
            </w:pPr>
          </w:p>
        </w:tc>
      </w:tr>
      <w:tr w:rsidR="00D25644" w:rsidRPr="0094606D" w:rsidTr="00F670F3">
        <w:tc>
          <w:tcPr>
            <w:tcW w:w="10248" w:type="dxa"/>
            <w:gridSpan w:val="8"/>
            <w:shd w:val="clear" w:color="auto" w:fill="auto"/>
          </w:tcPr>
          <w:p w:rsidR="00D25644" w:rsidRDefault="00D25644" w:rsidP="00E23B7C">
            <w:pPr>
              <w:spacing w:after="0" w:line="240" w:lineRule="auto"/>
              <w:rPr>
                <w:rFonts w:ascii="Times New Roman" w:hAnsi="Times New Roman" w:cs="Times New Roman"/>
                <w:b/>
              </w:rPr>
            </w:pPr>
            <w:r>
              <w:rPr>
                <w:rFonts w:ascii="Times New Roman" w:hAnsi="Times New Roman" w:cs="Times New Roman"/>
                <w:b/>
              </w:rPr>
              <w:t xml:space="preserve">                                                       Обязательные учебные предметы</w:t>
            </w:r>
          </w:p>
        </w:tc>
      </w:tr>
      <w:tr w:rsidR="00D25644" w:rsidRPr="0094606D" w:rsidTr="00F670F3">
        <w:tc>
          <w:tcPr>
            <w:tcW w:w="2268" w:type="dxa"/>
            <w:vMerge w:val="restart"/>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Русский язык и литература</w:t>
            </w:r>
          </w:p>
        </w:tc>
        <w:tc>
          <w:tcPr>
            <w:tcW w:w="3261" w:type="dxa"/>
            <w:shd w:val="clear" w:color="auto" w:fill="auto"/>
          </w:tcPr>
          <w:p w:rsidR="00D25644" w:rsidRPr="0043319D" w:rsidRDefault="00D25644" w:rsidP="00E23B7C">
            <w:pPr>
              <w:spacing w:after="0" w:line="240" w:lineRule="auto"/>
              <w:rPr>
                <w:rFonts w:ascii="Times New Roman" w:hAnsi="Times New Roman" w:cs="Times New Roman"/>
                <w:b/>
              </w:rPr>
            </w:pPr>
            <w:r w:rsidRPr="0043319D">
              <w:rPr>
                <w:rFonts w:ascii="Times New Roman" w:hAnsi="Times New Roman" w:cs="Times New Roman"/>
                <w:b/>
              </w:rPr>
              <w:t>Русский язык</w:t>
            </w:r>
          </w:p>
        </w:tc>
        <w:tc>
          <w:tcPr>
            <w:tcW w:w="992" w:type="dxa"/>
            <w:shd w:val="clear" w:color="auto" w:fill="auto"/>
          </w:tcPr>
          <w:p w:rsidR="00D25644" w:rsidRPr="0043319D" w:rsidRDefault="00D25644" w:rsidP="00E23B7C">
            <w:pPr>
              <w:spacing w:after="0" w:line="240" w:lineRule="auto"/>
              <w:rPr>
                <w:rFonts w:ascii="Times New Roman" w:hAnsi="Times New Roman" w:cs="Times New Roman"/>
              </w:rPr>
            </w:pPr>
            <w:r w:rsidRPr="0043319D">
              <w:rPr>
                <w:rFonts w:ascii="Times New Roman" w:hAnsi="Times New Roman" w:cs="Times New Roman"/>
              </w:rPr>
              <w:t>У</w:t>
            </w:r>
          </w:p>
        </w:tc>
        <w:tc>
          <w:tcPr>
            <w:tcW w:w="975" w:type="dxa"/>
            <w:shd w:val="clear" w:color="auto" w:fill="auto"/>
          </w:tcPr>
          <w:p w:rsidR="00D25644" w:rsidRPr="0043319D" w:rsidRDefault="00D25644" w:rsidP="00E23B7C">
            <w:pPr>
              <w:spacing w:after="0" w:line="240" w:lineRule="auto"/>
              <w:rPr>
                <w:rFonts w:ascii="Times New Roman" w:hAnsi="Times New Roman" w:cs="Times New Roman"/>
              </w:rPr>
            </w:pPr>
            <w:r w:rsidRPr="0043319D">
              <w:rPr>
                <w:rFonts w:ascii="Times New Roman" w:hAnsi="Times New Roman" w:cs="Times New Roman"/>
              </w:rPr>
              <w:t>3</w:t>
            </w:r>
          </w:p>
        </w:tc>
        <w:tc>
          <w:tcPr>
            <w:tcW w:w="727" w:type="dxa"/>
            <w:shd w:val="clear" w:color="auto" w:fill="auto"/>
          </w:tcPr>
          <w:p w:rsidR="00D25644" w:rsidRPr="0043319D" w:rsidRDefault="00D25644" w:rsidP="00E23B7C">
            <w:pPr>
              <w:spacing w:after="0" w:line="240" w:lineRule="auto"/>
              <w:rPr>
                <w:rFonts w:ascii="Times New Roman" w:hAnsi="Times New Roman" w:cs="Times New Roman"/>
              </w:rPr>
            </w:pPr>
            <w:r w:rsidRPr="0043319D">
              <w:rPr>
                <w:rFonts w:ascii="Times New Roman" w:hAnsi="Times New Roman" w:cs="Times New Roman"/>
              </w:rPr>
              <w:t>3</w:t>
            </w:r>
          </w:p>
        </w:tc>
        <w:tc>
          <w:tcPr>
            <w:tcW w:w="708" w:type="dxa"/>
            <w:shd w:val="clear" w:color="auto" w:fill="auto"/>
          </w:tcPr>
          <w:p w:rsidR="00D25644" w:rsidRPr="0043319D" w:rsidRDefault="00D25644" w:rsidP="00E23B7C">
            <w:pPr>
              <w:spacing w:after="0" w:line="240" w:lineRule="auto"/>
              <w:rPr>
                <w:rFonts w:ascii="Times New Roman" w:hAnsi="Times New Roman" w:cs="Times New Roman"/>
              </w:rPr>
            </w:pPr>
            <w:r w:rsidRPr="0043319D">
              <w:rPr>
                <w:rFonts w:ascii="Times New Roman" w:hAnsi="Times New Roman" w:cs="Times New Roman"/>
              </w:rPr>
              <w:t>210</w:t>
            </w:r>
          </w:p>
        </w:tc>
        <w:tc>
          <w:tcPr>
            <w:tcW w:w="660" w:type="dxa"/>
            <w:shd w:val="clear" w:color="auto" w:fill="auto"/>
          </w:tcPr>
          <w:p w:rsidR="00D25644" w:rsidRPr="0043319D" w:rsidRDefault="00D25644" w:rsidP="00E23B7C">
            <w:pPr>
              <w:spacing w:after="0" w:line="240" w:lineRule="auto"/>
              <w:rPr>
                <w:rFonts w:ascii="Times New Roman" w:hAnsi="Times New Roman" w:cs="Times New Roman"/>
              </w:rPr>
            </w:pPr>
            <w:r w:rsidRPr="0043319D">
              <w:rPr>
                <w:rFonts w:ascii="Times New Roman" w:hAnsi="Times New Roman" w:cs="Times New Roman"/>
              </w:rPr>
              <w:t>105</w:t>
            </w:r>
          </w:p>
        </w:tc>
        <w:tc>
          <w:tcPr>
            <w:tcW w:w="657" w:type="dxa"/>
            <w:shd w:val="clear" w:color="auto" w:fill="auto"/>
          </w:tcPr>
          <w:p w:rsidR="00D25644" w:rsidRPr="0043319D" w:rsidRDefault="00D25644" w:rsidP="00E23B7C">
            <w:pPr>
              <w:spacing w:after="0" w:line="240" w:lineRule="auto"/>
              <w:rPr>
                <w:rFonts w:ascii="Times New Roman" w:hAnsi="Times New Roman" w:cs="Times New Roman"/>
              </w:rPr>
            </w:pPr>
            <w:r w:rsidRPr="0043319D">
              <w:rPr>
                <w:rFonts w:ascii="Times New Roman" w:hAnsi="Times New Roman" w:cs="Times New Roman"/>
              </w:rPr>
              <w:t>10</w:t>
            </w:r>
            <w:r>
              <w:rPr>
                <w:rFonts w:ascii="Times New Roman" w:hAnsi="Times New Roman" w:cs="Times New Roman"/>
              </w:rPr>
              <w:t>5</w:t>
            </w:r>
          </w:p>
        </w:tc>
      </w:tr>
      <w:tr w:rsidR="00D25644" w:rsidRPr="0094606D" w:rsidTr="00F670F3">
        <w:tc>
          <w:tcPr>
            <w:tcW w:w="2268" w:type="dxa"/>
            <w:vMerge/>
            <w:shd w:val="clear" w:color="auto" w:fill="auto"/>
          </w:tcPr>
          <w:p w:rsidR="00D25644" w:rsidRPr="00215837" w:rsidRDefault="00D25644" w:rsidP="00E23B7C">
            <w:pPr>
              <w:spacing w:after="0" w:line="240" w:lineRule="auto"/>
              <w:rPr>
                <w:rFonts w:ascii="Times New Roman" w:hAnsi="Times New Roman" w:cs="Times New Roman"/>
              </w:rPr>
            </w:pPr>
          </w:p>
        </w:tc>
        <w:tc>
          <w:tcPr>
            <w:tcW w:w="3261" w:type="dxa"/>
            <w:shd w:val="clear" w:color="auto" w:fill="auto"/>
          </w:tcPr>
          <w:p w:rsidR="00D25644" w:rsidRPr="00215837" w:rsidRDefault="00D25644" w:rsidP="00E23B7C">
            <w:pPr>
              <w:spacing w:after="0" w:line="240" w:lineRule="auto"/>
              <w:rPr>
                <w:rFonts w:ascii="Times New Roman" w:hAnsi="Times New Roman" w:cs="Times New Roman"/>
                <w:b/>
              </w:rPr>
            </w:pPr>
            <w:r w:rsidRPr="00215837">
              <w:rPr>
                <w:rFonts w:ascii="Times New Roman" w:hAnsi="Times New Roman" w:cs="Times New Roman"/>
                <w:b/>
              </w:rPr>
              <w:t>Литература</w:t>
            </w:r>
          </w:p>
        </w:tc>
        <w:tc>
          <w:tcPr>
            <w:tcW w:w="992" w:type="dxa"/>
            <w:shd w:val="clear" w:color="auto" w:fill="auto"/>
          </w:tcPr>
          <w:p w:rsidR="00D25644" w:rsidRPr="00215837" w:rsidRDefault="00D25644" w:rsidP="00E23B7C">
            <w:pPr>
              <w:spacing w:after="0" w:line="240" w:lineRule="auto"/>
              <w:rPr>
                <w:rFonts w:ascii="Times New Roman" w:hAnsi="Times New Roman" w:cs="Times New Roman"/>
                <w:highlight w:val="yellow"/>
              </w:rPr>
            </w:pPr>
            <w:r w:rsidRPr="00253F6D">
              <w:rPr>
                <w:rFonts w:ascii="Times New Roman" w:hAnsi="Times New Roman" w:cs="Times New Roman"/>
              </w:rPr>
              <w:t>Б</w:t>
            </w:r>
          </w:p>
        </w:tc>
        <w:tc>
          <w:tcPr>
            <w:tcW w:w="975"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3</w:t>
            </w:r>
          </w:p>
        </w:tc>
        <w:tc>
          <w:tcPr>
            <w:tcW w:w="727"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3</w:t>
            </w:r>
          </w:p>
        </w:tc>
        <w:tc>
          <w:tcPr>
            <w:tcW w:w="708"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210</w:t>
            </w:r>
          </w:p>
        </w:tc>
        <w:tc>
          <w:tcPr>
            <w:tcW w:w="660"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105</w:t>
            </w:r>
          </w:p>
        </w:tc>
        <w:tc>
          <w:tcPr>
            <w:tcW w:w="657"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105</w:t>
            </w:r>
          </w:p>
        </w:tc>
      </w:tr>
      <w:tr w:rsidR="00D25644" w:rsidRPr="0094606D" w:rsidTr="00F670F3">
        <w:tc>
          <w:tcPr>
            <w:tcW w:w="2268"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Родной язык и родная литература</w:t>
            </w:r>
          </w:p>
        </w:tc>
        <w:tc>
          <w:tcPr>
            <w:tcW w:w="3261" w:type="dxa"/>
            <w:shd w:val="clear" w:color="auto" w:fill="auto"/>
          </w:tcPr>
          <w:p w:rsidR="00D25644" w:rsidRPr="00215837" w:rsidRDefault="00D25644" w:rsidP="00E23B7C">
            <w:pPr>
              <w:spacing w:after="0" w:line="240" w:lineRule="auto"/>
              <w:rPr>
                <w:rFonts w:ascii="Times New Roman" w:hAnsi="Times New Roman" w:cs="Times New Roman"/>
                <w:b/>
              </w:rPr>
            </w:pPr>
            <w:r w:rsidRPr="00494035">
              <w:rPr>
                <w:rFonts w:ascii="Times New Roman" w:hAnsi="Times New Roman" w:cs="Times New Roman"/>
                <w:b/>
              </w:rPr>
              <w:t xml:space="preserve">Родной </w:t>
            </w:r>
            <w:r>
              <w:rPr>
                <w:rFonts w:ascii="Times New Roman" w:hAnsi="Times New Roman" w:cs="Times New Roman"/>
                <w:b/>
              </w:rPr>
              <w:t xml:space="preserve">(русский) </w:t>
            </w:r>
            <w:r w:rsidRPr="00494035">
              <w:rPr>
                <w:rFonts w:ascii="Times New Roman" w:hAnsi="Times New Roman" w:cs="Times New Roman"/>
                <w:b/>
              </w:rPr>
              <w:t>язык</w:t>
            </w:r>
          </w:p>
        </w:tc>
        <w:tc>
          <w:tcPr>
            <w:tcW w:w="992" w:type="dxa"/>
            <w:shd w:val="clear" w:color="auto" w:fill="auto"/>
          </w:tcPr>
          <w:p w:rsidR="00D25644" w:rsidRPr="00253F6D" w:rsidRDefault="00D25644" w:rsidP="00E23B7C">
            <w:pPr>
              <w:spacing w:after="0" w:line="240" w:lineRule="auto"/>
              <w:rPr>
                <w:rFonts w:ascii="Times New Roman" w:hAnsi="Times New Roman" w:cs="Times New Roman"/>
              </w:rPr>
            </w:pPr>
            <w:r>
              <w:rPr>
                <w:rFonts w:ascii="Times New Roman" w:hAnsi="Times New Roman" w:cs="Times New Roman"/>
              </w:rPr>
              <w:t>Б</w:t>
            </w:r>
          </w:p>
        </w:tc>
        <w:tc>
          <w:tcPr>
            <w:tcW w:w="975"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1</w:t>
            </w:r>
          </w:p>
        </w:tc>
        <w:tc>
          <w:tcPr>
            <w:tcW w:w="727"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1</w:t>
            </w:r>
          </w:p>
        </w:tc>
        <w:tc>
          <w:tcPr>
            <w:tcW w:w="708"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70</w:t>
            </w:r>
          </w:p>
        </w:tc>
        <w:tc>
          <w:tcPr>
            <w:tcW w:w="660"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35</w:t>
            </w:r>
          </w:p>
        </w:tc>
        <w:tc>
          <w:tcPr>
            <w:tcW w:w="657"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35</w:t>
            </w:r>
          </w:p>
        </w:tc>
      </w:tr>
      <w:tr w:rsidR="00D25644" w:rsidRPr="0094606D" w:rsidTr="00F670F3">
        <w:tc>
          <w:tcPr>
            <w:tcW w:w="2268"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Иностранные языки</w:t>
            </w:r>
          </w:p>
        </w:tc>
        <w:tc>
          <w:tcPr>
            <w:tcW w:w="3261" w:type="dxa"/>
            <w:shd w:val="clear" w:color="auto" w:fill="auto"/>
          </w:tcPr>
          <w:p w:rsidR="00D25644" w:rsidRPr="00215837" w:rsidRDefault="00D25644" w:rsidP="00E23B7C">
            <w:pPr>
              <w:spacing w:after="0" w:line="240" w:lineRule="auto"/>
              <w:rPr>
                <w:rFonts w:ascii="Times New Roman" w:hAnsi="Times New Roman" w:cs="Times New Roman"/>
                <w:b/>
              </w:rPr>
            </w:pPr>
            <w:r w:rsidRPr="00215837">
              <w:rPr>
                <w:rFonts w:ascii="Times New Roman" w:hAnsi="Times New Roman" w:cs="Times New Roman"/>
                <w:b/>
              </w:rPr>
              <w:t>Иностранный язык</w:t>
            </w:r>
          </w:p>
        </w:tc>
        <w:tc>
          <w:tcPr>
            <w:tcW w:w="992"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Б</w:t>
            </w:r>
          </w:p>
        </w:tc>
        <w:tc>
          <w:tcPr>
            <w:tcW w:w="975"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3</w:t>
            </w:r>
          </w:p>
        </w:tc>
        <w:tc>
          <w:tcPr>
            <w:tcW w:w="727"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3</w:t>
            </w:r>
          </w:p>
        </w:tc>
        <w:tc>
          <w:tcPr>
            <w:tcW w:w="708"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210</w:t>
            </w:r>
          </w:p>
        </w:tc>
        <w:tc>
          <w:tcPr>
            <w:tcW w:w="660"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105</w:t>
            </w:r>
          </w:p>
        </w:tc>
        <w:tc>
          <w:tcPr>
            <w:tcW w:w="657"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105</w:t>
            </w:r>
          </w:p>
        </w:tc>
      </w:tr>
      <w:tr w:rsidR="00D25644" w:rsidRPr="0094606D" w:rsidTr="00F670F3">
        <w:tc>
          <w:tcPr>
            <w:tcW w:w="2268"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Общественные науки</w:t>
            </w:r>
          </w:p>
        </w:tc>
        <w:tc>
          <w:tcPr>
            <w:tcW w:w="3261" w:type="dxa"/>
            <w:shd w:val="clear" w:color="auto" w:fill="auto"/>
          </w:tcPr>
          <w:p w:rsidR="00D25644" w:rsidRPr="00215837" w:rsidRDefault="00D25644" w:rsidP="00E23B7C">
            <w:pPr>
              <w:spacing w:after="0" w:line="240" w:lineRule="auto"/>
              <w:rPr>
                <w:rFonts w:ascii="Times New Roman" w:hAnsi="Times New Roman" w:cs="Times New Roman"/>
                <w:b/>
              </w:rPr>
            </w:pPr>
            <w:r w:rsidRPr="00215837">
              <w:rPr>
                <w:rFonts w:ascii="Times New Roman" w:hAnsi="Times New Roman" w:cs="Times New Roman"/>
                <w:b/>
              </w:rPr>
              <w:t>История</w:t>
            </w:r>
          </w:p>
        </w:tc>
        <w:tc>
          <w:tcPr>
            <w:tcW w:w="992"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Б</w:t>
            </w:r>
          </w:p>
        </w:tc>
        <w:tc>
          <w:tcPr>
            <w:tcW w:w="975"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2</w:t>
            </w:r>
          </w:p>
        </w:tc>
        <w:tc>
          <w:tcPr>
            <w:tcW w:w="727"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2</w:t>
            </w:r>
          </w:p>
        </w:tc>
        <w:tc>
          <w:tcPr>
            <w:tcW w:w="708" w:type="dxa"/>
            <w:shd w:val="clear" w:color="auto" w:fill="auto"/>
          </w:tcPr>
          <w:p w:rsidR="00D25644" w:rsidRPr="00215837" w:rsidRDefault="00D25644" w:rsidP="00E23B7C">
            <w:pPr>
              <w:spacing w:after="0" w:line="240" w:lineRule="auto"/>
              <w:rPr>
                <w:rFonts w:ascii="Times New Roman" w:hAnsi="Times New Roman" w:cs="Times New Roman"/>
                <w:lang w:val="en-US"/>
              </w:rPr>
            </w:pPr>
            <w:r w:rsidRPr="00215837">
              <w:rPr>
                <w:rFonts w:ascii="Times New Roman" w:hAnsi="Times New Roman" w:cs="Times New Roman"/>
              </w:rPr>
              <w:t>140</w:t>
            </w:r>
          </w:p>
        </w:tc>
        <w:tc>
          <w:tcPr>
            <w:tcW w:w="660" w:type="dxa"/>
            <w:shd w:val="clear" w:color="auto" w:fill="auto"/>
          </w:tcPr>
          <w:p w:rsidR="00D25644" w:rsidRPr="00DC2C83" w:rsidRDefault="00D25644" w:rsidP="00E23B7C">
            <w:pPr>
              <w:spacing w:after="0" w:line="240" w:lineRule="auto"/>
              <w:rPr>
                <w:rFonts w:ascii="Times New Roman" w:hAnsi="Times New Roman" w:cs="Times New Roman"/>
              </w:rPr>
            </w:pPr>
            <w:r>
              <w:rPr>
                <w:rFonts w:ascii="Times New Roman" w:hAnsi="Times New Roman" w:cs="Times New Roman"/>
              </w:rPr>
              <w:t>70</w:t>
            </w:r>
          </w:p>
        </w:tc>
        <w:tc>
          <w:tcPr>
            <w:tcW w:w="657" w:type="dxa"/>
            <w:shd w:val="clear" w:color="auto" w:fill="auto"/>
          </w:tcPr>
          <w:p w:rsidR="00D25644" w:rsidRPr="00DC2C83" w:rsidRDefault="00D25644" w:rsidP="00E23B7C">
            <w:pPr>
              <w:spacing w:after="0" w:line="240" w:lineRule="auto"/>
              <w:rPr>
                <w:rFonts w:ascii="Times New Roman" w:hAnsi="Times New Roman" w:cs="Times New Roman"/>
              </w:rPr>
            </w:pPr>
            <w:r>
              <w:rPr>
                <w:rFonts w:ascii="Times New Roman" w:hAnsi="Times New Roman" w:cs="Times New Roman"/>
              </w:rPr>
              <w:t>70</w:t>
            </w:r>
          </w:p>
        </w:tc>
      </w:tr>
      <w:tr w:rsidR="00D25644" w:rsidRPr="0094606D" w:rsidTr="00F670F3">
        <w:tc>
          <w:tcPr>
            <w:tcW w:w="2268"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Математика и информатика</w:t>
            </w:r>
          </w:p>
        </w:tc>
        <w:tc>
          <w:tcPr>
            <w:tcW w:w="3261" w:type="dxa"/>
            <w:shd w:val="clear" w:color="auto" w:fill="auto"/>
          </w:tcPr>
          <w:p w:rsidR="00D25644" w:rsidRPr="0043319D" w:rsidRDefault="00D25644" w:rsidP="00E23B7C">
            <w:pPr>
              <w:spacing w:after="0" w:line="240" w:lineRule="auto"/>
              <w:rPr>
                <w:rFonts w:ascii="Times New Roman" w:hAnsi="Times New Roman" w:cs="Times New Roman"/>
                <w:b/>
              </w:rPr>
            </w:pPr>
            <w:r w:rsidRPr="0043319D">
              <w:rPr>
                <w:rFonts w:ascii="Times New Roman" w:hAnsi="Times New Roman" w:cs="Times New Roman"/>
                <w:b/>
              </w:rPr>
              <w:t>Математика: алгебра и начала математического анализа, геометрия</w:t>
            </w:r>
          </w:p>
        </w:tc>
        <w:tc>
          <w:tcPr>
            <w:tcW w:w="992" w:type="dxa"/>
            <w:shd w:val="clear" w:color="auto" w:fill="auto"/>
          </w:tcPr>
          <w:p w:rsidR="00D25644" w:rsidRPr="0043319D" w:rsidRDefault="00D25644" w:rsidP="00E23B7C">
            <w:pPr>
              <w:spacing w:after="0" w:line="240" w:lineRule="auto"/>
              <w:rPr>
                <w:rFonts w:ascii="Times New Roman" w:hAnsi="Times New Roman" w:cs="Times New Roman"/>
              </w:rPr>
            </w:pPr>
            <w:r>
              <w:rPr>
                <w:rFonts w:ascii="Times New Roman" w:hAnsi="Times New Roman" w:cs="Times New Roman"/>
              </w:rPr>
              <w:t>Б</w:t>
            </w:r>
          </w:p>
        </w:tc>
        <w:tc>
          <w:tcPr>
            <w:tcW w:w="975" w:type="dxa"/>
            <w:shd w:val="clear" w:color="auto" w:fill="auto"/>
          </w:tcPr>
          <w:p w:rsidR="00D25644" w:rsidRPr="0043319D" w:rsidRDefault="00D25644" w:rsidP="00E23B7C">
            <w:pPr>
              <w:spacing w:after="0" w:line="240" w:lineRule="auto"/>
              <w:rPr>
                <w:rFonts w:ascii="Times New Roman" w:hAnsi="Times New Roman" w:cs="Times New Roman"/>
              </w:rPr>
            </w:pPr>
            <w:r>
              <w:rPr>
                <w:rFonts w:ascii="Times New Roman" w:hAnsi="Times New Roman" w:cs="Times New Roman"/>
              </w:rPr>
              <w:t>4</w:t>
            </w:r>
          </w:p>
        </w:tc>
        <w:tc>
          <w:tcPr>
            <w:tcW w:w="727" w:type="dxa"/>
            <w:shd w:val="clear" w:color="auto" w:fill="auto"/>
          </w:tcPr>
          <w:p w:rsidR="00D25644" w:rsidRPr="0043319D" w:rsidRDefault="00D25644" w:rsidP="00E23B7C">
            <w:pPr>
              <w:spacing w:after="0" w:line="240" w:lineRule="auto"/>
              <w:rPr>
                <w:rFonts w:ascii="Times New Roman" w:hAnsi="Times New Roman" w:cs="Times New Roman"/>
              </w:rPr>
            </w:pPr>
            <w:r>
              <w:rPr>
                <w:rFonts w:ascii="Times New Roman" w:hAnsi="Times New Roman" w:cs="Times New Roman"/>
              </w:rPr>
              <w:t>4</w:t>
            </w:r>
          </w:p>
        </w:tc>
        <w:tc>
          <w:tcPr>
            <w:tcW w:w="708" w:type="dxa"/>
            <w:shd w:val="clear" w:color="auto" w:fill="auto"/>
          </w:tcPr>
          <w:p w:rsidR="00D25644" w:rsidRPr="0043319D" w:rsidRDefault="00D25644" w:rsidP="00E23B7C">
            <w:pPr>
              <w:spacing w:after="0" w:line="240" w:lineRule="auto"/>
              <w:rPr>
                <w:rFonts w:ascii="Times New Roman" w:hAnsi="Times New Roman" w:cs="Times New Roman"/>
              </w:rPr>
            </w:pPr>
            <w:r>
              <w:rPr>
                <w:rFonts w:ascii="Times New Roman" w:hAnsi="Times New Roman" w:cs="Times New Roman"/>
              </w:rPr>
              <w:t>280</w:t>
            </w:r>
          </w:p>
        </w:tc>
        <w:tc>
          <w:tcPr>
            <w:tcW w:w="660" w:type="dxa"/>
            <w:shd w:val="clear" w:color="auto" w:fill="auto"/>
          </w:tcPr>
          <w:p w:rsidR="00D25644" w:rsidRPr="0043319D" w:rsidRDefault="00D25644" w:rsidP="00E23B7C">
            <w:pPr>
              <w:spacing w:after="0" w:line="240" w:lineRule="auto"/>
              <w:rPr>
                <w:rFonts w:ascii="Times New Roman" w:hAnsi="Times New Roman" w:cs="Times New Roman"/>
              </w:rPr>
            </w:pPr>
            <w:r>
              <w:rPr>
                <w:rFonts w:ascii="Times New Roman" w:hAnsi="Times New Roman" w:cs="Times New Roman"/>
              </w:rPr>
              <w:t>140</w:t>
            </w:r>
          </w:p>
        </w:tc>
        <w:tc>
          <w:tcPr>
            <w:tcW w:w="657" w:type="dxa"/>
            <w:shd w:val="clear" w:color="auto" w:fill="auto"/>
          </w:tcPr>
          <w:p w:rsidR="00D25644" w:rsidRPr="0043319D" w:rsidRDefault="00D25644" w:rsidP="00E23B7C">
            <w:pPr>
              <w:spacing w:after="0" w:line="240" w:lineRule="auto"/>
              <w:rPr>
                <w:rFonts w:ascii="Times New Roman" w:hAnsi="Times New Roman" w:cs="Times New Roman"/>
              </w:rPr>
            </w:pPr>
            <w:r>
              <w:rPr>
                <w:rFonts w:ascii="Times New Roman" w:hAnsi="Times New Roman" w:cs="Times New Roman"/>
              </w:rPr>
              <w:t>140</w:t>
            </w:r>
          </w:p>
        </w:tc>
      </w:tr>
      <w:tr w:rsidR="00D25644" w:rsidRPr="0094606D" w:rsidTr="00F670F3">
        <w:tc>
          <w:tcPr>
            <w:tcW w:w="2268"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Естественные науки</w:t>
            </w:r>
          </w:p>
        </w:tc>
        <w:tc>
          <w:tcPr>
            <w:tcW w:w="3261" w:type="dxa"/>
            <w:shd w:val="clear" w:color="auto" w:fill="auto"/>
          </w:tcPr>
          <w:p w:rsidR="00D25644" w:rsidRPr="00A43EA2" w:rsidRDefault="00D25644" w:rsidP="00E23B7C">
            <w:pPr>
              <w:spacing w:after="0" w:line="240" w:lineRule="auto"/>
              <w:rPr>
                <w:rFonts w:ascii="Times New Roman" w:hAnsi="Times New Roman" w:cs="Times New Roman"/>
                <w:b/>
              </w:rPr>
            </w:pPr>
            <w:r w:rsidRPr="00A43EA2">
              <w:rPr>
                <w:rFonts w:ascii="Times New Roman" w:hAnsi="Times New Roman" w:cs="Times New Roman"/>
                <w:b/>
              </w:rPr>
              <w:t>Астрономия</w:t>
            </w:r>
          </w:p>
        </w:tc>
        <w:tc>
          <w:tcPr>
            <w:tcW w:w="992"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Б</w:t>
            </w:r>
          </w:p>
        </w:tc>
        <w:tc>
          <w:tcPr>
            <w:tcW w:w="975" w:type="dxa"/>
            <w:shd w:val="clear" w:color="auto" w:fill="auto"/>
          </w:tcPr>
          <w:p w:rsidR="00D25644" w:rsidRPr="00215837" w:rsidRDefault="00D25644" w:rsidP="00E23B7C">
            <w:pPr>
              <w:spacing w:after="0" w:line="240" w:lineRule="auto"/>
              <w:rPr>
                <w:rFonts w:ascii="Times New Roman" w:hAnsi="Times New Roman" w:cs="Times New Roman"/>
              </w:rPr>
            </w:pPr>
          </w:p>
        </w:tc>
        <w:tc>
          <w:tcPr>
            <w:tcW w:w="727"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1</w:t>
            </w:r>
          </w:p>
        </w:tc>
        <w:tc>
          <w:tcPr>
            <w:tcW w:w="708"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35</w:t>
            </w:r>
          </w:p>
        </w:tc>
        <w:tc>
          <w:tcPr>
            <w:tcW w:w="660" w:type="dxa"/>
            <w:shd w:val="clear" w:color="auto" w:fill="auto"/>
          </w:tcPr>
          <w:p w:rsidR="00D25644" w:rsidRPr="00215837" w:rsidRDefault="00D25644" w:rsidP="00E23B7C">
            <w:pPr>
              <w:spacing w:after="0" w:line="240" w:lineRule="auto"/>
              <w:rPr>
                <w:rFonts w:ascii="Times New Roman" w:hAnsi="Times New Roman" w:cs="Times New Roman"/>
              </w:rPr>
            </w:pPr>
          </w:p>
        </w:tc>
        <w:tc>
          <w:tcPr>
            <w:tcW w:w="657"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35</w:t>
            </w:r>
          </w:p>
        </w:tc>
      </w:tr>
      <w:tr w:rsidR="00D25644" w:rsidRPr="0094606D" w:rsidTr="00F670F3">
        <w:tc>
          <w:tcPr>
            <w:tcW w:w="2268" w:type="dxa"/>
            <w:vMerge w:val="restart"/>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Физическая культура, экология и основы безопасности жизнедеятельности</w:t>
            </w:r>
          </w:p>
        </w:tc>
        <w:tc>
          <w:tcPr>
            <w:tcW w:w="3261" w:type="dxa"/>
            <w:shd w:val="clear" w:color="auto" w:fill="auto"/>
          </w:tcPr>
          <w:p w:rsidR="00D25644" w:rsidRPr="00215837" w:rsidRDefault="00D25644" w:rsidP="00E23B7C">
            <w:pPr>
              <w:spacing w:after="0" w:line="240" w:lineRule="auto"/>
              <w:rPr>
                <w:rFonts w:ascii="Times New Roman" w:hAnsi="Times New Roman" w:cs="Times New Roman"/>
                <w:b/>
              </w:rPr>
            </w:pPr>
            <w:r w:rsidRPr="00215837">
              <w:rPr>
                <w:rFonts w:ascii="Times New Roman" w:hAnsi="Times New Roman" w:cs="Times New Roman"/>
                <w:b/>
              </w:rPr>
              <w:t>Физическая культура</w:t>
            </w:r>
          </w:p>
        </w:tc>
        <w:tc>
          <w:tcPr>
            <w:tcW w:w="992"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Б</w:t>
            </w:r>
          </w:p>
        </w:tc>
        <w:tc>
          <w:tcPr>
            <w:tcW w:w="975"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3</w:t>
            </w:r>
          </w:p>
        </w:tc>
        <w:tc>
          <w:tcPr>
            <w:tcW w:w="727"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3</w:t>
            </w:r>
          </w:p>
        </w:tc>
        <w:tc>
          <w:tcPr>
            <w:tcW w:w="708"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210</w:t>
            </w:r>
          </w:p>
        </w:tc>
        <w:tc>
          <w:tcPr>
            <w:tcW w:w="660"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105</w:t>
            </w:r>
          </w:p>
        </w:tc>
        <w:tc>
          <w:tcPr>
            <w:tcW w:w="657"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105</w:t>
            </w:r>
          </w:p>
        </w:tc>
      </w:tr>
      <w:tr w:rsidR="00D25644" w:rsidRPr="0094606D" w:rsidTr="00F670F3">
        <w:tc>
          <w:tcPr>
            <w:tcW w:w="2268" w:type="dxa"/>
            <w:vMerge/>
            <w:shd w:val="clear" w:color="auto" w:fill="auto"/>
          </w:tcPr>
          <w:p w:rsidR="00D25644" w:rsidRPr="00215837" w:rsidRDefault="00D25644" w:rsidP="00E23B7C">
            <w:pPr>
              <w:spacing w:after="0" w:line="240" w:lineRule="auto"/>
              <w:rPr>
                <w:rFonts w:ascii="Times New Roman" w:hAnsi="Times New Roman" w:cs="Times New Roman"/>
              </w:rPr>
            </w:pPr>
          </w:p>
        </w:tc>
        <w:tc>
          <w:tcPr>
            <w:tcW w:w="3261" w:type="dxa"/>
            <w:shd w:val="clear" w:color="auto" w:fill="auto"/>
          </w:tcPr>
          <w:p w:rsidR="00D25644" w:rsidRPr="00215837" w:rsidRDefault="00D25644" w:rsidP="00E23B7C">
            <w:pPr>
              <w:spacing w:after="0" w:line="240" w:lineRule="auto"/>
              <w:rPr>
                <w:rFonts w:ascii="Times New Roman" w:hAnsi="Times New Roman" w:cs="Times New Roman"/>
                <w:b/>
              </w:rPr>
            </w:pPr>
            <w:r w:rsidRPr="00215837">
              <w:rPr>
                <w:rFonts w:ascii="Times New Roman" w:hAnsi="Times New Roman" w:cs="Times New Roman"/>
                <w:b/>
              </w:rPr>
              <w:t>Основы безопасности жизнедеятельности</w:t>
            </w:r>
          </w:p>
        </w:tc>
        <w:tc>
          <w:tcPr>
            <w:tcW w:w="992"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Б</w:t>
            </w:r>
          </w:p>
        </w:tc>
        <w:tc>
          <w:tcPr>
            <w:tcW w:w="975"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1</w:t>
            </w:r>
          </w:p>
        </w:tc>
        <w:tc>
          <w:tcPr>
            <w:tcW w:w="727"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1</w:t>
            </w:r>
          </w:p>
        </w:tc>
        <w:tc>
          <w:tcPr>
            <w:tcW w:w="708" w:type="dxa"/>
            <w:shd w:val="clear" w:color="auto" w:fill="auto"/>
          </w:tcPr>
          <w:p w:rsidR="00D25644" w:rsidRPr="00215837" w:rsidRDefault="00D25644" w:rsidP="00E23B7C">
            <w:pPr>
              <w:spacing w:after="0" w:line="240" w:lineRule="auto"/>
              <w:rPr>
                <w:rFonts w:ascii="Times New Roman" w:hAnsi="Times New Roman" w:cs="Times New Roman"/>
                <w:lang w:val="en-US"/>
              </w:rPr>
            </w:pPr>
            <w:r w:rsidRPr="00215837">
              <w:rPr>
                <w:rFonts w:ascii="Times New Roman" w:hAnsi="Times New Roman" w:cs="Times New Roman"/>
                <w:lang w:val="en-US"/>
              </w:rPr>
              <w:t>70</w:t>
            </w:r>
          </w:p>
        </w:tc>
        <w:tc>
          <w:tcPr>
            <w:tcW w:w="660" w:type="dxa"/>
            <w:shd w:val="clear" w:color="auto" w:fill="auto"/>
          </w:tcPr>
          <w:p w:rsidR="00D25644" w:rsidRPr="00DC2C83" w:rsidRDefault="00D25644" w:rsidP="00E23B7C">
            <w:pPr>
              <w:spacing w:after="0" w:line="240" w:lineRule="auto"/>
              <w:rPr>
                <w:rFonts w:ascii="Times New Roman" w:hAnsi="Times New Roman" w:cs="Times New Roman"/>
              </w:rPr>
            </w:pPr>
            <w:r>
              <w:rPr>
                <w:rFonts w:ascii="Times New Roman" w:hAnsi="Times New Roman" w:cs="Times New Roman"/>
              </w:rPr>
              <w:t>35</w:t>
            </w:r>
          </w:p>
        </w:tc>
        <w:tc>
          <w:tcPr>
            <w:tcW w:w="657" w:type="dxa"/>
            <w:shd w:val="clear" w:color="auto" w:fill="auto"/>
          </w:tcPr>
          <w:p w:rsidR="00D25644" w:rsidRPr="00DC2C83" w:rsidRDefault="00D25644" w:rsidP="00E23B7C">
            <w:pPr>
              <w:spacing w:after="0" w:line="240" w:lineRule="auto"/>
              <w:rPr>
                <w:rFonts w:ascii="Times New Roman" w:hAnsi="Times New Roman" w:cs="Times New Roman"/>
              </w:rPr>
            </w:pPr>
            <w:r>
              <w:rPr>
                <w:rFonts w:ascii="Times New Roman" w:hAnsi="Times New Roman" w:cs="Times New Roman"/>
              </w:rPr>
              <w:t>35</w:t>
            </w:r>
          </w:p>
        </w:tc>
      </w:tr>
      <w:tr w:rsidR="00D25644" w:rsidRPr="0094606D" w:rsidTr="00F670F3">
        <w:tc>
          <w:tcPr>
            <w:tcW w:w="5529" w:type="dxa"/>
            <w:gridSpan w:val="2"/>
            <w:shd w:val="clear" w:color="auto" w:fill="auto"/>
          </w:tcPr>
          <w:p w:rsidR="00D25644" w:rsidRPr="00215837" w:rsidRDefault="00D25644" w:rsidP="00E23B7C">
            <w:pPr>
              <w:spacing w:after="0" w:line="240" w:lineRule="auto"/>
              <w:jc w:val="center"/>
              <w:rPr>
                <w:rFonts w:ascii="Times New Roman" w:hAnsi="Times New Roman" w:cs="Times New Roman"/>
                <w:b/>
              </w:rPr>
            </w:pPr>
            <w:proofErr w:type="gramStart"/>
            <w:r w:rsidRPr="00217A0A">
              <w:rPr>
                <w:rFonts w:ascii="Times New Roman" w:hAnsi="Times New Roman" w:cs="Times New Roman"/>
                <w:b/>
              </w:rPr>
              <w:t>Индивидуальный проект</w:t>
            </w:r>
            <w:proofErr w:type="gramEnd"/>
          </w:p>
        </w:tc>
        <w:tc>
          <w:tcPr>
            <w:tcW w:w="992" w:type="dxa"/>
            <w:shd w:val="clear" w:color="auto" w:fill="auto"/>
          </w:tcPr>
          <w:p w:rsidR="00D25644" w:rsidRPr="00215837" w:rsidRDefault="00D25644" w:rsidP="00E23B7C">
            <w:pPr>
              <w:spacing w:after="0" w:line="240" w:lineRule="auto"/>
              <w:rPr>
                <w:rFonts w:ascii="Times New Roman" w:hAnsi="Times New Roman" w:cs="Times New Roman"/>
              </w:rPr>
            </w:pPr>
          </w:p>
        </w:tc>
        <w:tc>
          <w:tcPr>
            <w:tcW w:w="975"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2</w:t>
            </w:r>
          </w:p>
        </w:tc>
        <w:tc>
          <w:tcPr>
            <w:tcW w:w="727" w:type="dxa"/>
            <w:shd w:val="clear" w:color="auto" w:fill="auto"/>
          </w:tcPr>
          <w:p w:rsidR="00D25644" w:rsidRPr="00215837" w:rsidRDefault="00D25644" w:rsidP="00E23B7C">
            <w:pPr>
              <w:spacing w:after="0" w:line="240" w:lineRule="auto"/>
              <w:rPr>
                <w:rFonts w:ascii="Times New Roman" w:hAnsi="Times New Roman" w:cs="Times New Roman"/>
              </w:rPr>
            </w:pPr>
          </w:p>
        </w:tc>
        <w:tc>
          <w:tcPr>
            <w:tcW w:w="708" w:type="dxa"/>
            <w:shd w:val="clear" w:color="auto" w:fill="auto"/>
          </w:tcPr>
          <w:p w:rsidR="00D25644" w:rsidRPr="003E6CB2" w:rsidRDefault="00D25644" w:rsidP="00E23B7C">
            <w:pPr>
              <w:spacing w:after="0" w:line="240" w:lineRule="auto"/>
              <w:rPr>
                <w:rFonts w:ascii="Times New Roman" w:hAnsi="Times New Roman" w:cs="Times New Roman"/>
              </w:rPr>
            </w:pPr>
            <w:r>
              <w:rPr>
                <w:rFonts w:ascii="Times New Roman" w:hAnsi="Times New Roman" w:cs="Times New Roman"/>
              </w:rPr>
              <w:t>35</w:t>
            </w:r>
          </w:p>
        </w:tc>
        <w:tc>
          <w:tcPr>
            <w:tcW w:w="660" w:type="dxa"/>
            <w:shd w:val="clear" w:color="auto" w:fill="auto"/>
          </w:tcPr>
          <w:p w:rsidR="00D25644" w:rsidRDefault="00D25644" w:rsidP="00E23B7C">
            <w:pPr>
              <w:spacing w:after="0" w:line="240" w:lineRule="auto"/>
              <w:rPr>
                <w:rFonts w:ascii="Times New Roman" w:hAnsi="Times New Roman" w:cs="Times New Roman"/>
              </w:rPr>
            </w:pPr>
          </w:p>
        </w:tc>
        <w:tc>
          <w:tcPr>
            <w:tcW w:w="657" w:type="dxa"/>
            <w:shd w:val="clear" w:color="auto" w:fill="auto"/>
          </w:tcPr>
          <w:p w:rsidR="00D25644" w:rsidRDefault="00D25644" w:rsidP="00E23B7C">
            <w:pPr>
              <w:spacing w:after="0" w:line="240" w:lineRule="auto"/>
              <w:rPr>
                <w:rFonts w:ascii="Times New Roman" w:hAnsi="Times New Roman" w:cs="Times New Roman"/>
              </w:rPr>
            </w:pPr>
          </w:p>
        </w:tc>
      </w:tr>
      <w:tr w:rsidR="00D25644" w:rsidRPr="0094606D" w:rsidTr="00F670F3">
        <w:tc>
          <w:tcPr>
            <w:tcW w:w="2268" w:type="dxa"/>
            <w:shd w:val="clear" w:color="auto" w:fill="auto"/>
          </w:tcPr>
          <w:p w:rsidR="00D25644" w:rsidRPr="00215837" w:rsidRDefault="00D25644" w:rsidP="00E23B7C">
            <w:pPr>
              <w:spacing w:after="0" w:line="240" w:lineRule="auto"/>
              <w:rPr>
                <w:rFonts w:ascii="Times New Roman" w:hAnsi="Times New Roman" w:cs="Times New Roman"/>
              </w:rPr>
            </w:pPr>
          </w:p>
        </w:tc>
        <w:tc>
          <w:tcPr>
            <w:tcW w:w="3261" w:type="dxa"/>
            <w:shd w:val="clear" w:color="auto" w:fill="auto"/>
          </w:tcPr>
          <w:p w:rsidR="00D25644" w:rsidRPr="00215837" w:rsidRDefault="00D25644" w:rsidP="00E23B7C">
            <w:pPr>
              <w:spacing w:after="0" w:line="240" w:lineRule="auto"/>
              <w:rPr>
                <w:rFonts w:ascii="Times New Roman" w:hAnsi="Times New Roman" w:cs="Times New Roman"/>
              </w:rPr>
            </w:pPr>
          </w:p>
        </w:tc>
        <w:tc>
          <w:tcPr>
            <w:tcW w:w="992" w:type="dxa"/>
            <w:shd w:val="clear" w:color="auto" w:fill="auto"/>
          </w:tcPr>
          <w:p w:rsidR="00D25644" w:rsidRPr="00215837" w:rsidRDefault="00D25644" w:rsidP="00E23B7C">
            <w:pPr>
              <w:spacing w:after="0" w:line="240" w:lineRule="auto"/>
              <w:rPr>
                <w:rFonts w:ascii="Times New Roman" w:hAnsi="Times New Roman" w:cs="Times New Roman"/>
              </w:rPr>
            </w:pPr>
          </w:p>
        </w:tc>
        <w:tc>
          <w:tcPr>
            <w:tcW w:w="975" w:type="dxa"/>
            <w:shd w:val="clear" w:color="auto" w:fill="auto"/>
          </w:tcPr>
          <w:p w:rsidR="00D25644" w:rsidRPr="006C6A10" w:rsidRDefault="00D25644" w:rsidP="00D25644">
            <w:pPr>
              <w:spacing w:after="0" w:line="240" w:lineRule="auto"/>
              <w:rPr>
                <w:rFonts w:ascii="Times New Roman" w:hAnsi="Times New Roman" w:cs="Times New Roman"/>
              </w:rPr>
            </w:pPr>
            <w:r w:rsidRPr="006C6A10">
              <w:rPr>
                <w:rFonts w:ascii="Times New Roman" w:hAnsi="Times New Roman" w:cs="Times New Roman"/>
              </w:rPr>
              <w:t>22</w:t>
            </w:r>
          </w:p>
        </w:tc>
        <w:tc>
          <w:tcPr>
            <w:tcW w:w="727" w:type="dxa"/>
            <w:shd w:val="clear" w:color="auto" w:fill="auto"/>
          </w:tcPr>
          <w:p w:rsidR="00D25644" w:rsidRPr="006C6A10" w:rsidRDefault="00D25644" w:rsidP="00E23B7C">
            <w:pPr>
              <w:spacing w:after="0" w:line="240" w:lineRule="auto"/>
              <w:rPr>
                <w:rFonts w:ascii="Times New Roman" w:hAnsi="Times New Roman" w:cs="Times New Roman"/>
              </w:rPr>
            </w:pPr>
            <w:r w:rsidRPr="006C6A10">
              <w:rPr>
                <w:rFonts w:ascii="Times New Roman" w:hAnsi="Times New Roman" w:cs="Times New Roman"/>
              </w:rPr>
              <w:t>21</w:t>
            </w:r>
          </w:p>
        </w:tc>
        <w:tc>
          <w:tcPr>
            <w:tcW w:w="708" w:type="dxa"/>
            <w:shd w:val="clear" w:color="auto" w:fill="auto"/>
          </w:tcPr>
          <w:p w:rsidR="00D25644" w:rsidRDefault="00D25644" w:rsidP="00E23B7C">
            <w:pPr>
              <w:spacing w:after="0" w:line="240" w:lineRule="auto"/>
              <w:rPr>
                <w:rFonts w:ascii="Times New Roman" w:hAnsi="Times New Roman" w:cs="Times New Roman"/>
              </w:rPr>
            </w:pPr>
          </w:p>
        </w:tc>
        <w:tc>
          <w:tcPr>
            <w:tcW w:w="660" w:type="dxa"/>
            <w:shd w:val="clear" w:color="auto" w:fill="auto"/>
          </w:tcPr>
          <w:p w:rsidR="00D25644" w:rsidRDefault="00D25644" w:rsidP="00E23B7C">
            <w:pPr>
              <w:spacing w:after="0" w:line="240" w:lineRule="auto"/>
              <w:rPr>
                <w:rFonts w:ascii="Times New Roman" w:hAnsi="Times New Roman" w:cs="Times New Roman"/>
              </w:rPr>
            </w:pPr>
          </w:p>
        </w:tc>
        <w:tc>
          <w:tcPr>
            <w:tcW w:w="657" w:type="dxa"/>
            <w:shd w:val="clear" w:color="auto" w:fill="auto"/>
          </w:tcPr>
          <w:p w:rsidR="00D25644" w:rsidRDefault="00D25644" w:rsidP="00E23B7C">
            <w:pPr>
              <w:spacing w:after="0" w:line="240" w:lineRule="auto"/>
              <w:rPr>
                <w:rFonts w:ascii="Times New Roman" w:hAnsi="Times New Roman" w:cs="Times New Roman"/>
              </w:rPr>
            </w:pPr>
          </w:p>
        </w:tc>
      </w:tr>
      <w:tr w:rsidR="00D25644" w:rsidRPr="0094606D" w:rsidTr="00F670F3">
        <w:tc>
          <w:tcPr>
            <w:tcW w:w="10248" w:type="dxa"/>
            <w:gridSpan w:val="8"/>
            <w:shd w:val="clear" w:color="auto" w:fill="auto"/>
          </w:tcPr>
          <w:p w:rsidR="00D25644" w:rsidRPr="00215837" w:rsidRDefault="00D25644" w:rsidP="00E23B7C">
            <w:pPr>
              <w:spacing w:after="0" w:line="240" w:lineRule="auto"/>
              <w:jc w:val="center"/>
              <w:rPr>
                <w:rFonts w:ascii="Times New Roman" w:hAnsi="Times New Roman" w:cs="Times New Roman"/>
              </w:rPr>
            </w:pPr>
            <w:r w:rsidRPr="00A43EA2">
              <w:rPr>
                <w:rFonts w:ascii="Times New Roman" w:hAnsi="Times New Roman" w:cs="Times New Roman"/>
                <w:b/>
              </w:rPr>
              <w:lastRenderedPageBreak/>
              <w:t>Часть, формируемая участниками образовательного процесса</w:t>
            </w:r>
          </w:p>
        </w:tc>
      </w:tr>
      <w:tr w:rsidR="00D25644" w:rsidRPr="0094606D" w:rsidTr="00F670F3">
        <w:tc>
          <w:tcPr>
            <w:tcW w:w="10248" w:type="dxa"/>
            <w:gridSpan w:val="8"/>
            <w:shd w:val="clear" w:color="auto" w:fill="auto"/>
          </w:tcPr>
          <w:p w:rsidR="00D25644" w:rsidRPr="00215837" w:rsidRDefault="00D25644" w:rsidP="00E23B7C">
            <w:pPr>
              <w:spacing w:after="0" w:line="240" w:lineRule="auto"/>
              <w:jc w:val="center"/>
              <w:rPr>
                <w:rFonts w:ascii="Times New Roman" w:hAnsi="Times New Roman" w:cs="Times New Roman"/>
              </w:rPr>
            </w:pPr>
            <w:r>
              <w:rPr>
                <w:rStyle w:val="2fb"/>
                <w:rFonts w:eastAsiaTheme="minorEastAsia"/>
              </w:rPr>
              <w:t>Обязательные для всех предметы из предметных областей по выбору</w:t>
            </w:r>
          </w:p>
          <w:p w:rsidR="00D25644" w:rsidRPr="00215837" w:rsidRDefault="00D25644" w:rsidP="00E23B7C">
            <w:pPr>
              <w:spacing w:after="0" w:line="240" w:lineRule="auto"/>
              <w:jc w:val="center"/>
              <w:rPr>
                <w:rFonts w:ascii="Times New Roman" w:hAnsi="Times New Roman" w:cs="Times New Roman"/>
              </w:rPr>
            </w:pPr>
          </w:p>
        </w:tc>
      </w:tr>
      <w:tr w:rsidR="00D25644" w:rsidRPr="0094606D" w:rsidTr="00F670F3">
        <w:tc>
          <w:tcPr>
            <w:tcW w:w="2268" w:type="dxa"/>
            <w:vMerge w:val="restart"/>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Естественные науки</w:t>
            </w:r>
          </w:p>
          <w:p w:rsidR="00D25644" w:rsidRPr="00215837" w:rsidRDefault="00D25644" w:rsidP="00E23B7C">
            <w:pPr>
              <w:spacing w:after="0" w:line="240" w:lineRule="auto"/>
              <w:rPr>
                <w:rFonts w:ascii="Times New Roman" w:hAnsi="Times New Roman" w:cs="Times New Roman"/>
              </w:rPr>
            </w:pPr>
          </w:p>
        </w:tc>
        <w:tc>
          <w:tcPr>
            <w:tcW w:w="3261" w:type="dxa"/>
            <w:shd w:val="clear" w:color="auto" w:fill="auto"/>
          </w:tcPr>
          <w:p w:rsidR="00D25644" w:rsidRPr="000668BF" w:rsidRDefault="00D25644" w:rsidP="00E23B7C">
            <w:pPr>
              <w:spacing w:after="0" w:line="240" w:lineRule="auto"/>
              <w:rPr>
                <w:rFonts w:ascii="Times New Roman" w:hAnsi="Times New Roman" w:cs="Times New Roman"/>
                <w:b/>
              </w:rPr>
            </w:pPr>
            <w:r w:rsidRPr="000668BF">
              <w:rPr>
                <w:rFonts w:ascii="Times New Roman" w:hAnsi="Times New Roman" w:cs="Times New Roman"/>
                <w:b/>
              </w:rPr>
              <w:t>Биология</w:t>
            </w:r>
          </w:p>
        </w:tc>
        <w:tc>
          <w:tcPr>
            <w:tcW w:w="992"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Б</w:t>
            </w:r>
          </w:p>
        </w:tc>
        <w:tc>
          <w:tcPr>
            <w:tcW w:w="975"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1</w:t>
            </w:r>
          </w:p>
        </w:tc>
        <w:tc>
          <w:tcPr>
            <w:tcW w:w="727"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1</w:t>
            </w:r>
          </w:p>
        </w:tc>
        <w:tc>
          <w:tcPr>
            <w:tcW w:w="708"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70</w:t>
            </w:r>
          </w:p>
        </w:tc>
        <w:tc>
          <w:tcPr>
            <w:tcW w:w="660"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35</w:t>
            </w:r>
          </w:p>
        </w:tc>
        <w:tc>
          <w:tcPr>
            <w:tcW w:w="657"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35</w:t>
            </w:r>
          </w:p>
        </w:tc>
      </w:tr>
      <w:tr w:rsidR="00D25644" w:rsidRPr="0094606D" w:rsidTr="00F670F3">
        <w:trPr>
          <w:trHeight w:val="396"/>
        </w:trPr>
        <w:tc>
          <w:tcPr>
            <w:tcW w:w="2268" w:type="dxa"/>
            <w:vMerge/>
            <w:shd w:val="clear" w:color="auto" w:fill="auto"/>
          </w:tcPr>
          <w:p w:rsidR="00D25644" w:rsidRPr="00215837" w:rsidRDefault="00D25644" w:rsidP="00E23B7C">
            <w:pPr>
              <w:spacing w:after="0" w:line="240" w:lineRule="auto"/>
              <w:rPr>
                <w:rFonts w:ascii="Times New Roman" w:hAnsi="Times New Roman" w:cs="Times New Roman"/>
              </w:rPr>
            </w:pPr>
          </w:p>
        </w:tc>
        <w:tc>
          <w:tcPr>
            <w:tcW w:w="3261" w:type="dxa"/>
            <w:shd w:val="clear" w:color="auto" w:fill="auto"/>
          </w:tcPr>
          <w:p w:rsidR="00D25644" w:rsidRPr="000668BF" w:rsidRDefault="00D25644" w:rsidP="00E23B7C">
            <w:pPr>
              <w:spacing w:after="0"/>
              <w:rPr>
                <w:rFonts w:ascii="Times New Roman" w:hAnsi="Times New Roman" w:cs="Times New Roman"/>
                <w:b/>
              </w:rPr>
            </w:pPr>
            <w:r w:rsidRPr="000668BF">
              <w:rPr>
                <w:rFonts w:ascii="Times New Roman" w:hAnsi="Times New Roman" w:cs="Times New Roman"/>
                <w:b/>
              </w:rPr>
              <w:t>Химия</w:t>
            </w:r>
          </w:p>
        </w:tc>
        <w:tc>
          <w:tcPr>
            <w:tcW w:w="992"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Б</w:t>
            </w:r>
          </w:p>
        </w:tc>
        <w:tc>
          <w:tcPr>
            <w:tcW w:w="975"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1</w:t>
            </w:r>
          </w:p>
        </w:tc>
        <w:tc>
          <w:tcPr>
            <w:tcW w:w="727"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1</w:t>
            </w:r>
          </w:p>
        </w:tc>
        <w:tc>
          <w:tcPr>
            <w:tcW w:w="708"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70</w:t>
            </w:r>
          </w:p>
        </w:tc>
        <w:tc>
          <w:tcPr>
            <w:tcW w:w="660"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35</w:t>
            </w:r>
          </w:p>
        </w:tc>
        <w:tc>
          <w:tcPr>
            <w:tcW w:w="657"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35</w:t>
            </w:r>
          </w:p>
        </w:tc>
      </w:tr>
      <w:tr w:rsidR="00D25644" w:rsidRPr="0094606D" w:rsidTr="00F670F3">
        <w:tc>
          <w:tcPr>
            <w:tcW w:w="2268"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Общественные науки</w:t>
            </w:r>
          </w:p>
        </w:tc>
        <w:tc>
          <w:tcPr>
            <w:tcW w:w="3261" w:type="dxa"/>
            <w:shd w:val="clear" w:color="auto" w:fill="auto"/>
          </w:tcPr>
          <w:p w:rsidR="00D25644" w:rsidRPr="000668BF" w:rsidRDefault="00D25644" w:rsidP="00E23B7C">
            <w:pPr>
              <w:spacing w:after="0" w:line="240" w:lineRule="auto"/>
              <w:rPr>
                <w:rFonts w:ascii="Times New Roman" w:hAnsi="Times New Roman" w:cs="Times New Roman"/>
                <w:b/>
              </w:rPr>
            </w:pPr>
            <w:r w:rsidRPr="000668BF">
              <w:rPr>
                <w:rFonts w:ascii="Times New Roman" w:hAnsi="Times New Roman" w:cs="Times New Roman"/>
                <w:b/>
              </w:rPr>
              <w:t>Обществознание</w:t>
            </w:r>
          </w:p>
        </w:tc>
        <w:tc>
          <w:tcPr>
            <w:tcW w:w="992"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Б</w:t>
            </w:r>
          </w:p>
        </w:tc>
        <w:tc>
          <w:tcPr>
            <w:tcW w:w="975"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2</w:t>
            </w:r>
          </w:p>
        </w:tc>
        <w:tc>
          <w:tcPr>
            <w:tcW w:w="727"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2</w:t>
            </w:r>
          </w:p>
        </w:tc>
        <w:tc>
          <w:tcPr>
            <w:tcW w:w="708"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140</w:t>
            </w:r>
          </w:p>
        </w:tc>
        <w:tc>
          <w:tcPr>
            <w:tcW w:w="660"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70</w:t>
            </w:r>
          </w:p>
        </w:tc>
        <w:tc>
          <w:tcPr>
            <w:tcW w:w="657"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70</w:t>
            </w:r>
          </w:p>
        </w:tc>
      </w:tr>
      <w:tr w:rsidR="00D25644" w:rsidRPr="0094606D" w:rsidTr="00F670F3">
        <w:tc>
          <w:tcPr>
            <w:tcW w:w="2268" w:type="dxa"/>
            <w:shd w:val="clear" w:color="auto" w:fill="auto"/>
          </w:tcPr>
          <w:p w:rsidR="00D25644" w:rsidRPr="00215837" w:rsidRDefault="00D25644" w:rsidP="00E23B7C">
            <w:pPr>
              <w:spacing w:after="0" w:line="240" w:lineRule="auto"/>
              <w:rPr>
                <w:rFonts w:ascii="Times New Roman" w:hAnsi="Times New Roman" w:cs="Times New Roman"/>
              </w:rPr>
            </w:pPr>
          </w:p>
        </w:tc>
        <w:tc>
          <w:tcPr>
            <w:tcW w:w="3261" w:type="dxa"/>
            <w:shd w:val="clear" w:color="auto" w:fill="auto"/>
          </w:tcPr>
          <w:p w:rsidR="00D25644" w:rsidRPr="000668BF" w:rsidRDefault="00D25644" w:rsidP="00E23B7C">
            <w:pPr>
              <w:spacing w:after="0"/>
              <w:rPr>
                <w:rFonts w:ascii="Times New Roman" w:hAnsi="Times New Roman" w:cs="Times New Roman"/>
                <w:highlight w:val="yellow"/>
              </w:rPr>
            </w:pPr>
          </w:p>
        </w:tc>
        <w:tc>
          <w:tcPr>
            <w:tcW w:w="992" w:type="dxa"/>
            <w:shd w:val="clear" w:color="auto" w:fill="auto"/>
          </w:tcPr>
          <w:p w:rsidR="00D25644" w:rsidRPr="000668BF" w:rsidRDefault="00D25644" w:rsidP="00E23B7C">
            <w:pPr>
              <w:spacing w:after="0" w:line="240" w:lineRule="auto"/>
              <w:rPr>
                <w:rFonts w:ascii="Times New Roman" w:hAnsi="Times New Roman" w:cs="Times New Roman"/>
                <w:highlight w:val="yellow"/>
              </w:rPr>
            </w:pPr>
          </w:p>
        </w:tc>
        <w:tc>
          <w:tcPr>
            <w:tcW w:w="975" w:type="dxa"/>
            <w:shd w:val="clear" w:color="auto" w:fill="auto"/>
          </w:tcPr>
          <w:p w:rsidR="00D25644" w:rsidRPr="006C6A10" w:rsidRDefault="00D25644" w:rsidP="00E23B7C">
            <w:pPr>
              <w:spacing w:after="0" w:line="240" w:lineRule="auto"/>
              <w:rPr>
                <w:rFonts w:ascii="Times New Roman" w:hAnsi="Times New Roman" w:cs="Times New Roman"/>
              </w:rPr>
            </w:pPr>
            <w:r w:rsidRPr="006C6A10">
              <w:rPr>
                <w:rFonts w:ascii="Times New Roman" w:hAnsi="Times New Roman" w:cs="Times New Roman"/>
              </w:rPr>
              <w:t>4</w:t>
            </w:r>
          </w:p>
        </w:tc>
        <w:tc>
          <w:tcPr>
            <w:tcW w:w="727" w:type="dxa"/>
            <w:shd w:val="clear" w:color="auto" w:fill="auto"/>
          </w:tcPr>
          <w:p w:rsidR="00D25644" w:rsidRPr="006C6A10" w:rsidRDefault="00D25644" w:rsidP="00E23B7C">
            <w:pPr>
              <w:spacing w:after="0" w:line="240" w:lineRule="auto"/>
              <w:rPr>
                <w:rFonts w:ascii="Times New Roman" w:hAnsi="Times New Roman" w:cs="Times New Roman"/>
              </w:rPr>
            </w:pPr>
            <w:r w:rsidRPr="006C6A10">
              <w:rPr>
                <w:rFonts w:ascii="Times New Roman" w:hAnsi="Times New Roman" w:cs="Times New Roman"/>
              </w:rPr>
              <w:t>4</w:t>
            </w:r>
          </w:p>
        </w:tc>
        <w:tc>
          <w:tcPr>
            <w:tcW w:w="708" w:type="dxa"/>
            <w:shd w:val="clear" w:color="auto" w:fill="auto"/>
          </w:tcPr>
          <w:p w:rsidR="00D25644" w:rsidRPr="000668BF" w:rsidRDefault="00D25644" w:rsidP="00E23B7C">
            <w:pPr>
              <w:spacing w:after="0" w:line="240" w:lineRule="auto"/>
              <w:rPr>
                <w:rFonts w:ascii="Times New Roman" w:hAnsi="Times New Roman" w:cs="Times New Roman"/>
                <w:highlight w:val="yellow"/>
              </w:rPr>
            </w:pPr>
          </w:p>
        </w:tc>
        <w:tc>
          <w:tcPr>
            <w:tcW w:w="660" w:type="dxa"/>
            <w:shd w:val="clear" w:color="auto" w:fill="auto"/>
          </w:tcPr>
          <w:p w:rsidR="00D25644" w:rsidRPr="000668BF" w:rsidRDefault="00D25644" w:rsidP="00E23B7C">
            <w:pPr>
              <w:spacing w:after="0" w:line="240" w:lineRule="auto"/>
              <w:rPr>
                <w:rFonts w:ascii="Times New Roman" w:hAnsi="Times New Roman" w:cs="Times New Roman"/>
                <w:highlight w:val="yellow"/>
              </w:rPr>
            </w:pPr>
          </w:p>
        </w:tc>
        <w:tc>
          <w:tcPr>
            <w:tcW w:w="657" w:type="dxa"/>
            <w:shd w:val="clear" w:color="auto" w:fill="auto"/>
          </w:tcPr>
          <w:p w:rsidR="00D25644" w:rsidRPr="000668BF" w:rsidRDefault="00D25644" w:rsidP="00E23B7C">
            <w:pPr>
              <w:spacing w:after="0" w:line="240" w:lineRule="auto"/>
              <w:rPr>
                <w:rFonts w:ascii="Times New Roman" w:hAnsi="Times New Roman" w:cs="Times New Roman"/>
                <w:highlight w:val="yellow"/>
              </w:rPr>
            </w:pPr>
          </w:p>
        </w:tc>
      </w:tr>
      <w:tr w:rsidR="00D25644" w:rsidRPr="0094606D" w:rsidTr="00F670F3">
        <w:tc>
          <w:tcPr>
            <w:tcW w:w="10248" w:type="dxa"/>
            <w:gridSpan w:val="8"/>
            <w:shd w:val="clear" w:color="auto" w:fill="auto"/>
          </w:tcPr>
          <w:p w:rsidR="00D25644" w:rsidRPr="00215837" w:rsidRDefault="00D25644" w:rsidP="00E23B7C">
            <w:pPr>
              <w:spacing w:after="0" w:line="240" w:lineRule="auto"/>
              <w:jc w:val="center"/>
              <w:rPr>
                <w:rFonts w:ascii="Times New Roman" w:hAnsi="Times New Roman" w:cs="Times New Roman"/>
              </w:rPr>
            </w:pPr>
            <w:r>
              <w:rPr>
                <w:rFonts w:ascii="Times New Roman" w:hAnsi="Times New Roman" w:cs="Times New Roman"/>
                <w:b/>
              </w:rPr>
              <w:t>Д</w:t>
            </w:r>
            <w:r w:rsidRPr="00A43EA2">
              <w:rPr>
                <w:rFonts w:ascii="Times New Roman" w:hAnsi="Times New Roman" w:cs="Times New Roman"/>
                <w:b/>
              </w:rPr>
              <w:t xml:space="preserve">ополнительные  учебные </w:t>
            </w:r>
            <w:r>
              <w:rPr>
                <w:rFonts w:ascii="Times New Roman" w:hAnsi="Times New Roman" w:cs="Times New Roman"/>
                <w:b/>
              </w:rPr>
              <w:t>курсы</w:t>
            </w:r>
            <w:r w:rsidRPr="00A43EA2">
              <w:rPr>
                <w:rFonts w:ascii="Times New Roman" w:hAnsi="Times New Roman" w:cs="Times New Roman"/>
                <w:b/>
              </w:rPr>
              <w:t xml:space="preserve"> по выбору</w:t>
            </w:r>
            <w:r>
              <w:rPr>
                <w:rFonts w:ascii="Times New Roman" w:hAnsi="Times New Roman" w:cs="Times New Roman"/>
                <w:b/>
              </w:rPr>
              <w:t>, предлагаемые школой</w:t>
            </w:r>
          </w:p>
        </w:tc>
      </w:tr>
      <w:tr w:rsidR="00B928D8" w:rsidRPr="0094606D" w:rsidTr="00F670F3">
        <w:tc>
          <w:tcPr>
            <w:tcW w:w="2268" w:type="dxa"/>
            <w:vMerge w:val="restart"/>
            <w:shd w:val="clear" w:color="auto" w:fill="auto"/>
          </w:tcPr>
          <w:p w:rsidR="00B928D8" w:rsidRPr="00215837" w:rsidRDefault="00B928D8" w:rsidP="00E23B7C">
            <w:pPr>
              <w:spacing w:after="0" w:line="240" w:lineRule="auto"/>
              <w:rPr>
                <w:rFonts w:ascii="Times New Roman" w:hAnsi="Times New Roman" w:cs="Times New Roman"/>
              </w:rPr>
            </w:pPr>
          </w:p>
        </w:tc>
        <w:tc>
          <w:tcPr>
            <w:tcW w:w="3261" w:type="dxa"/>
            <w:shd w:val="clear" w:color="auto" w:fill="auto"/>
          </w:tcPr>
          <w:p w:rsidR="00B928D8" w:rsidRPr="000734F2" w:rsidRDefault="00B928D8" w:rsidP="004E4BD9">
            <w:pPr>
              <w:spacing w:after="0" w:line="240" w:lineRule="auto"/>
              <w:rPr>
                <w:rFonts w:ascii="Times New Roman" w:hAnsi="Times New Roman" w:cs="Times New Roman"/>
              </w:rPr>
            </w:pPr>
            <w:r>
              <w:rPr>
                <w:rFonts w:ascii="Times New Roman" w:hAnsi="Times New Roman" w:cs="Times New Roman"/>
              </w:rPr>
              <w:t>Алгебра</w:t>
            </w:r>
            <w:r w:rsidR="004E4BD9">
              <w:rPr>
                <w:rFonts w:ascii="Times New Roman" w:hAnsi="Times New Roman" w:cs="Times New Roman"/>
              </w:rPr>
              <w:t xml:space="preserve"> плюс</w:t>
            </w:r>
            <w:r>
              <w:rPr>
                <w:rFonts w:ascii="Times New Roman" w:hAnsi="Times New Roman" w:cs="Times New Roman"/>
              </w:rPr>
              <w:t>: рациональные и иррациональные алгебраические задачи</w:t>
            </w:r>
          </w:p>
        </w:tc>
        <w:tc>
          <w:tcPr>
            <w:tcW w:w="992" w:type="dxa"/>
            <w:shd w:val="clear" w:color="auto" w:fill="auto"/>
          </w:tcPr>
          <w:p w:rsidR="00B928D8" w:rsidRPr="000734F2" w:rsidRDefault="00B928D8" w:rsidP="00E23B7C">
            <w:pPr>
              <w:spacing w:after="0" w:line="240" w:lineRule="auto"/>
              <w:rPr>
                <w:rFonts w:ascii="Times New Roman" w:hAnsi="Times New Roman" w:cs="Times New Roman"/>
              </w:rPr>
            </w:pPr>
            <w:proofErr w:type="gramStart"/>
            <w:r w:rsidRPr="000734F2">
              <w:rPr>
                <w:rFonts w:ascii="Times New Roman" w:hAnsi="Times New Roman" w:cs="Times New Roman"/>
              </w:rPr>
              <w:t>ЭК</w:t>
            </w:r>
            <w:proofErr w:type="gramEnd"/>
          </w:p>
        </w:tc>
        <w:tc>
          <w:tcPr>
            <w:tcW w:w="975" w:type="dxa"/>
            <w:shd w:val="clear" w:color="auto" w:fill="auto"/>
          </w:tcPr>
          <w:p w:rsidR="00B928D8" w:rsidRPr="000734F2" w:rsidRDefault="00B928D8" w:rsidP="00E23B7C">
            <w:pPr>
              <w:spacing w:after="0" w:line="240" w:lineRule="auto"/>
              <w:rPr>
                <w:rFonts w:ascii="Times New Roman" w:hAnsi="Times New Roman" w:cs="Times New Roman"/>
              </w:rPr>
            </w:pPr>
            <w:r w:rsidRPr="000734F2">
              <w:rPr>
                <w:rFonts w:ascii="Times New Roman" w:hAnsi="Times New Roman" w:cs="Times New Roman"/>
              </w:rPr>
              <w:t>2</w:t>
            </w:r>
          </w:p>
        </w:tc>
        <w:tc>
          <w:tcPr>
            <w:tcW w:w="727" w:type="dxa"/>
            <w:shd w:val="clear" w:color="auto" w:fill="auto"/>
          </w:tcPr>
          <w:p w:rsidR="00B928D8" w:rsidRPr="000734F2" w:rsidRDefault="00B928D8" w:rsidP="00E23B7C">
            <w:pPr>
              <w:spacing w:after="0" w:line="240" w:lineRule="auto"/>
              <w:rPr>
                <w:rFonts w:ascii="Times New Roman" w:hAnsi="Times New Roman" w:cs="Times New Roman"/>
              </w:rPr>
            </w:pPr>
            <w:r w:rsidRPr="000734F2">
              <w:rPr>
                <w:rFonts w:ascii="Times New Roman" w:hAnsi="Times New Roman" w:cs="Times New Roman"/>
              </w:rPr>
              <w:t>2</w:t>
            </w:r>
          </w:p>
        </w:tc>
        <w:tc>
          <w:tcPr>
            <w:tcW w:w="708" w:type="dxa"/>
            <w:shd w:val="clear" w:color="auto" w:fill="auto"/>
          </w:tcPr>
          <w:p w:rsidR="00B928D8" w:rsidRPr="000734F2" w:rsidRDefault="00B928D8" w:rsidP="00E23B7C">
            <w:pPr>
              <w:spacing w:after="0" w:line="240" w:lineRule="auto"/>
              <w:rPr>
                <w:rFonts w:ascii="Times New Roman" w:hAnsi="Times New Roman" w:cs="Times New Roman"/>
              </w:rPr>
            </w:pPr>
            <w:r w:rsidRPr="000734F2">
              <w:rPr>
                <w:rFonts w:ascii="Times New Roman" w:hAnsi="Times New Roman" w:cs="Times New Roman"/>
              </w:rPr>
              <w:t>140</w:t>
            </w:r>
          </w:p>
        </w:tc>
        <w:tc>
          <w:tcPr>
            <w:tcW w:w="660" w:type="dxa"/>
            <w:shd w:val="clear" w:color="auto" w:fill="auto"/>
          </w:tcPr>
          <w:p w:rsidR="00B928D8" w:rsidRPr="000734F2" w:rsidRDefault="00B928D8" w:rsidP="00E23B7C">
            <w:pPr>
              <w:spacing w:after="0" w:line="240" w:lineRule="auto"/>
              <w:rPr>
                <w:rFonts w:ascii="Times New Roman" w:hAnsi="Times New Roman" w:cs="Times New Roman"/>
              </w:rPr>
            </w:pPr>
            <w:r w:rsidRPr="000734F2">
              <w:rPr>
                <w:rFonts w:ascii="Times New Roman" w:hAnsi="Times New Roman" w:cs="Times New Roman"/>
              </w:rPr>
              <w:t>70</w:t>
            </w:r>
          </w:p>
        </w:tc>
        <w:tc>
          <w:tcPr>
            <w:tcW w:w="657" w:type="dxa"/>
            <w:shd w:val="clear" w:color="auto" w:fill="auto"/>
          </w:tcPr>
          <w:p w:rsidR="00B928D8" w:rsidRPr="000734F2" w:rsidRDefault="00B928D8" w:rsidP="00E23B7C">
            <w:pPr>
              <w:spacing w:after="0" w:line="240" w:lineRule="auto"/>
              <w:rPr>
                <w:rFonts w:ascii="Times New Roman" w:hAnsi="Times New Roman" w:cs="Times New Roman"/>
              </w:rPr>
            </w:pPr>
            <w:r w:rsidRPr="000734F2">
              <w:rPr>
                <w:rFonts w:ascii="Times New Roman" w:hAnsi="Times New Roman" w:cs="Times New Roman"/>
              </w:rPr>
              <w:t>70</w:t>
            </w:r>
          </w:p>
        </w:tc>
      </w:tr>
      <w:tr w:rsidR="00B928D8" w:rsidRPr="0094606D" w:rsidTr="00F670F3">
        <w:tc>
          <w:tcPr>
            <w:tcW w:w="2268" w:type="dxa"/>
            <w:vMerge/>
            <w:shd w:val="clear" w:color="auto" w:fill="auto"/>
          </w:tcPr>
          <w:p w:rsidR="00B928D8" w:rsidRPr="00215837" w:rsidRDefault="00B928D8" w:rsidP="00E23B7C">
            <w:pPr>
              <w:spacing w:after="0" w:line="240" w:lineRule="auto"/>
              <w:rPr>
                <w:rFonts w:ascii="Times New Roman" w:hAnsi="Times New Roman" w:cs="Times New Roman"/>
              </w:rPr>
            </w:pPr>
          </w:p>
        </w:tc>
        <w:tc>
          <w:tcPr>
            <w:tcW w:w="3261" w:type="dxa"/>
            <w:shd w:val="clear" w:color="auto" w:fill="auto"/>
          </w:tcPr>
          <w:p w:rsidR="00B928D8" w:rsidRPr="000734F2" w:rsidRDefault="00B928D8" w:rsidP="00E23B7C">
            <w:pPr>
              <w:spacing w:after="0" w:line="240" w:lineRule="auto"/>
              <w:rPr>
                <w:rFonts w:ascii="Times New Roman" w:hAnsi="Times New Roman" w:cs="Times New Roman"/>
              </w:rPr>
            </w:pPr>
            <w:r>
              <w:rPr>
                <w:rFonts w:ascii="Times New Roman" w:hAnsi="Times New Roman" w:cs="Times New Roman"/>
              </w:rPr>
              <w:t>Русское правописание, орфография, пунктуация</w:t>
            </w:r>
          </w:p>
        </w:tc>
        <w:tc>
          <w:tcPr>
            <w:tcW w:w="992" w:type="dxa"/>
            <w:shd w:val="clear" w:color="auto" w:fill="auto"/>
          </w:tcPr>
          <w:p w:rsidR="00B928D8" w:rsidRPr="000734F2" w:rsidRDefault="00B928D8" w:rsidP="00E23B7C">
            <w:pPr>
              <w:spacing w:after="0" w:line="240" w:lineRule="auto"/>
              <w:rPr>
                <w:rFonts w:ascii="Times New Roman" w:hAnsi="Times New Roman" w:cs="Times New Roman"/>
              </w:rPr>
            </w:pPr>
            <w:proofErr w:type="gramStart"/>
            <w:r>
              <w:rPr>
                <w:rFonts w:ascii="Times New Roman" w:hAnsi="Times New Roman" w:cs="Times New Roman"/>
              </w:rPr>
              <w:t>ЭК</w:t>
            </w:r>
            <w:proofErr w:type="gramEnd"/>
          </w:p>
        </w:tc>
        <w:tc>
          <w:tcPr>
            <w:tcW w:w="975" w:type="dxa"/>
            <w:shd w:val="clear" w:color="auto" w:fill="auto"/>
          </w:tcPr>
          <w:p w:rsidR="00B928D8" w:rsidRPr="000734F2" w:rsidRDefault="00B928D8" w:rsidP="00E23B7C">
            <w:pPr>
              <w:spacing w:after="0" w:line="240" w:lineRule="auto"/>
              <w:rPr>
                <w:rFonts w:ascii="Times New Roman" w:hAnsi="Times New Roman" w:cs="Times New Roman"/>
              </w:rPr>
            </w:pPr>
            <w:r>
              <w:rPr>
                <w:rFonts w:ascii="Times New Roman" w:hAnsi="Times New Roman" w:cs="Times New Roman"/>
              </w:rPr>
              <w:t>1</w:t>
            </w:r>
          </w:p>
        </w:tc>
        <w:tc>
          <w:tcPr>
            <w:tcW w:w="727" w:type="dxa"/>
            <w:shd w:val="clear" w:color="auto" w:fill="auto"/>
          </w:tcPr>
          <w:p w:rsidR="00B928D8" w:rsidRPr="000734F2" w:rsidRDefault="00B928D8" w:rsidP="00E23B7C">
            <w:pPr>
              <w:spacing w:after="0" w:line="240" w:lineRule="auto"/>
              <w:rPr>
                <w:rFonts w:ascii="Times New Roman" w:hAnsi="Times New Roman" w:cs="Times New Roman"/>
              </w:rPr>
            </w:pPr>
            <w:r>
              <w:rPr>
                <w:rFonts w:ascii="Times New Roman" w:hAnsi="Times New Roman" w:cs="Times New Roman"/>
              </w:rPr>
              <w:t>1</w:t>
            </w:r>
          </w:p>
        </w:tc>
        <w:tc>
          <w:tcPr>
            <w:tcW w:w="708" w:type="dxa"/>
            <w:shd w:val="clear" w:color="auto" w:fill="auto"/>
          </w:tcPr>
          <w:p w:rsidR="00B928D8" w:rsidRPr="000734F2" w:rsidRDefault="00B928D8" w:rsidP="00E23B7C">
            <w:pPr>
              <w:spacing w:after="0" w:line="240" w:lineRule="auto"/>
              <w:rPr>
                <w:rFonts w:ascii="Times New Roman" w:hAnsi="Times New Roman" w:cs="Times New Roman"/>
              </w:rPr>
            </w:pPr>
            <w:r>
              <w:rPr>
                <w:rFonts w:ascii="Times New Roman" w:hAnsi="Times New Roman" w:cs="Times New Roman"/>
              </w:rPr>
              <w:t>70</w:t>
            </w:r>
          </w:p>
        </w:tc>
        <w:tc>
          <w:tcPr>
            <w:tcW w:w="660" w:type="dxa"/>
            <w:shd w:val="clear" w:color="auto" w:fill="auto"/>
          </w:tcPr>
          <w:p w:rsidR="00B928D8" w:rsidRPr="000734F2" w:rsidRDefault="00B928D8" w:rsidP="00E23B7C">
            <w:pPr>
              <w:spacing w:after="0" w:line="240" w:lineRule="auto"/>
              <w:rPr>
                <w:rFonts w:ascii="Times New Roman" w:hAnsi="Times New Roman" w:cs="Times New Roman"/>
              </w:rPr>
            </w:pPr>
            <w:r>
              <w:rPr>
                <w:rFonts w:ascii="Times New Roman" w:hAnsi="Times New Roman" w:cs="Times New Roman"/>
              </w:rPr>
              <w:t>35</w:t>
            </w:r>
          </w:p>
        </w:tc>
        <w:tc>
          <w:tcPr>
            <w:tcW w:w="657" w:type="dxa"/>
            <w:shd w:val="clear" w:color="auto" w:fill="auto"/>
          </w:tcPr>
          <w:p w:rsidR="00B928D8" w:rsidRPr="000734F2" w:rsidRDefault="00B928D8" w:rsidP="00E23B7C">
            <w:pPr>
              <w:spacing w:after="0" w:line="240" w:lineRule="auto"/>
              <w:rPr>
                <w:rFonts w:ascii="Times New Roman" w:hAnsi="Times New Roman" w:cs="Times New Roman"/>
              </w:rPr>
            </w:pPr>
            <w:r>
              <w:rPr>
                <w:rFonts w:ascii="Times New Roman" w:hAnsi="Times New Roman" w:cs="Times New Roman"/>
              </w:rPr>
              <w:t>35</w:t>
            </w:r>
          </w:p>
        </w:tc>
      </w:tr>
      <w:tr w:rsidR="00B928D8" w:rsidRPr="0094606D" w:rsidTr="00F670F3">
        <w:tc>
          <w:tcPr>
            <w:tcW w:w="2268" w:type="dxa"/>
            <w:vMerge/>
            <w:shd w:val="clear" w:color="auto" w:fill="auto"/>
          </w:tcPr>
          <w:p w:rsidR="00B928D8" w:rsidRPr="00215837" w:rsidRDefault="00B928D8" w:rsidP="00E23B7C">
            <w:pPr>
              <w:spacing w:after="0" w:line="240" w:lineRule="auto"/>
              <w:rPr>
                <w:rFonts w:ascii="Times New Roman" w:hAnsi="Times New Roman" w:cs="Times New Roman"/>
              </w:rPr>
            </w:pPr>
          </w:p>
        </w:tc>
        <w:tc>
          <w:tcPr>
            <w:tcW w:w="3261" w:type="dxa"/>
            <w:shd w:val="clear" w:color="auto" w:fill="auto"/>
          </w:tcPr>
          <w:p w:rsidR="00B928D8" w:rsidRPr="000734F2" w:rsidRDefault="00B928D8" w:rsidP="00E23B7C">
            <w:pPr>
              <w:spacing w:after="0"/>
              <w:rPr>
                <w:rFonts w:ascii="Times New Roman" w:hAnsi="Times New Roman" w:cs="Times New Roman"/>
              </w:rPr>
            </w:pPr>
            <w:r w:rsidRPr="000734F2">
              <w:rPr>
                <w:rFonts w:ascii="Times New Roman" w:hAnsi="Times New Roman" w:cs="Times New Roman"/>
              </w:rPr>
              <w:t>Экологические системы России</w:t>
            </w:r>
          </w:p>
        </w:tc>
        <w:tc>
          <w:tcPr>
            <w:tcW w:w="992" w:type="dxa"/>
            <w:shd w:val="clear" w:color="auto" w:fill="auto"/>
          </w:tcPr>
          <w:p w:rsidR="00B928D8" w:rsidRPr="000734F2" w:rsidRDefault="00B928D8" w:rsidP="00E23B7C">
            <w:pPr>
              <w:spacing w:after="0" w:line="240" w:lineRule="auto"/>
              <w:rPr>
                <w:rFonts w:ascii="Times New Roman" w:hAnsi="Times New Roman" w:cs="Times New Roman"/>
              </w:rPr>
            </w:pPr>
            <w:proofErr w:type="gramStart"/>
            <w:r w:rsidRPr="000734F2">
              <w:rPr>
                <w:rFonts w:ascii="Times New Roman" w:hAnsi="Times New Roman" w:cs="Times New Roman"/>
              </w:rPr>
              <w:t>ЭК</w:t>
            </w:r>
            <w:proofErr w:type="gramEnd"/>
          </w:p>
        </w:tc>
        <w:tc>
          <w:tcPr>
            <w:tcW w:w="975" w:type="dxa"/>
            <w:shd w:val="clear" w:color="auto" w:fill="auto"/>
          </w:tcPr>
          <w:p w:rsidR="00B928D8" w:rsidRPr="000734F2" w:rsidRDefault="00B928D8" w:rsidP="00E23B7C">
            <w:pPr>
              <w:spacing w:after="0" w:line="240" w:lineRule="auto"/>
              <w:rPr>
                <w:rFonts w:ascii="Times New Roman" w:hAnsi="Times New Roman" w:cs="Times New Roman"/>
              </w:rPr>
            </w:pPr>
            <w:r w:rsidRPr="000734F2">
              <w:rPr>
                <w:rFonts w:ascii="Times New Roman" w:hAnsi="Times New Roman" w:cs="Times New Roman"/>
              </w:rPr>
              <w:t>1</w:t>
            </w:r>
          </w:p>
        </w:tc>
        <w:tc>
          <w:tcPr>
            <w:tcW w:w="727" w:type="dxa"/>
            <w:shd w:val="clear" w:color="auto" w:fill="auto"/>
          </w:tcPr>
          <w:p w:rsidR="00B928D8" w:rsidRPr="000734F2" w:rsidRDefault="00B928D8" w:rsidP="00E23B7C">
            <w:pPr>
              <w:spacing w:after="0" w:line="240" w:lineRule="auto"/>
              <w:rPr>
                <w:rFonts w:ascii="Times New Roman" w:hAnsi="Times New Roman" w:cs="Times New Roman"/>
              </w:rPr>
            </w:pPr>
            <w:r w:rsidRPr="000734F2">
              <w:rPr>
                <w:rFonts w:ascii="Times New Roman" w:hAnsi="Times New Roman" w:cs="Times New Roman"/>
              </w:rPr>
              <w:t>1</w:t>
            </w:r>
          </w:p>
        </w:tc>
        <w:tc>
          <w:tcPr>
            <w:tcW w:w="708" w:type="dxa"/>
            <w:shd w:val="clear" w:color="auto" w:fill="auto"/>
          </w:tcPr>
          <w:p w:rsidR="00B928D8" w:rsidRPr="000734F2" w:rsidRDefault="00B928D8" w:rsidP="00E23B7C">
            <w:pPr>
              <w:spacing w:after="0" w:line="240" w:lineRule="auto"/>
              <w:rPr>
                <w:rFonts w:ascii="Times New Roman" w:hAnsi="Times New Roman" w:cs="Times New Roman"/>
              </w:rPr>
            </w:pPr>
            <w:r w:rsidRPr="000734F2">
              <w:rPr>
                <w:rFonts w:ascii="Times New Roman" w:hAnsi="Times New Roman" w:cs="Times New Roman"/>
              </w:rPr>
              <w:t>70</w:t>
            </w:r>
          </w:p>
        </w:tc>
        <w:tc>
          <w:tcPr>
            <w:tcW w:w="660" w:type="dxa"/>
            <w:shd w:val="clear" w:color="auto" w:fill="auto"/>
          </w:tcPr>
          <w:p w:rsidR="00B928D8" w:rsidRPr="000734F2" w:rsidRDefault="00B928D8" w:rsidP="00E23B7C">
            <w:pPr>
              <w:spacing w:after="0" w:line="240" w:lineRule="auto"/>
              <w:rPr>
                <w:rFonts w:ascii="Times New Roman" w:hAnsi="Times New Roman" w:cs="Times New Roman"/>
              </w:rPr>
            </w:pPr>
            <w:r w:rsidRPr="000734F2">
              <w:rPr>
                <w:rFonts w:ascii="Times New Roman" w:hAnsi="Times New Roman" w:cs="Times New Roman"/>
              </w:rPr>
              <w:t>35</w:t>
            </w:r>
          </w:p>
        </w:tc>
        <w:tc>
          <w:tcPr>
            <w:tcW w:w="657" w:type="dxa"/>
            <w:shd w:val="clear" w:color="auto" w:fill="auto"/>
          </w:tcPr>
          <w:p w:rsidR="00B928D8" w:rsidRPr="000734F2" w:rsidRDefault="00B928D8" w:rsidP="00E23B7C">
            <w:pPr>
              <w:spacing w:after="0" w:line="240" w:lineRule="auto"/>
              <w:rPr>
                <w:rFonts w:ascii="Times New Roman" w:hAnsi="Times New Roman" w:cs="Times New Roman"/>
              </w:rPr>
            </w:pPr>
            <w:r w:rsidRPr="000734F2">
              <w:rPr>
                <w:rFonts w:ascii="Times New Roman" w:hAnsi="Times New Roman" w:cs="Times New Roman"/>
              </w:rPr>
              <w:t>35</w:t>
            </w:r>
          </w:p>
        </w:tc>
      </w:tr>
      <w:tr w:rsidR="00B928D8" w:rsidRPr="0094606D" w:rsidTr="00F670F3">
        <w:tc>
          <w:tcPr>
            <w:tcW w:w="2268" w:type="dxa"/>
            <w:vMerge/>
            <w:shd w:val="clear" w:color="auto" w:fill="auto"/>
          </w:tcPr>
          <w:p w:rsidR="00B928D8" w:rsidRPr="00215837" w:rsidRDefault="00B928D8" w:rsidP="00E23B7C">
            <w:pPr>
              <w:spacing w:after="0" w:line="240" w:lineRule="auto"/>
              <w:rPr>
                <w:rFonts w:ascii="Times New Roman" w:hAnsi="Times New Roman" w:cs="Times New Roman"/>
              </w:rPr>
            </w:pPr>
          </w:p>
        </w:tc>
        <w:tc>
          <w:tcPr>
            <w:tcW w:w="3261" w:type="dxa"/>
            <w:shd w:val="clear" w:color="auto" w:fill="auto"/>
          </w:tcPr>
          <w:p w:rsidR="00B928D8" w:rsidRPr="000734F2" w:rsidRDefault="00B928D8" w:rsidP="00E23B7C">
            <w:pPr>
              <w:spacing w:after="0"/>
              <w:rPr>
                <w:rFonts w:ascii="Times New Roman" w:hAnsi="Times New Roman" w:cs="Times New Roman"/>
              </w:rPr>
            </w:pPr>
            <w:r w:rsidRPr="000734F2">
              <w:rPr>
                <w:rFonts w:ascii="Times New Roman" w:hAnsi="Times New Roman" w:cs="Times New Roman"/>
              </w:rPr>
              <w:t>Информационные технологии</w:t>
            </w:r>
          </w:p>
        </w:tc>
        <w:tc>
          <w:tcPr>
            <w:tcW w:w="992" w:type="dxa"/>
            <w:shd w:val="clear" w:color="auto" w:fill="auto"/>
          </w:tcPr>
          <w:p w:rsidR="00B928D8" w:rsidRPr="000734F2" w:rsidRDefault="00B928D8" w:rsidP="00E23B7C">
            <w:pPr>
              <w:spacing w:after="0" w:line="240" w:lineRule="auto"/>
              <w:rPr>
                <w:rFonts w:ascii="Times New Roman" w:hAnsi="Times New Roman" w:cs="Times New Roman"/>
              </w:rPr>
            </w:pPr>
            <w:proofErr w:type="gramStart"/>
            <w:r w:rsidRPr="000734F2">
              <w:rPr>
                <w:rFonts w:ascii="Times New Roman" w:hAnsi="Times New Roman" w:cs="Times New Roman"/>
              </w:rPr>
              <w:t>ЭК</w:t>
            </w:r>
            <w:proofErr w:type="gramEnd"/>
          </w:p>
        </w:tc>
        <w:tc>
          <w:tcPr>
            <w:tcW w:w="975" w:type="dxa"/>
            <w:shd w:val="clear" w:color="auto" w:fill="auto"/>
          </w:tcPr>
          <w:p w:rsidR="00B928D8" w:rsidRPr="000734F2" w:rsidRDefault="00B928D8" w:rsidP="00E23B7C">
            <w:pPr>
              <w:spacing w:after="0" w:line="240" w:lineRule="auto"/>
              <w:rPr>
                <w:rFonts w:ascii="Times New Roman" w:hAnsi="Times New Roman" w:cs="Times New Roman"/>
              </w:rPr>
            </w:pPr>
            <w:r w:rsidRPr="000734F2">
              <w:rPr>
                <w:rFonts w:ascii="Times New Roman" w:hAnsi="Times New Roman" w:cs="Times New Roman"/>
              </w:rPr>
              <w:t>1</w:t>
            </w:r>
          </w:p>
        </w:tc>
        <w:tc>
          <w:tcPr>
            <w:tcW w:w="727" w:type="dxa"/>
            <w:shd w:val="clear" w:color="auto" w:fill="auto"/>
          </w:tcPr>
          <w:p w:rsidR="00B928D8" w:rsidRPr="000734F2" w:rsidRDefault="00B928D8" w:rsidP="00E23B7C">
            <w:pPr>
              <w:spacing w:after="0" w:line="240" w:lineRule="auto"/>
              <w:rPr>
                <w:rFonts w:ascii="Times New Roman" w:hAnsi="Times New Roman" w:cs="Times New Roman"/>
              </w:rPr>
            </w:pPr>
            <w:r w:rsidRPr="000734F2">
              <w:rPr>
                <w:rFonts w:ascii="Times New Roman" w:hAnsi="Times New Roman" w:cs="Times New Roman"/>
              </w:rPr>
              <w:t>1</w:t>
            </w:r>
          </w:p>
        </w:tc>
        <w:tc>
          <w:tcPr>
            <w:tcW w:w="708" w:type="dxa"/>
            <w:shd w:val="clear" w:color="auto" w:fill="auto"/>
          </w:tcPr>
          <w:p w:rsidR="00B928D8" w:rsidRPr="000734F2" w:rsidRDefault="00B928D8" w:rsidP="00E23B7C">
            <w:pPr>
              <w:spacing w:after="0" w:line="240" w:lineRule="auto"/>
              <w:rPr>
                <w:rFonts w:ascii="Times New Roman" w:hAnsi="Times New Roman" w:cs="Times New Roman"/>
              </w:rPr>
            </w:pPr>
            <w:r w:rsidRPr="000734F2">
              <w:rPr>
                <w:rFonts w:ascii="Times New Roman" w:hAnsi="Times New Roman" w:cs="Times New Roman"/>
              </w:rPr>
              <w:t>70</w:t>
            </w:r>
          </w:p>
        </w:tc>
        <w:tc>
          <w:tcPr>
            <w:tcW w:w="660" w:type="dxa"/>
            <w:shd w:val="clear" w:color="auto" w:fill="auto"/>
          </w:tcPr>
          <w:p w:rsidR="00B928D8" w:rsidRPr="000734F2" w:rsidRDefault="00B928D8" w:rsidP="00E23B7C">
            <w:pPr>
              <w:spacing w:after="0" w:line="240" w:lineRule="auto"/>
              <w:rPr>
                <w:rFonts w:ascii="Times New Roman" w:hAnsi="Times New Roman" w:cs="Times New Roman"/>
              </w:rPr>
            </w:pPr>
            <w:r w:rsidRPr="000734F2">
              <w:rPr>
                <w:rFonts w:ascii="Times New Roman" w:hAnsi="Times New Roman" w:cs="Times New Roman"/>
              </w:rPr>
              <w:t>35</w:t>
            </w:r>
          </w:p>
        </w:tc>
        <w:tc>
          <w:tcPr>
            <w:tcW w:w="657" w:type="dxa"/>
            <w:shd w:val="clear" w:color="auto" w:fill="auto"/>
          </w:tcPr>
          <w:p w:rsidR="00B928D8" w:rsidRPr="000734F2" w:rsidRDefault="00B928D8" w:rsidP="00E23B7C">
            <w:pPr>
              <w:spacing w:after="0" w:line="240" w:lineRule="auto"/>
              <w:rPr>
                <w:rFonts w:ascii="Times New Roman" w:hAnsi="Times New Roman" w:cs="Times New Roman"/>
              </w:rPr>
            </w:pPr>
            <w:r w:rsidRPr="000734F2">
              <w:rPr>
                <w:rFonts w:ascii="Times New Roman" w:hAnsi="Times New Roman" w:cs="Times New Roman"/>
              </w:rPr>
              <w:t>35</w:t>
            </w:r>
          </w:p>
        </w:tc>
      </w:tr>
      <w:tr w:rsidR="00B928D8" w:rsidRPr="0094606D" w:rsidTr="00F670F3">
        <w:tc>
          <w:tcPr>
            <w:tcW w:w="2268" w:type="dxa"/>
            <w:vMerge/>
            <w:shd w:val="clear" w:color="auto" w:fill="auto"/>
          </w:tcPr>
          <w:p w:rsidR="00B928D8" w:rsidRPr="00215837" w:rsidRDefault="00B928D8" w:rsidP="00E23B7C">
            <w:pPr>
              <w:spacing w:after="0" w:line="240" w:lineRule="auto"/>
              <w:rPr>
                <w:rFonts w:ascii="Times New Roman" w:hAnsi="Times New Roman" w:cs="Times New Roman"/>
              </w:rPr>
            </w:pPr>
          </w:p>
        </w:tc>
        <w:tc>
          <w:tcPr>
            <w:tcW w:w="3261" w:type="dxa"/>
            <w:shd w:val="clear" w:color="auto" w:fill="auto"/>
          </w:tcPr>
          <w:p w:rsidR="00B928D8" w:rsidRPr="000734F2" w:rsidRDefault="00B928D8" w:rsidP="00E23B7C">
            <w:pPr>
              <w:spacing w:after="0"/>
              <w:rPr>
                <w:rFonts w:ascii="Times New Roman" w:hAnsi="Times New Roman" w:cs="Times New Roman"/>
              </w:rPr>
            </w:pPr>
            <w:r w:rsidRPr="000734F2">
              <w:rPr>
                <w:rFonts w:ascii="Times New Roman" w:hAnsi="Times New Roman" w:cs="Times New Roman"/>
              </w:rPr>
              <w:t>Основы правовой культуры</w:t>
            </w:r>
          </w:p>
        </w:tc>
        <w:tc>
          <w:tcPr>
            <w:tcW w:w="992" w:type="dxa"/>
            <w:shd w:val="clear" w:color="auto" w:fill="auto"/>
          </w:tcPr>
          <w:p w:rsidR="00B928D8" w:rsidRPr="000734F2" w:rsidRDefault="00B928D8" w:rsidP="00E23B7C">
            <w:pPr>
              <w:spacing w:after="0" w:line="240" w:lineRule="auto"/>
              <w:rPr>
                <w:rFonts w:ascii="Times New Roman" w:hAnsi="Times New Roman" w:cs="Times New Roman"/>
              </w:rPr>
            </w:pPr>
            <w:proofErr w:type="gramStart"/>
            <w:r w:rsidRPr="000734F2">
              <w:rPr>
                <w:rFonts w:ascii="Times New Roman" w:hAnsi="Times New Roman" w:cs="Times New Roman"/>
              </w:rPr>
              <w:t>ЭК</w:t>
            </w:r>
            <w:proofErr w:type="gramEnd"/>
          </w:p>
        </w:tc>
        <w:tc>
          <w:tcPr>
            <w:tcW w:w="975" w:type="dxa"/>
            <w:shd w:val="clear" w:color="auto" w:fill="auto"/>
          </w:tcPr>
          <w:p w:rsidR="00B928D8" w:rsidRPr="000734F2" w:rsidRDefault="00B928D8" w:rsidP="00E23B7C">
            <w:pPr>
              <w:spacing w:after="0" w:line="240" w:lineRule="auto"/>
              <w:rPr>
                <w:rFonts w:ascii="Times New Roman" w:hAnsi="Times New Roman" w:cs="Times New Roman"/>
              </w:rPr>
            </w:pPr>
            <w:r w:rsidRPr="000734F2">
              <w:rPr>
                <w:rFonts w:ascii="Times New Roman" w:hAnsi="Times New Roman" w:cs="Times New Roman"/>
              </w:rPr>
              <w:t>1</w:t>
            </w:r>
          </w:p>
        </w:tc>
        <w:tc>
          <w:tcPr>
            <w:tcW w:w="727" w:type="dxa"/>
            <w:shd w:val="clear" w:color="auto" w:fill="auto"/>
          </w:tcPr>
          <w:p w:rsidR="00B928D8" w:rsidRPr="000734F2" w:rsidRDefault="00B928D8" w:rsidP="00E23B7C">
            <w:pPr>
              <w:spacing w:after="0" w:line="240" w:lineRule="auto"/>
              <w:rPr>
                <w:rFonts w:ascii="Times New Roman" w:hAnsi="Times New Roman" w:cs="Times New Roman"/>
              </w:rPr>
            </w:pPr>
            <w:r w:rsidRPr="000734F2">
              <w:rPr>
                <w:rFonts w:ascii="Times New Roman" w:hAnsi="Times New Roman" w:cs="Times New Roman"/>
              </w:rPr>
              <w:t>1</w:t>
            </w:r>
          </w:p>
        </w:tc>
        <w:tc>
          <w:tcPr>
            <w:tcW w:w="708" w:type="dxa"/>
            <w:shd w:val="clear" w:color="auto" w:fill="auto"/>
          </w:tcPr>
          <w:p w:rsidR="00B928D8" w:rsidRPr="000734F2" w:rsidRDefault="00B928D8" w:rsidP="00E23B7C">
            <w:pPr>
              <w:spacing w:after="0" w:line="240" w:lineRule="auto"/>
              <w:rPr>
                <w:rFonts w:ascii="Times New Roman" w:hAnsi="Times New Roman" w:cs="Times New Roman"/>
              </w:rPr>
            </w:pPr>
            <w:r w:rsidRPr="000734F2">
              <w:rPr>
                <w:rFonts w:ascii="Times New Roman" w:hAnsi="Times New Roman" w:cs="Times New Roman"/>
              </w:rPr>
              <w:t>70</w:t>
            </w:r>
          </w:p>
        </w:tc>
        <w:tc>
          <w:tcPr>
            <w:tcW w:w="660" w:type="dxa"/>
            <w:shd w:val="clear" w:color="auto" w:fill="auto"/>
          </w:tcPr>
          <w:p w:rsidR="00B928D8" w:rsidRPr="000734F2" w:rsidRDefault="00B928D8" w:rsidP="00E23B7C">
            <w:pPr>
              <w:spacing w:after="0" w:line="240" w:lineRule="auto"/>
              <w:rPr>
                <w:rFonts w:ascii="Times New Roman" w:hAnsi="Times New Roman" w:cs="Times New Roman"/>
              </w:rPr>
            </w:pPr>
            <w:r w:rsidRPr="000734F2">
              <w:rPr>
                <w:rFonts w:ascii="Times New Roman" w:hAnsi="Times New Roman" w:cs="Times New Roman"/>
              </w:rPr>
              <w:t>35</w:t>
            </w:r>
          </w:p>
        </w:tc>
        <w:tc>
          <w:tcPr>
            <w:tcW w:w="657" w:type="dxa"/>
            <w:shd w:val="clear" w:color="auto" w:fill="auto"/>
          </w:tcPr>
          <w:p w:rsidR="00B928D8" w:rsidRPr="000734F2" w:rsidRDefault="00B928D8" w:rsidP="00E23B7C">
            <w:pPr>
              <w:spacing w:after="0" w:line="240" w:lineRule="auto"/>
              <w:rPr>
                <w:rFonts w:ascii="Times New Roman" w:hAnsi="Times New Roman" w:cs="Times New Roman"/>
              </w:rPr>
            </w:pPr>
            <w:r w:rsidRPr="000734F2">
              <w:rPr>
                <w:rFonts w:ascii="Times New Roman" w:hAnsi="Times New Roman" w:cs="Times New Roman"/>
              </w:rPr>
              <w:t>35</w:t>
            </w:r>
          </w:p>
        </w:tc>
      </w:tr>
      <w:tr w:rsidR="00B928D8" w:rsidRPr="0094606D" w:rsidTr="00F670F3">
        <w:tc>
          <w:tcPr>
            <w:tcW w:w="2268" w:type="dxa"/>
            <w:vMerge/>
            <w:shd w:val="clear" w:color="auto" w:fill="auto"/>
          </w:tcPr>
          <w:p w:rsidR="00B928D8" w:rsidRPr="00215837" w:rsidRDefault="00B928D8" w:rsidP="00E23B7C">
            <w:pPr>
              <w:spacing w:after="0" w:line="240" w:lineRule="auto"/>
              <w:rPr>
                <w:rFonts w:ascii="Times New Roman" w:hAnsi="Times New Roman" w:cs="Times New Roman"/>
              </w:rPr>
            </w:pPr>
          </w:p>
        </w:tc>
        <w:tc>
          <w:tcPr>
            <w:tcW w:w="3261" w:type="dxa"/>
            <w:shd w:val="clear" w:color="auto" w:fill="auto"/>
          </w:tcPr>
          <w:p w:rsidR="00B928D8" w:rsidRPr="00D25644" w:rsidRDefault="00B928D8" w:rsidP="00D25644">
            <w:pPr>
              <w:spacing w:after="0" w:line="240" w:lineRule="auto"/>
              <w:rPr>
                <w:rFonts w:ascii="Times New Roman" w:hAnsi="Times New Roman" w:cs="Times New Roman"/>
              </w:rPr>
            </w:pPr>
            <w:r w:rsidRPr="00D25644">
              <w:rPr>
                <w:rFonts w:ascii="Times New Roman" w:hAnsi="Times New Roman" w:cs="Times New Roman"/>
                <w:position w:val="1"/>
                <w:sz w:val="24"/>
                <w:szCs w:val="24"/>
              </w:rPr>
              <w:t>Практикум речевой деятельности</w:t>
            </w:r>
            <w:r w:rsidRPr="00D25644">
              <w:rPr>
                <w:rFonts w:ascii="Times New Roman" w:hAnsi="Times New Roman" w:cs="Times New Roman"/>
              </w:rPr>
              <w:t xml:space="preserve"> (английский язык)</w:t>
            </w:r>
          </w:p>
        </w:tc>
        <w:tc>
          <w:tcPr>
            <w:tcW w:w="992" w:type="dxa"/>
            <w:shd w:val="clear" w:color="auto" w:fill="auto"/>
          </w:tcPr>
          <w:p w:rsidR="00B928D8" w:rsidRPr="000734F2" w:rsidRDefault="00B928D8" w:rsidP="00E23B7C">
            <w:pPr>
              <w:spacing w:after="0" w:line="240" w:lineRule="auto"/>
              <w:rPr>
                <w:rFonts w:ascii="Times New Roman" w:hAnsi="Times New Roman" w:cs="Times New Roman"/>
              </w:rPr>
            </w:pPr>
            <w:proofErr w:type="gramStart"/>
            <w:r>
              <w:rPr>
                <w:rFonts w:ascii="Times New Roman" w:hAnsi="Times New Roman" w:cs="Times New Roman"/>
              </w:rPr>
              <w:t>ЭК</w:t>
            </w:r>
            <w:proofErr w:type="gramEnd"/>
          </w:p>
        </w:tc>
        <w:tc>
          <w:tcPr>
            <w:tcW w:w="975" w:type="dxa"/>
            <w:shd w:val="clear" w:color="auto" w:fill="auto"/>
          </w:tcPr>
          <w:p w:rsidR="00B928D8" w:rsidRPr="000734F2" w:rsidRDefault="00B928D8" w:rsidP="00E23B7C">
            <w:pPr>
              <w:spacing w:after="0" w:line="240" w:lineRule="auto"/>
              <w:rPr>
                <w:rFonts w:ascii="Times New Roman" w:hAnsi="Times New Roman" w:cs="Times New Roman"/>
              </w:rPr>
            </w:pPr>
            <w:r>
              <w:rPr>
                <w:rFonts w:ascii="Times New Roman" w:hAnsi="Times New Roman" w:cs="Times New Roman"/>
              </w:rPr>
              <w:t>1</w:t>
            </w:r>
          </w:p>
        </w:tc>
        <w:tc>
          <w:tcPr>
            <w:tcW w:w="727" w:type="dxa"/>
            <w:shd w:val="clear" w:color="auto" w:fill="auto"/>
          </w:tcPr>
          <w:p w:rsidR="00B928D8" w:rsidRPr="000734F2" w:rsidRDefault="00B928D8" w:rsidP="00E23B7C">
            <w:pPr>
              <w:spacing w:after="0" w:line="240" w:lineRule="auto"/>
              <w:rPr>
                <w:rFonts w:ascii="Times New Roman" w:hAnsi="Times New Roman" w:cs="Times New Roman"/>
              </w:rPr>
            </w:pPr>
            <w:r>
              <w:rPr>
                <w:rFonts w:ascii="Times New Roman" w:hAnsi="Times New Roman" w:cs="Times New Roman"/>
              </w:rPr>
              <w:t>1</w:t>
            </w:r>
          </w:p>
        </w:tc>
        <w:tc>
          <w:tcPr>
            <w:tcW w:w="708" w:type="dxa"/>
            <w:shd w:val="clear" w:color="auto" w:fill="auto"/>
          </w:tcPr>
          <w:p w:rsidR="00B928D8" w:rsidRPr="000734F2" w:rsidRDefault="00B928D8" w:rsidP="00E23B7C">
            <w:pPr>
              <w:spacing w:after="0" w:line="240" w:lineRule="auto"/>
              <w:rPr>
                <w:rFonts w:ascii="Times New Roman" w:hAnsi="Times New Roman" w:cs="Times New Roman"/>
              </w:rPr>
            </w:pPr>
            <w:r>
              <w:rPr>
                <w:rFonts w:ascii="Times New Roman" w:hAnsi="Times New Roman" w:cs="Times New Roman"/>
              </w:rPr>
              <w:t>70</w:t>
            </w:r>
          </w:p>
        </w:tc>
        <w:tc>
          <w:tcPr>
            <w:tcW w:w="660" w:type="dxa"/>
            <w:shd w:val="clear" w:color="auto" w:fill="auto"/>
          </w:tcPr>
          <w:p w:rsidR="00B928D8" w:rsidRPr="000734F2" w:rsidRDefault="00B928D8" w:rsidP="00E23B7C">
            <w:pPr>
              <w:spacing w:after="0" w:line="240" w:lineRule="auto"/>
              <w:rPr>
                <w:rFonts w:ascii="Times New Roman" w:hAnsi="Times New Roman" w:cs="Times New Roman"/>
              </w:rPr>
            </w:pPr>
            <w:r>
              <w:rPr>
                <w:rFonts w:ascii="Times New Roman" w:hAnsi="Times New Roman" w:cs="Times New Roman"/>
              </w:rPr>
              <w:t>35</w:t>
            </w:r>
          </w:p>
        </w:tc>
        <w:tc>
          <w:tcPr>
            <w:tcW w:w="657" w:type="dxa"/>
            <w:shd w:val="clear" w:color="auto" w:fill="auto"/>
          </w:tcPr>
          <w:p w:rsidR="00B928D8" w:rsidRPr="000734F2" w:rsidRDefault="00B928D8" w:rsidP="00E23B7C">
            <w:pPr>
              <w:spacing w:after="0" w:line="240" w:lineRule="auto"/>
              <w:rPr>
                <w:rFonts w:ascii="Times New Roman" w:hAnsi="Times New Roman" w:cs="Times New Roman"/>
              </w:rPr>
            </w:pPr>
            <w:r>
              <w:rPr>
                <w:rFonts w:ascii="Times New Roman" w:hAnsi="Times New Roman" w:cs="Times New Roman"/>
              </w:rPr>
              <w:t>35</w:t>
            </w:r>
          </w:p>
        </w:tc>
      </w:tr>
      <w:tr w:rsidR="00B928D8" w:rsidRPr="0094606D" w:rsidTr="00F670F3">
        <w:tc>
          <w:tcPr>
            <w:tcW w:w="2268" w:type="dxa"/>
            <w:vMerge/>
            <w:shd w:val="clear" w:color="auto" w:fill="auto"/>
          </w:tcPr>
          <w:p w:rsidR="00B928D8" w:rsidRPr="00215837" w:rsidRDefault="00B928D8" w:rsidP="00E23B7C">
            <w:pPr>
              <w:spacing w:after="0" w:line="240" w:lineRule="auto"/>
              <w:rPr>
                <w:rFonts w:ascii="Times New Roman" w:hAnsi="Times New Roman" w:cs="Times New Roman"/>
              </w:rPr>
            </w:pPr>
          </w:p>
        </w:tc>
        <w:tc>
          <w:tcPr>
            <w:tcW w:w="3261" w:type="dxa"/>
            <w:shd w:val="clear" w:color="auto" w:fill="auto"/>
          </w:tcPr>
          <w:p w:rsidR="00B928D8" w:rsidRPr="000734F2" w:rsidRDefault="00B928D8" w:rsidP="00E23B7C">
            <w:pPr>
              <w:spacing w:after="0"/>
              <w:rPr>
                <w:rFonts w:ascii="Times New Roman" w:hAnsi="Times New Roman" w:cs="Times New Roman"/>
              </w:rPr>
            </w:pPr>
            <w:r>
              <w:rPr>
                <w:rFonts w:ascii="Times New Roman" w:hAnsi="Times New Roman" w:cs="Times New Roman"/>
              </w:rPr>
              <w:t>Решение нестандартных</w:t>
            </w:r>
            <w:r w:rsidRPr="000734F2">
              <w:rPr>
                <w:rFonts w:ascii="Times New Roman" w:hAnsi="Times New Roman" w:cs="Times New Roman"/>
              </w:rPr>
              <w:t xml:space="preserve"> задач </w:t>
            </w:r>
            <w:r>
              <w:rPr>
                <w:rFonts w:ascii="Times New Roman" w:hAnsi="Times New Roman" w:cs="Times New Roman"/>
              </w:rPr>
              <w:t xml:space="preserve">по </w:t>
            </w:r>
            <w:r w:rsidRPr="000734F2">
              <w:rPr>
                <w:rFonts w:ascii="Times New Roman" w:hAnsi="Times New Roman" w:cs="Times New Roman"/>
              </w:rPr>
              <w:t>физи</w:t>
            </w:r>
            <w:r>
              <w:rPr>
                <w:rFonts w:ascii="Times New Roman" w:hAnsi="Times New Roman" w:cs="Times New Roman"/>
              </w:rPr>
              <w:t>ке.</w:t>
            </w:r>
          </w:p>
        </w:tc>
        <w:tc>
          <w:tcPr>
            <w:tcW w:w="992" w:type="dxa"/>
            <w:shd w:val="clear" w:color="auto" w:fill="auto"/>
          </w:tcPr>
          <w:p w:rsidR="00B928D8" w:rsidRPr="000734F2" w:rsidRDefault="00B928D8" w:rsidP="00E23B7C">
            <w:pPr>
              <w:spacing w:after="0" w:line="240" w:lineRule="auto"/>
              <w:rPr>
                <w:rFonts w:ascii="Times New Roman" w:hAnsi="Times New Roman" w:cs="Times New Roman"/>
              </w:rPr>
            </w:pPr>
            <w:proofErr w:type="gramStart"/>
            <w:r w:rsidRPr="000734F2">
              <w:rPr>
                <w:rFonts w:ascii="Times New Roman" w:hAnsi="Times New Roman" w:cs="Times New Roman"/>
              </w:rPr>
              <w:t>ЭК</w:t>
            </w:r>
            <w:proofErr w:type="gramEnd"/>
          </w:p>
        </w:tc>
        <w:tc>
          <w:tcPr>
            <w:tcW w:w="975" w:type="dxa"/>
            <w:shd w:val="clear" w:color="auto" w:fill="auto"/>
          </w:tcPr>
          <w:p w:rsidR="00B928D8" w:rsidRPr="000734F2" w:rsidRDefault="00B928D8" w:rsidP="00E23B7C">
            <w:pPr>
              <w:spacing w:after="0" w:line="240" w:lineRule="auto"/>
              <w:rPr>
                <w:rFonts w:ascii="Times New Roman" w:hAnsi="Times New Roman" w:cs="Times New Roman"/>
              </w:rPr>
            </w:pPr>
            <w:r>
              <w:rPr>
                <w:rFonts w:ascii="Times New Roman" w:hAnsi="Times New Roman" w:cs="Times New Roman"/>
              </w:rPr>
              <w:t>-</w:t>
            </w:r>
          </w:p>
        </w:tc>
        <w:tc>
          <w:tcPr>
            <w:tcW w:w="727" w:type="dxa"/>
            <w:shd w:val="clear" w:color="auto" w:fill="auto"/>
          </w:tcPr>
          <w:p w:rsidR="00B928D8" w:rsidRPr="000734F2" w:rsidRDefault="00B928D8" w:rsidP="00E23B7C">
            <w:pPr>
              <w:spacing w:after="0" w:line="240" w:lineRule="auto"/>
              <w:rPr>
                <w:rFonts w:ascii="Times New Roman" w:hAnsi="Times New Roman" w:cs="Times New Roman"/>
              </w:rPr>
            </w:pPr>
            <w:r>
              <w:rPr>
                <w:rFonts w:ascii="Times New Roman" w:hAnsi="Times New Roman" w:cs="Times New Roman"/>
              </w:rPr>
              <w:t>1</w:t>
            </w:r>
          </w:p>
        </w:tc>
        <w:tc>
          <w:tcPr>
            <w:tcW w:w="708" w:type="dxa"/>
            <w:shd w:val="clear" w:color="auto" w:fill="auto"/>
          </w:tcPr>
          <w:p w:rsidR="00B928D8" w:rsidRPr="000734F2" w:rsidRDefault="00B928D8" w:rsidP="00E23B7C">
            <w:pPr>
              <w:spacing w:after="0" w:line="240" w:lineRule="auto"/>
              <w:rPr>
                <w:rFonts w:ascii="Times New Roman" w:hAnsi="Times New Roman" w:cs="Times New Roman"/>
              </w:rPr>
            </w:pPr>
            <w:r>
              <w:rPr>
                <w:rFonts w:ascii="Times New Roman" w:hAnsi="Times New Roman" w:cs="Times New Roman"/>
              </w:rPr>
              <w:t>70</w:t>
            </w:r>
          </w:p>
        </w:tc>
        <w:tc>
          <w:tcPr>
            <w:tcW w:w="660" w:type="dxa"/>
            <w:shd w:val="clear" w:color="auto" w:fill="auto"/>
          </w:tcPr>
          <w:p w:rsidR="00B928D8" w:rsidRPr="000734F2" w:rsidRDefault="00B928D8" w:rsidP="00E23B7C">
            <w:pPr>
              <w:spacing w:after="0" w:line="240" w:lineRule="auto"/>
              <w:rPr>
                <w:rFonts w:ascii="Times New Roman" w:hAnsi="Times New Roman" w:cs="Times New Roman"/>
              </w:rPr>
            </w:pPr>
            <w:r>
              <w:rPr>
                <w:rFonts w:ascii="Times New Roman" w:hAnsi="Times New Roman" w:cs="Times New Roman"/>
              </w:rPr>
              <w:t>35</w:t>
            </w:r>
          </w:p>
        </w:tc>
        <w:tc>
          <w:tcPr>
            <w:tcW w:w="657" w:type="dxa"/>
            <w:shd w:val="clear" w:color="auto" w:fill="auto"/>
          </w:tcPr>
          <w:p w:rsidR="00B928D8" w:rsidRPr="000734F2" w:rsidRDefault="00B928D8" w:rsidP="00E23B7C">
            <w:pPr>
              <w:spacing w:after="0" w:line="240" w:lineRule="auto"/>
              <w:rPr>
                <w:rFonts w:ascii="Times New Roman" w:hAnsi="Times New Roman" w:cs="Times New Roman"/>
              </w:rPr>
            </w:pPr>
            <w:r>
              <w:rPr>
                <w:rFonts w:ascii="Times New Roman" w:hAnsi="Times New Roman" w:cs="Times New Roman"/>
              </w:rPr>
              <w:t>35</w:t>
            </w:r>
          </w:p>
        </w:tc>
      </w:tr>
      <w:tr w:rsidR="00B928D8" w:rsidRPr="0094606D" w:rsidTr="00F670F3">
        <w:tc>
          <w:tcPr>
            <w:tcW w:w="2268" w:type="dxa"/>
            <w:vMerge/>
            <w:shd w:val="clear" w:color="auto" w:fill="auto"/>
          </w:tcPr>
          <w:p w:rsidR="00B928D8" w:rsidRPr="00215837" w:rsidRDefault="00B928D8" w:rsidP="00E23B7C">
            <w:pPr>
              <w:spacing w:after="0" w:line="240" w:lineRule="auto"/>
              <w:rPr>
                <w:rFonts w:ascii="Times New Roman" w:hAnsi="Times New Roman" w:cs="Times New Roman"/>
              </w:rPr>
            </w:pPr>
          </w:p>
        </w:tc>
        <w:tc>
          <w:tcPr>
            <w:tcW w:w="3261" w:type="dxa"/>
            <w:shd w:val="clear" w:color="auto" w:fill="auto"/>
          </w:tcPr>
          <w:p w:rsidR="00B928D8" w:rsidRPr="000734F2" w:rsidRDefault="00B928D8" w:rsidP="00E23B7C">
            <w:pPr>
              <w:spacing w:after="0"/>
              <w:rPr>
                <w:rFonts w:ascii="Times New Roman" w:hAnsi="Times New Roman" w:cs="Times New Roman"/>
              </w:rPr>
            </w:pPr>
            <w:r w:rsidRPr="000734F2">
              <w:rPr>
                <w:rFonts w:ascii="Times New Roman" w:hAnsi="Times New Roman" w:cs="Times New Roman"/>
              </w:rPr>
              <w:t>Финансовая грамотность</w:t>
            </w:r>
          </w:p>
        </w:tc>
        <w:tc>
          <w:tcPr>
            <w:tcW w:w="992" w:type="dxa"/>
            <w:shd w:val="clear" w:color="auto" w:fill="auto"/>
          </w:tcPr>
          <w:p w:rsidR="00B928D8" w:rsidRPr="000734F2" w:rsidRDefault="00B928D8" w:rsidP="00E23B7C">
            <w:pPr>
              <w:spacing w:after="0" w:line="240" w:lineRule="auto"/>
              <w:rPr>
                <w:rFonts w:ascii="Times New Roman" w:hAnsi="Times New Roman" w:cs="Times New Roman"/>
              </w:rPr>
            </w:pPr>
            <w:proofErr w:type="gramStart"/>
            <w:r w:rsidRPr="000734F2">
              <w:rPr>
                <w:rFonts w:ascii="Times New Roman" w:hAnsi="Times New Roman" w:cs="Times New Roman"/>
              </w:rPr>
              <w:t>ЭК</w:t>
            </w:r>
            <w:proofErr w:type="gramEnd"/>
          </w:p>
        </w:tc>
        <w:tc>
          <w:tcPr>
            <w:tcW w:w="975" w:type="dxa"/>
            <w:shd w:val="clear" w:color="auto" w:fill="auto"/>
          </w:tcPr>
          <w:p w:rsidR="00B928D8" w:rsidRPr="000734F2" w:rsidRDefault="00B928D8" w:rsidP="00E23B7C">
            <w:pPr>
              <w:spacing w:after="0" w:line="240" w:lineRule="auto"/>
              <w:rPr>
                <w:rFonts w:ascii="Times New Roman" w:hAnsi="Times New Roman" w:cs="Times New Roman"/>
              </w:rPr>
            </w:pPr>
          </w:p>
        </w:tc>
        <w:tc>
          <w:tcPr>
            <w:tcW w:w="727" w:type="dxa"/>
            <w:shd w:val="clear" w:color="auto" w:fill="auto"/>
          </w:tcPr>
          <w:p w:rsidR="00B928D8" w:rsidRPr="000734F2" w:rsidRDefault="00B928D8" w:rsidP="00E23B7C">
            <w:pPr>
              <w:spacing w:after="0" w:line="240" w:lineRule="auto"/>
              <w:rPr>
                <w:rFonts w:ascii="Times New Roman" w:hAnsi="Times New Roman" w:cs="Times New Roman"/>
              </w:rPr>
            </w:pPr>
            <w:r w:rsidRPr="000734F2">
              <w:rPr>
                <w:rFonts w:ascii="Times New Roman" w:hAnsi="Times New Roman" w:cs="Times New Roman"/>
              </w:rPr>
              <w:t>1</w:t>
            </w:r>
          </w:p>
        </w:tc>
        <w:tc>
          <w:tcPr>
            <w:tcW w:w="708" w:type="dxa"/>
            <w:shd w:val="clear" w:color="auto" w:fill="auto"/>
          </w:tcPr>
          <w:p w:rsidR="00B928D8" w:rsidRPr="000734F2" w:rsidRDefault="00B928D8" w:rsidP="00E23B7C">
            <w:pPr>
              <w:spacing w:after="0" w:line="240" w:lineRule="auto"/>
              <w:rPr>
                <w:rFonts w:ascii="Times New Roman" w:hAnsi="Times New Roman" w:cs="Times New Roman"/>
              </w:rPr>
            </w:pPr>
            <w:r w:rsidRPr="000734F2">
              <w:rPr>
                <w:rFonts w:ascii="Times New Roman" w:hAnsi="Times New Roman" w:cs="Times New Roman"/>
              </w:rPr>
              <w:t>35</w:t>
            </w:r>
          </w:p>
        </w:tc>
        <w:tc>
          <w:tcPr>
            <w:tcW w:w="660" w:type="dxa"/>
            <w:shd w:val="clear" w:color="auto" w:fill="auto"/>
          </w:tcPr>
          <w:p w:rsidR="00B928D8" w:rsidRPr="000734F2" w:rsidRDefault="00B928D8" w:rsidP="00E23B7C">
            <w:pPr>
              <w:spacing w:after="0" w:line="240" w:lineRule="auto"/>
              <w:rPr>
                <w:rFonts w:ascii="Times New Roman" w:hAnsi="Times New Roman" w:cs="Times New Roman"/>
              </w:rPr>
            </w:pPr>
          </w:p>
        </w:tc>
        <w:tc>
          <w:tcPr>
            <w:tcW w:w="657" w:type="dxa"/>
            <w:shd w:val="clear" w:color="auto" w:fill="auto"/>
          </w:tcPr>
          <w:p w:rsidR="00B928D8" w:rsidRPr="000734F2" w:rsidRDefault="00B928D8" w:rsidP="00E23B7C">
            <w:pPr>
              <w:spacing w:after="0" w:line="240" w:lineRule="auto"/>
              <w:rPr>
                <w:rFonts w:ascii="Times New Roman" w:hAnsi="Times New Roman" w:cs="Times New Roman"/>
              </w:rPr>
            </w:pPr>
            <w:r>
              <w:rPr>
                <w:rFonts w:ascii="Times New Roman" w:hAnsi="Times New Roman" w:cs="Times New Roman"/>
              </w:rPr>
              <w:t>35</w:t>
            </w:r>
          </w:p>
        </w:tc>
      </w:tr>
      <w:tr w:rsidR="00B928D8" w:rsidRPr="0094606D" w:rsidTr="00F670F3">
        <w:tc>
          <w:tcPr>
            <w:tcW w:w="2268" w:type="dxa"/>
            <w:vMerge/>
            <w:shd w:val="clear" w:color="auto" w:fill="auto"/>
          </w:tcPr>
          <w:p w:rsidR="00B928D8" w:rsidRPr="00215837" w:rsidRDefault="00B928D8" w:rsidP="00E23B7C">
            <w:pPr>
              <w:spacing w:after="0" w:line="240" w:lineRule="auto"/>
              <w:rPr>
                <w:rFonts w:ascii="Times New Roman" w:hAnsi="Times New Roman" w:cs="Times New Roman"/>
              </w:rPr>
            </w:pPr>
          </w:p>
        </w:tc>
        <w:tc>
          <w:tcPr>
            <w:tcW w:w="3261" w:type="dxa"/>
            <w:shd w:val="clear" w:color="auto" w:fill="auto"/>
          </w:tcPr>
          <w:p w:rsidR="00B928D8" w:rsidRPr="000734F2" w:rsidRDefault="00B928D8" w:rsidP="00E23B7C">
            <w:pPr>
              <w:spacing w:after="0"/>
              <w:rPr>
                <w:rFonts w:ascii="Times New Roman" w:hAnsi="Times New Roman" w:cs="Times New Roman"/>
              </w:rPr>
            </w:pPr>
            <w:r w:rsidRPr="000734F2">
              <w:rPr>
                <w:rFonts w:ascii="Times New Roman" w:hAnsi="Times New Roman" w:cs="Times New Roman"/>
              </w:rPr>
              <w:t>География Свердловской области</w:t>
            </w:r>
          </w:p>
        </w:tc>
        <w:tc>
          <w:tcPr>
            <w:tcW w:w="992" w:type="dxa"/>
            <w:shd w:val="clear" w:color="auto" w:fill="auto"/>
          </w:tcPr>
          <w:p w:rsidR="00B928D8" w:rsidRPr="000734F2" w:rsidRDefault="00B928D8" w:rsidP="00E23B7C">
            <w:pPr>
              <w:spacing w:after="0" w:line="240" w:lineRule="auto"/>
              <w:rPr>
                <w:rFonts w:ascii="Times New Roman" w:hAnsi="Times New Roman" w:cs="Times New Roman"/>
              </w:rPr>
            </w:pPr>
            <w:proofErr w:type="gramStart"/>
            <w:r>
              <w:rPr>
                <w:rFonts w:ascii="Times New Roman" w:hAnsi="Times New Roman" w:cs="Times New Roman"/>
              </w:rPr>
              <w:t>ЭК</w:t>
            </w:r>
            <w:proofErr w:type="gramEnd"/>
          </w:p>
        </w:tc>
        <w:tc>
          <w:tcPr>
            <w:tcW w:w="975" w:type="dxa"/>
            <w:shd w:val="clear" w:color="auto" w:fill="auto"/>
          </w:tcPr>
          <w:p w:rsidR="00B928D8" w:rsidRPr="000734F2" w:rsidRDefault="00B928D8" w:rsidP="00E23B7C">
            <w:pPr>
              <w:spacing w:after="0" w:line="240" w:lineRule="auto"/>
              <w:rPr>
                <w:rFonts w:ascii="Times New Roman" w:hAnsi="Times New Roman" w:cs="Times New Roman"/>
              </w:rPr>
            </w:pPr>
            <w:r>
              <w:rPr>
                <w:rFonts w:ascii="Times New Roman" w:hAnsi="Times New Roman" w:cs="Times New Roman"/>
              </w:rPr>
              <w:t>1</w:t>
            </w:r>
          </w:p>
        </w:tc>
        <w:tc>
          <w:tcPr>
            <w:tcW w:w="727" w:type="dxa"/>
            <w:shd w:val="clear" w:color="auto" w:fill="auto"/>
          </w:tcPr>
          <w:p w:rsidR="00B928D8" w:rsidRPr="000734F2" w:rsidRDefault="00B928D8" w:rsidP="00E23B7C">
            <w:pPr>
              <w:spacing w:after="0" w:line="240" w:lineRule="auto"/>
              <w:rPr>
                <w:rFonts w:ascii="Times New Roman" w:hAnsi="Times New Roman" w:cs="Times New Roman"/>
              </w:rPr>
            </w:pPr>
          </w:p>
        </w:tc>
        <w:tc>
          <w:tcPr>
            <w:tcW w:w="708" w:type="dxa"/>
            <w:shd w:val="clear" w:color="auto" w:fill="auto"/>
          </w:tcPr>
          <w:p w:rsidR="00B928D8" w:rsidRPr="000734F2" w:rsidRDefault="00B928D8" w:rsidP="00E23B7C">
            <w:pPr>
              <w:spacing w:after="0" w:line="240" w:lineRule="auto"/>
              <w:rPr>
                <w:rFonts w:ascii="Times New Roman" w:hAnsi="Times New Roman" w:cs="Times New Roman"/>
              </w:rPr>
            </w:pPr>
            <w:r>
              <w:rPr>
                <w:rFonts w:ascii="Times New Roman" w:hAnsi="Times New Roman" w:cs="Times New Roman"/>
              </w:rPr>
              <w:t>35</w:t>
            </w:r>
          </w:p>
        </w:tc>
        <w:tc>
          <w:tcPr>
            <w:tcW w:w="660" w:type="dxa"/>
            <w:shd w:val="clear" w:color="auto" w:fill="auto"/>
          </w:tcPr>
          <w:p w:rsidR="00B928D8" w:rsidRPr="000734F2" w:rsidRDefault="00B928D8" w:rsidP="00E23B7C">
            <w:pPr>
              <w:spacing w:after="0" w:line="240" w:lineRule="auto"/>
              <w:rPr>
                <w:rFonts w:ascii="Times New Roman" w:hAnsi="Times New Roman" w:cs="Times New Roman"/>
              </w:rPr>
            </w:pPr>
            <w:r>
              <w:rPr>
                <w:rFonts w:ascii="Times New Roman" w:hAnsi="Times New Roman" w:cs="Times New Roman"/>
              </w:rPr>
              <w:t>35</w:t>
            </w:r>
          </w:p>
        </w:tc>
        <w:tc>
          <w:tcPr>
            <w:tcW w:w="657" w:type="dxa"/>
            <w:shd w:val="clear" w:color="auto" w:fill="auto"/>
          </w:tcPr>
          <w:p w:rsidR="00B928D8" w:rsidRPr="000734F2" w:rsidRDefault="00B928D8" w:rsidP="00E23B7C">
            <w:pPr>
              <w:spacing w:after="0" w:line="240" w:lineRule="auto"/>
              <w:rPr>
                <w:rFonts w:ascii="Times New Roman" w:hAnsi="Times New Roman" w:cs="Times New Roman"/>
              </w:rPr>
            </w:pPr>
          </w:p>
        </w:tc>
      </w:tr>
      <w:tr w:rsidR="00B928D8" w:rsidRPr="0094606D" w:rsidTr="00F670F3">
        <w:tc>
          <w:tcPr>
            <w:tcW w:w="2268" w:type="dxa"/>
            <w:vMerge/>
            <w:shd w:val="clear" w:color="auto" w:fill="auto"/>
          </w:tcPr>
          <w:p w:rsidR="00B928D8" w:rsidRPr="00215837" w:rsidRDefault="00B928D8" w:rsidP="00E23B7C">
            <w:pPr>
              <w:spacing w:after="0" w:line="240" w:lineRule="auto"/>
              <w:rPr>
                <w:rFonts w:ascii="Times New Roman" w:hAnsi="Times New Roman" w:cs="Times New Roman"/>
              </w:rPr>
            </w:pPr>
          </w:p>
        </w:tc>
        <w:tc>
          <w:tcPr>
            <w:tcW w:w="3261" w:type="dxa"/>
            <w:shd w:val="clear" w:color="auto" w:fill="auto"/>
          </w:tcPr>
          <w:p w:rsidR="00B928D8" w:rsidRPr="000734F2" w:rsidRDefault="00B928D8" w:rsidP="00E23B7C">
            <w:pPr>
              <w:spacing w:after="0"/>
              <w:rPr>
                <w:rFonts w:ascii="Times New Roman" w:hAnsi="Times New Roman" w:cs="Times New Roman"/>
              </w:rPr>
            </w:pPr>
          </w:p>
        </w:tc>
        <w:tc>
          <w:tcPr>
            <w:tcW w:w="992" w:type="dxa"/>
            <w:shd w:val="clear" w:color="auto" w:fill="auto"/>
          </w:tcPr>
          <w:p w:rsidR="00B928D8" w:rsidRDefault="00B928D8" w:rsidP="00E23B7C">
            <w:pPr>
              <w:spacing w:after="0" w:line="240" w:lineRule="auto"/>
              <w:rPr>
                <w:rFonts w:ascii="Times New Roman" w:hAnsi="Times New Roman" w:cs="Times New Roman"/>
              </w:rPr>
            </w:pPr>
          </w:p>
        </w:tc>
        <w:tc>
          <w:tcPr>
            <w:tcW w:w="975" w:type="dxa"/>
            <w:shd w:val="clear" w:color="auto" w:fill="auto"/>
          </w:tcPr>
          <w:p w:rsidR="00B928D8" w:rsidRDefault="00B928D8" w:rsidP="00E23B7C">
            <w:pPr>
              <w:spacing w:after="0" w:line="240" w:lineRule="auto"/>
              <w:rPr>
                <w:rFonts w:ascii="Times New Roman" w:hAnsi="Times New Roman" w:cs="Times New Roman"/>
              </w:rPr>
            </w:pPr>
            <w:r>
              <w:rPr>
                <w:rFonts w:ascii="Times New Roman" w:hAnsi="Times New Roman" w:cs="Times New Roman"/>
              </w:rPr>
              <w:t>8</w:t>
            </w:r>
          </w:p>
        </w:tc>
        <w:tc>
          <w:tcPr>
            <w:tcW w:w="727" w:type="dxa"/>
            <w:shd w:val="clear" w:color="auto" w:fill="auto"/>
          </w:tcPr>
          <w:p w:rsidR="00B928D8" w:rsidRPr="000734F2" w:rsidRDefault="00B928D8" w:rsidP="00E23B7C">
            <w:pPr>
              <w:spacing w:after="0" w:line="240" w:lineRule="auto"/>
              <w:rPr>
                <w:rFonts w:ascii="Times New Roman" w:hAnsi="Times New Roman" w:cs="Times New Roman"/>
              </w:rPr>
            </w:pPr>
            <w:r>
              <w:rPr>
                <w:rFonts w:ascii="Times New Roman" w:hAnsi="Times New Roman" w:cs="Times New Roman"/>
              </w:rPr>
              <w:t>9</w:t>
            </w:r>
          </w:p>
        </w:tc>
        <w:tc>
          <w:tcPr>
            <w:tcW w:w="708" w:type="dxa"/>
            <w:shd w:val="clear" w:color="auto" w:fill="auto"/>
          </w:tcPr>
          <w:p w:rsidR="00B928D8" w:rsidRDefault="00B928D8" w:rsidP="00E23B7C">
            <w:pPr>
              <w:spacing w:after="0" w:line="240" w:lineRule="auto"/>
              <w:rPr>
                <w:rFonts w:ascii="Times New Roman" w:hAnsi="Times New Roman" w:cs="Times New Roman"/>
              </w:rPr>
            </w:pPr>
          </w:p>
        </w:tc>
        <w:tc>
          <w:tcPr>
            <w:tcW w:w="660" w:type="dxa"/>
            <w:shd w:val="clear" w:color="auto" w:fill="auto"/>
          </w:tcPr>
          <w:p w:rsidR="00B928D8" w:rsidRDefault="00B928D8" w:rsidP="00E23B7C">
            <w:pPr>
              <w:spacing w:after="0" w:line="240" w:lineRule="auto"/>
              <w:rPr>
                <w:rFonts w:ascii="Times New Roman" w:hAnsi="Times New Roman" w:cs="Times New Roman"/>
              </w:rPr>
            </w:pPr>
          </w:p>
        </w:tc>
        <w:tc>
          <w:tcPr>
            <w:tcW w:w="657" w:type="dxa"/>
            <w:shd w:val="clear" w:color="auto" w:fill="auto"/>
          </w:tcPr>
          <w:p w:rsidR="00B928D8" w:rsidRPr="000734F2" w:rsidRDefault="00B928D8" w:rsidP="00E23B7C">
            <w:pPr>
              <w:spacing w:after="0" w:line="240" w:lineRule="auto"/>
              <w:rPr>
                <w:rFonts w:ascii="Times New Roman" w:hAnsi="Times New Roman" w:cs="Times New Roman"/>
              </w:rPr>
            </w:pPr>
          </w:p>
        </w:tc>
      </w:tr>
      <w:tr w:rsidR="00D25644" w:rsidRPr="0094606D" w:rsidTr="00F670F3">
        <w:tc>
          <w:tcPr>
            <w:tcW w:w="2268" w:type="dxa"/>
            <w:shd w:val="clear" w:color="auto" w:fill="auto"/>
          </w:tcPr>
          <w:p w:rsidR="00D25644" w:rsidRPr="00215837" w:rsidRDefault="00D25644" w:rsidP="00E23B7C">
            <w:pPr>
              <w:spacing w:after="0" w:line="240" w:lineRule="auto"/>
              <w:rPr>
                <w:rFonts w:ascii="Times New Roman" w:hAnsi="Times New Roman" w:cs="Times New Roman"/>
              </w:rPr>
            </w:pPr>
            <w:r w:rsidRPr="00215837">
              <w:rPr>
                <w:rFonts w:ascii="Times New Roman" w:hAnsi="Times New Roman" w:cs="Times New Roman"/>
              </w:rPr>
              <w:t>ИТОГО</w:t>
            </w:r>
          </w:p>
        </w:tc>
        <w:tc>
          <w:tcPr>
            <w:tcW w:w="3261" w:type="dxa"/>
            <w:shd w:val="clear" w:color="auto" w:fill="auto"/>
          </w:tcPr>
          <w:p w:rsidR="00D25644" w:rsidRPr="00215837" w:rsidRDefault="00D25644" w:rsidP="00E23B7C">
            <w:pPr>
              <w:spacing w:after="0"/>
              <w:rPr>
                <w:rFonts w:ascii="Times New Roman" w:hAnsi="Times New Roman" w:cs="Times New Roman"/>
              </w:rPr>
            </w:pPr>
          </w:p>
        </w:tc>
        <w:tc>
          <w:tcPr>
            <w:tcW w:w="992" w:type="dxa"/>
            <w:shd w:val="clear" w:color="auto" w:fill="auto"/>
          </w:tcPr>
          <w:p w:rsidR="00D25644" w:rsidRPr="00215837" w:rsidRDefault="00D25644" w:rsidP="00E23B7C">
            <w:pPr>
              <w:spacing w:after="0" w:line="240" w:lineRule="auto"/>
              <w:rPr>
                <w:rFonts w:ascii="Times New Roman" w:hAnsi="Times New Roman" w:cs="Times New Roman"/>
              </w:rPr>
            </w:pPr>
          </w:p>
        </w:tc>
        <w:tc>
          <w:tcPr>
            <w:tcW w:w="975"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34</w:t>
            </w:r>
          </w:p>
        </w:tc>
        <w:tc>
          <w:tcPr>
            <w:tcW w:w="727"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34</w:t>
            </w:r>
          </w:p>
        </w:tc>
        <w:tc>
          <w:tcPr>
            <w:tcW w:w="708" w:type="dxa"/>
            <w:shd w:val="clear" w:color="auto" w:fill="auto"/>
          </w:tcPr>
          <w:p w:rsidR="00D25644" w:rsidRPr="00215837" w:rsidRDefault="00D25644" w:rsidP="00E23B7C">
            <w:pPr>
              <w:spacing w:after="0" w:line="240" w:lineRule="auto"/>
              <w:rPr>
                <w:rFonts w:ascii="Times New Roman" w:hAnsi="Times New Roman" w:cs="Times New Roman"/>
              </w:rPr>
            </w:pPr>
            <w:r>
              <w:rPr>
                <w:rFonts w:ascii="Times New Roman" w:hAnsi="Times New Roman" w:cs="Times New Roman"/>
              </w:rPr>
              <w:t>2380</w:t>
            </w:r>
          </w:p>
        </w:tc>
        <w:tc>
          <w:tcPr>
            <w:tcW w:w="660" w:type="dxa"/>
            <w:shd w:val="clear" w:color="auto" w:fill="auto"/>
          </w:tcPr>
          <w:p w:rsidR="00D25644" w:rsidRPr="00215837" w:rsidRDefault="00D25644" w:rsidP="00E23B7C">
            <w:pPr>
              <w:spacing w:after="0" w:line="240" w:lineRule="auto"/>
              <w:rPr>
                <w:rFonts w:ascii="Times New Roman" w:hAnsi="Times New Roman" w:cs="Times New Roman"/>
              </w:rPr>
            </w:pPr>
          </w:p>
        </w:tc>
        <w:tc>
          <w:tcPr>
            <w:tcW w:w="657" w:type="dxa"/>
            <w:shd w:val="clear" w:color="auto" w:fill="auto"/>
          </w:tcPr>
          <w:p w:rsidR="00D25644" w:rsidRPr="00215837" w:rsidRDefault="00D25644" w:rsidP="00E23B7C">
            <w:pPr>
              <w:spacing w:after="0" w:line="240" w:lineRule="auto"/>
              <w:rPr>
                <w:rFonts w:ascii="Times New Roman" w:hAnsi="Times New Roman" w:cs="Times New Roman"/>
              </w:rPr>
            </w:pPr>
          </w:p>
        </w:tc>
      </w:tr>
    </w:tbl>
    <w:p w:rsidR="00D25644" w:rsidRPr="00C5455B" w:rsidRDefault="00D25644" w:rsidP="00D25644">
      <w:pPr>
        <w:shd w:val="clear" w:color="auto" w:fill="FFFFFF"/>
        <w:spacing w:after="0" w:line="274" w:lineRule="exact"/>
        <w:ind w:right="5"/>
        <w:jc w:val="both"/>
        <w:rPr>
          <w:rFonts w:ascii="Times New Roman" w:hAnsi="Times New Roman" w:cs="Times New Roman"/>
        </w:rPr>
      </w:pPr>
      <w:r w:rsidRPr="00C5455B">
        <w:rPr>
          <w:rFonts w:ascii="Times New Roman" w:eastAsia="Times New Roman" w:hAnsi="Times New Roman" w:cs="Times New Roman"/>
          <w:sz w:val="24"/>
          <w:szCs w:val="24"/>
        </w:rPr>
        <w:t xml:space="preserve">Социальные практики и профессиональные пробы проводятся на базе </w:t>
      </w:r>
      <w:r>
        <w:rPr>
          <w:rFonts w:ascii="Times New Roman" w:eastAsia="Times New Roman" w:hAnsi="Times New Roman" w:cs="Times New Roman"/>
          <w:sz w:val="24"/>
          <w:szCs w:val="24"/>
        </w:rPr>
        <w:t xml:space="preserve">Сладковского ФАП Слободо-Туринской ЦРБ, Сладковского КДЦ, бухгалтерии Сладковского сельского поселения, МАОУ «Сладковская СОШ», </w:t>
      </w:r>
      <w:r w:rsidRPr="00C5455B">
        <w:rPr>
          <w:rFonts w:ascii="Times New Roman" w:eastAsia="Times New Roman" w:hAnsi="Times New Roman" w:cs="Times New Roman"/>
          <w:spacing w:val="-2"/>
          <w:sz w:val="24"/>
          <w:szCs w:val="24"/>
        </w:rPr>
        <w:t>учреждения социальной защиты населения</w:t>
      </w:r>
      <w:r w:rsidR="005101A1">
        <w:rPr>
          <w:rFonts w:ascii="Times New Roman" w:eastAsia="Times New Roman" w:hAnsi="Times New Roman" w:cs="Times New Roman"/>
          <w:spacing w:val="-2"/>
          <w:sz w:val="24"/>
          <w:szCs w:val="24"/>
        </w:rPr>
        <w:t>, Ирбитский гуманитарный колледж</w:t>
      </w:r>
      <w:r w:rsidRPr="00C5455B">
        <w:rPr>
          <w:rFonts w:ascii="Times New Roman" w:eastAsia="Times New Roman" w:hAnsi="Times New Roman" w:cs="Times New Roman"/>
          <w:sz w:val="24"/>
          <w:szCs w:val="24"/>
        </w:rPr>
        <w:t>.</w:t>
      </w:r>
    </w:p>
    <w:p w:rsidR="00D25644" w:rsidRDefault="00D25644" w:rsidP="0065590C">
      <w:pPr>
        <w:shd w:val="clear" w:color="auto" w:fill="FFFFFF"/>
        <w:spacing w:after="0" w:line="274" w:lineRule="exact"/>
        <w:jc w:val="both"/>
        <w:rPr>
          <w:rFonts w:ascii="Times New Roman" w:eastAsia="Times New Roman" w:hAnsi="Times New Roman" w:cs="Times New Roman"/>
          <w:b/>
          <w:bCs/>
          <w:i/>
          <w:iCs/>
          <w:sz w:val="24"/>
          <w:szCs w:val="24"/>
        </w:rPr>
      </w:pPr>
      <w:r>
        <w:rPr>
          <w:rFonts w:ascii="Times New Roman" w:eastAsia="Times New Roman" w:hAnsi="Times New Roman" w:cs="Times New Roman"/>
          <w:spacing w:val="-1"/>
          <w:sz w:val="24"/>
          <w:szCs w:val="24"/>
        </w:rPr>
        <w:t>В</w:t>
      </w:r>
      <w:r w:rsidRPr="00C5455B">
        <w:rPr>
          <w:rFonts w:ascii="Times New Roman" w:eastAsia="Times New Roman" w:hAnsi="Times New Roman" w:cs="Times New Roman"/>
          <w:spacing w:val="-1"/>
          <w:sz w:val="24"/>
          <w:szCs w:val="24"/>
        </w:rPr>
        <w:t xml:space="preserve">ыделены часы для </w:t>
      </w:r>
      <w:proofErr w:type="gramStart"/>
      <w:r w:rsidRPr="00C5455B">
        <w:rPr>
          <w:rFonts w:ascii="Times New Roman" w:eastAsia="Times New Roman" w:hAnsi="Times New Roman" w:cs="Times New Roman"/>
          <w:b/>
          <w:bCs/>
          <w:i/>
          <w:iCs/>
          <w:spacing w:val="-1"/>
          <w:sz w:val="24"/>
          <w:szCs w:val="24"/>
        </w:rPr>
        <w:t>индивидуального проекта</w:t>
      </w:r>
      <w:proofErr w:type="gramEnd"/>
      <w:r w:rsidRPr="00C5455B">
        <w:rPr>
          <w:rFonts w:ascii="Times New Roman" w:eastAsia="Times New Roman" w:hAnsi="Times New Roman" w:cs="Times New Roman"/>
          <w:b/>
          <w:bCs/>
          <w:i/>
          <w:iCs/>
          <w:spacing w:val="-1"/>
          <w:sz w:val="24"/>
          <w:szCs w:val="24"/>
        </w:rPr>
        <w:t xml:space="preserve"> (учебный предмет </w:t>
      </w:r>
      <w:r>
        <w:rPr>
          <w:rFonts w:ascii="Times New Roman" w:eastAsia="Times New Roman" w:hAnsi="Times New Roman" w:cs="Times New Roman"/>
          <w:b/>
          <w:bCs/>
          <w:i/>
          <w:iCs/>
          <w:spacing w:val="-1"/>
          <w:sz w:val="24"/>
          <w:szCs w:val="24"/>
        </w:rPr>
        <w:t xml:space="preserve">   </w:t>
      </w:r>
      <w:r w:rsidRPr="00C5455B">
        <w:rPr>
          <w:rFonts w:ascii="Times New Roman" w:eastAsia="Times New Roman" w:hAnsi="Times New Roman" w:cs="Times New Roman"/>
          <w:b/>
          <w:bCs/>
          <w:i/>
          <w:iCs/>
          <w:spacing w:val="-1"/>
          <w:sz w:val="24"/>
          <w:szCs w:val="24"/>
        </w:rPr>
        <w:t>«индиви</w:t>
      </w:r>
      <w:r w:rsidRPr="00C5455B">
        <w:rPr>
          <w:rFonts w:ascii="Times New Roman" w:eastAsia="Times New Roman" w:hAnsi="Times New Roman" w:cs="Times New Roman"/>
          <w:b/>
          <w:bCs/>
          <w:i/>
          <w:iCs/>
          <w:spacing w:val="-1"/>
          <w:sz w:val="24"/>
          <w:szCs w:val="24"/>
        </w:rPr>
        <w:softHyphen/>
      </w:r>
      <w:r w:rsidRPr="00C5455B">
        <w:rPr>
          <w:rFonts w:ascii="Times New Roman" w:eastAsia="Times New Roman" w:hAnsi="Times New Roman" w:cs="Times New Roman"/>
          <w:b/>
          <w:bCs/>
          <w:i/>
          <w:iCs/>
          <w:sz w:val="24"/>
          <w:szCs w:val="24"/>
        </w:rPr>
        <w:t>дуальн</w:t>
      </w:r>
      <w:r>
        <w:rPr>
          <w:rFonts w:ascii="Times New Roman" w:eastAsia="Times New Roman" w:hAnsi="Times New Roman" w:cs="Times New Roman"/>
          <w:b/>
          <w:bCs/>
          <w:i/>
          <w:iCs/>
          <w:sz w:val="24"/>
          <w:szCs w:val="24"/>
        </w:rPr>
        <w:t xml:space="preserve">ый  </w:t>
      </w:r>
      <w:r w:rsidRPr="00C5455B">
        <w:rPr>
          <w:rFonts w:ascii="Times New Roman" w:eastAsia="Times New Roman" w:hAnsi="Times New Roman" w:cs="Times New Roman"/>
          <w:b/>
          <w:bCs/>
          <w:i/>
          <w:iCs/>
          <w:sz w:val="24"/>
          <w:szCs w:val="24"/>
        </w:rPr>
        <w:t>проект»).</w:t>
      </w:r>
    </w:p>
    <w:p w:rsidR="00D25644" w:rsidRPr="00C5455B" w:rsidRDefault="00D25644" w:rsidP="00D25644">
      <w:pPr>
        <w:shd w:val="clear" w:color="auto" w:fill="FFFFFF"/>
        <w:spacing w:after="0" w:line="283" w:lineRule="exact"/>
        <w:jc w:val="both"/>
        <w:rPr>
          <w:rFonts w:ascii="Times New Roman" w:hAnsi="Times New Roman" w:cs="Times New Roman"/>
        </w:rPr>
      </w:pPr>
      <w:r w:rsidRPr="00C5455B">
        <w:rPr>
          <w:rFonts w:ascii="Times New Roman" w:eastAsia="Times New Roman" w:hAnsi="Times New Roman" w:cs="Times New Roman"/>
          <w:b/>
          <w:bCs/>
          <w:sz w:val="24"/>
          <w:szCs w:val="24"/>
        </w:rPr>
        <w:t>Контроль и оценивание реализации учебного плана</w:t>
      </w:r>
    </w:p>
    <w:p w:rsidR="00D25644" w:rsidRPr="00C5455B" w:rsidRDefault="00D25644" w:rsidP="00D25644">
      <w:pPr>
        <w:shd w:val="clear" w:color="auto" w:fill="FFFFFF"/>
        <w:spacing w:after="0" w:line="283" w:lineRule="exact"/>
        <w:jc w:val="both"/>
        <w:rPr>
          <w:rFonts w:ascii="Times New Roman" w:hAnsi="Times New Roman" w:cs="Times New Roman"/>
        </w:rPr>
      </w:pPr>
      <w:r w:rsidRPr="00C5455B">
        <w:rPr>
          <w:rFonts w:ascii="Times New Roman" w:eastAsia="Times New Roman" w:hAnsi="Times New Roman" w:cs="Times New Roman"/>
          <w:spacing w:val="-1"/>
          <w:sz w:val="24"/>
          <w:szCs w:val="24"/>
        </w:rPr>
        <w:t>Система оценивания реализации учебного плана состоит из нескольких уровней, включающих оце</w:t>
      </w:r>
      <w:r w:rsidRPr="00C5455B">
        <w:rPr>
          <w:rFonts w:ascii="Times New Roman" w:eastAsia="Times New Roman" w:hAnsi="Times New Roman" w:cs="Times New Roman"/>
          <w:spacing w:val="-1"/>
          <w:sz w:val="24"/>
          <w:szCs w:val="24"/>
        </w:rPr>
        <w:softHyphen/>
      </w:r>
      <w:r w:rsidRPr="00C5455B">
        <w:rPr>
          <w:rFonts w:ascii="Times New Roman" w:eastAsia="Times New Roman" w:hAnsi="Times New Roman" w:cs="Times New Roman"/>
          <w:sz w:val="24"/>
          <w:szCs w:val="24"/>
        </w:rPr>
        <w:t>нивание как урочной, так и внеурочной деятельности учащихся в предметных, метапредметных и личностных результатах:</w:t>
      </w:r>
    </w:p>
    <w:p w:rsidR="00D25644" w:rsidRPr="00C5455B" w:rsidRDefault="00D25644" w:rsidP="00963EDC">
      <w:pPr>
        <w:widowControl w:val="0"/>
        <w:numPr>
          <w:ilvl w:val="0"/>
          <w:numId w:val="106"/>
        </w:numPr>
        <w:shd w:val="clear" w:color="auto" w:fill="FFFFFF"/>
        <w:autoSpaceDE w:val="0"/>
        <w:autoSpaceDN w:val="0"/>
        <w:adjustRightInd w:val="0"/>
        <w:spacing w:after="0" w:line="283" w:lineRule="exact"/>
        <w:ind w:left="142" w:right="250" w:hanging="218"/>
        <w:jc w:val="both"/>
        <w:rPr>
          <w:rFonts w:ascii="Times New Roman" w:eastAsia="Times New Roman" w:hAnsi="Times New Roman" w:cs="Times New Roman"/>
          <w:sz w:val="24"/>
          <w:szCs w:val="24"/>
        </w:rPr>
      </w:pPr>
      <w:r w:rsidRPr="00C5455B">
        <w:rPr>
          <w:rFonts w:ascii="Times New Roman" w:eastAsia="Times New Roman" w:hAnsi="Times New Roman" w:cs="Times New Roman"/>
          <w:spacing w:val="-1"/>
          <w:sz w:val="24"/>
          <w:szCs w:val="24"/>
        </w:rPr>
        <w:t xml:space="preserve">оценивание образовательных достижений учащихся по предметам учебного плана базового </w:t>
      </w:r>
      <w:r w:rsidRPr="00C5455B">
        <w:rPr>
          <w:rFonts w:ascii="Times New Roman" w:eastAsia="Times New Roman" w:hAnsi="Times New Roman" w:cs="Times New Roman"/>
          <w:sz w:val="24"/>
          <w:szCs w:val="24"/>
        </w:rPr>
        <w:t>уровня;</w:t>
      </w:r>
    </w:p>
    <w:p w:rsidR="00D25644" w:rsidRPr="00C5455B" w:rsidRDefault="00D25644" w:rsidP="00963EDC">
      <w:pPr>
        <w:widowControl w:val="0"/>
        <w:numPr>
          <w:ilvl w:val="0"/>
          <w:numId w:val="106"/>
        </w:numPr>
        <w:shd w:val="clear" w:color="auto" w:fill="FFFFFF"/>
        <w:autoSpaceDE w:val="0"/>
        <w:autoSpaceDN w:val="0"/>
        <w:adjustRightInd w:val="0"/>
        <w:spacing w:after="0" w:line="283" w:lineRule="exact"/>
        <w:ind w:left="142" w:hanging="218"/>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оценивание образовательных достижений учащихся по предметам углубленного изучения;</w:t>
      </w:r>
    </w:p>
    <w:p w:rsidR="00D25644" w:rsidRPr="00C5455B" w:rsidRDefault="00D25644" w:rsidP="00963EDC">
      <w:pPr>
        <w:widowControl w:val="0"/>
        <w:numPr>
          <w:ilvl w:val="0"/>
          <w:numId w:val="106"/>
        </w:numPr>
        <w:shd w:val="clear" w:color="auto" w:fill="FFFFFF"/>
        <w:autoSpaceDE w:val="0"/>
        <w:autoSpaceDN w:val="0"/>
        <w:adjustRightInd w:val="0"/>
        <w:spacing w:after="0" w:line="283" w:lineRule="exact"/>
        <w:ind w:left="142" w:hanging="218"/>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оценивание информационной и читательской компетенций;</w:t>
      </w:r>
    </w:p>
    <w:p w:rsidR="00D25644" w:rsidRPr="00C5455B" w:rsidRDefault="00D25644" w:rsidP="00963EDC">
      <w:pPr>
        <w:widowControl w:val="0"/>
        <w:numPr>
          <w:ilvl w:val="0"/>
          <w:numId w:val="106"/>
        </w:numPr>
        <w:shd w:val="clear" w:color="auto" w:fill="FFFFFF"/>
        <w:autoSpaceDE w:val="0"/>
        <w:autoSpaceDN w:val="0"/>
        <w:adjustRightInd w:val="0"/>
        <w:spacing w:after="0" w:line="283" w:lineRule="exact"/>
        <w:ind w:left="142" w:hanging="218"/>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 xml:space="preserve">оценивание процесса и результата работы учащихся над </w:t>
      </w:r>
      <w:proofErr w:type="gramStart"/>
      <w:r w:rsidRPr="00C5455B">
        <w:rPr>
          <w:rFonts w:ascii="Times New Roman" w:eastAsia="Times New Roman" w:hAnsi="Times New Roman" w:cs="Times New Roman"/>
          <w:sz w:val="24"/>
          <w:szCs w:val="24"/>
        </w:rPr>
        <w:t>индивидуальным проектом</w:t>
      </w:r>
      <w:proofErr w:type="gramEnd"/>
      <w:r w:rsidRPr="00C5455B">
        <w:rPr>
          <w:rFonts w:ascii="Times New Roman" w:eastAsia="Times New Roman" w:hAnsi="Times New Roman" w:cs="Times New Roman"/>
          <w:sz w:val="24"/>
          <w:szCs w:val="24"/>
        </w:rPr>
        <w:t>;</w:t>
      </w:r>
    </w:p>
    <w:p w:rsidR="00D25644" w:rsidRPr="00C5455B" w:rsidRDefault="00D25644" w:rsidP="00963EDC">
      <w:pPr>
        <w:widowControl w:val="0"/>
        <w:numPr>
          <w:ilvl w:val="0"/>
          <w:numId w:val="106"/>
        </w:numPr>
        <w:shd w:val="clear" w:color="auto" w:fill="FFFFFF"/>
        <w:autoSpaceDE w:val="0"/>
        <w:autoSpaceDN w:val="0"/>
        <w:adjustRightInd w:val="0"/>
        <w:spacing w:after="0" w:line="283" w:lineRule="exact"/>
        <w:ind w:left="142" w:hanging="218"/>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оценивание результативности социальных практик;</w:t>
      </w:r>
    </w:p>
    <w:p w:rsidR="00D25644" w:rsidRPr="00C5455B" w:rsidRDefault="00D25644" w:rsidP="00963EDC">
      <w:pPr>
        <w:widowControl w:val="0"/>
        <w:numPr>
          <w:ilvl w:val="0"/>
          <w:numId w:val="106"/>
        </w:numPr>
        <w:shd w:val="clear" w:color="auto" w:fill="FFFFFF"/>
        <w:autoSpaceDE w:val="0"/>
        <w:autoSpaceDN w:val="0"/>
        <w:adjustRightInd w:val="0"/>
        <w:spacing w:after="0" w:line="283" w:lineRule="exact"/>
        <w:ind w:left="142" w:hanging="218"/>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оценивание степени участия в дополнительном образовании и его результативности;</w:t>
      </w:r>
    </w:p>
    <w:p w:rsidR="00D25644" w:rsidRPr="00C5455B" w:rsidRDefault="00D25644" w:rsidP="00096A74">
      <w:pPr>
        <w:spacing w:after="0"/>
        <w:ind w:left="142" w:hanging="218"/>
        <w:jc w:val="both"/>
        <w:rPr>
          <w:rFonts w:ascii="Times New Roman" w:hAnsi="Times New Roman" w:cs="Times New Roman"/>
          <w:sz w:val="2"/>
          <w:szCs w:val="2"/>
        </w:rPr>
      </w:pPr>
    </w:p>
    <w:p w:rsidR="00D25644" w:rsidRPr="00C5455B" w:rsidRDefault="00D25644" w:rsidP="00963EDC">
      <w:pPr>
        <w:widowControl w:val="0"/>
        <w:numPr>
          <w:ilvl w:val="0"/>
          <w:numId w:val="106"/>
        </w:numPr>
        <w:shd w:val="clear" w:color="auto" w:fill="FFFFFF"/>
        <w:autoSpaceDE w:val="0"/>
        <w:autoSpaceDN w:val="0"/>
        <w:adjustRightInd w:val="0"/>
        <w:spacing w:after="0" w:line="283" w:lineRule="exact"/>
        <w:ind w:left="142" w:right="-1" w:hanging="218"/>
        <w:jc w:val="both"/>
        <w:rPr>
          <w:rFonts w:ascii="Times New Roman" w:eastAsia="Times New Roman" w:hAnsi="Times New Roman" w:cs="Times New Roman"/>
          <w:sz w:val="24"/>
          <w:szCs w:val="24"/>
        </w:rPr>
      </w:pPr>
      <w:proofErr w:type="gramStart"/>
      <w:r w:rsidRPr="00C5455B">
        <w:rPr>
          <w:rFonts w:ascii="Times New Roman" w:eastAsia="Times New Roman" w:hAnsi="Times New Roman" w:cs="Times New Roman"/>
          <w:spacing w:val="-1"/>
          <w:sz w:val="24"/>
          <w:szCs w:val="24"/>
        </w:rPr>
        <w:t>достижения в самореализ</w:t>
      </w:r>
      <w:r>
        <w:rPr>
          <w:rFonts w:ascii="Times New Roman" w:eastAsia="Times New Roman" w:hAnsi="Times New Roman" w:cs="Times New Roman"/>
          <w:spacing w:val="-1"/>
          <w:sz w:val="24"/>
          <w:szCs w:val="24"/>
        </w:rPr>
        <w:t xml:space="preserve">ации учащихся в различных вида </w:t>
      </w:r>
      <w:r w:rsidRPr="00C5455B">
        <w:rPr>
          <w:rFonts w:ascii="Times New Roman" w:eastAsia="Times New Roman" w:hAnsi="Times New Roman" w:cs="Times New Roman"/>
          <w:spacing w:val="-1"/>
          <w:sz w:val="24"/>
          <w:szCs w:val="24"/>
        </w:rPr>
        <w:t>деятельности.</w:t>
      </w:r>
      <w:proofErr w:type="gramEnd"/>
      <w:r w:rsidRPr="00C5455B">
        <w:rPr>
          <w:rFonts w:ascii="Times New Roman" w:eastAsia="Times New Roman" w:hAnsi="Times New Roman" w:cs="Times New Roman"/>
          <w:spacing w:val="-1"/>
          <w:sz w:val="24"/>
          <w:szCs w:val="24"/>
        </w:rPr>
        <w:t xml:space="preserve"> </w:t>
      </w:r>
      <w:r w:rsidRPr="00C5455B">
        <w:rPr>
          <w:rFonts w:ascii="Times New Roman" w:eastAsia="Times New Roman" w:hAnsi="Times New Roman" w:cs="Times New Roman"/>
          <w:sz w:val="24"/>
          <w:szCs w:val="24"/>
        </w:rPr>
        <w:t>Оценивание включает несколько уровней:</w:t>
      </w:r>
    </w:p>
    <w:p w:rsidR="00D25644" w:rsidRPr="00C5455B" w:rsidRDefault="00D25644" w:rsidP="00963EDC">
      <w:pPr>
        <w:widowControl w:val="0"/>
        <w:numPr>
          <w:ilvl w:val="0"/>
          <w:numId w:val="106"/>
        </w:numPr>
        <w:shd w:val="clear" w:color="auto" w:fill="FFFFFF"/>
        <w:autoSpaceDE w:val="0"/>
        <w:autoSpaceDN w:val="0"/>
        <w:adjustRightInd w:val="0"/>
        <w:spacing w:after="0" w:line="283" w:lineRule="exact"/>
        <w:ind w:left="142" w:hanging="218"/>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самооценка</w:t>
      </w:r>
    </w:p>
    <w:p w:rsidR="00D25644" w:rsidRPr="00C5455B" w:rsidRDefault="00D25644" w:rsidP="00963EDC">
      <w:pPr>
        <w:widowControl w:val="0"/>
        <w:numPr>
          <w:ilvl w:val="0"/>
          <w:numId w:val="106"/>
        </w:numPr>
        <w:shd w:val="clear" w:color="auto" w:fill="FFFFFF"/>
        <w:autoSpaceDE w:val="0"/>
        <w:autoSpaceDN w:val="0"/>
        <w:adjustRightInd w:val="0"/>
        <w:spacing w:after="0" w:line="283" w:lineRule="exact"/>
        <w:ind w:left="142" w:hanging="218"/>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формирующее оценивание учителя;</w:t>
      </w:r>
    </w:p>
    <w:p w:rsidR="00D25644" w:rsidRPr="00C5455B" w:rsidRDefault="00D25644" w:rsidP="00963EDC">
      <w:pPr>
        <w:widowControl w:val="0"/>
        <w:numPr>
          <w:ilvl w:val="0"/>
          <w:numId w:val="106"/>
        </w:numPr>
        <w:shd w:val="clear" w:color="auto" w:fill="FFFFFF"/>
        <w:autoSpaceDE w:val="0"/>
        <w:autoSpaceDN w:val="0"/>
        <w:adjustRightInd w:val="0"/>
        <w:spacing w:after="0" w:line="283" w:lineRule="exact"/>
        <w:ind w:left="142" w:hanging="218"/>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административный контроль и диагностика;</w:t>
      </w:r>
    </w:p>
    <w:p w:rsidR="00D25644" w:rsidRPr="00C5455B" w:rsidRDefault="00D25644" w:rsidP="00096A74">
      <w:pPr>
        <w:shd w:val="clear" w:color="auto" w:fill="FFFFFF"/>
        <w:spacing w:after="0" w:line="278" w:lineRule="exact"/>
        <w:ind w:left="142" w:hanging="218"/>
        <w:jc w:val="both"/>
        <w:rPr>
          <w:rFonts w:ascii="Times New Roman" w:hAnsi="Times New Roman" w:cs="Times New Roman"/>
        </w:rPr>
      </w:pPr>
      <w:proofErr w:type="gramStart"/>
      <w:r w:rsidRPr="00C5455B">
        <w:rPr>
          <w:rFonts w:ascii="Times New Roman" w:eastAsia="Times New Roman" w:hAnsi="Times New Roman" w:cs="Times New Roman"/>
          <w:sz w:val="24"/>
          <w:szCs w:val="24"/>
        </w:rPr>
        <w:t>•</w:t>
      </w:r>
      <w:r w:rsidRPr="00C5455B">
        <w:rPr>
          <w:rFonts w:ascii="Times New Roman" w:eastAsia="Times New Roman" w:hAnsi="Times New Roman" w:cs="Times New Roman"/>
          <w:sz w:val="24"/>
          <w:szCs w:val="24"/>
        </w:rPr>
        <w:tab/>
      </w:r>
      <w:r w:rsidRPr="00C5455B">
        <w:rPr>
          <w:rFonts w:ascii="Times New Roman" w:eastAsia="Times New Roman" w:hAnsi="Times New Roman" w:cs="Times New Roman"/>
          <w:spacing w:val="-1"/>
          <w:sz w:val="24"/>
          <w:szCs w:val="24"/>
        </w:rPr>
        <w:t xml:space="preserve">экспертное (внешнее) оценивание (ЕГЭ, итоговое сочинение в 11 классе, региональные </w:t>
      </w:r>
      <w:r>
        <w:rPr>
          <w:rFonts w:ascii="Times New Roman" w:eastAsia="Times New Roman" w:hAnsi="Times New Roman" w:cs="Times New Roman"/>
          <w:spacing w:val="-1"/>
          <w:sz w:val="24"/>
          <w:szCs w:val="24"/>
        </w:rPr>
        <w:t xml:space="preserve">      </w:t>
      </w:r>
      <w:r w:rsidRPr="00C5455B">
        <w:rPr>
          <w:rFonts w:ascii="Times New Roman" w:eastAsia="Times New Roman" w:hAnsi="Times New Roman" w:cs="Times New Roman"/>
          <w:spacing w:val="-1"/>
          <w:sz w:val="24"/>
          <w:szCs w:val="24"/>
        </w:rPr>
        <w:t>репе</w:t>
      </w:r>
      <w:r w:rsidRPr="00C5455B">
        <w:rPr>
          <w:rFonts w:ascii="Times New Roman" w:eastAsia="Times New Roman" w:hAnsi="Times New Roman" w:cs="Times New Roman"/>
          <w:spacing w:val="-1"/>
          <w:sz w:val="24"/>
          <w:szCs w:val="24"/>
        </w:rPr>
        <w:softHyphen/>
      </w:r>
      <w:r w:rsidRPr="00C5455B">
        <w:rPr>
          <w:rFonts w:ascii="Times New Roman" w:eastAsia="Times New Roman" w:hAnsi="Times New Roman" w:cs="Times New Roman"/>
          <w:sz w:val="24"/>
          <w:szCs w:val="24"/>
        </w:rPr>
        <w:t>тиционные тестирования, Всероссийские проверочные работы (ВПР)</w:t>
      </w:r>
      <w:proofErr w:type="gramEnd"/>
    </w:p>
    <w:p w:rsidR="00D25644" w:rsidRPr="00C5455B" w:rsidRDefault="00D25644" w:rsidP="00D25644">
      <w:pPr>
        <w:shd w:val="clear" w:color="auto" w:fill="FFFFFF"/>
        <w:spacing w:after="0" w:line="278" w:lineRule="exact"/>
        <w:ind w:firstLine="710"/>
        <w:jc w:val="both"/>
        <w:rPr>
          <w:rFonts w:ascii="Times New Roman" w:hAnsi="Times New Roman" w:cs="Times New Roman"/>
        </w:rPr>
      </w:pPr>
      <w:r w:rsidRPr="00C5455B">
        <w:rPr>
          <w:rFonts w:ascii="Times New Roman" w:eastAsia="Times New Roman" w:hAnsi="Times New Roman" w:cs="Times New Roman"/>
          <w:spacing w:val="-1"/>
          <w:sz w:val="24"/>
          <w:szCs w:val="24"/>
        </w:rPr>
        <w:lastRenderedPageBreak/>
        <w:t xml:space="preserve">Обязательные учебные предметы, учебные предметы по выбору из </w:t>
      </w:r>
      <w:r w:rsidRPr="00C5455B">
        <w:rPr>
          <w:rFonts w:ascii="Times New Roman" w:eastAsia="Times New Roman" w:hAnsi="Times New Roman" w:cs="Times New Roman"/>
          <w:sz w:val="24"/>
          <w:szCs w:val="24"/>
        </w:rPr>
        <w:t xml:space="preserve">обязательных предметных областей, дополнительные учебные предметы по выбору оцениваются по пятибалльной системе с выставлением полугодовых и годовых отметок, которые фиксируются в </w:t>
      </w:r>
      <w:r w:rsidRPr="00C5455B">
        <w:rPr>
          <w:rFonts w:ascii="Times New Roman" w:eastAsia="Times New Roman" w:hAnsi="Times New Roman" w:cs="Times New Roman"/>
          <w:spacing w:val="-1"/>
          <w:sz w:val="24"/>
          <w:szCs w:val="24"/>
        </w:rPr>
        <w:t>классном журнале. Оценивание проводится учителем в соответствии с учебной программой по пред</w:t>
      </w:r>
      <w:r w:rsidRPr="00C5455B">
        <w:rPr>
          <w:rFonts w:ascii="Times New Roman" w:eastAsia="Times New Roman" w:hAnsi="Times New Roman" w:cs="Times New Roman"/>
          <w:spacing w:val="-1"/>
          <w:sz w:val="24"/>
          <w:szCs w:val="24"/>
        </w:rPr>
        <w:softHyphen/>
      </w:r>
      <w:r w:rsidRPr="00C5455B">
        <w:rPr>
          <w:rFonts w:ascii="Times New Roman" w:eastAsia="Times New Roman" w:hAnsi="Times New Roman" w:cs="Times New Roman"/>
          <w:sz w:val="24"/>
          <w:szCs w:val="24"/>
        </w:rPr>
        <w:t>мету.</w:t>
      </w:r>
    </w:p>
    <w:p w:rsidR="00D25644" w:rsidRPr="00C5455B" w:rsidRDefault="00D25644" w:rsidP="00D25644">
      <w:pPr>
        <w:shd w:val="clear" w:color="auto" w:fill="FFFFFF"/>
        <w:spacing w:after="0" w:line="278" w:lineRule="exact"/>
        <w:jc w:val="both"/>
        <w:rPr>
          <w:rFonts w:ascii="Times New Roman" w:hAnsi="Times New Roman" w:cs="Times New Roman"/>
        </w:rPr>
      </w:pPr>
      <w:r w:rsidRPr="00C5455B">
        <w:rPr>
          <w:rFonts w:ascii="Times New Roman" w:eastAsia="Times New Roman" w:hAnsi="Times New Roman" w:cs="Times New Roman"/>
          <w:spacing w:val="-1"/>
          <w:sz w:val="24"/>
          <w:szCs w:val="24"/>
        </w:rPr>
        <w:t>В течение учебного года в 10-11 классах проводятся тренировочные и диагностические работы теле</w:t>
      </w:r>
      <w:r w:rsidRPr="00C5455B">
        <w:rPr>
          <w:rFonts w:ascii="Times New Roman" w:eastAsia="Times New Roman" w:hAnsi="Times New Roman" w:cs="Times New Roman"/>
          <w:spacing w:val="-1"/>
          <w:sz w:val="24"/>
          <w:szCs w:val="24"/>
        </w:rPr>
        <w:softHyphen/>
      </w:r>
      <w:r w:rsidRPr="00C5455B">
        <w:rPr>
          <w:rFonts w:ascii="Times New Roman" w:eastAsia="Times New Roman" w:hAnsi="Times New Roman" w:cs="Times New Roman"/>
          <w:sz w:val="24"/>
          <w:szCs w:val="24"/>
        </w:rPr>
        <w:t>коммуникационной системы СтатГрад в соответствии с графиком.</w:t>
      </w:r>
    </w:p>
    <w:p w:rsidR="00D25644" w:rsidRPr="00C5455B" w:rsidRDefault="00D25644" w:rsidP="00D25644">
      <w:pPr>
        <w:shd w:val="clear" w:color="auto" w:fill="FFFFFF"/>
        <w:spacing w:after="0" w:line="278" w:lineRule="exact"/>
        <w:jc w:val="both"/>
        <w:rPr>
          <w:rFonts w:ascii="Times New Roman" w:hAnsi="Times New Roman" w:cs="Times New Roman"/>
        </w:rPr>
      </w:pPr>
      <w:r w:rsidRPr="00C5455B">
        <w:rPr>
          <w:rFonts w:ascii="Times New Roman" w:eastAsia="Times New Roman" w:hAnsi="Times New Roman" w:cs="Times New Roman"/>
          <w:spacing w:val="-1"/>
          <w:sz w:val="24"/>
          <w:szCs w:val="24"/>
        </w:rPr>
        <w:t>Административному контролю подлежат русский язык и математика</w:t>
      </w:r>
      <w:r>
        <w:rPr>
          <w:rFonts w:ascii="Times New Roman" w:eastAsia="Times New Roman" w:hAnsi="Times New Roman" w:cs="Times New Roman"/>
          <w:spacing w:val="-1"/>
          <w:sz w:val="24"/>
          <w:szCs w:val="24"/>
        </w:rPr>
        <w:t>, английский язык</w:t>
      </w:r>
      <w:r w:rsidRPr="00C5455B">
        <w:rPr>
          <w:rFonts w:ascii="Times New Roman" w:eastAsia="Times New Roman" w:hAnsi="Times New Roman" w:cs="Times New Roman"/>
          <w:spacing w:val="-1"/>
          <w:sz w:val="24"/>
          <w:szCs w:val="24"/>
        </w:rPr>
        <w:t xml:space="preserve"> как предметы для обязательной сдачи ЕГЭ, предметы углубленного изучения и метапредметные умения и навыки учащихся.   Кон</w:t>
      </w:r>
      <w:r w:rsidRPr="00C5455B">
        <w:rPr>
          <w:rFonts w:ascii="Times New Roman" w:eastAsia="Times New Roman" w:hAnsi="Times New Roman" w:cs="Times New Roman"/>
          <w:spacing w:val="-1"/>
          <w:sz w:val="24"/>
          <w:szCs w:val="24"/>
        </w:rPr>
        <w:softHyphen/>
        <w:t xml:space="preserve">троль осуществляется в рамках административных контрольных работ и промежуточной аттестации. </w:t>
      </w:r>
      <w:r w:rsidRPr="00C5455B">
        <w:rPr>
          <w:rFonts w:ascii="Times New Roman" w:eastAsia="Times New Roman" w:hAnsi="Times New Roman" w:cs="Times New Roman"/>
          <w:sz w:val="24"/>
          <w:szCs w:val="24"/>
        </w:rPr>
        <w:t xml:space="preserve">Цель контроля – установление фактического уровня теоретических знаний по предметам учебного </w:t>
      </w:r>
      <w:r w:rsidRPr="00C5455B">
        <w:rPr>
          <w:rFonts w:ascii="Times New Roman" w:eastAsia="Times New Roman" w:hAnsi="Times New Roman" w:cs="Times New Roman"/>
          <w:spacing w:val="-1"/>
          <w:sz w:val="24"/>
          <w:szCs w:val="24"/>
        </w:rPr>
        <w:t xml:space="preserve">плана базового и углубленного уровня изучения, практических умений и навыков, соотнесение этого </w:t>
      </w:r>
      <w:r w:rsidRPr="00C5455B">
        <w:rPr>
          <w:rFonts w:ascii="Times New Roman" w:eastAsia="Times New Roman" w:hAnsi="Times New Roman" w:cs="Times New Roman"/>
          <w:sz w:val="24"/>
          <w:szCs w:val="24"/>
        </w:rPr>
        <w:t>уровня с требованиями ФГОС СОО. В течение учебного года проводится три этапа административного контроля:</w:t>
      </w:r>
    </w:p>
    <w:p w:rsidR="00D25644" w:rsidRPr="00C5455B" w:rsidRDefault="00D25644" w:rsidP="00963EDC">
      <w:pPr>
        <w:widowControl w:val="0"/>
        <w:numPr>
          <w:ilvl w:val="0"/>
          <w:numId w:val="106"/>
        </w:numPr>
        <w:shd w:val="clear" w:color="auto" w:fill="FFFFFF"/>
        <w:tabs>
          <w:tab w:val="left" w:pos="142"/>
        </w:tabs>
        <w:autoSpaceDE w:val="0"/>
        <w:autoSpaceDN w:val="0"/>
        <w:adjustRightInd w:val="0"/>
        <w:spacing w:after="0" w:line="278" w:lineRule="exact"/>
        <w:ind w:left="142" w:right="288"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pacing w:val="-1"/>
          <w:sz w:val="24"/>
          <w:szCs w:val="24"/>
        </w:rPr>
        <w:t>сентябрь – входная диагностика по математике, русскому языку</w:t>
      </w:r>
      <w:r>
        <w:rPr>
          <w:rFonts w:ascii="Times New Roman" w:eastAsia="Times New Roman" w:hAnsi="Times New Roman" w:cs="Times New Roman"/>
          <w:spacing w:val="-1"/>
          <w:sz w:val="24"/>
          <w:szCs w:val="24"/>
        </w:rPr>
        <w:t>, английскому языку</w:t>
      </w:r>
      <w:r w:rsidRPr="00C5455B">
        <w:rPr>
          <w:rFonts w:ascii="Times New Roman" w:eastAsia="Times New Roman" w:hAnsi="Times New Roman" w:cs="Times New Roman"/>
          <w:spacing w:val="-1"/>
          <w:sz w:val="24"/>
          <w:szCs w:val="24"/>
        </w:rPr>
        <w:t xml:space="preserve"> в 10-11 классах, комплексная стартовая диагностика сформированности УУД в 10 </w:t>
      </w:r>
      <w:r w:rsidRPr="00C5455B">
        <w:rPr>
          <w:rFonts w:ascii="Times New Roman" w:eastAsia="Times New Roman" w:hAnsi="Times New Roman" w:cs="Times New Roman"/>
          <w:sz w:val="24"/>
          <w:szCs w:val="24"/>
        </w:rPr>
        <w:t>классах;</w:t>
      </w:r>
    </w:p>
    <w:p w:rsidR="00D25644" w:rsidRPr="00C5455B" w:rsidRDefault="00D25644" w:rsidP="00963EDC">
      <w:pPr>
        <w:widowControl w:val="0"/>
        <w:numPr>
          <w:ilvl w:val="0"/>
          <w:numId w:val="106"/>
        </w:numPr>
        <w:shd w:val="clear" w:color="auto" w:fill="FFFFFF"/>
        <w:tabs>
          <w:tab w:val="left" w:pos="142"/>
        </w:tabs>
        <w:autoSpaceDE w:val="0"/>
        <w:autoSpaceDN w:val="0"/>
        <w:adjustRightInd w:val="0"/>
        <w:spacing w:after="0" w:line="278" w:lineRule="exact"/>
        <w:ind w:left="142"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pacing w:val="-1"/>
          <w:sz w:val="24"/>
          <w:szCs w:val="24"/>
        </w:rPr>
        <w:t>декабрь - контроль промежуточных результатов по русскому языку, математике</w:t>
      </w:r>
      <w:r>
        <w:rPr>
          <w:rFonts w:ascii="Times New Roman" w:eastAsia="Times New Roman" w:hAnsi="Times New Roman" w:cs="Times New Roman"/>
          <w:spacing w:val="-1"/>
          <w:sz w:val="24"/>
          <w:szCs w:val="24"/>
        </w:rPr>
        <w:t>,</w:t>
      </w:r>
      <w:r w:rsidRPr="00DF485A">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английскому языку</w:t>
      </w:r>
      <w:r w:rsidRPr="00C5455B">
        <w:rPr>
          <w:rFonts w:ascii="Times New Roman" w:eastAsia="Times New Roman" w:hAnsi="Times New Roman" w:cs="Times New Roman"/>
          <w:sz w:val="24"/>
          <w:szCs w:val="24"/>
        </w:rPr>
        <w:t>;</w:t>
      </w:r>
    </w:p>
    <w:p w:rsidR="00D25644" w:rsidRPr="00C5455B" w:rsidRDefault="00D25644" w:rsidP="00963EDC">
      <w:pPr>
        <w:widowControl w:val="0"/>
        <w:numPr>
          <w:ilvl w:val="0"/>
          <w:numId w:val="106"/>
        </w:numPr>
        <w:shd w:val="clear" w:color="auto" w:fill="FFFFFF"/>
        <w:tabs>
          <w:tab w:val="left" w:pos="142"/>
        </w:tabs>
        <w:autoSpaceDE w:val="0"/>
        <w:autoSpaceDN w:val="0"/>
        <w:adjustRightInd w:val="0"/>
        <w:spacing w:after="0" w:line="278" w:lineRule="exact"/>
        <w:ind w:left="142"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 xml:space="preserve">май - </w:t>
      </w:r>
      <w:r w:rsidRPr="00C5455B">
        <w:rPr>
          <w:rFonts w:ascii="Times New Roman" w:eastAsia="Times New Roman" w:hAnsi="Times New Roman" w:cs="Times New Roman"/>
          <w:b/>
          <w:bCs/>
          <w:sz w:val="24"/>
          <w:szCs w:val="24"/>
        </w:rPr>
        <w:t xml:space="preserve">промежуточная аттестация: </w:t>
      </w:r>
      <w:r w:rsidRPr="00C5455B">
        <w:rPr>
          <w:rFonts w:ascii="Times New Roman" w:eastAsia="Times New Roman" w:hAnsi="Times New Roman" w:cs="Times New Roman"/>
          <w:sz w:val="24"/>
          <w:szCs w:val="24"/>
        </w:rPr>
        <w:t xml:space="preserve">годовые контрольные работы в 11 классах по русскому </w:t>
      </w:r>
      <w:r w:rsidRPr="00C5455B">
        <w:rPr>
          <w:rFonts w:ascii="Times New Roman" w:eastAsia="Times New Roman" w:hAnsi="Times New Roman" w:cs="Times New Roman"/>
          <w:spacing w:val="-1"/>
          <w:sz w:val="24"/>
          <w:szCs w:val="24"/>
        </w:rPr>
        <w:t>языку, по математике,</w:t>
      </w:r>
      <w:r w:rsidRPr="00DF485A">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английскому языку</w:t>
      </w:r>
      <w:r w:rsidRPr="00C5455B">
        <w:rPr>
          <w:rFonts w:ascii="Times New Roman" w:eastAsia="Times New Roman" w:hAnsi="Times New Roman" w:cs="Times New Roman"/>
          <w:spacing w:val="-1"/>
          <w:sz w:val="24"/>
          <w:szCs w:val="24"/>
        </w:rPr>
        <w:t xml:space="preserve"> по предметам, не вынесенным на ГИА. В 10 классах – по математике, </w:t>
      </w:r>
      <w:r w:rsidRPr="00C5455B">
        <w:rPr>
          <w:rFonts w:ascii="Times New Roman" w:eastAsia="Times New Roman" w:hAnsi="Times New Roman" w:cs="Times New Roman"/>
          <w:sz w:val="24"/>
          <w:szCs w:val="24"/>
        </w:rPr>
        <w:t>и сочинение по литературе.</w:t>
      </w:r>
    </w:p>
    <w:p w:rsidR="00D25644" w:rsidRPr="00C5455B" w:rsidRDefault="00D25644" w:rsidP="00963EDC">
      <w:pPr>
        <w:widowControl w:val="0"/>
        <w:numPr>
          <w:ilvl w:val="0"/>
          <w:numId w:val="106"/>
        </w:numPr>
        <w:shd w:val="clear" w:color="auto" w:fill="FFFFFF"/>
        <w:tabs>
          <w:tab w:val="left" w:pos="142"/>
        </w:tabs>
        <w:autoSpaceDE w:val="0"/>
        <w:autoSpaceDN w:val="0"/>
        <w:adjustRightInd w:val="0"/>
        <w:spacing w:after="0" w:line="278" w:lineRule="exact"/>
        <w:ind w:left="142"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pacing w:val="-1"/>
          <w:sz w:val="24"/>
          <w:szCs w:val="24"/>
        </w:rPr>
        <w:t>в 10 классе проводится пробное тестирование по английскому языку, в 11 классе – промежу</w:t>
      </w:r>
      <w:r w:rsidRPr="00C5455B">
        <w:rPr>
          <w:rFonts w:ascii="Times New Roman" w:eastAsia="Times New Roman" w:hAnsi="Times New Roman" w:cs="Times New Roman"/>
          <w:spacing w:val="-1"/>
          <w:sz w:val="24"/>
          <w:szCs w:val="24"/>
        </w:rPr>
        <w:softHyphen/>
      </w:r>
      <w:r w:rsidRPr="00C5455B">
        <w:rPr>
          <w:rFonts w:ascii="Times New Roman" w:eastAsia="Times New Roman" w:hAnsi="Times New Roman" w:cs="Times New Roman"/>
          <w:sz w:val="24"/>
          <w:szCs w:val="24"/>
        </w:rPr>
        <w:t xml:space="preserve">точная аттестация по английскому языку в форме </w:t>
      </w:r>
      <w:r>
        <w:rPr>
          <w:rFonts w:ascii="Times New Roman" w:eastAsia="Times New Roman" w:hAnsi="Times New Roman" w:cs="Times New Roman"/>
          <w:sz w:val="24"/>
          <w:szCs w:val="24"/>
        </w:rPr>
        <w:t>ЕГЭ</w:t>
      </w:r>
      <w:r w:rsidRPr="00C5455B">
        <w:rPr>
          <w:rFonts w:ascii="Times New Roman" w:eastAsia="Times New Roman" w:hAnsi="Times New Roman" w:cs="Times New Roman"/>
          <w:sz w:val="24"/>
          <w:szCs w:val="24"/>
        </w:rPr>
        <w:t>.</w:t>
      </w:r>
    </w:p>
    <w:p w:rsidR="00D25644" w:rsidRPr="00C5455B" w:rsidRDefault="00D25644" w:rsidP="00963EDC">
      <w:pPr>
        <w:widowControl w:val="0"/>
        <w:numPr>
          <w:ilvl w:val="0"/>
          <w:numId w:val="106"/>
        </w:numPr>
        <w:shd w:val="clear" w:color="auto" w:fill="FFFFFF"/>
        <w:tabs>
          <w:tab w:val="left" w:pos="142"/>
        </w:tabs>
        <w:autoSpaceDE w:val="0"/>
        <w:autoSpaceDN w:val="0"/>
        <w:adjustRightInd w:val="0"/>
        <w:spacing w:after="0" w:line="278" w:lineRule="exact"/>
        <w:ind w:left="142" w:hanging="142"/>
        <w:jc w:val="both"/>
        <w:rPr>
          <w:rFonts w:ascii="Times New Roman" w:eastAsia="Times New Roman" w:hAnsi="Times New Roman" w:cs="Times New Roman"/>
          <w:sz w:val="24"/>
          <w:szCs w:val="24"/>
        </w:rPr>
      </w:pPr>
      <w:r w:rsidRPr="00C5455B">
        <w:rPr>
          <w:rFonts w:ascii="Times New Roman" w:eastAsia="Times New Roman" w:hAnsi="Times New Roman" w:cs="Times New Roman"/>
          <w:sz w:val="24"/>
          <w:szCs w:val="24"/>
        </w:rPr>
        <w:t>в 11 классе обязательным является итоговое сочинение</w:t>
      </w:r>
    </w:p>
    <w:p w:rsidR="00D25644" w:rsidRPr="005C7C96" w:rsidRDefault="00D25644" w:rsidP="005C7C96">
      <w:pPr>
        <w:shd w:val="clear" w:color="auto" w:fill="FFFFFF"/>
        <w:spacing w:after="0" w:line="278" w:lineRule="exact"/>
        <w:jc w:val="both"/>
        <w:rPr>
          <w:rFonts w:ascii="Times New Roman" w:hAnsi="Times New Roman" w:cs="Times New Roman"/>
        </w:rPr>
      </w:pPr>
      <w:r w:rsidRPr="00C5455B">
        <w:rPr>
          <w:rFonts w:ascii="Times New Roman" w:eastAsia="Times New Roman" w:hAnsi="Times New Roman" w:cs="Times New Roman"/>
          <w:spacing w:val="-1"/>
          <w:sz w:val="24"/>
          <w:szCs w:val="24"/>
        </w:rPr>
        <w:t xml:space="preserve">Итоги промежуточной аттестации проводятся по всем предметам учебного </w:t>
      </w:r>
      <w:proofErr w:type="gramStart"/>
      <w:r w:rsidRPr="00C5455B">
        <w:rPr>
          <w:rFonts w:ascii="Times New Roman" w:eastAsia="Times New Roman" w:hAnsi="Times New Roman" w:cs="Times New Roman"/>
          <w:spacing w:val="-1"/>
          <w:sz w:val="24"/>
          <w:szCs w:val="24"/>
        </w:rPr>
        <w:t>плана</w:t>
      </w:r>
      <w:proofErr w:type="gramEnd"/>
      <w:r w:rsidRPr="00C5455B">
        <w:rPr>
          <w:rFonts w:ascii="Times New Roman" w:eastAsia="Times New Roman" w:hAnsi="Times New Roman" w:cs="Times New Roman"/>
          <w:spacing w:val="-1"/>
          <w:sz w:val="24"/>
          <w:szCs w:val="24"/>
        </w:rPr>
        <w:t xml:space="preserve"> следующим обра</w:t>
      </w:r>
      <w:r w:rsidRPr="00C5455B">
        <w:rPr>
          <w:rFonts w:ascii="Times New Roman" w:eastAsia="Times New Roman" w:hAnsi="Times New Roman" w:cs="Times New Roman"/>
          <w:spacing w:val="-1"/>
          <w:sz w:val="24"/>
          <w:szCs w:val="24"/>
        </w:rPr>
        <w:softHyphen/>
      </w:r>
      <w:r w:rsidRPr="00C5455B">
        <w:rPr>
          <w:rFonts w:ascii="Times New Roman" w:eastAsia="Times New Roman" w:hAnsi="Times New Roman" w:cs="Times New Roman"/>
          <w:sz w:val="24"/>
          <w:szCs w:val="24"/>
        </w:rPr>
        <w:t>зом:</w:t>
      </w:r>
    </w:p>
    <w:p w:rsidR="00D25644" w:rsidRDefault="00D25644" w:rsidP="00D25644">
      <w:pPr>
        <w:spacing w:after="274"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2698"/>
        <w:gridCol w:w="6667"/>
      </w:tblGrid>
      <w:tr w:rsidR="00D25644" w:rsidTr="00E23B7C">
        <w:trPr>
          <w:trHeight w:hRule="exact" w:val="293"/>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D25644" w:rsidRDefault="00D25644" w:rsidP="00E23B7C">
            <w:pPr>
              <w:shd w:val="clear" w:color="auto" w:fill="FFFFFF"/>
            </w:pPr>
            <w:r>
              <w:rPr>
                <w:rFonts w:ascii="Times New Roman" w:eastAsia="Times New Roman" w:hAnsi="Times New Roman" w:cs="Times New Roman"/>
                <w:sz w:val="24"/>
                <w:szCs w:val="24"/>
              </w:rPr>
              <w:t>Класс/предмет</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D25644" w:rsidRDefault="00D25644" w:rsidP="00E23B7C">
            <w:pPr>
              <w:shd w:val="clear" w:color="auto" w:fill="FFFFFF"/>
            </w:pPr>
            <w:r>
              <w:rPr>
                <w:rFonts w:ascii="Times New Roman" w:hAnsi="Times New Roman" w:cs="Times New Roman"/>
                <w:sz w:val="24"/>
                <w:szCs w:val="24"/>
              </w:rPr>
              <w:t>10-11</w:t>
            </w:r>
          </w:p>
        </w:tc>
      </w:tr>
      <w:tr w:rsidR="00D25644" w:rsidTr="00E23B7C">
        <w:trPr>
          <w:trHeight w:hRule="exact" w:val="283"/>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D25644" w:rsidRDefault="00D25644" w:rsidP="00E23B7C">
            <w:pPr>
              <w:shd w:val="clear" w:color="auto" w:fill="FFFFFF"/>
            </w:pPr>
            <w:r>
              <w:rPr>
                <w:rFonts w:ascii="Times New Roman" w:eastAsia="Times New Roman" w:hAnsi="Times New Roman" w:cs="Times New Roman"/>
                <w:sz w:val="24"/>
                <w:szCs w:val="24"/>
              </w:rPr>
              <w:t>математика</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D25644" w:rsidRDefault="00D25644" w:rsidP="00E23B7C">
            <w:pPr>
              <w:shd w:val="clear" w:color="auto" w:fill="FFFFFF"/>
            </w:pPr>
            <w:r>
              <w:rPr>
                <w:rFonts w:ascii="Times New Roman" w:eastAsia="Times New Roman" w:hAnsi="Times New Roman" w:cs="Times New Roman"/>
                <w:sz w:val="24"/>
                <w:szCs w:val="24"/>
              </w:rPr>
              <w:t>Итоговые   контрольные работы в форме ЕГЭ</w:t>
            </w:r>
          </w:p>
        </w:tc>
      </w:tr>
      <w:tr w:rsidR="005C7C96" w:rsidTr="00E23B7C">
        <w:trPr>
          <w:trHeight w:hRule="exact" w:val="283"/>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C7C96" w:rsidRDefault="005C7C96" w:rsidP="0060532A">
            <w:pPr>
              <w:shd w:val="clear" w:color="auto" w:fill="FFFFFF"/>
            </w:pPr>
            <w:r>
              <w:rPr>
                <w:rFonts w:ascii="Times New Roman" w:eastAsia="Times New Roman" w:hAnsi="Times New Roman" w:cs="Times New Roman"/>
                <w:sz w:val="24"/>
                <w:szCs w:val="24"/>
              </w:rPr>
              <w:t>Русский язык</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5C7C96" w:rsidRDefault="005C7C96" w:rsidP="0060532A">
            <w:pPr>
              <w:shd w:val="clear" w:color="auto" w:fill="FFFFFF"/>
            </w:pPr>
            <w:r>
              <w:rPr>
                <w:rFonts w:ascii="Times New Roman" w:eastAsia="Times New Roman" w:hAnsi="Times New Roman" w:cs="Times New Roman"/>
                <w:sz w:val="24"/>
                <w:szCs w:val="24"/>
              </w:rPr>
              <w:t>Итоговые   контрольные работы в форме ЕГЭ</w:t>
            </w:r>
          </w:p>
        </w:tc>
      </w:tr>
      <w:tr w:rsidR="005C7C96" w:rsidTr="00E23B7C">
        <w:trPr>
          <w:trHeight w:hRule="exact" w:val="288"/>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C7C96" w:rsidRDefault="005C7C96" w:rsidP="0060532A">
            <w:pPr>
              <w:shd w:val="clear" w:color="auto" w:fill="FFFFFF"/>
            </w:pPr>
            <w:r>
              <w:rPr>
                <w:rFonts w:ascii="Times New Roman" w:eastAsia="Times New Roman" w:hAnsi="Times New Roman" w:cs="Times New Roman"/>
                <w:sz w:val="24"/>
                <w:szCs w:val="24"/>
              </w:rPr>
              <w:t>Английский язык</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5C7C96" w:rsidRDefault="005C7C96" w:rsidP="0060532A">
            <w:pPr>
              <w:shd w:val="clear" w:color="auto" w:fill="FFFFFF"/>
            </w:pPr>
            <w:r>
              <w:rPr>
                <w:rFonts w:ascii="Times New Roman" w:eastAsia="Times New Roman" w:hAnsi="Times New Roman" w:cs="Times New Roman"/>
                <w:sz w:val="24"/>
                <w:szCs w:val="24"/>
              </w:rPr>
              <w:t>Тест в форме ЕГЭ</w:t>
            </w:r>
          </w:p>
        </w:tc>
      </w:tr>
      <w:tr w:rsidR="005C7C96" w:rsidTr="00E23B7C">
        <w:trPr>
          <w:trHeight w:hRule="exact" w:val="283"/>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C7C96" w:rsidRDefault="005C7C96" w:rsidP="0060532A">
            <w:pPr>
              <w:shd w:val="clear" w:color="auto" w:fill="FFFFFF"/>
            </w:pPr>
            <w:r>
              <w:rPr>
                <w:rFonts w:ascii="Times New Roman" w:eastAsia="Times New Roman" w:hAnsi="Times New Roman" w:cs="Times New Roman"/>
                <w:sz w:val="24"/>
                <w:szCs w:val="24"/>
              </w:rPr>
              <w:t>обществознание</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5C7C96" w:rsidRDefault="005C7C96" w:rsidP="0060532A">
            <w:pPr>
              <w:shd w:val="clear" w:color="auto" w:fill="FFFFFF"/>
            </w:pPr>
            <w:r>
              <w:rPr>
                <w:rFonts w:ascii="Times New Roman" w:eastAsia="Times New Roman" w:hAnsi="Times New Roman" w:cs="Times New Roman"/>
                <w:sz w:val="24"/>
                <w:szCs w:val="24"/>
              </w:rPr>
              <w:t>Тест в форме ЕГЭ</w:t>
            </w:r>
          </w:p>
        </w:tc>
      </w:tr>
      <w:tr w:rsidR="005C7C96" w:rsidTr="00E23B7C">
        <w:trPr>
          <w:trHeight w:hRule="exact" w:val="288"/>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C7C96" w:rsidRDefault="005C7C96" w:rsidP="0060532A">
            <w:pPr>
              <w:shd w:val="clear" w:color="auto" w:fill="FFFFFF"/>
            </w:pPr>
            <w:r>
              <w:rPr>
                <w:rFonts w:ascii="Times New Roman" w:eastAsia="Times New Roman" w:hAnsi="Times New Roman" w:cs="Times New Roman"/>
                <w:sz w:val="24"/>
                <w:szCs w:val="24"/>
              </w:rPr>
              <w:t>химия</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5C7C96" w:rsidRDefault="005C7C96" w:rsidP="00E23B7C">
            <w:pPr>
              <w:shd w:val="clear" w:color="auto" w:fill="FFFFFF"/>
            </w:pPr>
            <w:r>
              <w:rPr>
                <w:rFonts w:ascii="Times New Roman" w:eastAsia="Times New Roman" w:hAnsi="Times New Roman" w:cs="Times New Roman"/>
                <w:sz w:val="24"/>
                <w:szCs w:val="24"/>
              </w:rPr>
              <w:t>Итоговые   контрольные работы в форме ЕГЭ</w:t>
            </w:r>
          </w:p>
        </w:tc>
      </w:tr>
      <w:tr w:rsidR="005C7C96" w:rsidTr="00E23B7C">
        <w:trPr>
          <w:trHeight w:hRule="exact" w:val="283"/>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C7C96" w:rsidRDefault="005C7C96" w:rsidP="0060532A">
            <w:pPr>
              <w:shd w:val="clear" w:color="auto" w:fill="FFFFFF"/>
            </w:pPr>
            <w:r>
              <w:rPr>
                <w:rFonts w:ascii="Times New Roman" w:eastAsia="Times New Roman" w:hAnsi="Times New Roman" w:cs="Times New Roman"/>
                <w:sz w:val="24"/>
                <w:szCs w:val="24"/>
              </w:rPr>
              <w:t>биология</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5C7C96" w:rsidRDefault="005C7C96" w:rsidP="0060532A">
            <w:pPr>
              <w:shd w:val="clear" w:color="auto" w:fill="FFFFFF"/>
            </w:pPr>
            <w:r>
              <w:rPr>
                <w:rFonts w:ascii="Times New Roman" w:eastAsia="Times New Roman" w:hAnsi="Times New Roman" w:cs="Times New Roman"/>
                <w:sz w:val="24"/>
                <w:szCs w:val="24"/>
              </w:rPr>
              <w:t>Итоговые   контрольные работы в форме ЕГЭ</w:t>
            </w:r>
          </w:p>
        </w:tc>
      </w:tr>
      <w:tr w:rsidR="005C7C96" w:rsidTr="00E23B7C">
        <w:trPr>
          <w:trHeight w:hRule="exact" w:val="288"/>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C7C96" w:rsidRDefault="005C7C96" w:rsidP="00E23B7C">
            <w:pPr>
              <w:shd w:val="clear" w:color="auto" w:fill="FFFFFF"/>
            </w:pPr>
            <w:r>
              <w:rPr>
                <w:rFonts w:ascii="Times New Roman" w:eastAsia="Times New Roman" w:hAnsi="Times New Roman" w:cs="Times New Roman"/>
                <w:sz w:val="24"/>
                <w:szCs w:val="24"/>
              </w:rPr>
              <w:t>литература</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5C7C96" w:rsidRDefault="005C7C96" w:rsidP="00E23B7C">
            <w:pPr>
              <w:shd w:val="clear" w:color="auto" w:fill="FFFFFF"/>
            </w:pPr>
            <w:r>
              <w:rPr>
                <w:rFonts w:ascii="Times New Roman" w:eastAsia="Times New Roman" w:hAnsi="Times New Roman" w:cs="Times New Roman"/>
                <w:sz w:val="24"/>
                <w:szCs w:val="24"/>
              </w:rPr>
              <w:t>сочинение</w:t>
            </w:r>
          </w:p>
        </w:tc>
      </w:tr>
      <w:tr w:rsidR="005C7C96" w:rsidTr="00E23B7C">
        <w:trPr>
          <w:trHeight w:hRule="exact" w:val="288"/>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C7C96" w:rsidRDefault="005C7C96" w:rsidP="00E23B7C">
            <w:pPr>
              <w:shd w:val="clear" w:color="auto" w:fill="FFFFFF"/>
            </w:pPr>
            <w:r>
              <w:rPr>
                <w:rFonts w:ascii="Times New Roman" w:eastAsia="Times New Roman" w:hAnsi="Times New Roman" w:cs="Times New Roman"/>
                <w:sz w:val="24"/>
                <w:szCs w:val="24"/>
              </w:rPr>
              <w:t>история</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5C7C96" w:rsidRDefault="005C7C96" w:rsidP="00E23B7C">
            <w:pPr>
              <w:shd w:val="clear" w:color="auto" w:fill="FFFFFF"/>
            </w:pPr>
            <w:r>
              <w:rPr>
                <w:rFonts w:ascii="Times New Roman" w:eastAsia="Times New Roman" w:hAnsi="Times New Roman" w:cs="Times New Roman"/>
                <w:sz w:val="24"/>
                <w:szCs w:val="24"/>
              </w:rPr>
              <w:t>Тест в форме ЕГЭ</w:t>
            </w:r>
          </w:p>
        </w:tc>
      </w:tr>
      <w:tr w:rsidR="005C7C96" w:rsidTr="00E23B7C">
        <w:trPr>
          <w:trHeight w:hRule="exact" w:val="283"/>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C7C96" w:rsidRDefault="005C7C96" w:rsidP="0060532A">
            <w:pPr>
              <w:shd w:val="clear" w:color="auto" w:fill="FFFFFF"/>
            </w:pPr>
            <w:r>
              <w:rPr>
                <w:rFonts w:ascii="Times New Roman" w:eastAsia="Times New Roman" w:hAnsi="Times New Roman" w:cs="Times New Roman"/>
                <w:sz w:val="24"/>
                <w:szCs w:val="24"/>
              </w:rPr>
              <w:t>ОБЖ</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5C7C96" w:rsidRDefault="005C7C96" w:rsidP="0060532A">
            <w:pPr>
              <w:shd w:val="clear" w:color="auto" w:fill="FFFFFF"/>
            </w:pPr>
            <w:r>
              <w:rPr>
                <w:rFonts w:ascii="Times New Roman" w:eastAsia="Times New Roman" w:hAnsi="Times New Roman" w:cs="Times New Roman"/>
                <w:sz w:val="24"/>
                <w:szCs w:val="24"/>
              </w:rPr>
              <w:t>Текущее оценивание</w:t>
            </w:r>
          </w:p>
        </w:tc>
      </w:tr>
      <w:tr w:rsidR="005C7C96" w:rsidTr="00E23B7C">
        <w:trPr>
          <w:trHeight w:hRule="exact" w:val="288"/>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C7C96" w:rsidRDefault="005C7C96" w:rsidP="0060532A">
            <w:pPr>
              <w:shd w:val="clear" w:color="auto" w:fill="FFFFFF"/>
            </w:pPr>
            <w:r>
              <w:rPr>
                <w:rFonts w:ascii="Times New Roman" w:eastAsia="Times New Roman" w:hAnsi="Times New Roman" w:cs="Times New Roman"/>
                <w:spacing w:val="-2"/>
                <w:sz w:val="24"/>
                <w:szCs w:val="24"/>
              </w:rPr>
              <w:t>Физическая культура</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5C7C96" w:rsidRDefault="005C7C96" w:rsidP="0060532A">
            <w:pPr>
              <w:shd w:val="clear" w:color="auto" w:fill="FFFFFF"/>
            </w:pPr>
            <w:r>
              <w:rPr>
                <w:rFonts w:ascii="Times New Roman" w:eastAsia="Times New Roman" w:hAnsi="Times New Roman" w:cs="Times New Roman"/>
                <w:sz w:val="24"/>
                <w:szCs w:val="24"/>
              </w:rPr>
              <w:t>Текущее оценивание</w:t>
            </w:r>
          </w:p>
        </w:tc>
      </w:tr>
    </w:tbl>
    <w:p w:rsidR="00D25644" w:rsidRDefault="00D25644" w:rsidP="00D25644">
      <w:pPr>
        <w:spacing w:after="187"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2405"/>
        <w:gridCol w:w="7518"/>
      </w:tblGrid>
      <w:tr w:rsidR="00D25644" w:rsidTr="00B17F6C">
        <w:trPr>
          <w:trHeight w:hRule="exact" w:val="3140"/>
        </w:trPr>
        <w:tc>
          <w:tcPr>
            <w:tcW w:w="2405" w:type="dxa"/>
            <w:tcBorders>
              <w:top w:val="single" w:sz="6" w:space="0" w:color="auto"/>
              <w:left w:val="single" w:sz="6" w:space="0" w:color="auto"/>
              <w:bottom w:val="single" w:sz="6" w:space="0" w:color="auto"/>
              <w:right w:val="single" w:sz="6" w:space="0" w:color="auto"/>
            </w:tcBorders>
            <w:shd w:val="clear" w:color="auto" w:fill="FFFFFF"/>
          </w:tcPr>
          <w:p w:rsidR="00D25644" w:rsidRDefault="00D25644" w:rsidP="00E23B7C">
            <w:pPr>
              <w:shd w:val="clear" w:color="auto" w:fill="FFFFFF"/>
              <w:spacing w:line="278" w:lineRule="exact"/>
            </w:pPr>
            <w:r>
              <w:rPr>
                <w:rFonts w:ascii="Times New Roman" w:eastAsia="Times New Roman" w:hAnsi="Times New Roman" w:cs="Times New Roman"/>
                <w:spacing w:val="-2"/>
                <w:sz w:val="24"/>
                <w:szCs w:val="24"/>
              </w:rPr>
              <w:t xml:space="preserve">Аттестация по итогам </w:t>
            </w:r>
            <w:r>
              <w:rPr>
                <w:rFonts w:ascii="Times New Roman" w:eastAsia="Times New Roman" w:hAnsi="Times New Roman" w:cs="Times New Roman"/>
                <w:sz w:val="24"/>
                <w:szCs w:val="24"/>
              </w:rPr>
              <w:t>полугодия</w:t>
            </w:r>
          </w:p>
          <w:p w:rsidR="00D25644" w:rsidRDefault="00D25644" w:rsidP="00E23B7C">
            <w:pPr>
              <w:shd w:val="clear" w:color="auto" w:fill="FFFFFF"/>
              <w:tabs>
                <w:tab w:val="left" w:pos="432"/>
              </w:tabs>
              <w:spacing w:line="278" w:lineRule="exact"/>
            </w:pPr>
          </w:p>
        </w:tc>
        <w:tc>
          <w:tcPr>
            <w:tcW w:w="7518" w:type="dxa"/>
            <w:tcBorders>
              <w:top w:val="single" w:sz="6" w:space="0" w:color="auto"/>
              <w:left w:val="single" w:sz="6" w:space="0" w:color="auto"/>
              <w:bottom w:val="single" w:sz="6" w:space="0" w:color="auto"/>
              <w:right w:val="single" w:sz="6" w:space="0" w:color="auto"/>
            </w:tcBorders>
            <w:shd w:val="clear" w:color="auto" w:fill="FFFFFF"/>
          </w:tcPr>
          <w:tbl>
            <w:tblPr>
              <w:tblW w:w="7468" w:type="dxa"/>
              <w:tblLayout w:type="fixed"/>
              <w:tblCellMar>
                <w:left w:w="0" w:type="dxa"/>
                <w:right w:w="0" w:type="dxa"/>
              </w:tblCellMar>
              <w:tblLook w:val="04A0"/>
            </w:tblPr>
            <w:tblGrid>
              <w:gridCol w:w="1514"/>
              <w:gridCol w:w="1560"/>
              <w:gridCol w:w="2835"/>
              <w:gridCol w:w="1559"/>
            </w:tblGrid>
            <w:tr w:rsidR="00D25644" w:rsidRPr="009F397B" w:rsidTr="00B17F6C">
              <w:trPr>
                <w:trHeight w:val="1011"/>
              </w:trPr>
              <w:tc>
                <w:tcPr>
                  <w:tcW w:w="1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5644" w:rsidRPr="00177FA5" w:rsidRDefault="00D25644" w:rsidP="00E23B7C">
                  <w:pPr>
                    <w:shd w:val="clear" w:color="auto" w:fill="FFFFFF"/>
                    <w:spacing w:after="0" w:line="240" w:lineRule="auto"/>
                    <w:jc w:val="both"/>
                    <w:rPr>
                      <w:rFonts w:ascii="Times New Roman" w:hAnsi="Times New Roman" w:cs="Times New Roman"/>
                      <w:sz w:val="16"/>
                      <w:szCs w:val="16"/>
                    </w:rPr>
                  </w:pPr>
                  <w:r w:rsidRPr="00177FA5">
                    <w:rPr>
                      <w:rFonts w:ascii="Times New Roman" w:hAnsi="Times New Roman" w:cs="Times New Roman"/>
                      <w:sz w:val="16"/>
                      <w:szCs w:val="16"/>
                    </w:rPr>
                    <w:t xml:space="preserve">среднее арифметическое текущих оценок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5644" w:rsidRPr="00177FA5" w:rsidRDefault="00D25644" w:rsidP="00E23B7C">
                  <w:pPr>
                    <w:shd w:val="clear" w:color="auto" w:fill="FFFFFF"/>
                    <w:spacing w:after="0" w:line="240" w:lineRule="auto"/>
                    <w:jc w:val="both"/>
                    <w:rPr>
                      <w:rFonts w:ascii="Times New Roman" w:hAnsi="Times New Roman" w:cs="Times New Roman"/>
                      <w:sz w:val="16"/>
                      <w:szCs w:val="16"/>
                    </w:rPr>
                  </w:pPr>
                  <w:r w:rsidRPr="00177FA5">
                    <w:rPr>
                      <w:rFonts w:ascii="Times New Roman" w:hAnsi="Times New Roman" w:cs="Times New Roman"/>
                      <w:sz w:val="16"/>
                      <w:szCs w:val="16"/>
                    </w:rPr>
                    <w:t>среднее арифметическое за контрольные/проверочные работы, промежуточная аттестация</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5644" w:rsidRPr="00177FA5" w:rsidRDefault="00D25644" w:rsidP="00E23B7C">
                  <w:pPr>
                    <w:shd w:val="clear" w:color="auto" w:fill="FFFFFF"/>
                    <w:spacing w:after="0" w:line="240" w:lineRule="auto"/>
                    <w:ind w:firstLine="720"/>
                    <w:jc w:val="both"/>
                    <w:rPr>
                      <w:rFonts w:ascii="Times New Roman" w:hAnsi="Times New Roman" w:cs="Times New Roman"/>
                      <w:sz w:val="16"/>
                      <w:szCs w:val="16"/>
                    </w:rPr>
                  </w:pPr>
                  <w:r w:rsidRPr="00177FA5">
                    <w:rPr>
                      <w:rFonts w:ascii="Times New Roman" w:hAnsi="Times New Roman" w:cs="Times New Roman"/>
                      <w:sz w:val="16"/>
                      <w:szCs w:val="16"/>
                    </w:rPr>
                    <w:t>Примечание*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5644" w:rsidRPr="00177FA5" w:rsidRDefault="00D25644" w:rsidP="00E23B7C">
                  <w:pPr>
                    <w:shd w:val="clear" w:color="auto" w:fill="FFFFFF"/>
                    <w:spacing w:after="0" w:line="240" w:lineRule="auto"/>
                    <w:jc w:val="both"/>
                    <w:rPr>
                      <w:rFonts w:ascii="Times New Roman" w:hAnsi="Times New Roman" w:cs="Times New Roman"/>
                      <w:sz w:val="16"/>
                      <w:szCs w:val="16"/>
                    </w:rPr>
                  </w:pPr>
                  <w:r w:rsidRPr="00177FA5">
                    <w:rPr>
                      <w:rFonts w:ascii="Times New Roman" w:hAnsi="Times New Roman" w:cs="Times New Roman"/>
                      <w:sz w:val="16"/>
                      <w:szCs w:val="16"/>
                    </w:rPr>
                    <w:t xml:space="preserve">Рекомендуемая оценка за </w:t>
                  </w:r>
                  <w:r>
                    <w:rPr>
                      <w:rFonts w:ascii="Times New Roman" w:hAnsi="Times New Roman" w:cs="Times New Roman"/>
                      <w:sz w:val="16"/>
                      <w:szCs w:val="16"/>
                    </w:rPr>
                    <w:t>полугодие</w:t>
                  </w:r>
                </w:p>
              </w:tc>
            </w:tr>
            <w:tr w:rsidR="00D25644" w:rsidRPr="009F397B" w:rsidTr="00B17F6C">
              <w:trPr>
                <w:trHeight w:val="305"/>
              </w:trPr>
              <w:tc>
                <w:tcPr>
                  <w:tcW w:w="1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5644" w:rsidRPr="00177FA5" w:rsidRDefault="00D25644" w:rsidP="00E23B7C">
                  <w:pPr>
                    <w:shd w:val="clear" w:color="auto" w:fill="FFFFFF"/>
                    <w:spacing w:after="0" w:line="240" w:lineRule="auto"/>
                    <w:ind w:firstLine="720"/>
                    <w:jc w:val="both"/>
                    <w:rPr>
                      <w:rFonts w:ascii="Times New Roman" w:hAnsi="Times New Roman" w:cs="Times New Roman"/>
                      <w:sz w:val="16"/>
                      <w:szCs w:val="16"/>
                    </w:rPr>
                  </w:pPr>
                  <w:r w:rsidRPr="00177FA5">
                    <w:rPr>
                      <w:rFonts w:ascii="Times New Roman" w:hAnsi="Times New Roman" w:cs="Times New Roman"/>
                      <w:bCs/>
                      <w:sz w:val="16"/>
                      <w:szCs w:val="16"/>
                    </w:rPr>
                    <w:t>с 2,6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5644" w:rsidRPr="00177FA5" w:rsidRDefault="00D25644" w:rsidP="00E23B7C">
                  <w:pPr>
                    <w:shd w:val="clear" w:color="auto" w:fill="FFFFFF"/>
                    <w:spacing w:after="0" w:line="240" w:lineRule="auto"/>
                    <w:jc w:val="both"/>
                    <w:rPr>
                      <w:rFonts w:ascii="Times New Roman" w:hAnsi="Times New Roman" w:cs="Times New Roman"/>
                      <w:sz w:val="16"/>
                      <w:szCs w:val="16"/>
                    </w:rPr>
                  </w:pPr>
                  <w:r w:rsidRPr="00177FA5">
                    <w:rPr>
                      <w:rFonts w:ascii="Times New Roman" w:hAnsi="Times New Roman" w:cs="Times New Roman"/>
                      <w:bCs/>
                      <w:sz w:val="16"/>
                      <w:szCs w:val="16"/>
                    </w:rPr>
                    <w:t>не менее  2,5</w:t>
                  </w:r>
                </w:p>
              </w:tc>
              <w:tc>
                <w:tcPr>
                  <w:tcW w:w="2835"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D25644" w:rsidRPr="00177FA5" w:rsidRDefault="00D25644" w:rsidP="005C7C96">
                  <w:pPr>
                    <w:spacing w:after="0"/>
                    <w:rPr>
                      <w:sz w:val="16"/>
                      <w:szCs w:val="16"/>
                    </w:rPr>
                  </w:pPr>
                  <w:r w:rsidRPr="00177FA5">
                    <w:rPr>
                      <w:rFonts w:ascii="Times New Roman" w:hAnsi="Times New Roman" w:cs="Times New Roman"/>
                      <w:sz w:val="16"/>
                      <w:szCs w:val="16"/>
                    </w:rPr>
                    <w:t xml:space="preserve">Если в </w:t>
                  </w:r>
                  <w:r>
                    <w:rPr>
                      <w:rFonts w:ascii="Times New Roman" w:hAnsi="Times New Roman" w:cs="Times New Roman"/>
                      <w:sz w:val="16"/>
                      <w:szCs w:val="16"/>
                    </w:rPr>
                    <w:t>полугодии</w:t>
                  </w:r>
                  <w:r w:rsidRPr="00177FA5">
                    <w:rPr>
                      <w:rFonts w:ascii="Times New Roman" w:hAnsi="Times New Roman" w:cs="Times New Roman"/>
                      <w:sz w:val="16"/>
                      <w:szCs w:val="16"/>
                    </w:rPr>
                    <w:t xml:space="preserve"> одна контрольная работа, то оценка </w:t>
                  </w:r>
                  <w:r>
                    <w:rPr>
                      <w:rFonts w:ascii="Times New Roman" w:hAnsi="Times New Roman" w:cs="Times New Roman"/>
                      <w:sz w:val="16"/>
                      <w:szCs w:val="16"/>
                    </w:rPr>
                    <w:t>за полугодие</w:t>
                  </w:r>
                  <w:r w:rsidRPr="00177FA5">
                    <w:rPr>
                      <w:rFonts w:ascii="Times New Roman" w:hAnsi="Times New Roman" w:cs="Times New Roman"/>
                      <w:sz w:val="16"/>
                      <w:szCs w:val="16"/>
                    </w:rPr>
                    <w:t xml:space="preserve"> выставляется как среднее арифметическое среднего балла по предмету и отметки за контрольную работу (с округлением до целого числа по правилам математического округления)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5644" w:rsidRPr="00177FA5" w:rsidRDefault="00D25644" w:rsidP="00E23B7C">
                  <w:pPr>
                    <w:shd w:val="clear" w:color="auto" w:fill="FFFFFF"/>
                    <w:spacing w:after="0" w:line="240" w:lineRule="auto"/>
                    <w:ind w:firstLine="720"/>
                    <w:jc w:val="both"/>
                    <w:rPr>
                      <w:rFonts w:ascii="Times New Roman" w:hAnsi="Times New Roman" w:cs="Times New Roman"/>
                      <w:sz w:val="16"/>
                      <w:szCs w:val="16"/>
                    </w:rPr>
                  </w:pPr>
                  <w:r w:rsidRPr="00177FA5">
                    <w:rPr>
                      <w:rFonts w:ascii="Times New Roman" w:hAnsi="Times New Roman" w:cs="Times New Roman"/>
                      <w:b/>
                      <w:bCs/>
                      <w:sz w:val="16"/>
                      <w:szCs w:val="16"/>
                    </w:rPr>
                    <w:t>3</w:t>
                  </w:r>
                </w:p>
              </w:tc>
            </w:tr>
            <w:tr w:rsidR="00D25644" w:rsidRPr="009F397B" w:rsidTr="00B17F6C">
              <w:trPr>
                <w:trHeight w:val="899"/>
              </w:trPr>
              <w:tc>
                <w:tcPr>
                  <w:tcW w:w="1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5644" w:rsidRPr="00177FA5" w:rsidRDefault="00D25644" w:rsidP="00E23B7C">
                  <w:pPr>
                    <w:shd w:val="clear" w:color="auto" w:fill="FFFFFF"/>
                    <w:spacing w:after="0" w:line="240" w:lineRule="auto"/>
                    <w:ind w:firstLine="720"/>
                    <w:jc w:val="both"/>
                    <w:rPr>
                      <w:rFonts w:ascii="Times New Roman" w:hAnsi="Times New Roman" w:cs="Times New Roman"/>
                      <w:sz w:val="16"/>
                      <w:szCs w:val="16"/>
                    </w:rPr>
                  </w:pPr>
                  <w:r w:rsidRPr="00177FA5">
                    <w:rPr>
                      <w:rFonts w:ascii="Times New Roman" w:hAnsi="Times New Roman" w:cs="Times New Roman"/>
                      <w:bCs/>
                      <w:sz w:val="16"/>
                      <w:szCs w:val="16"/>
                    </w:rPr>
                    <w:t>с 3,6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5644" w:rsidRPr="00177FA5" w:rsidRDefault="00D25644" w:rsidP="00E23B7C">
                  <w:pPr>
                    <w:shd w:val="clear" w:color="auto" w:fill="FFFFFF"/>
                    <w:spacing w:after="0" w:line="240" w:lineRule="auto"/>
                    <w:jc w:val="both"/>
                    <w:rPr>
                      <w:rFonts w:ascii="Times New Roman" w:hAnsi="Times New Roman" w:cs="Times New Roman"/>
                      <w:sz w:val="16"/>
                      <w:szCs w:val="16"/>
                    </w:rPr>
                  </w:pPr>
                  <w:r w:rsidRPr="00177FA5">
                    <w:rPr>
                      <w:rFonts w:ascii="Times New Roman" w:hAnsi="Times New Roman" w:cs="Times New Roman"/>
                      <w:bCs/>
                      <w:sz w:val="16"/>
                      <w:szCs w:val="16"/>
                    </w:rPr>
                    <w:t>не менее 3,5</w:t>
                  </w:r>
                </w:p>
              </w:tc>
              <w:tc>
                <w:tcPr>
                  <w:tcW w:w="2835" w:type="dxa"/>
                  <w:vMerge/>
                  <w:tcBorders>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D25644" w:rsidRPr="00177FA5" w:rsidRDefault="00D25644" w:rsidP="00E23B7C">
                  <w:pPr>
                    <w:rPr>
                      <w:sz w:val="16"/>
                      <w:szCs w:val="16"/>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5644" w:rsidRPr="00177FA5" w:rsidRDefault="00D25644" w:rsidP="00E23B7C">
                  <w:pPr>
                    <w:shd w:val="clear" w:color="auto" w:fill="FFFFFF"/>
                    <w:spacing w:after="0" w:line="240" w:lineRule="auto"/>
                    <w:ind w:firstLine="720"/>
                    <w:jc w:val="both"/>
                    <w:rPr>
                      <w:rFonts w:ascii="Times New Roman" w:hAnsi="Times New Roman" w:cs="Times New Roman"/>
                      <w:sz w:val="16"/>
                      <w:szCs w:val="16"/>
                    </w:rPr>
                  </w:pPr>
                  <w:r w:rsidRPr="00177FA5">
                    <w:rPr>
                      <w:rFonts w:ascii="Times New Roman" w:hAnsi="Times New Roman" w:cs="Times New Roman"/>
                      <w:b/>
                      <w:bCs/>
                      <w:sz w:val="16"/>
                      <w:szCs w:val="16"/>
                    </w:rPr>
                    <w:t>4</w:t>
                  </w:r>
                </w:p>
              </w:tc>
            </w:tr>
            <w:tr w:rsidR="00D25644" w:rsidRPr="009F397B" w:rsidTr="00B17F6C">
              <w:trPr>
                <w:trHeight w:val="516"/>
              </w:trPr>
              <w:tc>
                <w:tcPr>
                  <w:tcW w:w="1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5644" w:rsidRPr="00177FA5" w:rsidRDefault="00D25644" w:rsidP="00E23B7C">
                  <w:pPr>
                    <w:shd w:val="clear" w:color="auto" w:fill="FFFFFF"/>
                    <w:spacing w:after="0" w:line="240" w:lineRule="auto"/>
                    <w:ind w:firstLine="720"/>
                    <w:jc w:val="both"/>
                    <w:rPr>
                      <w:rFonts w:ascii="Times New Roman" w:hAnsi="Times New Roman" w:cs="Times New Roman"/>
                      <w:sz w:val="16"/>
                      <w:szCs w:val="16"/>
                    </w:rPr>
                  </w:pPr>
                  <w:r w:rsidRPr="00177FA5">
                    <w:rPr>
                      <w:rFonts w:ascii="Times New Roman" w:hAnsi="Times New Roman" w:cs="Times New Roman"/>
                      <w:bCs/>
                      <w:sz w:val="16"/>
                      <w:szCs w:val="16"/>
                    </w:rPr>
                    <w:t>с 4,6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5644" w:rsidRPr="00177FA5" w:rsidRDefault="00D25644" w:rsidP="00E23B7C">
                  <w:pPr>
                    <w:shd w:val="clear" w:color="auto" w:fill="FFFFFF"/>
                    <w:spacing w:after="0" w:line="240" w:lineRule="auto"/>
                    <w:jc w:val="both"/>
                    <w:rPr>
                      <w:rFonts w:ascii="Times New Roman" w:hAnsi="Times New Roman" w:cs="Times New Roman"/>
                      <w:sz w:val="16"/>
                      <w:szCs w:val="16"/>
                    </w:rPr>
                  </w:pPr>
                  <w:r w:rsidRPr="00177FA5">
                    <w:rPr>
                      <w:rFonts w:ascii="Times New Roman" w:hAnsi="Times New Roman" w:cs="Times New Roman"/>
                      <w:bCs/>
                      <w:sz w:val="16"/>
                      <w:szCs w:val="16"/>
                    </w:rPr>
                    <w:t>не менее 4,5</w:t>
                  </w:r>
                </w:p>
              </w:tc>
              <w:tc>
                <w:tcPr>
                  <w:tcW w:w="2835" w:type="dxa"/>
                  <w:tcBorders>
                    <w:top w:val="single" w:sz="4" w:space="0" w:color="auto"/>
                    <w:left w:val="single" w:sz="8" w:space="0" w:color="000000"/>
                    <w:bottom w:val="single" w:sz="8" w:space="0" w:color="000000"/>
                    <w:right w:val="single" w:sz="8" w:space="0" w:color="000000"/>
                  </w:tcBorders>
                  <w:vAlign w:val="center"/>
                  <w:hideMark/>
                </w:tcPr>
                <w:p w:rsidR="00D25644" w:rsidRPr="00177FA5" w:rsidRDefault="00D25644" w:rsidP="00E23B7C">
                  <w:pPr>
                    <w:shd w:val="clear" w:color="auto" w:fill="FFFFFF"/>
                    <w:spacing w:after="0" w:line="240" w:lineRule="auto"/>
                    <w:jc w:val="both"/>
                    <w:rPr>
                      <w:rFonts w:ascii="Times New Roman" w:hAnsi="Times New Roman" w:cs="Times New Roman"/>
                      <w:sz w:val="16"/>
                      <w:szCs w:val="16"/>
                    </w:rPr>
                  </w:pPr>
                  <w:r w:rsidRPr="00177FA5">
                    <w:rPr>
                      <w:rFonts w:ascii="Times New Roman" w:hAnsi="Times New Roman" w:cs="Times New Roman"/>
                      <w:sz w:val="16"/>
                      <w:szCs w:val="16"/>
                    </w:rPr>
                    <w:t>при отсутствии неудовлетворительных оценок  текущего контроля (или значимых работ)</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5644" w:rsidRPr="00177FA5" w:rsidRDefault="00D25644" w:rsidP="00E23B7C">
                  <w:pPr>
                    <w:shd w:val="clear" w:color="auto" w:fill="FFFFFF"/>
                    <w:spacing w:after="0" w:line="240" w:lineRule="auto"/>
                    <w:ind w:firstLine="720"/>
                    <w:jc w:val="both"/>
                    <w:rPr>
                      <w:rFonts w:ascii="Times New Roman" w:hAnsi="Times New Roman" w:cs="Times New Roman"/>
                      <w:sz w:val="16"/>
                      <w:szCs w:val="16"/>
                    </w:rPr>
                  </w:pPr>
                  <w:r w:rsidRPr="00177FA5">
                    <w:rPr>
                      <w:rFonts w:ascii="Times New Roman" w:hAnsi="Times New Roman" w:cs="Times New Roman"/>
                      <w:b/>
                      <w:bCs/>
                      <w:sz w:val="16"/>
                      <w:szCs w:val="16"/>
                    </w:rPr>
                    <w:t>5</w:t>
                  </w:r>
                </w:p>
              </w:tc>
            </w:tr>
          </w:tbl>
          <w:p w:rsidR="00D25644" w:rsidRDefault="00D25644" w:rsidP="00E23B7C">
            <w:pPr>
              <w:shd w:val="clear" w:color="auto" w:fill="FFFFFF"/>
              <w:spacing w:line="274" w:lineRule="exact"/>
              <w:ind w:left="14"/>
            </w:pPr>
          </w:p>
        </w:tc>
      </w:tr>
      <w:tr w:rsidR="00D25644" w:rsidTr="00B17F6C">
        <w:trPr>
          <w:trHeight w:hRule="exact" w:val="1992"/>
        </w:trPr>
        <w:tc>
          <w:tcPr>
            <w:tcW w:w="2405" w:type="dxa"/>
            <w:tcBorders>
              <w:top w:val="single" w:sz="6" w:space="0" w:color="auto"/>
              <w:left w:val="single" w:sz="6" w:space="0" w:color="auto"/>
              <w:bottom w:val="single" w:sz="6" w:space="0" w:color="auto"/>
              <w:right w:val="single" w:sz="6" w:space="0" w:color="auto"/>
            </w:tcBorders>
            <w:shd w:val="clear" w:color="auto" w:fill="FFFFFF"/>
          </w:tcPr>
          <w:p w:rsidR="00D25644" w:rsidRDefault="00D25644" w:rsidP="00506861">
            <w:pPr>
              <w:shd w:val="clear" w:color="auto" w:fill="FFFFFF"/>
              <w:spacing w:line="278" w:lineRule="exact"/>
              <w:ind w:left="19"/>
            </w:pPr>
            <w:r>
              <w:rPr>
                <w:rFonts w:ascii="Times New Roman" w:eastAsia="Times New Roman" w:hAnsi="Times New Roman" w:cs="Times New Roman"/>
                <w:spacing w:val="-2"/>
                <w:sz w:val="24"/>
                <w:szCs w:val="24"/>
              </w:rPr>
              <w:lastRenderedPageBreak/>
              <w:t xml:space="preserve">Аттестация по итогам </w:t>
            </w:r>
            <w:r>
              <w:rPr>
                <w:rFonts w:ascii="Times New Roman" w:eastAsia="Times New Roman" w:hAnsi="Times New Roman" w:cs="Times New Roman"/>
                <w:sz w:val="24"/>
                <w:szCs w:val="24"/>
              </w:rPr>
              <w:t xml:space="preserve">учебного года </w:t>
            </w:r>
          </w:p>
        </w:tc>
        <w:tc>
          <w:tcPr>
            <w:tcW w:w="7518" w:type="dxa"/>
            <w:tcBorders>
              <w:top w:val="single" w:sz="6" w:space="0" w:color="auto"/>
              <w:left w:val="single" w:sz="6" w:space="0" w:color="auto"/>
              <w:bottom w:val="single" w:sz="6" w:space="0" w:color="auto"/>
              <w:right w:val="single" w:sz="6" w:space="0" w:color="auto"/>
            </w:tcBorders>
            <w:shd w:val="clear" w:color="auto" w:fill="FFFFFF"/>
          </w:tcPr>
          <w:p w:rsidR="00D25644" w:rsidRPr="005101A1" w:rsidRDefault="00D25644" w:rsidP="006C6A10">
            <w:pPr>
              <w:shd w:val="clear" w:color="auto" w:fill="FFFFFF"/>
              <w:spacing w:line="274" w:lineRule="exact"/>
              <w:ind w:left="14" w:right="77"/>
            </w:pPr>
            <w:r w:rsidRPr="005101A1">
              <w:rPr>
                <w:rFonts w:ascii="Times New Roman" w:eastAsia="Times New Roman" w:hAnsi="Times New Roman" w:cs="Times New Roman"/>
                <w:sz w:val="24"/>
                <w:szCs w:val="24"/>
              </w:rPr>
              <w:t xml:space="preserve">Административные контрольные работы для уч-ся 10-11 классов </w:t>
            </w:r>
            <w:r w:rsidRPr="005101A1">
              <w:rPr>
                <w:rFonts w:ascii="Times New Roman" w:eastAsia="Times New Roman" w:hAnsi="Times New Roman" w:cs="Times New Roman"/>
                <w:spacing w:val="-1"/>
                <w:sz w:val="24"/>
                <w:szCs w:val="24"/>
              </w:rPr>
              <w:t xml:space="preserve">проводятся по всем предметам обязательной части учебного плана </w:t>
            </w:r>
            <w:r w:rsidRPr="005101A1">
              <w:rPr>
                <w:rFonts w:ascii="Times New Roman" w:eastAsia="Times New Roman" w:hAnsi="Times New Roman" w:cs="Times New Roman"/>
                <w:sz w:val="24"/>
                <w:szCs w:val="24"/>
              </w:rPr>
              <w:t xml:space="preserve">и предметам части учебного плана по выбору участников образовательного процесса, если на его изучение отводится не менее </w:t>
            </w:r>
            <w:r w:rsidR="006C6A10" w:rsidRPr="005101A1">
              <w:rPr>
                <w:rFonts w:ascii="Times New Roman" w:eastAsia="Times New Roman" w:hAnsi="Times New Roman" w:cs="Times New Roman"/>
                <w:sz w:val="24"/>
                <w:szCs w:val="24"/>
              </w:rPr>
              <w:t>70</w:t>
            </w:r>
            <w:r w:rsidRPr="005101A1">
              <w:rPr>
                <w:rFonts w:ascii="Times New Roman" w:eastAsia="Times New Roman" w:hAnsi="Times New Roman" w:cs="Times New Roman"/>
                <w:sz w:val="24"/>
                <w:szCs w:val="24"/>
              </w:rPr>
              <w:t xml:space="preserve"> часов (за весь период изучения курса). Годовые оценки выставляются как среднее арифметическое оценок за учебные </w:t>
            </w:r>
            <w:r w:rsidRPr="005101A1">
              <w:rPr>
                <w:rFonts w:ascii="Times New Roman" w:eastAsia="Times New Roman" w:hAnsi="Times New Roman" w:cs="Times New Roman"/>
                <w:spacing w:val="-1"/>
                <w:sz w:val="24"/>
                <w:szCs w:val="24"/>
              </w:rPr>
              <w:t xml:space="preserve">периоды (полугодия) и оценки за административную контрольную </w:t>
            </w:r>
            <w:r w:rsidRPr="005101A1">
              <w:rPr>
                <w:rFonts w:ascii="Times New Roman" w:eastAsia="Times New Roman" w:hAnsi="Times New Roman" w:cs="Times New Roman"/>
                <w:sz w:val="24"/>
                <w:szCs w:val="24"/>
              </w:rPr>
              <w:t>работу.</w:t>
            </w:r>
          </w:p>
        </w:tc>
      </w:tr>
    </w:tbl>
    <w:p w:rsidR="00D25644" w:rsidRDefault="00D25644" w:rsidP="00D25644">
      <w:pPr>
        <w:shd w:val="clear" w:color="auto" w:fill="FFFFFF"/>
        <w:spacing w:after="0" w:line="278" w:lineRule="exact"/>
        <w:ind w:firstLine="710"/>
        <w:jc w:val="both"/>
        <w:rPr>
          <w:rFonts w:ascii="Times New Roman" w:eastAsia="Times New Roman" w:hAnsi="Times New Roman" w:cs="Times New Roman"/>
          <w:spacing w:val="-1"/>
          <w:sz w:val="24"/>
          <w:szCs w:val="24"/>
        </w:rPr>
      </w:pPr>
    </w:p>
    <w:p w:rsidR="00D25644" w:rsidRPr="009F397B" w:rsidRDefault="00D25644" w:rsidP="00D25644">
      <w:pPr>
        <w:shd w:val="clear" w:color="auto" w:fill="FFFFFF"/>
        <w:spacing w:after="0" w:line="240" w:lineRule="auto"/>
        <w:ind w:firstLine="720"/>
        <w:jc w:val="both"/>
        <w:rPr>
          <w:rFonts w:ascii="Times New Roman" w:hAnsi="Times New Roman" w:cs="Times New Roman"/>
          <w:sz w:val="24"/>
          <w:szCs w:val="24"/>
        </w:rPr>
      </w:pPr>
      <w:r w:rsidRPr="009F397B">
        <w:rPr>
          <w:rFonts w:ascii="Times New Roman" w:hAnsi="Times New Roman" w:cs="Times New Roman"/>
        </w:rPr>
        <w:t xml:space="preserve">Годовые отметки по предметам учебного плана  </w:t>
      </w:r>
      <w:r w:rsidRPr="009F397B">
        <w:rPr>
          <w:rFonts w:ascii="Times New Roman" w:hAnsi="Times New Roman" w:cs="Times New Roman"/>
          <w:sz w:val="24"/>
          <w:szCs w:val="24"/>
        </w:rPr>
        <w:t>выставляются как среднее арифметическое методом математического  округления.</w:t>
      </w:r>
    </w:p>
    <w:p w:rsidR="00D25644" w:rsidRPr="00C5455B" w:rsidRDefault="00D25644" w:rsidP="00D25644">
      <w:pPr>
        <w:shd w:val="clear" w:color="auto" w:fill="FFFFFF"/>
        <w:spacing w:after="0" w:line="278" w:lineRule="exact"/>
        <w:ind w:firstLine="710"/>
        <w:jc w:val="both"/>
        <w:rPr>
          <w:rFonts w:ascii="Times New Roman" w:hAnsi="Times New Roman" w:cs="Times New Roman"/>
        </w:rPr>
      </w:pPr>
      <w:r w:rsidRPr="00C5455B">
        <w:rPr>
          <w:rFonts w:ascii="Times New Roman" w:eastAsia="Times New Roman" w:hAnsi="Times New Roman" w:cs="Times New Roman"/>
          <w:spacing w:val="-1"/>
          <w:sz w:val="24"/>
          <w:szCs w:val="24"/>
        </w:rPr>
        <w:t xml:space="preserve">Оценивание </w:t>
      </w:r>
      <w:proofErr w:type="gramStart"/>
      <w:r w:rsidRPr="00C5455B">
        <w:rPr>
          <w:rFonts w:ascii="Times New Roman" w:eastAsia="Times New Roman" w:hAnsi="Times New Roman" w:cs="Times New Roman"/>
          <w:spacing w:val="-1"/>
          <w:sz w:val="24"/>
          <w:szCs w:val="24"/>
        </w:rPr>
        <w:t>индивидуального проекта</w:t>
      </w:r>
      <w:proofErr w:type="gramEnd"/>
      <w:r w:rsidRPr="00C5455B">
        <w:rPr>
          <w:rFonts w:ascii="Times New Roman" w:eastAsia="Times New Roman" w:hAnsi="Times New Roman" w:cs="Times New Roman"/>
          <w:spacing w:val="-1"/>
          <w:sz w:val="24"/>
          <w:szCs w:val="24"/>
        </w:rPr>
        <w:t xml:space="preserve"> старшеклассников проводится в режиме мониторинга, </w:t>
      </w:r>
      <w:r w:rsidRPr="00C5455B">
        <w:rPr>
          <w:rFonts w:ascii="Times New Roman" w:eastAsia="Times New Roman" w:hAnsi="Times New Roman" w:cs="Times New Roman"/>
          <w:sz w:val="24"/>
          <w:szCs w:val="24"/>
        </w:rPr>
        <w:t>предметом оценки являются не только результат работы, но и процесс, т.е. отслеживается успеш</w:t>
      </w:r>
      <w:r w:rsidRPr="00C5455B">
        <w:rPr>
          <w:rFonts w:ascii="Times New Roman" w:eastAsia="Times New Roman" w:hAnsi="Times New Roman" w:cs="Times New Roman"/>
          <w:sz w:val="24"/>
          <w:szCs w:val="24"/>
        </w:rPr>
        <w:softHyphen/>
      </w:r>
      <w:r w:rsidRPr="00C5455B">
        <w:rPr>
          <w:rFonts w:ascii="Times New Roman" w:eastAsia="Times New Roman" w:hAnsi="Times New Roman" w:cs="Times New Roman"/>
          <w:spacing w:val="-1"/>
          <w:sz w:val="24"/>
          <w:szCs w:val="24"/>
        </w:rPr>
        <w:t>ность формирования навыков самостоятельной учебно-исследовательской деятельности. Этапы оце</w:t>
      </w:r>
      <w:r w:rsidRPr="00C5455B">
        <w:rPr>
          <w:rFonts w:ascii="Times New Roman" w:eastAsia="Times New Roman" w:hAnsi="Times New Roman" w:cs="Times New Roman"/>
          <w:spacing w:val="-1"/>
          <w:sz w:val="24"/>
          <w:szCs w:val="24"/>
        </w:rPr>
        <w:softHyphen/>
      </w:r>
      <w:r w:rsidRPr="00C5455B">
        <w:rPr>
          <w:rFonts w:ascii="Times New Roman" w:eastAsia="Times New Roman" w:hAnsi="Times New Roman" w:cs="Times New Roman"/>
          <w:sz w:val="24"/>
          <w:szCs w:val="24"/>
        </w:rPr>
        <w:t>нивания:</w:t>
      </w:r>
    </w:p>
    <w:p w:rsidR="00D25644" w:rsidRPr="00C5455B" w:rsidRDefault="00D25644" w:rsidP="00096A74">
      <w:pPr>
        <w:shd w:val="clear" w:color="auto" w:fill="FFFFFF"/>
        <w:tabs>
          <w:tab w:val="left" w:pos="782"/>
        </w:tabs>
        <w:spacing w:after="0" w:line="278" w:lineRule="exact"/>
        <w:ind w:left="142" w:hanging="142"/>
        <w:jc w:val="both"/>
        <w:rPr>
          <w:rFonts w:ascii="Times New Roman" w:hAnsi="Times New Roman" w:cs="Times New Roman"/>
        </w:rPr>
      </w:pPr>
      <w:r w:rsidRPr="00C5455B">
        <w:rPr>
          <w:rFonts w:ascii="Times New Roman" w:eastAsia="Times New Roman" w:hAnsi="Times New Roman" w:cs="Times New Roman"/>
          <w:sz w:val="24"/>
          <w:szCs w:val="24"/>
        </w:rPr>
        <w:t>•</w:t>
      </w:r>
      <w:r w:rsidRPr="00C5455B">
        <w:rPr>
          <w:rFonts w:ascii="Times New Roman" w:eastAsia="Times New Roman" w:hAnsi="Times New Roman" w:cs="Times New Roman"/>
          <w:sz w:val="24"/>
          <w:szCs w:val="24"/>
        </w:rPr>
        <w:tab/>
        <w:t>октябрь 10 класса – осознанность и реалистичность темы проекта, плана его реализации;</w:t>
      </w:r>
    </w:p>
    <w:p w:rsidR="00D25644" w:rsidRPr="00C5455B" w:rsidRDefault="00D25644" w:rsidP="00963EDC">
      <w:pPr>
        <w:widowControl w:val="0"/>
        <w:numPr>
          <w:ilvl w:val="0"/>
          <w:numId w:val="106"/>
        </w:numPr>
        <w:shd w:val="clear" w:color="auto" w:fill="FFFFFF"/>
        <w:tabs>
          <w:tab w:val="left" w:pos="720"/>
        </w:tabs>
        <w:autoSpaceDE w:val="0"/>
        <w:autoSpaceDN w:val="0"/>
        <w:adjustRightInd w:val="0"/>
        <w:spacing w:after="0" w:line="278" w:lineRule="exact"/>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апрел</w:t>
      </w:r>
      <w:r w:rsidRPr="00C5455B">
        <w:rPr>
          <w:rFonts w:ascii="Times New Roman" w:eastAsia="Times New Roman" w:hAnsi="Times New Roman" w:cs="Times New Roman"/>
          <w:spacing w:val="-1"/>
          <w:sz w:val="24"/>
          <w:szCs w:val="24"/>
        </w:rPr>
        <w:t xml:space="preserve">ь 10 класса – промежуточные результаты исследования (цели, задачи проекта, изученная </w:t>
      </w:r>
      <w:r w:rsidRPr="00C5455B">
        <w:rPr>
          <w:rFonts w:ascii="Times New Roman" w:eastAsia="Times New Roman" w:hAnsi="Times New Roman" w:cs="Times New Roman"/>
          <w:sz w:val="24"/>
          <w:szCs w:val="24"/>
        </w:rPr>
        <w:t>литература, направленность практической части);</w:t>
      </w:r>
    </w:p>
    <w:p w:rsidR="00D25644" w:rsidRPr="00C5455B" w:rsidRDefault="00D25644" w:rsidP="00963EDC">
      <w:pPr>
        <w:widowControl w:val="0"/>
        <w:numPr>
          <w:ilvl w:val="0"/>
          <w:numId w:val="106"/>
        </w:numPr>
        <w:shd w:val="clear" w:color="auto" w:fill="FFFFFF"/>
        <w:tabs>
          <w:tab w:val="left" w:pos="720"/>
        </w:tabs>
        <w:autoSpaceDE w:val="0"/>
        <w:autoSpaceDN w:val="0"/>
        <w:adjustRightInd w:val="0"/>
        <w:spacing w:after="0" w:line="278" w:lineRule="exact"/>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r w:rsidRPr="00C5455B">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1</w:t>
      </w:r>
      <w:r w:rsidRPr="00C5455B">
        <w:rPr>
          <w:rFonts w:ascii="Times New Roman" w:eastAsia="Times New Roman" w:hAnsi="Times New Roman" w:cs="Times New Roman"/>
          <w:sz w:val="24"/>
          <w:szCs w:val="24"/>
        </w:rPr>
        <w:t xml:space="preserve"> класса – защита проекта, оценивание в соответствии с критериями.</w:t>
      </w:r>
    </w:p>
    <w:p w:rsidR="00D25644" w:rsidRPr="00C5455B" w:rsidRDefault="00D25644" w:rsidP="00096A74">
      <w:pPr>
        <w:shd w:val="clear" w:color="auto" w:fill="FFFFFF"/>
        <w:tabs>
          <w:tab w:val="left" w:pos="720"/>
        </w:tabs>
        <w:spacing w:after="0" w:line="278" w:lineRule="exact"/>
        <w:ind w:left="142" w:hanging="142"/>
        <w:jc w:val="both"/>
        <w:rPr>
          <w:rFonts w:ascii="Times New Roman" w:hAnsi="Times New Roman" w:cs="Times New Roman"/>
        </w:rPr>
      </w:pPr>
      <w:r w:rsidRPr="00C5455B">
        <w:rPr>
          <w:rFonts w:ascii="Times New Roman" w:eastAsia="Times New Roman" w:hAnsi="Times New Roman" w:cs="Times New Roman"/>
          <w:spacing w:val="-1"/>
          <w:sz w:val="24"/>
          <w:szCs w:val="24"/>
        </w:rPr>
        <w:t>Промежуточное текущее оценивание работы над проектом осуществляется тьютором на основе собе</w:t>
      </w:r>
      <w:r w:rsidRPr="00C5455B">
        <w:rPr>
          <w:rFonts w:ascii="Times New Roman" w:eastAsia="Times New Roman" w:hAnsi="Times New Roman" w:cs="Times New Roman"/>
          <w:spacing w:val="-1"/>
          <w:sz w:val="24"/>
          <w:szCs w:val="24"/>
        </w:rPr>
        <w:softHyphen/>
      </w:r>
      <w:r w:rsidRPr="00C5455B">
        <w:rPr>
          <w:rFonts w:ascii="Times New Roman" w:eastAsia="Times New Roman" w:hAnsi="Times New Roman" w:cs="Times New Roman"/>
          <w:sz w:val="24"/>
          <w:szCs w:val="24"/>
        </w:rPr>
        <w:t>седования и анализа Портфолио проекта, в котором аккумулируются все материалы, собранные и</w:t>
      </w:r>
      <w:r>
        <w:rPr>
          <w:rFonts w:ascii="Times New Roman" w:eastAsia="Times New Roman" w:hAnsi="Times New Roman" w:cs="Times New Roman"/>
          <w:sz w:val="24"/>
          <w:szCs w:val="24"/>
        </w:rPr>
        <w:t xml:space="preserve"> </w:t>
      </w:r>
      <w:r w:rsidRPr="00C5455B">
        <w:rPr>
          <w:rFonts w:ascii="Times New Roman" w:eastAsia="Times New Roman" w:hAnsi="Times New Roman" w:cs="Times New Roman"/>
          <w:sz w:val="24"/>
          <w:szCs w:val="24"/>
        </w:rPr>
        <w:t>разработанные учеником в процессе написания проекта. Результаты выполнения проекта оценива</w:t>
      </w:r>
      <w:r w:rsidRPr="00C5455B">
        <w:rPr>
          <w:rFonts w:ascii="Times New Roman" w:eastAsia="Times New Roman" w:hAnsi="Times New Roman" w:cs="Times New Roman"/>
          <w:sz w:val="24"/>
          <w:szCs w:val="24"/>
        </w:rPr>
        <w:softHyphen/>
      </w:r>
      <w:r w:rsidRPr="00C5455B">
        <w:rPr>
          <w:rFonts w:ascii="Times New Roman" w:eastAsia="Times New Roman" w:hAnsi="Times New Roman" w:cs="Times New Roman"/>
          <w:spacing w:val="-1"/>
          <w:sz w:val="24"/>
          <w:szCs w:val="24"/>
        </w:rPr>
        <w:t>ются по итогам рассмотрения комиссией представленного продукта с краткой пояснительной запис</w:t>
      </w:r>
      <w:r w:rsidRPr="00C5455B">
        <w:rPr>
          <w:rFonts w:ascii="Times New Roman" w:eastAsia="Times New Roman" w:hAnsi="Times New Roman" w:cs="Times New Roman"/>
          <w:spacing w:val="-1"/>
          <w:sz w:val="24"/>
          <w:szCs w:val="24"/>
        </w:rPr>
        <w:softHyphen/>
      </w:r>
      <w:r w:rsidRPr="00C5455B">
        <w:rPr>
          <w:rFonts w:ascii="Times New Roman" w:eastAsia="Times New Roman" w:hAnsi="Times New Roman" w:cs="Times New Roman"/>
          <w:sz w:val="24"/>
          <w:szCs w:val="24"/>
        </w:rPr>
        <w:t xml:space="preserve">кой, презентации учащегося и отзыва руководителя. Защита </w:t>
      </w:r>
      <w:proofErr w:type="gramStart"/>
      <w:r w:rsidRPr="00C5455B">
        <w:rPr>
          <w:rFonts w:ascii="Times New Roman" w:eastAsia="Times New Roman" w:hAnsi="Times New Roman" w:cs="Times New Roman"/>
          <w:sz w:val="24"/>
          <w:szCs w:val="24"/>
        </w:rPr>
        <w:t>индивидуальных проектов</w:t>
      </w:r>
      <w:proofErr w:type="gramEnd"/>
      <w:r w:rsidRPr="00C5455B">
        <w:rPr>
          <w:rFonts w:ascii="Times New Roman" w:eastAsia="Times New Roman" w:hAnsi="Times New Roman" w:cs="Times New Roman"/>
          <w:sz w:val="24"/>
          <w:szCs w:val="24"/>
        </w:rPr>
        <w:t xml:space="preserve"> проводится публично.</w:t>
      </w:r>
    </w:p>
    <w:p w:rsidR="00402FC0" w:rsidRPr="005C7C96" w:rsidRDefault="00D25644" w:rsidP="005C7C96">
      <w:pPr>
        <w:shd w:val="clear" w:color="auto" w:fill="FFFFFF"/>
        <w:spacing w:after="0" w:line="274" w:lineRule="exact"/>
        <w:jc w:val="both"/>
        <w:rPr>
          <w:rFonts w:ascii="Times New Roman" w:hAnsi="Times New Roman" w:cs="Times New Roman"/>
        </w:rPr>
      </w:pPr>
      <w:r w:rsidRPr="00C5455B">
        <w:rPr>
          <w:rFonts w:ascii="Times New Roman" w:eastAsia="Times New Roman" w:hAnsi="Times New Roman" w:cs="Times New Roman"/>
          <w:sz w:val="24"/>
          <w:szCs w:val="24"/>
        </w:rPr>
        <w:t>Оценивание проекта осуществляется</w:t>
      </w:r>
      <w:r w:rsidR="00B928D8">
        <w:rPr>
          <w:rFonts w:ascii="Times New Roman" w:eastAsia="Times New Roman" w:hAnsi="Times New Roman" w:cs="Times New Roman"/>
          <w:sz w:val="24"/>
          <w:szCs w:val="24"/>
        </w:rPr>
        <w:t xml:space="preserve"> в соответствии с Положением о проектной деятельности </w:t>
      </w:r>
      <w:r w:rsidRPr="00C5455B">
        <w:rPr>
          <w:rFonts w:ascii="Times New Roman" w:eastAsia="Times New Roman" w:hAnsi="Times New Roman" w:cs="Times New Roman"/>
          <w:sz w:val="24"/>
          <w:szCs w:val="24"/>
        </w:rPr>
        <w:t>уча</w:t>
      </w:r>
      <w:r w:rsidRPr="00C5455B">
        <w:rPr>
          <w:rFonts w:ascii="Times New Roman" w:eastAsia="Times New Roman" w:hAnsi="Times New Roman" w:cs="Times New Roman"/>
          <w:sz w:val="24"/>
          <w:szCs w:val="24"/>
        </w:rPr>
        <w:softHyphen/>
        <w:t>щегося МАОУ «</w:t>
      </w:r>
      <w:r>
        <w:rPr>
          <w:rFonts w:ascii="Times New Roman" w:eastAsia="Times New Roman" w:hAnsi="Times New Roman" w:cs="Times New Roman"/>
          <w:sz w:val="24"/>
          <w:szCs w:val="24"/>
        </w:rPr>
        <w:t>Сладковская СОШ</w:t>
      </w:r>
      <w:r w:rsidRPr="00C5455B">
        <w:rPr>
          <w:rFonts w:ascii="Times New Roman" w:eastAsia="Times New Roman" w:hAnsi="Times New Roman" w:cs="Times New Roman"/>
          <w:sz w:val="24"/>
          <w:szCs w:val="24"/>
        </w:rPr>
        <w:t>»</w:t>
      </w:r>
    </w:p>
    <w:p w:rsidR="00906C16" w:rsidRDefault="00906C16" w:rsidP="00F670F3">
      <w:pPr>
        <w:shd w:val="clear" w:color="auto" w:fill="FFFFFF"/>
        <w:spacing w:line="274" w:lineRule="exact"/>
        <w:rPr>
          <w:rFonts w:ascii="Times New Roman" w:hAnsi="Times New Roman" w:cs="Times New Roman"/>
          <w:b/>
          <w:bCs/>
          <w:iCs/>
          <w:sz w:val="24"/>
          <w:szCs w:val="24"/>
        </w:rPr>
      </w:pPr>
    </w:p>
    <w:p w:rsidR="00906C16" w:rsidRPr="00096A74" w:rsidRDefault="00906C16" w:rsidP="00906C16">
      <w:pPr>
        <w:shd w:val="clear" w:color="auto" w:fill="FFFFFF"/>
        <w:spacing w:line="274" w:lineRule="exact"/>
        <w:ind w:left="710"/>
      </w:pPr>
      <w:r w:rsidRPr="00096A74">
        <w:rPr>
          <w:rFonts w:ascii="Times New Roman" w:hAnsi="Times New Roman" w:cs="Times New Roman"/>
          <w:b/>
          <w:bCs/>
          <w:iCs/>
          <w:sz w:val="24"/>
          <w:szCs w:val="24"/>
        </w:rPr>
        <w:t>3.2.</w:t>
      </w:r>
      <w:r>
        <w:rPr>
          <w:rFonts w:ascii="Times New Roman" w:hAnsi="Times New Roman" w:cs="Times New Roman"/>
          <w:b/>
          <w:bCs/>
          <w:iCs/>
          <w:sz w:val="24"/>
          <w:szCs w:val="24"/>
        </w:rPr>
        <w:t>К</w:t>
      </w:r>
      <w:r w:rsidRPr="00096A74">
        <w:rPr>
          <w:rFonts w:ascii="Times New Roman" w:hAnsi="Times New Roman" w:cs="Times New Roman"/>
          <w:b/>
          <w:bCs/>
          <w:iCs/>
          <w:sz w:val="24"/>
          <w:szCs w:val="24"/>
        </w:rPr>
        <w:t>алендарный учебный график</w:t>
      </w:r>
    </w:p>
    <w:p w:rsidR="00906C16" w:rsidRPr="00A50228" w:rsidRDefault="00906C16" w:rsidP="00906C16">
      <w:pPr>
        <w:widowControl w:val="0"/>
        <w:spacing w:after="0" w:line="240" w:lineRule="auto"/>
        <w:ind w:firstLine="709"/>
        <w:jc w:val="both"/>
        <w:rPr>
          <w:rFonts w:ascii="Times New Roman" w:hAnsi="Times New Roman" w:cs="Times New Roman"/>
          <w:sz w:val="24"/>
          <w:szCs w:val="24"/>
        </w:rPr>
      </w:pPr>
      <w:r w:rsidRPr="00A50228">
        <w:rPr>
          <w:rFonts w:ascii="Times New Roman" w:hAnsi="Times New Roman" w:cs="Times New Roman"/>
          <w:sz w:val="24"/>
          <w:szCs w:val="24"/>
        </w:rPr>
        <w:t>Календарный учебный график реализации образовательной программы учебный год составлен  в соответствии с Федеральным законом «Об образовании в Российской Федерации» (п. 10, ст. 2).</w:t>
      </w:r>
    </w:p>
    <w:p w:rsidR="00906C16" w:rsidRPr="00A50228" w:rsidRDefault="00906C16" w:rsidP="00906C16">
      <w:pPr>
        <w:spacing w:after="0" w:line="240" w:lineRule="auto"/>
        <w:ind w:firstLine="709"/>
        <w:jc w:val="both"/>
        <w:rPr>
          <w:rFonts w:ascii="Times New Roman" w:hAnsi="Times New Roman" w:cs="Times New Roman"/>
          <w:sz w:val="24"/>
          <w:szCs w:val="24"/>
        </w:rPr>
      </w:pPr>
      <w:r w:rsidRPr="00A50228">
        <w:rPr>
          <w:rFonts w:ascii="Times New Roman" w:hAnsi="Times New Roman" w:cs="Times New Roman"/>
          <w:sz w:val="24"/>
          <w:szCs w:val="24"/>
        </w:rPr>
        <w:t>Календарный учебный график реализации образовательной программы составлен образовательной организацией самостоятельно с учётом требований СанПиН и мнения участников образовательного процесса.</w:t>
      </w:r>
    </w:p>
    <w:p w:rsidR="00906C16" w:rsidRPr="005101A1" w:rsidRDefault="00906C16" w:rsidP="00906C16">
      <w:pPr>
        <w:autoSpaceDE w:val="0"/>
        <w:autoSpaceDN w:val="0"/>
        <w:adjustRightInd w:val="0"/>
        <w:spacing w:after="0" w:line="240" w:lineRule="auto"/>
        <w:ind w:firstLine="720"/>
        <w:jc w:val="both"/>
        <w:rPr>
          <w:rFonts w:ascii="Times New Roman" w:hAnsi="Times New Roman" w:cs="Times New Roman"/>
          <w:sz w:val="24"/>
          <w:szCs w:val="24"/>
        </w:rPr>
      </w:pPr>
      <w:r w:rsidRPr="005101A1">
        <w:rPr>
          <w:rFonts w:ascii="Times New Roman" w:hAnsi="Times New Roman" w:cs="Times New Roman"/>
          <w:sz w:val="24"/>
          <w:szCs w:val="24"/>
        </w:rPr>
        <w:t>Учитывая гигиенические требования к режиму образовательной деятельности, календарный учебный график ОО определяет следующие позиции: Дата начала учебного года: 01 сентября, дата окончания учебного года-31 августа. Наименование промежутков учебного года: полугодие. Количество промежутков учебного времени- 2. Продолжительность учебного года не менее 35 недель без учета государственной итоговой аттестации.</w:t>
      </w:r>
    </w:p>
    <w:p w:rsidR="00906C16" w:rsidRPr="005101A1" w:rsidRDefault="00906C16" w:rsidP="00906C16">
      <w:pPr>
        <w:autoSpaceDE w:val="0"/>
        <w:autoSpaceDN w:val="0"/>
        <w:adjustRightInd w:val="0"/>
        <w:spacing w:after="0" w:line="240" w:lineRule="auto"/>
        <w:ind w:firstLine="720"/>
        <w:jc w:val="both"/>
        <w:rPr>
          <w:rFonts w:ascii="Times New Roman" w:hAnsi="Times New Roman" w:cs="Times New Roman"/>
          <w:sz w:val="24"/>
          <w:szCs w:val="24"/>
        </w:rPr>
      </w:pPr>
    </w:p>
    <w:tbl>
      <w:tblPr>
        <w:tblStyle w:val="aa"/>
        <w:tblW w:w="10404" w:type="dxa"/>
        <w:tblLook w:val="04A0"/>
      </w:tblPr>
      <w:tblGrid>
        <w:gridCol w:w="3085"/>
        <w:gridCol w:w="2570"/>
        <w:gridCol w:w="4749"/>
      </w:tblGrid>
      <w:tr w:rsidR="00906C16" w:rsidRPr="005101A1" w:rsidTr="00906C16">
        <w:tc>
          <w:tcPr>
            <w:tcW w:w="3085" w:type="dxa"/>
          </w:tcPr>
          <w:p w:rsidR="00906C16" w:rsidRPr="005101A1" w:rsidRDefault="00906C16" w:rsidP="00906C16">
            <w:pPr>
              <w:pStyle w:val="Default"/>
              <w:rPr>
                <w:color w:val="auto"/>
              </w:rPr>
            </w:pPr>
            <w:r w:rsidRPr="005101A1">
              <w:rPr>
                <w:color w:val="auto"/>
              </w:rPr>
              <w:t>промежуток</w:t>
            </w:r>
          </w:p>
          <w:p w:rsidR="00906C16" w:rsidRPr="005101A1" w:rsidRDefault="00906C16" w:rsidP="00906C16">
            <w:pPr>
              <w:pStyle w:val="Default"/>
              <w:rPr>
                <w:color w:val="auto"/>
              </w:rPr>
            </w:pPr>
            <w:r w:rsidRPr="005101A1">
              <w:rPr>
                <w:color w:val="auto"/>
              </w:rPr>
              <w:t xml:space="preserve">учебного года </w:t>
            </w:r>
          </w:p>
        </w:tc>
        <w:tc>
          <w:tcPr>
            <w:tcW w:w="2570" w:type="dxa"/>
          </w:tcPr>
          <w:p w:rsidR="00906C16" w:rsidRPr="005101A1" w:rsidRDefault="00906C16" w:rsidP="00906C16">
            <w:pPr>
              <w:pStyle w:val="Default"/>
              <w:rPr>
                <w:color w:val="auto"/>
              </w:rPr>
            </w:pPr>
            <w:r w:rsidRPr="005101A1">
              <w:rPr>
                <w:color w:val="auto"/>
              </w:rPr>
              <w:t>Продолжительность полугодия</w:t>
            </w:r>
          </w:p>
        </w:tc>
        <w:tc>
          <w:tcPr>
            <w:tcW w:w="4749" w:type="dxa"/>
          </w:tcPr>
          <w:p w:rsidR="00906C16" w:rsidRPr="005101A1" w:rsidRDefault="00906C16" w:rsidP="00906C16">
            <w:pPr>
              <w:pStyle w:val="Default"/>
              <w:rPr>
                <w:color w:val="auto"/>
              </w:rPr>
            </w:pPr>
            <w:r w:rsidRPr="005101A1">
              <w:rPr>
                <w:color w:val="auto"/>
              </w:rPr>
              <w:t xml:space="preserve">Продолжительность каникул </w:t>
            </w:r>
          </w:p>
        </w:tc>
      </w:tr>
      <w:tr w:rsidR="00906C16" w:rsidRPr="005101A1" w:rsidTr="00906C16">
        <w:tc>
          <w:tcPr>
            <w:tcW w:w="3085" w:type="dxa"/>
          </w:tcPr>
          <w:p w:rsidR="00906C16" w:rsidRPr="005101A1" w:rsidRDefault="00906C16" w:rsidP="00906C16">
            <w:pPr>
              <w:pStyle w:val="Default"/>
              <w:rPr>
                <w:color w:val="auto"/>
              </w:rPr>
            </w:pPr>
            <w:r w:rsidRPr="005101A1">
              <w:rPr>
                <w:color w:val="auto"/>
              </w:rPr>
              <w:t>1 полугодие</w:t>
            </w:r>
          </w:p>
        </w:tc>
        <w:tc>
          <w:tcPr>
            <w:tcW w:w="2570" w:type="dxa"/>
          </w:tcPr>
          <w:p w:rsidR="00906C16" w:rsidRPr="005101A1" w:rsidRDefault="00906C16" w:rsidP="00906C16">
            <w:pPr>
              <w:pStyle w:val="Default"/>
              <w:rPr>
                <w:color w:val="auto"/>
              </w:rPr>
            </w:pPr>
            <w:r w:rsidRPr="005101A1">
              <w:rPr>
                <w:color w:val="auto"/>
              </w:rPr>
              <w:t xml:space="preserve">не менее </w:t>
            </w:r>
            <w:r>
              <w:rPr>
                <w:color w:val="auto"/>
              </w:rPr>
              <w:t>9</w:t>
            </w:r>
            <w:r w:rsidRPr="005101A1">
              <w:rPr>
                <w:color w:val="auto"/>
              </w:rPr>
              <w:t xml:space="preserve"> недель </w:t>
            </w:r>
          </w:p>
        </w:tc>
        <w:tc>
          <w:tcPr>
            <w:tcW w:w="4749" w:type="dxa"/>
          </w:tcPr>
          <w:p w:rsidR="00906C16" w:rsidRPr="005101A1" w:rsidRDefault="00906C16" w:rsidP="00906C16">
            <w:pPr>
              <w:pStyle w:val="Default"/>
              <w:rPr>
                <w:color w:val="auto"/>
              </w:rPr>
            </w:pPr>
            <w:r w:rsidRPr="005101A1">
              <w:rPr>
                <w:color w:val="auto"/>
              </w:rPr>
              <w:t xml:space="preserve">не менее 10 календарных дней </w:t>
            </w:r>
          </w:p>
        </w:tc>
      </w:tr>
      <w:tr w:rsidR="00906C16" w:rsidRPr="005101A1" w:rsidTr="00906C16">
        <w:tc>
          <w:tcPr>
            <w:tcW w:w="3085" w:type="dxa"/>
          </w:tcPr>
          <w:p w:rsidR="00906C16" w:rsidRPr="005101A1" w:rsidRDefault="00906C16" w:rsidP="00906C16">
            <w:pPr>
              <w:pStyle w:val="Default"/>
              <w:rPr>
                <w:color w:val="auto"/>
              </w:rPr>
            </w:pPr>
          </w:p>
        </w:tc>
        <w:tc>
          <w:tcPr>
            <w:tcW w:w="2570" w:type="dxa"/>
          </w:tcPr>
          <w:p w:rsidR="00906C16" w:rsidRPr="005101A1" w:rsidRDefault="00906C16" w:rsidP="00906C16">
            <w:pPr>
              <w:pStyle w:val="Default"/>
              <w:rPr>
                <w:color w:val="auto"/>
              </w:rPr>
            </w:pPr>
            <w:r w:rsidRPr="005101A1">
              <w:rPr>
                <w:color w:val="auto"/>
              </w:rPr>
              <w:t xml:space="preserve">не менее 8 недель </w:t>
            </w:r>
          </w:p>
        </w:tc>
        <w:tc>
          <w:tcPr>
            <w:tcW w:w="4749" w:type="dxa"/>
          </w:tcPr>
          <w:p w:rsidR="00906C16" w:rsidRPr="005101A1" w:rsidRDefault="00906C16" w:rsidP="00906C16">
            <w:pPr>
              <w:pStyle w:val="Default"/>
              <w:rPr>
                <w:color w:val="auto"/>
              </w:rPr>
            </w:pPr>
            <w:r w:rsidRPr="005101A1">
              <w:rPr>
                <w:color w:val="auto"/>
              </w:rPr>
              <w:t xml:space="preserve">не менее 10 календарных дней </w:t>
            </w:r>
          </w:p>
        </w:tc>
      </w:tr>
      <w:tr w:rsidR="00906C16" w:rsidRPr="005101A1" w:rsidTr="00906C16">
        <w:tc>
          <w:tcPr>
            <w:tcW w:w="3085" w:type="dxa"/>
          </w:tcPr>
          <w:p w:rsidR="00906C16" w:rsidRPr="005101A1" w:rsidRDefault="00906C16" w:rsidP="00906C16">
            <w:pPr>
              <w:pStyle w:val="Default"/>
              <w:rPr>
                <w:color w:val="auto"/>
              </w:rPr>
            </w:pPr>
            <w:r w:rsidRPr="005101A1">
              <w:rPr>
                <w:color w:val="auto"/>
              </w:rPr>
              <w:t>2 полугодие</w:t>
            </w:r>
          </w:p>
        </w:tc>
        <w:tc>
          <w:tcPr>
            <w:tcW w:w="2570" w:type="dxa"/>
          </w:tcPr>
          <w:p w:rsidR="00906C16" w:rsidRPr="005101A1" w:rsidRDefault="00906C16" w:rsidP="00906C16">
            <w:pPr>
              <w:pStyle w:val="Default"/>
              <w:rPr>
                <w:color w:val="auto"/>
              </w:rPr>
            </w:pPr>
            <w:r w:rsidRPr="005101A1">
              <w:rPr>
                <w:color w:val="auto"/>
              </w:rPr>
              <w:t xml:space="preserve">не менее 10 недель </w:t>
            </w:r>
          </w:p>
        </w:tc>
        <w:tc>
          <w:tcPr>
            <w:tcW w:w="4749" w:type="dxa"/>
          </w:tcPr>
          <w:p w:rsidR="00906C16" w:rsidRPr="005101A1" w:rsidRDefault="00906C16" w:rsidP="00906C16">
            <w:pPr>
              <w:pStyle w:val="Default"/>
              <w:rPr>
                <w:color w:val="auto"/>
              </w:rPr>
            </w:pPr>
            <w:r w:rsidRPr="005101A1">
              <w:rPr>
                <w:color w:val="auto"/>
              </w:rPr>
              <w:t xml:space="preserve">не менее 10 календарных дней </w:t>
            </w:r>
          </w:p>
        </w:tc>
      </w:tr>
      <w:tr w:rsidR="00906C16" w:rsidRPr="005101A1" w:rsidTr="00906C16">
        <w:tc>
          <w:tcPr>
            <w:tcW w:w="3085" w:type="dxa"/>
          </w:tcPr>
          <w:p w:rsidR="00906C16" w:rsidRPr="005101A1" w:rsidRDefault="00906C16" w:rsidP="00906C16">
            <w:pPr>
              <w:pStyle w:val="Default"/>
              <w:rPr>
                <w:color w:val="auto"/>
              </w:rPr>
            </w:pPr>
          </w:p>
        </w:tc>
        <w:tc>
          <w:tcPr>
            <w:tcW w:w="2570" w:type="dxa"/>
          </w:tcPr>
          <w:p w:rsidR="00906C16" w:rsidRPr="005101A1" w:rsidRDefault="00906C16" w:rsidP="00906C16">
            <w:pPr>
              <w:pStyle w:val="Default"/>
              <w:rPr>
                <w:color w:val="auto"/>
              </w:rPr>
            </w:pPr>
            <w:r w:rsidRPr="005101A1">
              <w:rPr>
                <w:color w:val="auto"/>
              </w:rPr>
              <w:t xml:space="preserve">не менее </w:t>
            </w:r>
            <w:r>
              <w:rPr>
                <w:color w:val="auto"/>
              </w:rPr>
              <w:t>8</w:t>
            </w:r>
            <w:r w:rsidRPr="005101A1">
              <w:rPr>
                <w:color w:val="auto"/>
              </w:rPr>
              <w:t xml:space="preserve"> недель </w:t>
            </w:r>
          </w:p>
        </w:tc>
        <w:tc>
          <w:tcPr>
            <w:tcW w:w="4749" w:type="dxa"/>
          </w:tcPr>
          <w:p w:rsidR="00906C16" w:rsidRPr="005101A1" w:rsidRDefault="00906C16" w:rsidP="00906C16">
            <w:pPr>
              <w:pStyle w:val="Default"/>
              <w:rPr>
                <w:color w:val="auto"/>
              </w:rPr>
            </w:pPr>
          </w:p>
        </w:tc>
      </w:tr>
      <w:tr w:rsidR="00906C16" w:rsidRPr="005101A1" w:rsidTr="00906C16">
        <w:tc>
          <w:tcPr>
            <w:tcW w:w="3085" w:type="dxa"/>
          </w:tcPr>
          <w:p w:rsidR="00906C16" w:rsidRPr="005101A1" w:rsidRDefault="00906C16" w:rsidP="00906C16">
            <w:pPr>
              <w:pStyle w:val="Default"/>
              <w:rPr>
                <w:color w:val="auto"/>
              </w:rPr>
            </w:pPr>
            <w:r w:rsidRPr="005101A1">
              <w:rPr>
                <w:color w:val="auto"/>
              </w:rPr>
              <w:t xml:space="preserve">Сроки проведения промежуточной аттестации. </w:t>
            </w:r>
          </w:p>
        </w:tc>
        <w:tc>
          <w:tcPr>
            <w:tcW w:w="7319" w:type="dxa"/>
            <w:gridSpan w:val="2"/>
          </w:tcPr>
          <w:p w:rsidR="00906C16" w:rsidRPr="005101A1" w:rsidRDefault="00906C16" w:rsidP="00906C16">
            <w:pPr>
              <w:pStyle w:val="Default"/>
              <w:rPr>
                <w:color w:val="auto"/>
              </w:rPr>
            </w:pPr>
            <w:r w:rsidRPr="005101A1">
              <w:rPr>
                <w:color w:val="auto"/>
              </w:rPr>
              <w:t xml:space="preserve">Начало промежуточной аттестации – не ранее 15 апреля, окончание промежуточной аттестации – не позже 25 мая. </w:t>
            </w:r>
          </w:p>
        </w:tc>
      </w:tr>
    </w:tbl>
    <w:p w:rsidR="008958EA" w:rsidRDefault="008958EA" w:rsidP="00906C1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958EA">
        <w:rPr>
          <w:rFonts w:ascii="Times New Roman" w:hAnsi="Times New Roman" w:cs="Times New Roman"/>
          <w:sz w:val="24"/>
          <w:szCs w:val="24"/>
        </w:rPr>
        <w:lastRenderedPageBreak/>
        <w:t>В случае принятия решения ОО о переходе на освоение ООП СОО с использованием электронного обучения и дистанционных образовательных технологий</w:t>
      </w:r>
      <w:r>
        <w:rPr>
          <w:rFonts w:ascii="Times New Roman" w:hAnsi="Times New Roman" w:cs="Times New Roman"/>
          <w:sz w:val="24"/>
          <w:szCs w:val="24"/>
        </w:rPr>
        <w:t xml:space="preserve">, </w:t>
      </w:r>
      <w:r w:rsidRPr="008958EA">
        <w:rPr>
          <w:rFonts w:ascii="Times New Roman" w:hAnsi="Times New Roman" w:cs="Times New Roman"/>
          <w:sz w:val="24"/>
          <w:szCs w:val="24"/>
        </w:rPr>
        <w:t>ОО вправе внести изменения в календарный учебный график: в части изменения периодов освоения частей ООП СОО без ущерба для общего объема учебных часов, установленных в учебном плане основного общего образования в соответствии с ФГОС СОО;</w:t>
      </w:r>
      <w:proofErr w:type="gramEnd"/>
      <w:r w:rsidRPr="008958EA">
        <w:rPr>
          <w:rFonts w:ascii="Times New Roman" w:hAnsi="Times New Roman" w:cs="Times New Roman"/>
          <w:sz w:val="24"/>
          <w:szCs w:val="24"/>
        </w:rPr>
        <w:t xml:space="preserve"> в части сроков и продолжительности каникул; в части изменения (переноса) сроков промежуточной аттестации обучающихся 10-11 классов. Обо всех вносимых изменениях в календарный учебный график ОО информирует обучающихся и их роди</w:t>
      </w:r>
      <w:r>
        <w:rPr>
          <w:rFonts w:ascii="Times New Roman" w:hAnsi="Times New Roman" w:cs="Times New Roman"/>
          <w:sz w:val="24"/>
          <w:szCs w:val="24"/>
        </w:rPr>
        <w:t>телей (законных представителей)</w:t>
      </w:r>
      <w:r w:rsidRPr="008958EA">
        <w:rPr>
          <w:rFonts w:ascii="Times New Roman" w:hAnsi="Times New Roman" w:cs="Times New Roman"/>
          <w:sz w:val="24"/>
          <w:szCs w:val="24"/>
        </w:rPr>
        <w:t>.</w:t>
      </w:r>
    </w:p>
    <w:p w:rsidR="00906C16" w:rsidRPr="00906C16" w:rsidRDefault="00906C16" w:rsidP="00906C16">
      <w:pPr>
        <w:autoSpaceDE w:val="0"/>
        <w:autoSpaceDN w:val="0"/>
        <w:adjustRightInd w:val="0"/>
        <w:spacing w:after="0" w:line="240" w:lineRule="auto"/>
        <w:ind w:firstLine="567"/>
        <w:jc w:val="both"/>
        <w:rPr>
          <w:rFonts w:ascii="Times New Roman" w:hAnsi="Times New Roman" w:cs="Times New Roman"/>
          <w:sz w:val="24"/>
          <w:szCs w:val="24"/>
        </w:rPr>
      </w:pPr>
      <w:r w:rsidRPr="005101A1">
        <w:rPr>
          <w:rFonts w:ascii="Times New Roman" w:hAnsi="Times New Roman" w:cs="Times New Roman"/>
          <w:sz w:val="24"/>
          <w:szCs w:val="24"/>
        </w:rPr>
        <w:t xml:space="preserve">Календарный учебный график на текущий учебный год является приложением  к ООП </w:t>
      </w:r>
      <w:r w:rsidR="006E6962">
        <w:rPr>
          <w:rFonts w:ascii="Times New Roman" w:hAnsi="Times New Roman" w:cs="Times New Roman"/>
          <w:sz w:val="24"/>
          <w:szCs w:val="24"/>
        </w:rPr>
        <w:t>С</w:t>
      </w:r>
      <w:r w:rsidRPr="005101A1">
        <w:rPr>
          <w:rFonts w:ascii="Times New Roman" w:hAnsi="Times New Roman" w:cs="Times New Roman"/>
          <w:sz w:val="24"/>
          <w:szCs w:val="24"/>
        </w:rPr>
        <w:t>ОО. Календарный учебный график утверждается руководителем (директором) ОО приказом по ОО в срок до 01 сентября текущего календарного</w:t>
      </w:r>
      <w:r>
        <w:rPr>
          <w:rFonts w:ascii="Times New Roman" w:hAnsi="Times New Roman" w:cs="Times New Roman"/>
          <w:sz w:val="24"/>
          <w:szCs w:val="24"/>
        </w:rPr>
        <w:t xml:space="preserve"> года на конкретный учебный год.</w:t>
      </w:r>
    </w:p>
    <w:p w:rsidR="00402FC0" w:rsidRDefault="0065590C" w:rsidP="00402FC0">
      <w:pPr>
        <w:shd w:val="clear" w:color="auto" w:fill="FFFFFF"/>
        <w:spacing w:before="634"/>
        <w:ind w:left="2971"/>
      </w:pPr>
      <w:r>
        <w:rPr>
          <w:rFonts w:ascii="Times New Roman" w:hAnsi="Times New Roman" w:cs="Times New Roman"/>
          <w:b/>
          <w:bCs/>
          <w:sz w:val="24"/>
          <w:szCs w:val="24"/>
        </w:rPr>
        <w:t>3</w:t>
      </w:r>
      <w:r w:rsidR="00402FC0" w:rsidRPr="00402FC0">
        <w:rPr>
          <w:rFonts w:ascii="Times New Roman" w:hAnsi="Times New Roman" w:cs="Times New Roman"/>
          <w:b/>
          <w:bCs/>
          <w:sz w:val="24"/>
          <w:szCs w:val="24"/>
        </w:rPr>
        <w:t>.</w:t>
      </w:r>
      <w:r w:rsidR="00906C16">
        <w:rPr>
          <w:rFonts w:ascii="Times New Roman" w:hAnsi="Times New Roman" w:cs="Times New Roman"/>
          <w:b/>
          <w:bCs/>
          <w:sz w:val="24"/>
          <w:szCs w:val="24"/>
        </w:rPr>
        <w:t>3</w:t>
      </w:r>
      <w:r w:rsidR="00402FC0" w:rsidRPr="00402FC0">
        <w:rPr>
          <w:rFonts w:ascii="Times New Roman" w:hAnsi="Times New Roman" w:cs="Times New Roman"/>
          <w:b/>
          <w:bCs/>
          <w:sz w:val="24"/>
          <w:szCs w:val="24"/>
        </w:rPr>
        <w:t xml:space="preserve">. </w:t>
      </w:r>
      <w:r w:rsidR="00402FC0">
        <w:rPr>
          <w:rFonts w:ascii="Times New Roman" w:hAnsi="Times New Roman" w:cs="Times New Roman"/>
          <w:b/>
          <w:bCs/>
          <w:sz w:val="24"/>
          <w:szCs w:val="24"/>
        </w:rPr>
        <w:t>План внеурочной деятельности</w:t>
      </w:r>
    </w:p>
    <w:p w:rsidR="0060532A" w:rsidRPr="0060532A" w:rsidRDefault="0060532A" w:rsidP="0060532A">
      <w:pPr>
        <w:pStyle w:val="2"/>
        <w:spacing w:line="240" w:lineRule="auto"/>
        <w:rPr>
          <w:b w:val="0"/>
          <w:bCs/>
          <w:sz w:val="24"/>
          <w:szCs w:val="24"/>
        </w:rPr>
      </w:pPr>
      <w:bookmarkStart w:id="76" w:name="_Toc453968216"/>
      <w:bookmarkStart w:id="77" w:name="_Toc447669075"/>
      <w:r w:rsidRPr="0060532A">
        <w:rPr>
          <w:b w:val="0"/>
          <w:bCs/>
          <w:sz w:val="24"/>
          <w:szCs w:val="24"/>
        </w:rPr>
        <w:t>План внеурочной деятельности</w:t>
      </w:r>
      <w:bookmarkEnd w:id="76"/>
      <w:bookmarkEnd w:id="77"/>
      <w:r>
        <w:rPr>
          <w:b w:val="0"/>
          <w:bCs/>
          <w:sz w:val="24"/>
          <w:szCs w:val="24"/>
        </w:rPr>
        <w:t xml:space="preserve"> </w:t>
      </w:r>
      <w:r w:rsidRPr="0060532A">
        <w:rPr>
          <w:b w:val="0"/>
          <w:bCs/>
          <w:sz w:val="24"/>
          <w:szCs w:val="24"/>
        </w:rPr>
        <w:t>обучающихся 10-11 классов МАОУ «Сладковская СОШ»</w:t>
      </w:r>
    </w:p>
    <w:p w:rsidR="0060532A" w:rsidRPr="0060532A" w:rsidRDefault="0060532A" w:rsidP="0060532A">
      <w:pPr>
        <w:spacing w:after="0" w:line="240" w:lineRule="auto"/>
        <w:jc w:val="both"/>
        <w:rPr>
          <w:rFonts w:ascii="Times New Roman" w:hAnsi="Times New Roman" w:cs="Times New Roman"/>
          <w:sz w:val="24"/>
          <w:szCs w:val="24"/>
        </w:rPr>
      </w:pPr>
      <w:r w:rsidRPr="0060532A">
        <w:rPr>
          <w:rFonts w:ascii="Times New Roman" w:hAnsi="Times New Roman" w:cs="Times New Roman"/>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включает:</w:t>
      </w:r>
    </w:p>
    <w:p w:rsidR="0060532A" w:rsidRPr="0060532A" w:rsidRDefault="0060532A" w:rsidP="0060532A">
      <w:pPr>
        <w:pStyle w:val="a0"/>
        <w:spacing w:line="240" w:lineRule="auto"/>
        <w:rPr>
          <w:sz w:val="24"/>
          <w:szCs w:val="24"/>
        </w:rPr>
      </w:pPr>
      <w:r w:rsidRPr="0060532A">
        <w:rPr>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юношеских общественных объединений, организаций (в том числе и в рамках «Российского движения школьников»);</w:t>
      </w:r>
    </w:p>
    <w:p w:rsidR="0060532A" w:rsidRPr="0060532A" w:rsidRDefault="0060532A" w:rsidP="0060532A">
      <w:pPr>
        <w:pStyle w:val="a0"/>
        <w:spacing w:line="240" w:lineRule="auto"/>
        <w:rPr>
          <w:sz w:val="24"/>
          <w:szCs w:val="24"/>
        </w:rPr>
      </w:pPr>
      <w:r w:rsidRPr="0060532A">
        <w:rPr>
          <w:sz w:val="24"/>
          <w:szCs w:val="24"/>
        </w:rPr>
        <w:t xml:space="preserve">план реализации курсов внеурочной </w:t>
      </w:r>
      <w:proofErr w:type="gramStart"/>
      <w:r w:rsidRPr="0060532A">
        <w:rPr>
          <w:sz w:val="24"/>
          <w:szCs w:val="24"/>
        </w:rPr>
        <w:t>деятельности</w:t>
      </w:r>
      <w:proofErr w:type="gramEnd"/>
      <w:r w:rsidRPr="0060532A">
        <w:rPr>
          <w:sz w:val="24"/>
          <w:szCs w:val="24"/>
        </w:rPr>
        <w:t xml:space="preserve"> по выбору обучающихся (предметные кружки, факультативы, научные общества, школьные олимпиады по предметам);</w:t>
      </w:r>
    </w:p>
    <w:p w:rsidR="0060532A" w:rsidRPr="0060532A" w:rsidRDefault="0060532A" w:rsidP="0060532A">
      <w:pPr>
        <w:pStyle w:val="a0"/>
        <w:spacing w:line="240" w:lineRule="auto"/>
        <w:rPr>
          <w:sz w:val="24"/>
          <w:szCs w:val="24"/>
        </w:rPr>
      </w:pPr>
      <w:r w:rsidRPr="0060532A">
        <w:rPr>
          <w:sz w:val="24"/>
          <w:szCs w:val="24"/>
        </w:rPr>
        <w:t>план воспитательных мероприятий.</w:t>
      </w:r>
    </w:p>
    <w:p w:rsidR="0060532A" w:rsidRPr="0060532A" w:rsidRDefault="0060532A" w:rsidP="0060532A">
      <w:pPr>
        <w:spacing w:after="0" w:line="240" w:lineRule="auto"/>
        <w:jc w:val="both"/>
        <w:rPr>
          <w:rFonts w:ascii="Times New Roman" w:hAnsi="Times New Roman" w:cs="Times New Roman"/>
          <w:sz w:val="24"/>
          <w:szCs w:val="24"/>
        </w:rPr>
      </w:pPr>
      <w:r w:rsidRPr="0060532A">
        <w:rPr>
          <w:rFonts w:ascii="Times New Roman" w:hAnsi="Times New Roman" w:cs="Times New Roman"/>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60532A" w:rsidRPr="00761258" w:rsidRDefault="0060532A" w:rsidP="0060532A">
      <w:pPr>
        <w:spacing w:after="0" w:line="240" w:lineRule="auto"/>
        <w:jc w:val="both"/>
        <w:rPr>
          <w:rFonts w:ascii="Times New Roman" w:hAnsi="Times New Roman" w:cs="Times New Roman"/>
          <w:b/>
          <w:bCs/>
          <w:sz w:val="24"/>
          <w:szCs w:val="24"/>
        </w:rPr>
      </w:pPr>
      <w:r w:rsidRPr="0060532A">
        <w:rPr>
          <w:rFonts w:ascii="Times New Roman" w:hAnsi="Times New Roman" w:cs="Times New Roman"/>
          <w:b/>
          <w:bCs/>
          <w:sz w:val="24"/>
          <w:szCs w:val="24"/>
        </w:rPr>
        <w:t>Механизм конструирования модели</w:t>
      </w:r>
      <w:r w:rsidR="00761258">
        <w:rPr>
          <w:rFonts w:ascii="Times New Roman" w:hAnsi="Times New Roman" w:cs="Times New Roman"/>
          <w:b/>
          <w:bCs/>
          <w:sz w:val="24"/>
          <w:szCs w:val="24"/>
        </w:rPr>
        <w:t xml:space="preserve"> </w:t>
      </w:r>
      <w:r w:rsidRPr="0060532A">
        <w:rPr>
          <w:rFonts w:ascii="Times New Roman" w:hAnsi="Times New Roman" w:cs="Times New Roman"/>
          <w:b/>
          <w:bCs/>
          <w:sz w:val="24"/>
          <w:szCs w:val="24"/>
        </w:rPr>
        <w:t>плана внеурочной деятельности</w:t>
      </w:r>
    </w:p>
    <w:p w:rsidR="0060532A" w:rsidRPr="0060532A" w:rsidRDefault="0060532A" w:rsidP="0060532A">
      <w:pPr>
        <w:pStyle w:val="Default"/>
        <w:jc w:val="both"/>
      </w:pPr>
      <w:r w:rsidRPr="0060532A">
        <w:t xml:space="preserve">Администрация МАОУ «Сладковская СОШ» проводит анализ ресурсного обеспечения (материально-технической базы, кадрового и финансового обеспечения)  и определяет возможности для организации внеурочной деятельности. </w:t>
      </w:r>
    </w:p>
    <w:p w:rsidR="0060532A" w:rsidRPr="0060532A" w:rsidRDefault="0060532A" w:rsidP="0060532A">
      <w:pPr>
        <w:pStyle w:val="Default"/>
        <w:jc w:val="both"/>
      </w:pPr>
      <w:r w:rsidRPr="0060532A">
        <w:t xml:space="preserve">Классный руководитель проводит анкетирование среди родителей (законных представителей) обучающихся с целью: </w:t>
      </w:r>
    </w:p>
    <w:p w:rsidR="0060532A" w:rsidRPr="0060532A" w:rsidRDefault="0060532A" w:rsidP="0060532A">
      <w:pPr>
        <w:pStyle w:val="Default"/>
        <w:jc w:val="both"/>
      </w:pPr>
      <w:r w:rsidRPr="0060532A">
        <w:t xml:space="preserve">- 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 </w:t>
      </w:r>
    </w:p>
    <w:p w:rsidR="0060532A" w:rsidRPr="0060532A" w:rsidRDefault="0060532A" w:rsidP="0060532A">
      <w:pPr>
        <w:pStyle w:val="Default"/>
        <w:jc w:val="both"/>
      </w:pPr>
      <w:r w:rsidRPr="0060532A">
        <w:t xml:space="preserve">- 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 </w:t>
      </w:r>
    </w:p>
    <w:p w:rsidR="0060532A" w:rsidRPr="0060532A" w:rsidRDefault="0060532A" w:rsidP="0060532A">
      <w:pPr>
        <w:pStyle w:val="Default"/>
        <w:jc w:val="both"/>
      </w:pPr>
      <w:r w:rsidRPr="0060532A">
        <w:t xml:space="preserve">- получения информации о выборе родителями (законными представителями) предпочтительных направлений и форм внеурочной деятельности детей. </w:t>
      </w:r>
    </w:p>
    <w:p w:rsidR="0060532A" w:rsidRPr="0060532A" w:rsidRDefault="0060532A" w:rsidP="004E4BD9">
      <w:pPr>
        <w:pStyle w:val="Default"/>
        <w:ind w:firstLine="567"/>
        <w:jc w:val="both"/>
      </w:pPr>
      <w:r w:rsidRPr="0060532A">
        <w:t>Полученная информация является основанием для выстраивания индивидуального маршрута обучающегося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w:t>
      </w:r>
    </w:p>
    <w:p w:rsidR="0060532A" w:rsidRPr="0060532A" w:rsidRDefault="0060532A" w:rsidP="004E4BD9">
      <w:pPr>
        <w:pStyle w:val="Default"/>
        <w:ind w:firstLine="567"/>
        <w:jc w:val="both"/>
        <w:rPr>
          <w:b/>
          <w:bCs/>
        </w:rPr>
      </w:pPr>
      <w:r w:rsidRPr="0060532A">
        <w:t xml:space="preserve"> </w:t>
      </w:r>
      <w:r w:rsidRPr="0060532A">
        <w:rPr>
          <w:b/>
          <w:bCs/>
        </w:rPr>
        <w:t>Основные принципы плана</w:t>
      </w:r>
    </w:p>
    <w:p w:rsidR="0060532A" w:rsidRPr="0060532A" w:rsidRDefault="0060532A" w:rsidP="0060532A">
      <w:pPr>
        <w:autoSpaceDE w:val="0"/>
        <w:autoSpaceDN w:val="0"/>
        <w:adjustRightInd w:val="0"/>
        <w:spacing w:after="0" w:line="240" w:lineRule="auto"/>
        <w:jc w:val="both"/>
        <w:rPr>
          <w:rFonts w:ascii="Times New Roman" w:hAnsi="Times New Roman" w:cs="Times New Roman"/>
          <w:color w:val="000000"/>
          <w:sz w:val="24"/>
          <w:szCs w:val="24"/>
        </w:rPr>
      </w:pPr>
      <w:r w:rsidRPr="0060532A">
        <w:rPr>
          <w:rFonts w:ascii="Times New Roman" w:hAnsi="Times New Roman" w:cs="Times New Roman"/>
          <w:color w:val="000000"/>
          <w:sz w:val="24"/>
          <w:szCs w:val="24"/>
        </w:rPr>
        <w:t xml:space="preserve">- учет познавательных потребностей обучающихся и социального заказа родителей; </w:t>
      </w:r>
    </w:p>
    <w:p w:rsidR="0060532A" w:rsidRPr="0060532A" w:rsidRDefault="0060532A" w:rsidP="0060532A">
      <w:pPr>
        <w:autoSpaceDE w:val="0"/>
        <w:autoSpaceDN w:val="0"/>
        <w:adjustRightInd w:val="0"/>
        <w:spacing w:after="0" w:line="240" w:lineRule="auto"/>
        <w:jc w:val="both"/>
        <w:rPr>
          <w:rFonts w:ascii="Times New Roman" w:hAnsi="Times New Roman" w:cs="Times New Roman"/>
          <w:color w:val="000000"/>
          <w:sz w:val="24"/>
          <w:szCs w:val="24"/>
        </w:rPr>
      </w:pPr>
      <w:r w:rsidRPr="0060532A">
        <w:rPr>
          <w:rFonts w:ascii="Times New Roman" w:hAnsi="Times New Roman" w:cs="Times New Roman"/>
          <w:color w:val="000000"/>
          <w:sz w:val="24"/>
          <w:szCs w:val="24"/>
        </w:rPr>
        <w:lastRenderedPageBreak/>
        <w:t xml:space="preserve">- учет кадрового потенциала образовательного учреждения; </w:t>
      </w:r>
    </w:p>
    <w:p w:rsidR="0060532A" w:rsidRPr="0060532A" w:rsidRDefault="0060532A" w:rsidP="0060532A">
      <w:pPr>
        <w:autoSpaceDE w:val="0"/>
        <w:autoSpaceDN w:val="0"/>
        <w:adjustRightInd w:val="0"/>
        <w:spacing w:after="0" w:line="240" w:lineRule="auto"/>
        <w:jc w:val="both"/>
        <w:rPr>
          <w:rFonts w:ascii="Times New Roman" w:hAnsi="Times New Roman" w:cs="Times New Roman"/>
          <w:color w:val="000000"/>
          <w:sz w:val="24"/>
          <w:szCs w:val="24"/>
        </w:rPr>
      </w:pPr>
      <w:r w:rsidRPr="0060532A">
        <w:rPr>
          <w:rFonts w:ascii="Times New Roman" w:hAnsi="Times New Roman" w:cs="Times New Roman"/>
          <w:color w:val="000000"/>
          <w:sz w:val="24"/>
          <w:szCs w:val="24"/>
        </w:rPr>
        <w:t xml:space="preserve">- построение образовательного процесса в соответствии с санитарно - гигиеническими нормами; </w:t>
      </w:r>
    </w:p>
    <w:p w:rsidR="0060532A" w:rsidRPr="0060532A" w:rsidRDefault="0060532A" w:rsidP="0060532A">
      <w:pPr>
        <w:autoSpaceDE w:val="0"/>
        <w:autoSpaceDN w:val="0"/>
        <w:adjustRightInd w:val="0"/>
        <w:spacing w:after="0" w:line="240" w:lineRule="auto"/>
        <w:jc w:val="both"/>
        <w:rPr>
          <w:rFonts w:ascii="Times New Roman" w:hAnsi="Times New Roman" w:cs="Times New Roman"/>
          <w:color w:val="000000"/>
          <w:sz w:val="24"/>
          <w:szCs w:val="24"/>
        </w:rPr>
      </w:pPr>
      <w:r w:rsidRPr="0060532A">
        <w:rPr>
          <w:rFonts w:ascii="Times New Roman" w:hAnsi="Times New Roman" w:cs="Times New Roman"/>
          <w:color w:val="000000"/>
          <w:sz w:val="24"/>
          <w:szCs w:val="24"/>
        </w:rPr>
        <w:t xml:space="preserve">- соблюдение преемственности и перспективности обучения. </w:t>
      </w:r>
    </w:p>
    <w:p w:rsidR="0060532A" w:rsidRPr="0060532A" w:rsidRDefault="0060532A" w:rsidP="00605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0532A">
        <w:rPr>
          <w:rFonts w:ascii="Times New Roman" w:hAnsi="Times New Roman" w:cs="Times New Roman"/>
          <w:b/>
          <w:bCs/>
          <w:color w:val="000000"/>
          <w:sz w:val="24"/>
          <w:szCs w:val="24"/>
        </w:rPr>
        <w:t xml:space="preserve">Целью </w:t>
      </w:r>
      <w:r w:rsidRPr="0060532A">
        <w:rPr>
          <w:rFonts w:ascii="Times New Roman" w:hAnsi="Times New Roman" w:cs="Times New Roman"/>
          <w:color w:val="000000"/>
          <w:sz w:val="24"/>
          <w:szCs w:val="24"/>
        </w:rPr>
        <w:t xml:space="preserve">внеурочной деятельности в школе является создание условий для самоопределения, самовыражения учащихся, проявления и развития их творческих способностей,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60532A" w:rsidRPr="0060532A" w:rsidRDefault="0060532A" w:rsidP="00605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0532A">
        <w:rPr>
          <w:rFonts w:ascii="Times New Roman" w:hAnsi="Times New Roman" w:cs="Times New Roman"/>
          <w:color w:val="000000"/>
          <w:sz w:val="24"/>
          <w:szCs w:val="24"/>
        </w:rPr>
        <w:t xml:space="preserve">Внеурочная деятельность решает следующие </w:t>
      </w:r>
      <w:r w:rsidRPr="0060532A">
        <w:rPr>
          <w:rFonts w:ascii="Times New Roman" w:hAnsi="Times New Roman" w:cs="Times New Roman"/>
          <w:b/>
          <w:bCs/>
          <w:color w:val="000000"/>
          <w:sz w:val="24"/>
          <w:szCs w:val="24"/>
        </w:rPr>
        <w:t>задачи</w:t>
      </w:r>
      <w:r w:rsidRPr="0060532A">
        <w:rPr>
          <w:rFonts w:ascii="Times New Roman" w:hAnsi="Times New Roman" w:cs="Times New Roman"/>
          <w:color w:val="000000"/>
          <w:sz w:val="24"/>
          <w:szCs w:val="24"/>
        </w:rPr>
        <w:t xml:space="preserve">: </w:t>
      </w:r>
    </w:p>
    <w:p w:rsidR="0060532A" w:rsidRPr="00761258" w:rsidRDefault="0060532A" w:rsidP="00963EDC">
      <w:pPr>
        <w:pStyle w:val="af0"/>
        <w:numPr>
          <w:ilvl w:val="0"/>
          <w:numId w:val="118"/>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761258">
        <w:rPr>
          <w:rFonts w:ascii="Times New Roman" w:hAnsi="Times New Roman" w:cs="Times New Roman"/>
          <w:color w:val="000000"/>
          <w:sz w:val="24"/>
          <w:szCs w:val="24"/>
        </w:rPr>
        <w:t>создать комфортные условия для позитивного восприятия ценностей основного образования и более успешного освоения его содержания;</w:t>
      </w:r>
    </w:p>
    <w:p w:rsidR="0060532A" w:rsidRPr="00761258" w:rsidRDefault="0060532A" w:rsidP="00963EDC">
      <w:pPr>
        <w:pStyle w:val="af0"/>
        <w:numPr>
          <w:ilvl w:val="0"/>
          <w:numId w:val="118"/>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761258">
        <w:rPr>
          <w:rFonts w:ascii="Times New Roman" w:hAnsi="Times New Roman" w:cs="Times New Roman"/>
          <w:color w:val="000000"/>
          <w:sz w:val="24"/>
          <w:szCs w:val="24"/>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60532A" w:rsidRPr="00761258" w:rsidRDefault="0060532A" w:rsidP="00963EDC">
      <w:pPr>
        <w:pStyle w:val="af0"/>
        <w:numPr>
          <w:ilvl w:val="0"/>
          <w:numId w:val="118"/>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761258">
        <w:rPr>
          <w:rFonts w:ascii="Times New Roman" w:hAnsi="Times New Roman" w:cs="Times New Roman"/>
          <w:color w:val="000000"/>
          <w:sz w:val="24"/>
          <w:szCs w:val="24"/>
        </w:rPr>
        <w:t>ориентировать обучающихся, проявляющих особый интерес к тем или иным видам деятельности, на развитие своих способностей. При организации внеурочной деятельности учащихся используются возможности учреждений дополнительного образования,</w:t>
      </w:r>
      <w:r w:rsidR="00761258">
        <w:rPr>
          <w:rFonts w:ascii="Times New Roman" w:hAnsi="Times New Roman" w:cs="Times New Roman"/>
          <w:color w:val="000000"/>
          <w:sz w:val="24"/>
          <w:szCs w:val="24"/>
        </w:rPr>
        <w:t xml:space="preserve"> </w:t>
      </w:r>
      <w:r w:rsidRPr="00761258">
        <w:rPr>
          <w:rFonts w:ascii="Times New Roman" w:hAnsi="Times New Roman" w:cs="Times New Roman"/>
          <w:color w:val="000000"/>
          <w:sz w:val="24"/>
          <w:szCs w:val="24"/>
        </w:rPr>
        <w:t>культуры, спорта и других организаций.</w:t>
      </w:r>
    </w:p>
    <w:p w:rsidR="0060532A" w:rsidRPr="0060532A" w:rsidRDefault="0060532A" w:rsidP="004E4BD9">
      <w:pPr>
        <w:pStyle w:val="Default"/>
        <w:ind w:firstLine="567"/>
        <w:jc w:val="both"/>
      </w:pPr>
      <w:r w:rsidRPr="0060532A">
        <w:rPr>
          <w:b/>
          <w:bCs/>
        </w:rPr>
        <w:t xml:space="preserve">Внеурочная деятельность организуется по следующим направлениям: </w:t>
      </w:r>
    </w:p>
    <w:p w:rsidR="0060532A" w:rsidRPr="0060532A" w:rsidRDefault="0060532A" w:rsidP="0060532A">
      <w:pPr>
        <w:pStyle w:val="Default"/>
        <w:jc w:val="both"/>
      </w:pPr>
      <w:r w:rsidRPr="0060532A">
        <w:t xml:space="preserve">- </w:t>
      </w:r>
      <w:r w:rsidRPr="0060532A">
        <w:rPr>
          <w:b/>
          <w:bCs/>
        </w:rPr>
        <w:t xml:space="preserve">Спортивно-оздоровительное направление </w:t>
      </w:r>
      <w:r w:rsidRPr="0060532A">
        <w:t xml:space="preserve">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60532A" w:rsidRPr="0060532A" w:rsidRDefault="0060532A" w:rsidP="0060532A">
      <w:pPr>
        <w:pStyle w:val="Default"/>
        <w:jc w:val="both"/>
      </w:pPr>
      <w:r w:rsidRPr="0060532A">
        <w:t xml:space="preserve">- </w:t>
      </w:r>
      <w:r w:rsidRPr="0060532A">
        <w:rPr>
          <w:b/>
          <w:bCs/>
        </w:rPr>
        <w:t xml:space="preserve">Духовно-нравственное направление </w:t>
      </w:r>
      <w:r w:rsidRPr="0060532A">
        <w:t xml:space="preserve">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60532A" w:rsidRPr="0060532A" w:rsidRDefault="0060532A" w:rsidP="0060532A">
      <w:pPr>
        <w:pStyle w:val="Default"/>
        <w:jc w:val="both"/>
      </w:pPr>
      <w:r w:rsidRPr="0060532A">
        <w:t xml:space="preserve">- </w:t>
      </w:r>
      <w:r w:rsidRPr="0060532A">
        <w:rPr>
          <w:b/>
          <w:bCs/>
        </w:rPr>
        <w:t xml:space="preserve">Социальное направление </w:t>
      </w:r>
      <w:r w:rsidRPr="0060532A">
        <w:t xml:space="preserve">помогает детям освоить разнообразные способы деятельности: </w:t>
      </w:r>
    </w:p>
    <w:p w:rsidR="0060532A" w:rsidRPr="0060532A" w:rsidRDefault="0060532A" w:rsidP="0060532A">
      <w:pPr>
        <w:pStyle w:val="Default"/>
        <w:jc w:val="both"/>
      </w:pPr>
      <w:r w:rsidRPr="0060532A">
        <w:t xml:space="preserve">- трудовые, игровые, художественные, двигательные умения, развить активность и пробудить стремление к самостоятельности и творчеству. </w:t>
      </w:r>
    </w:p>
    <w:p w:rsidR="0060532A" w:rsidRPr="0060532A" w:rsidRDefault="0060532A" w:rsidP="0060532A">
      <w:pPr>
        <w:pStyle w:val="Default"/>
        <w:jc w:val="both"/>
      </w:pPr>
      <w:r w:rsidRPr="0060532A">
        <w:t xml:space="preserve">- </w:t>
      </w:r>
      <w:r w:rsidRPr="0060532A">
        <w:rPr>
          <w:b/>
          <w:bCs/>
        </w:rPr>
        <w:t xml:space="preserve">Общеинтеллектуальное направление </w:t>
      </w:r>
      <w:r w:rsidRPr="0060532A">
        <w:t xml:space="preserve">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60532A" w:rsidRPr="0060532A" w:rsidRDefault="0060532A" w:rsidP="0060532A">
      <w:pPr>
        <w:pStyle w:val="Default"/>
        <w:jc w:val="both"/>
      </w:pPr>
      <w:r w:rsidRPr="0060532A">
        <w:t xml:space="preserve">- </w:t>
      </w:r>
      <w:r w:rsidRPr="0060532A">
        <w:rPr>
          <w:b/>
          <w:bCs/>
        </w:rPr>
        <w:t xml:space="preserve">Общекультурная деятельность </w:t>
      </w:r>
      <w:r w:rsidRPr="0060532A">
        <w:t xml:space="preserve">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60532A" w:rsidRPr="0060532A" w:rsidRDefault="0060532A" w:rsidP="0060532A">
      <w:pPr>
        <w:pStyle w:val="Default"/>
        <w:jc w:val="both"/>
      </w:pPr>
      <w:r w:rsidRPr="0060532A">
        <w:t xml:space="preserve">Внеурочная деятельность организуется через следующие </w:t>
      </w:r>
      <w:r w:rsidRPr="0060532A">
        <w:rPr>
          <w:b/>
          <w:bCs/>
        </w:rPr>
        <w:t>формы</w:t>
      </w:r>
      <w:r w:rsidRPr="0060532A">
        <w:t xml:space="preserve">: </w:t>
      </w:r>
    </w:p>
    <w:p w:rsidR="0060532A" w:rsidRPr="0060532A" w:rsidRDefault="0060532A" w:rsidP="0060532A">
      <w:pPr>
        <w:pStyle w:val="Default"/>
        <w:jc w:val="both"/>
      </w:pPr>
      <w:r w:rsidRPr="0060532A">
        <w:t xml:space="preserve">1. Экскурсии; </w:t>
      </w:r>
    </w:p>
    <w:p w:rsidR="0060532A" w:rsidRPr="0060532A" w:rsidRDefault="0060532A" w:rsidP="0060532A">
      <w:pPr>
        <w:pStyle w:val="Default"/>
        <w:jc w:val="both"/>
      </w:pPr>
      <w:r w:rsidRPr="0060532A">
        <w:t xml:space="preserve">2. Кружки; </w:t>
      </w:r>
    </w:p>
    <w:p w:rsidR="0060532A" w:rsidRPr="0060532A" w:rsidRDefault="0060532A" w:rsidP="0060532A">
      <w:pPr>
        <w:pStyle w:val="Default"/>
        <w:jc w:val="both"/>
      </w:pPr>
      <w:r w:rsidRPr="0060532A">
        <w:t xml:space="preserve">3. Секции; </w:t>
      </w:r>
    </w:p>
    <w:p w:rsidR="0060532A" w:rsidRPr="0060532A" w:rsidRDefault="0060532A" w:rsidP="0060532A">
      <w:pPr>
        <w:pStyle w:val="Default"/>
        <w:jc w:val="both"/>
      </w:pPr>
      <w:r w:rsidRPr="0060532A">
        <w:t xml:space="preserve">4. Конференции; </w:t>
      </w:r>
    </w:p>
    <w:p w:rsidR="0060532A" w:rsidRPr="0060532A" w:rsidRDefault="0060532A" w:rsidP="0060532A">
      <w:pPr>
        <w:pStyle w:val="Default"/>
        <w:jc w:val="both"/>
      </w:pPr>
      <w:r w:rsidRPr="0060532A">
        <w:t xml:space="preserve">5. Олимпиады; </w:t>
      </w:r>
    </w:p>
    <w:p w:rsidR="0060532A" w:rsidRPr="0060532A" w:rsidRDefault="0060532A" w:rsidP="0060532A">
      <w:pPr>
        <w:pStyle w:val="Default"/>
        <w:jc w:val="both"/>
      </w:pPr>
      <w:r w:rsidRPr="0060532A">
        <w:t xml:space="preserve">6. Соревнования; </w:t>
      </w:r>
    </w:p>
    <w:p w:rsidR="0060532A" w:rsidRPr="0060532A" w:rsidRDefault="0060532A" w:rsidP="0060532A">
      <w:pPr>
        <w:pStyle w:val="Default"/>
        <w:jc w:val="both"/>
      </w:pPr>
      <w:r w:rsidRPr="0060532A">
        <w:t xml:space="preserve">7. Конкурсы; </w:t>
      </w:r>
    </w:p>
    <w:p w:rsidR="0060532A" w:rsidRPr="0060532A" w:rsidRDefault="0060532A" w:rsidP="0060532A">
      <w:pPr>
        <w:pStyle w:val="Default"/>
        <w:jc w:val="both"/>
      </w:pPr>
      <w:r w:rsidRPr="0060532A">
        <w:t xml:space="preserve">8. Фестивали; </w:t>
      </w:r>
    </w:p>
    <w:p w:rsidR="0060532A" w:rsidRPr="0060532A" w:rsidRDefault="0060532A" w:rsidP="0060532A">
      <w:pPr>
        <w:pStyle w:val="Default"/>
        <w:jc w:val="both"/>
      </w:pPr>
      <w:r w:rsidRPr="0060532A">
        <w:t xml:space="preserve">9. Поисковые и научные исследования; </w:t>
      </w:r>
    </w:p>
    <w:p w:rsidR="0060532A" w:rsidRPr="0060532A" w:rsidRDefault="0060532A" w:rsidP="004E4BD9">
      <w:pPr>
        <w:pStyle w:val="Default"/>
        <w:jc w:val="both"/>
      </w:pPr>
      <w:r w:rsidRPr="0060532A">
        <w:t xml:space="preserve">10. Общественно-полезные практики. </w:t>
      </w:r>
      <w:r w:rsidR="004E4BD9">
        <w:tab/>
      </w:r>
      <w:r w:rsidR="004E4BD9">
        <w:tab/>
      </w:r>
    </w:p>
    <w:p w:rsidR="0060532A" w:rsidRPr="0060532A" w:rsidRDefault="0060532A" w:rsidP="0060532A">
      <w:pPr>
        <w:pStyle w:val="Default"/>
        <w:ind w:firstLine="708"/>
        <w:jc w:val="both"/>
      </w:pPr>
      <w:r w:rsidRPr="0060532A">
        <w:t xml:space="preserve">Для реализации внеурочной деятельности в школе организована </w:t>
      </w:r>
      <w:r w:rsidRPr="0060532A">
        <w:rPr>
          <w:b/>
          <w:bCs/>
        </w:rPr>
        <w:t>оптимизационная модель внеурочной деятельности</w:t>
      </w:r>
      <w:r w:rsidRPr="0060532A">
        <w:t xml:space="preserve">.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педагог-организатор, педагог-психолог, учителя по предметам). </w:t>
      </w:r>
    </w:p>
    <w:p w:rsidR="0060532A" w:rsidRPr="0060532A" w:rsidRDefault="0060532A" w:rsidP="0060532A">
      <w:pPr>
        <w:pStyle w:val="Default"/>
        <w:jc w:val="both"/>
      </w:pPr>
      <w:r w:rsidRPr="0060532A">
        <w:lastRenderedPageBreak/>
        <w:t xml:space="preserve">Координирующую роль выполняет классный руководитель, который в соответствии со своими функциями и задачами: </w:t>
      </w:r>
    </w:p>
    <w:p w:rsidR="0060532A" w:rsidRPr="0060532A" w:rsidRDefault="0060532A" w:rsidP="0060532A">
      <w:pPr>
        <w:pStyle w:val="Default"/>
        <w:jc w:val="both"/>
      </w:pPr>
      <w:r w:rsidRPr="0060532A">
        <w:t xml:space="preserve">- взаимодействует с педагогическими работниками; </w:t>
      </w:r>
    </w:p>
    <w:p w:rsidR="0060532A" w:rsidRPr="0060532A" w:rsidRDefault="0060532A" w:rsidP="0060532A">
      <w:pPr>
        <w:pStyle w:val="Default"/>
        <w:jc w:val="both"/>
      </w:pPr>
      <w:proofErr w:type="gramStart"/>
      <w:r w:rsidRPr="0060532A">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60532A" w:rsidRPr="0060532A" w:rsidRDefault="0060532A" w:rsidP="0060532A">
      <w:pPr>
        <w:pStyle w:val="Default"/>
        <w:jc w:val="both"/>
      </w:pPr>
      <w:r w:rsidRPr="0060532A">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60532A" w:rsidRPr="0060532A" w:rsidRDefault="0060532A" w:rsidP="0060532A">
      <w:pPr>
        <w:pStyle w:val="Default"/>
        <w:jc w:val="both"/>
      </w:pPr>
      <w:r w:rsidRPr="0060532A">
        <w:t xml:space="preserve">- организует социально значимую, творческую деятельность </w:t>
      </w:r>
      <w:proofErr w:type="gramStart"/>
      <w:r w:rsidRPr="0060532A">
        <w:t>обучающихся</w:t>
      </w:r>
      <w:proofErr w:type="gramEnd"/>
      <w:r w:rsidRPr="0060532A">
        <w:t xml:space="preserve">; </w:t>
      </w:r>
    </w:p>
    <w:p w:rsidR="0060532A" w:rsidRPr="0060532A" w:rsidRDefault="0060532A" w:rsidP="0060532A">
      <w:pPr>
        <w:pStyle w:val="Default"/>
        <w:jc w:val="both"/>
      </w:pPr>
      <w:r w:rsidRPr="0060532A">
        <w:t xml:space="preserve">- ведёт учёт посещаемости занятий внеурочной деятельности. </w:t>
      </w:r>
    </w:p>
    <w:p w:rsidR="0060532A" w:rsidRPr="0060532A" w:rsidRDefault="0060532A" w:rsidP="0060532A">
      <w:pPr>
        <w:spacing w:after="0" w:line="240" w:lineRule="auto"/>
        <w:jc w:val="both"/>
        <w:rPr>
          <w:rFonts w:ascii="Times New Roman" w:hAnsi="Times New Roman" w:cs="Times New Roman"/>
          <w:sz w:val="24"/>
          <w:szCs w:val="24"/>
        </w:rPr>
      </w:pPr>
      <w:r w:rsidRPr="0060532A">
        <w:rPr>
          <w:rFonts w:ascii="Times New Roman" w:hAnsi="Times New Roman" w:cs="Times New Roman"/>
          <w:sz w:val="24"/>
          <w:szCs w:val="24"/>
        </w:rP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60532A" w:rsidRPr="0060532A" w:rsidRDefault="0060532A" w:rsidP="0060532A">
      <w:pPr>
        <w:autoSpaceDE w:val="0"/>
        <w:autoSpaceDN w:val="0"/>
        <w:adjustRightInd w:val="0"/>
        <w:spacing w:after="0" w:line="240" w:lineRule="auto"/>
        <w:ind w:firstLine="708"/>
        <w:jc w:val="both"/>
        <w:rPr>
          <w:rFonts w:ascii="Times New Roman" w:hAnsi="Times New Roman" w:cs="Times New Roman"/>
          <w:sz w:val="24"/>
          <w:szCs w:val="24"/>
        </w:rPr>
      </w:pPr>
      <w:r w:rsidRPr="0060532A">
        <w:rPr>
          <w:rFonts w:ascii="Times New Roman" w:hAnsi="Times New Roman" w:cs="Times New Roman"/>
          <w:b/>
          <w:bCs/>
          <w:sz w:val="24"/>
          <w:szCs w:val="24"/>
        </w:rPr>
        <w:t>По уровню взаимодействия</w:t>
      </w:r>
      <w:r w:rsidRPr="0060532A">
        <w:rPr>
          <w:rFonts w:ascii="Times New Roman" w:hAnsi="Times New Roman" w:cs="Times New Roman"/>
          <w:sz w:val="24"/>
          <w:szCs w:val="24"/>
        </w:rPr>
        <w:t xml:space="preserve"> школы и окружающего социума модель внеурочной деятельности, реализуемая в МАОУ «Сладковская СОШ» является </w:t>
      </w:r>
      <w:r w:rsidRPr="0060532A">
        <w:rPr>
          <w:rFonts w:ascii="Times New Roman" w:hAnsi="Times New Roman" w:cs="Times New Roman"/>
          <w:b/>
          <w:bCs/>
          <w:sz w:val="24"/>
          <w:szCs w:val="24"/>
        </w:rPr>
        <w:t>социокультурной</w:t>
      </w:r>
      <w:r w:rsidRPr="0060532A">
        <w:rPr>
          <w:rFonts w:ascii="Times New Roman" w:hAnsi="Times New Roman" w:cs="Times New Roman"/>
          <w:sz w:val="24"/>
          <w:szCs w:val="24"/>
        </w:rPr>
        <w:t>, т.к. предполагает сотрудничество не только с учреждениями дополнительного образования, но и с учреждениями культуры, системы профилактики, общественными объединениями.</w:t>
      </w:r>
    </w:p>
    <w:p w:rsidR="0060532A" w:rsidRPr="0060532A" w:rsidRDefault="0060532A" w:rsidP="0060532A">
      <w:pPr>
        <w:autoSpaceDE w:val="0"/>
        <w:autoSpaceDN w:val="0"/>
        <w:adjustRightInd w:val="0"/>
        <w:spacing w:after="0" w:line="240" w:lineRule="auto"/>
        <w:jc w:val="both"/>
        <w:rPr>
          <w:rFonts w:ascii="Times New Roman" w:hAnsi="Times New Roman" w:cs="Times New Roman"/>
          <w:color w:val="000000"/>
          <w:sz w:val="24"/>
          <w:szCs w:val="24"/>
        </w:rPr>
      </w:pPr>
      <w:r w:rsidRPr="0060532A">
        <w:rPr>
          <w:rFonts w:ascii="Times New Roman" w:hAnsi="Times New Roman" w:cs="Times New Roman"/>
          <w:b/>
          <w:bCs/>
          <w:color w:val="000000"/>
          <w:sz w:val="24"/>
          <w:szCs w:val="24"/>
        </w:rPr>
        <w:t>Режим организации внеурочной деятельности</w:t>
      </w:r>
    </w:p>
    <w:p w:rsidR="0060532A" w:rsidRPr="0060532A" w:rsidRDefault="0060532A" w:rsidP="00605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0532A">
        <w:rPr>
          <w:rFonts w:ascii="Times New Roman" w:hAnsi="Times New Roman" w:cs="Times New Roman"/>
          <w:color w:val="000000"/>
          <w:sz w:val="24"/>
          <w:szCs w:val="24"/>
        </w:rPr>
        <w:t xml:space="preserve">Время, отведенное на внеурочную деятельность, не учитывается при определении максимально допустимой недельной нагрузки учащихся и составляет за 2 года обучения не более 700 часов, в год – не более 350 часов. </w:t>
      </w:r>
    </w:p>
    <w:p w:rsidR="0060532A" w:rsidRPr="0060532A" w:rsidRDefault="0060532A" w:rsidP="0060532A">
      <w:pPr>
        <w:autoSpaceDE w:val="0"/>
        <w:autoSpaceDN w:val="0"/>
        <w:adjustRightInd w:val="0"/>
        <w:spacing w:after="0" w:line="240" w:lineRule="auto"/>
        <w:jc w:val="both"/>
        <w:rPr>
          <w:rFonts w:ascii="Times New Roman" w:hAnsi="Times New Roman" w:cs="Times New Roman"/>
          <w:color w:val="000000"/>
          <w:sz w:val="24"/>
          <w:szCs w:val="24"/>
        </w:rPr>
      </w:pPr>
      <w:r w:rsidRPr="0060532A">
        <w:rPr>
          <w:rFonts w:ascii="Times New Roman" w:hAnsi="Times New Roman" w:cs="Times New Roman"/>
          <w:color w:val="000000"/>
          <w:sz w:val="24"/>
          <w:szCs w:val="24"/>
        </w:rPr>
        <w:t xml:space="preserve">Также соблюдаются основные здоровьесберегающие требования к осуществлению внеурочной деятельности: </w:t>
      </w:r>
    </w:p>
    <w:p w:rsidR="0060532A" w:rsidRPr="0060532A" w:rsidRDefault="0060532A" w:rsidP="0060532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60532A">
        <w:rPr>
          <w:rFonts w:ascii="Times New Roman" w:eastAsia="Arial Unicode MS" w:hAnsi="Times New Roman" w:cs="Times New Roman"/>
          <w:color w:val="000000"/>
          <w:sz w:val="24"/>
          <w:szCs w:val="24"/>
        </w:rPr>
        <w:t xml:space="preserve">−форма проведения занятий отличная от урока; </w:t>
      </w:r>
    </w:p>
    <w:p w:rsidR="0060532A" w:rsidRPr="0060532A" w:rsidRDefault="0060532A" w:rsidP="0060532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60532A">
        <w:rPr>
          <w:rFonts w:ascii="Times New Roman" w:eastAsia="Arial Unicode MS" w:hAnsi="Times New Roman" w:cs="Times New Roman"/>
          <w:color w:val="000000"/>
          <w:sz w:val="24"/>
          <w:szCs w:val="24"/>
        </w:rPr>
        <w:t xml:space="preserve">−соблюдение динамической паузы между учебными занятиями по расписанию и внеурочной деятельностью в школе. </w:t>
      </w:r>
    </w:p>
    <w:p w:rsidR="0060532A" w:rsidRPr="0060532A" w:rsidRDefault="0060532A" w:rsidP="0060532A">
      <w:pPr>
        <w:spacing w:after="0" w:line="240" w:lineRule="auto"/>
        <w:jc w:val="both"/>
        <w:rPr>
          <w:rFonts w:ascii="Times New Roman" w:hAnsi="Times New Roman" w:cs="Times New Roman"/>
          <w:sz w:val="24"/>
          <w:szCs w:val="24"/>
        </w:rPr>
      </w:pPr>
      <w:r w:rsidRPr="0060532A">
        <w:rPr>
          <w:rFonts w:ascii="Times New Roman" w:hAnsi="Times New Roman" w:cs="Times New Roman"/>
          <w:sz w:val="24"/>
          <w:szCs w:val="24"/>
        </w:rPr>
        <w:t xml:space="preserve">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w:t>
      </w:r>
      <w:r w:rsidRPr="0060532A">
        <w:rPr>
          <w:rFonts w:ascii="Times New Roman" w:eastAsia="Arial Unicode MS" w:hAnsi="Times New Roman" w:cs="Times New Roman"/>
          <w:color w:val="000000"/>
          <w:sz w:val="24"/>
          <w:szCs w:val="24"/>
        </w:rPr>
        <w:t>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СанПин и осуществляется в соответствии с учебным планом и расписанием занятий.</w:t>
      </w:r>
    </w:p>
    <w:p w:rsidR="0060532A" w:rsidRPr="0060532A" w:rsidRDefault="0060532A" w:rsidP="0060532A">
      <w:pPr>
        <w:spacing w:after="0" w:line="240" w:lineRule="auto"/>
        <w:jc w:val="both"/>
        <w:rPr>
          <w:rFonts w:ascii="Times New Roman" w:hAnsi="Times New Roman" w:cs="Times New Roman"/>
          <w:sz w:val="24"/>
          <w:szCs w:val="24"/>
        </w:rPr>
      </w:pPr>
      <w:r w:rsidRPr="0060532A">
        <w:rPr>
          <w:rFonts w:ascii="Times New Roman" w:eastAsia="Arial Unicode MS" w:hAnsi="Times New Roman" w:cs="Times New Roman"/>
          <w:color w:val="000000"/>
          <w:sz w:val="24"/>
          <w:szCs w:val="24"/>
        </w:rPr>
        <w:t xml:space="preserve">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обучающихся во второй половине дня. </w:t>
      </w:r>
      <w:proofErr w:type="gramStart"/>
      <w:r w:rsidRPr="0060532A">
        <w:rPr>
          <w:rFonts w:ascii="Times New Roman" w:eastAsia="Arial Unicode MS" w:hAnsi="Times New Roman" w:cs="Times New Roman"/>
          <w:color w:val="000000"/>
          <w:sz w:val="24"/>
          <w:szCs w:val="24"/>
        </w:rPr>
        <w:t>Для обучающихся, посещающих занятия в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w:t>
      </w:r>
      <w:proofErr w:type="gramEnd"/>
    </w:p>
    <w:p w:rsidR="0060532A" w:rsidRPr="00096A74" w:rsidRDefault="0060532A" w:rsidP="0060532A">
      <w:pPr>
        <w:autoSpaceDE w:val="0"/>
        <w:autoSpaceDN w:val="0"/>
        <w:adjustRightInd w:val="0"/>
        <w:spacing w:after="0" w:line="240" w:lineRule="auto"/>
        <w:ind w:firstLine="708"/>
        <w:jc w:val="both"/>
        <w:rPr>
          <w:rFonts w:ascii="Times New Roman" w:eastAsia="Arial Unicode MS" w:hAnsi="Times New Roman" w:cs="Times New Roman"/>
          <w:sz w:val="24"/>
          <w:szCs w:val="24"/>
        </w:rPr>
      </w:pPr>
      <w:r w:rsidRPr="0060532A">
        <w:rPr>
          <w:rFonts w:ascii="Times New Roman" w:eastAsia="Arial Unicode MS" w:hAnsi="Times New Roman" w:cs="Times New Roman"/>
          <w:color w:val="000000"/>
          <w:sz w:val="24"/>
          <w:szCs w:val="24"/>
        </w:rPr>
        <w:t xml:space="preserve">Программы курсов внеурочной деятельности разрабатываются педагогами школы в </w:t>
      </w:r>
      <w:r w:rsidRPr="00096A74">
        <w:rPr>
          <w:rFonts w:ascii="Times New Roman" w:eastAsia="Arial Unicode MS" w:hAnsi="Times New Roman" w:cs="Times New Roman"/>
          <w:sz w:val="24"/>
          <w:szCs w:val="24"/>
        </w:rPr>
        <w:t xml:space="preserve">соответствии с требованиями к рабочим программам внеурочных занятий. </w:t>
      </w:r>
    </w:p>
    <w:p w:rsidR="0060532A" w:rsidRPr="00096A74" w:rsidRDefault="0060532A" w:rsidP="0060532A">
      <w:pPr>
        <w:autoSpaceDE w:val="0"/>
        <w:autoSpaceDN w:val="0"/>
        <w:adjustRightInd w:val="0"/>
        <w:spacing w:after="0" w:line="240" w:lineRule="auto"/>
        <w:ind w:firstLine="708"/>
        <w:jc w:val="both"/>
        <w:rPr>
          <w:rFonts w:ascii="Times New Roman" w:eastAsia="Arial Unicode MS" w:hAnsi="Times New Roman" w:cs="Times New Roman"/>
          <w:sz w:val="24"/>
          <w:szCs w:val="24"/>
        </w:rPr>
      </w:pPr>
      <w:r w:rsidRPr="00096A74">
        <w:rPr>
          <w:rFonts w:ascii="Times New Roman" w:eastAsia="Arial Unicode MS" w:hAnsi="Times New Roman" w:cs="Times New Roman"/>
          <w:sz w:val="24"/>
          <w:szCs w:val="24"/>
        </w:rPr>
        <w:t xml:space="preserve">Программы курсов внеурочной деятельности содержат: </w:t>
      </w:r>
    </w:p>
    <w:p w:rsidR="0060532A" w:rsidRPr="00096A74" w:rsidRDefault="0060532A" w:rsidP="0060532A">
      <w:pPr>
        <w:autoSpaceDE w:val="0"/>
        <w:autoSpaceDN w:val="0"/>
        <w:adjustRightInd w:val="0"/>
        <w:spacing w:after="0" w:line="240" w:lineRule="auto"/>
        <w:jc w:val="both"/>
        <w:rPr>
          <w:rFonts w:ascii="Times New Roman" w:eastAsia="Arial Unicode MS" w:hAnsi="Times New Roman" w:cs="Times New Roman"/>
          <w:sz w:val="24"/>
          <w:szCs w:val="24"/>
        </w:rPr>
      </w:pPr>
      <w:r w:rsidRPr="00096A74">
        <w:rPr>
          <w:rFonts w:ascii="Times New Roman" w:eastAsia="Arial Unicode MS" w:hAnsi="Times New Roman" w:cs="Times New Roman"/>
          <w:sz w:val="24"/>
          <w:szCs w:val="24"/>
        </w:rPr>
        <w:t xml:space="preserve">- результаты освоения курса внеурочной деятельности; </w:t>
      </w:r>
    </w:p>
    <w:p w:rsidR="0060532A" w:rsidRPr="00096A74" w:rsidRDefault="0060532A" w:rsidP="0060532A">
      <w:pPr>
        <w:autoSpaceDE w:val="0"/>
        <w:autoSpaceDN w:val="0"/>
        <w:adjustRightInd w:val="0"/>
        <w:spacing w:after="0" w:line="240" w:lineRule="auto"/>
        <w:jc w:val="both"/>
        <w:rPr>
          <w:rFonts w:ascii="Times New Roman" w:eastAsia="Arial Unicode MS" w:hAnsi="Times New Roman" w:cs="Times New Roman"/>
          <w:sz w:val="24"/>
          <w:szCs w:val="24"/>
        </w:rPr>
      </w:pPr>
      <w:r w:rsidRPr="00096A74">
        <w:rPr>
          <w:rFonts w:ascii="Times New Roman" w:eastAsia="Arial Unicode MS" w:hAnsi="Times New Roman" w:cs="Times New Roman"/>
          <w:sz w:val="24"/>
          <w:szCs w:val="24"/>
        </w:rPr>
        <w:t xml:space="preserve">- содержание курса внеурочной деятельности с указанием форм организации и видов деятельности; </w:t>
      </w:r>
    </w:p>
    <w:p w:rsidR="0060532A" w:rsidRPr="00096A74" w:rsidRDefault="0060532A" w:rsidP="0060532A">
      <w:pPr>
        <w:autoSpaceDE w:val="0"/>
        <w:autoSpaceDN w:val="0"/>
        <w:adjustRightInd w:val="0"/>
        <w:spacing w:after="0" w:line="240" w:lineRule="auto"/>
        <w:jc w:val="both"/>
        <w:rPr>
          <w:rFonts w:ascii="Times New Roman" w:eastAsia="Arial Unicode MS" w:hAnsi="Times New Roman" w:cs="Times New Roman"/>
          <w:sz w:val="24"/>
          <w:szCs w:val="24"/>
        </w:rPr>
      </w:pPr>
      <w:r w:rsidRPr="00096A74">
        <w:rPr>
          <w:rFonts w:ascii="Times New Roman" w:eastAsia="Arial Unicode MS" w:hAnsi="Times New Roman" w:cs="Times New Roman"/>
          <w:sz w:val="24"/>
          <w:szCs w:val="24"/>
        </w:rPr>
        <w:t xml:space="preserve">- тематическое планирование. </w:t>
      </w:r>
    </w:p>
    <w:p w:rsidR="0060532A" w:rsidRPr="0060532A" w:rsidRDefault="0060532A" w:rsidP="0060532A">
      <w:pPr>
        <w:shd w:val="clear" w:color="auto" w:fill="FFFFFF"/>
        <w:spacing w:after="0" w:line="240" w:lineRule="auto"/>
        <w:ind w:firstLine="708"/>
        <w:jc w:val="both"/>
        <w:rPr>
          <w:rFonts w:ascii="Times New Roman" w:hAnsi="Times New Roman" w:cs="Times New Roman"/>
          <w:sz w:val="24"/>
          <w:szCs w:val="24"/>
        </w:rPr>
      </w:pPr>
      <w:r w:rsidRPr="0060532A">
        <w:rPr>
          <w:rFonts w:ascii="Times New Roman" w:hAnsi="Times New Roman" w:cs="Times New Roman"/>
          <w:sz w:val="24"/>
          <w:szCs w:val="24"/>
        </w:rPr>
        <w:t>Внеурочная деятельность организуется после уроков и проводится в зависимости от направления деятельности: на спортивных площадках и спортзалах, в музее, актовом зале, кабинете информатики, библиотеке и т.д.</w:t>
      </w:r>
    </w:p>
    <w:p w:rsidR="0060532A" w:rsidRPr="0060532A" w:rsidRDefault="0060532A" w:rsidP="0060532A">
      <w:pPr>
        <w:autoSpaceDE w:val="0"/>
        <w:autoSpaceDN w:val="0"/>
        <w:adjustRightInd w:val="0"/>
        <w:spacing w:after="0" w:line="240" w:lineRule="auto"/>
        <w:ind w:firstLine="708"/>
        <w:jc w:val="both"/>
        <w:rPr>
          <w:rFonts w:ascii="Times New Roman" w:eastAsia="Arial Unicode MS" w:hAnsi="Times New Roman" w:cs="Times New Roman"/>
          <w:color w:val="000000"/>
          <w:sz w:val="24"/>
          <w:szCs w:val="24"/>
        </w:rPr>
      </w:pPr>
      <w:r w:rsidRPr="0060532A">
        <w:rPr>
          <w:rFonts w:ascii="Times New Roman" w:eastAsia="Arial Unicode MS" w:hAnsi="Times New Roman" w:cs="Times New Roman"/>
          <w:color w:val="000000"/>
          <w:sz w:val="24"/>
          <w:szCs w:val="24"/>
        </w:rPr>
        <w:t xml:space="preserve">В период каникул для продолжения внеурочной деятельности используются возможности учреждений дополнительного образования. </w:t>
      </w:r>
    </w:p>
    <w:p w:rsidR="0060532A" w:rsidRPr="0060532A" w:rsidRDefault="0060532A" w:rsidP="0060532A">
      <w:pPr>
        <w:autoSpaceDE w:val="0"/>
        <w:autoSpaceDN w:val="0"/>
        <w:adjustRightInd w:val="0"/>
        <w:spacing w:after="0" w:line="240" w:lineRule="auto"/>
        <w:ind w:firstLine="708"/>
        <w:jc w:val="both"/>
        <w:rPr>
          <w:rFonts w:ascii="Times New Roman" w:eastAsia="Arial Unicode MS" w:hAnsi="Times New Roman" w:cs="Times New Roman"/>
          <w:color w:val="000000"/>
          <w:sz w:val="24"/>
          <w:szCs w:val="24"/>
        </w:rPr>
      </w:pPr>
      <w:r w:rsidRPr="0060532A">
        <w:rPr>
          <w:rFonts w:ascii="Times New Roman" w:eastAsia="Arial Unicode MS" w:hAnsi="Times New Roman" w:cs="Times New Roman"/>
          <w:color w:val="000000"/>
          <w:sz w:val="24"/>
          <w:szCs w:val="24"/>
        </w:rPr>
        <w:lastRenderedPageBreak/>
        <w:t xml:space="preserve">Реализация курсов внеурочной деятельности проводится без балльного оценивания результатов освоения курса. Текущий контроль за посещением занятий внеурочной деятельности </w:t>
      </w:r>
      <w:proofErr w:type="gramStart"/>
      <w:r w:rsidRPr="0060532A">
        <w:rPr>
          <w:rFonts w:ascii="Times New Roman" w:eastAsia="Arial Unicode MS" w:hAnsi="Times New Roman" w:cs="Times New Roman"/>
          <w:color w:val="000000"/>
          <w:sz w:val="24"/>
          <w:szCs w:val="24"/>
        </w:rPr>
        <w:t>обучающимися</w:t>
      </w:r>
      <w:proofErr w:type="gramEnd"/>
      <w:r w:rsidRPr="0060532A">
        <w:rPr>
          <w:rFonts w:ascii="Times New Roman" w:eastAsia="Arial Unicode MS" w:hAnsi="Times New Roman" w:cs="Times New Roman"/>
          <w:color w:val="000000"/>
          <w:sz w:val="24"/>
          <w:szCs w:val="24"/>
        </w:rPr>
        <w:t xml:space="preserve"> класса осуществляется классным руководителем. </w:t>
      </w:r>
    </w:p>
    <w:p w:rsidR="0060532A" w:rsidRPr="0060532A" w:rsidRDefault="0060532A" w:rsidP="0060532A">
      <w:pPr>
        <w:spacing w:after="0" w:line="240" w:lineRule="auto"/>
        <w:jc w:val="both"/>
        <w:rPr>
          <w:rFonts w:ascii="Times New Roman" w:eastAsia="Arial Unicode MS" w:hAnsi="Times New Roman" w:cs="Times New Roman"/>
          <w:color w:val="000000"/>
          <w:sz w:val="24"/>
          <w:szCs w:val="24"/>
        </w:rPr>
      </w:pPr>
      <w:r w:rsidRPr="0060532A">
        <w:rPr>
          <w:rFonts w:ascii="Times New Roman" w:eastAsia="Arial Unicode MS" w:hAnsi="Times New Roman" w:cs="Times New Roman"/>
          <w:color w:val="000000"/>
          <w:sz w:val="24"/>
          <w:szCs w:val="24"/>
        </w:rPr>
        <w:t>План реализует индивидуальный подход в процессе внеурочной деятельности, позволяя учащимся раскрыть свои творческие способности и интересы.</w:t>
      </w:r>
    </w:p>
    <w:p w:rsidR="0060532A" w:rsidRPr="0060532A" w:rsidRDefault="0060532A" w:rsidP="0060532A">
      <w:pPr>
        <w:spacing w:after="0" w:line="240" w:lineRule="auto"/>
        <w:jc w:val="both"/>
        <w:rPr>
          <w:rFonts w:ascii="Times New Roman" w:hAnsi="Times New Roman" w:cs="Times New Roman"/>
          <w:sz w:val="24"/>
          <w:szCs w:val="24"/>
        </w:rPr>
      </w:pPr>
      <w:r w:rsidRPr="0060532A">
        <w:rPr>
          <w:rFonts w:ascii="Times New Roman" w:hAnsi="Times New Roman" w:cs="Times New Roman"/>
          <w:sz w:val="24"/>
          <w:szCs w:val="24"/>
        </w:rPr>
        <w:t xml:space="preserve">        План составлен с учетом интересов обучающихся и возможностей образовательного учреждения и является основой для формирования индивидуального образовательного маршрута школьника.</w:t>
      </w:r>
    </w:p>
    <w:p w:rsidR="0060532A" w:rsidRPr="0060532A" w:rsidRDefault="0060532A" w:rsidP="004E4BD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0532A">
        <w:rPr>
          <w:rFonts w:ascii="Times New Roman" w:hAnsi="Times New Roman" w:cs="Times New Roman"/>
          <w:b/>
          <w:bCs/>
          <w:color w:val="000000"/>
          <w:sz w:val="24"/>
          <w:szCs w:val="24"/>
        </w:rPr>
        <w:t xml:space="preserve">Показатели деятельности педагогов по реализации модели внеурочной деятельности: </w:t>
      </w:r>
    </w:p>
    <w:p w:rsidR="0060532A" w:rsidRPr="0060532A" w:rsidRDefault="0060532A" w:rsidP="0060532A">
      <w:pPr>
        <w:autoSpaceDE w:val="0"/>
        <w:autoSpaceDN w:val="0"/>
        <w:adjustRightInd w:val="0"/>
        <w:spacing w:after="0" w:line="240" w:lineRule="auto"/>
        <w:jc w:val="both"/>
        <w:rPr>
          <w:rFonts w:ascii="Times New Roman" w:hAnsi="Times New Roman" w:cs="Times New Roman"/>
          <w:color w:val="000000"/>
          <w:sz w:val="24"/>
          <w:szCs w:val="24"/>
        </w:rPr>
      </w:pPr>
      <w:r w:rsidRPr="0060532A">
        <w:rPr>
          <w:rFonts w:ascii="Times New Roman" w:hAnsi="Times New Roman" w:cs="Times New Roman"/>
          <w:color w:val="000000"/>
          <w:sz w:val="24"/>
          <w:szCs w:val="24"/>
        </w:rPr>
        <w:t xml:space="preserve">1. Результаты промежуточной и итоговой аттестации </w:t>
      </w:r>
      <w:proofErr w:type="gramStart"/>
      <w:r w:rsidRPr="0060532A">
        <w:rPr>
          <w:rFonts w:ascii="Times New Roman" w:hAnsi="Times New Roman" w:cs="Times New Roman"/>
          <w:color w:val="000000"/>
          <w:sz w:val="24"/>
          <w:szCs w:val="24"/>
        </w:rPr>
        <w:t>обучающихся</w:t>
      </w:r>
      <w:proofErr w:type="gramEnd"/>
      <w:r w:rsidRPr="0060532A">
        <w:rPr>
          <w:rFonts w:ascii="Times New Roman" w:hAnsi="Times New Roman" w:cs="Times New Roman"/>
          <w:color w:val="000000"/>
          <w:sz w:val="24"/>
          <w:szCs w:val="24"/>
        </w:rPr>
        <w:t xml:space="preserve"> (итоги учебного года); </w:t>
      </w:r>
    </w:p>
    <w:p w:rsidR="0060532A" w:rsidRPr="0060532A" w:rsidRDefault="0060532A" w:rsidP="0060532A">
      <w:pPr>
        <w:autoSpaceDE w:val="0"/>
        <w:autoSpaceDN w:val="0"/>
        <w:adjustRightInd w:val="0"/>
        <w:spacing w:after="0" w:line="240" w:lineRule="auto"/>
        <w:jc w:val="both"/>
        <w:rPr>
          <w:rFonts w:ascii="Times New Roman" w:hAnsi="Times New Roman" w:cs="Times New Roman"/>
          <w:color w:val="000000"/>
          <w:sz w:val="24"/>
          <w:szCs w:val="24"/>
        </w:rPr>
      </w:pPr>
      <w:r w:rsidRPr="0060532A">
        <w:rPr>
          <w:rFonts w:ascii="Times New Roman" w:hAnsi="Times New Roman" w:cs="Times New Roman"/>
          <w:color w:val="000000"/>
          <w:sz w:val="24"/>
          <w:szCs w:val="24"/>
        </w:rPr>
        <w:t xml:space="preserve">2. Проектная деятельность </w:t>
      </w:r>
      <w:proofErr w:type="gramStart"/>
      <w:r w:rsidRPr="0060532A">
        <w:rPr>
          <w:rFonts w:ascii="Times New Roman" w:hAnsi="Times New Roman" w:cs="Times New Roman"/>
          <w:color w:val="000000"/>
          <w:sz w:val="24"/>
          <w:szCs w:val="24"/>
        </w:rPr>
        <w:t>обучающихся</w:t>
      </w:r>
      <w:proofErr w:type="gramEnd"/>
      <w:r w:rsidRPr="0060532A">
        <w:rPr>
          <w:rFonts w:ascii="Times New Roman" w:hAnsi="Times New Roman" w:cs="Times New Roman"/>
          <w:color w:val="000000"/>
          <w:sz w:val="24"/>
          <w:szCs w:val="24"/>
        </w:rPr>
        <w:t xml:space="preserve">; </w:t>
      </w:r>
    </w:p>
    <w:p w:rsidR="0060532A" w:rsidRPr="0060532A" w:rsidRDefault="0060532A" w:rsidP="0060532A">
      <w:pPr>
        <w:autoSpaceDE w:val="0"/>
        <w:autoSpaceDN w:val="0"/>
        <w:adjustRightInd w:val="0"/>
        <w:spacing w:after="0" w:line="240" w:lineRule="auto"/>
        <w:jc w:val="both"/>
        <w:rPr>
          <w:rFonts w:ascii="Times New Roman" w:hAnsi="Times New Roman" w:cs="Times New Roman"/>
          <w:color w:val="000000"/>
          <w:sz w:val="24"/>
          <w:szCs w:val="24"/>
        </w:rPr>
      </w:pPr>
      <w:r w:rsidRPr="0060532A">
        <w:rPr>
          <w:rFonts w:ascii="Times New Roman" w:hAnsi="Times New Roman" w:cs="Times New Roman"/>
          <w:color w:val="000000"/>
          <w:sz w:val="24"/>
          <w:szCs w:val="24"/>
        </w:rPr>
        <w:t xml:space="preserve">3. Участие обучающихся в выставках, конкурсах, проектах, соревнованиях и т.п. вне школы; </w:t>
      </w:r>
    </w:p>
    <w:p w:rsidR="0060532A" w:rsidRPr="0060532A" w:rsidRDefault="0060532A" w:rsidP="0060532A">
      <w:pPr>
        <w:autoSpaceDE w:val="0"/>
        <w:autoSpaceDN w:val="0"/>
        <w:adjustRightInd w:val="0"/>
        <w:spacing w:after="0" w:line="240" w:lineRule="auto"/>
        <w:jc w:val="both"/>
        <w:rPr>
          <w:rFonts w:ascii="Times New Roman" w:hAnsi="Times New Roman" w:cs="Times New Roman"/>
          <w:color w:val="000000"/>
          <w:sz w:val="24"/>
          <w:szCs w:val="24"/>
        </w:rPr>
      </w:pPr>
      <w:r w:rsidRPr="0060532A">
        <w:rPr>
          <w:rFonts w:ascii="Times New Roman" w:hAnsi="Times New Roman" w:cs="Times New Roman"/>
          <w:color w:val="000000"/>
          <w:sz w:val="24"/>
          <w:szCs w:val="24"/>
        </w:rPr>
        <w:t xml:space="preserve">4. </w:t>
      </w:r>
      <w:proofErr w:type="gramStart"/>
      <w:r w:rsidRPr="0060532A">
        <w:rPr>
          <w:rFonts w:ascii="Times New Roman" w:hAnsi="Times New Roman" w:cs="Times New Roman"/>
          <w:color w:val="000000"/>
          <w:sz w:val="24"/>
          <w:szCs w:val="24"/>
        </w:rPr>
        <w:t xml:space="preserve">Количество обучающихся, задействованных в общешкольных и внешкольных мероприятиях; </w:t>
      </w:r>
      <w:proofErr w:type="gramEnd"/>
    </w:p>
    <w:p w:rsidR="0060532A" w:rsidRPr="0060532A" w:rsidRDefault="0060532A" w:rsidP="0060532A">
      <w:pPr>
        <w:autoSpaceDE w:val="0"/>
        <w:autoSpaceDN w:val="0"/>
        <w:adjustRightInd w:val="0"/>
        <w:spacing w:after="0" w:line="240" w:lineRule="auto"/>
        <w:jc w:val="both"/>
        <w:rPr>
          <w:rFonts w:ascii="Times New Roman" w:hAnsi="Times New Roman" w:cs="Times New Roman"/>
          <w:color w:val="000000"/>
          <w:sz w:val="24"/>
          <w:szCs w:val="24"/>
        </w:rPr>
      </w:pPr>
      <w:r w:rsidRPr="0060532A">
        <w:rPr>
          <w:rFonts w:ascii="Times New Roman" w:hAnsi="Times New Roman" w:cs="Times New Roman"/>
          <w:color w:val="000000"/>
          <w:sz w:val="24"/>
          <w:szCs w:val="24"/>
        </w:rPr>
        <w:t xml:space="preserve">5. Посещаемость занятий, курсов; </w:t>
      </w:r>
    </w:p>
    <w:p w:rsidR="0060532A" w:rsidRPr="0060532A" w:rsidRDefault="0060532A" w:rsidP="0060532A">
      <w:pPr>
        <w:autoSpaceDE w:val="0"/>
        <w:autoSpaceDN w:val="0"/>
        <w:adjustRightInd w:val="0"/>
        <w:spacing w:after="0" w:line="240" w:lineRule="auto"/>
        <w:jc w:val="both"/>
        <w:rPr>
          <w:rFonts w:ascii="Times New Roman" w:hAnsi="Times New Roman" w:cs="Times New Roman"/>
          <w:color w:val="000000"/>
          <w:sz w:val="24"/>
          <w:szCs w:val="24"/>
        </w:rPr>
      </w:pPr>
      <w:r w:rsidRPr="0060532A">
        <w:rPr>
          <w:rFonts w:ascii="Times New Roman" w:hAnsi="Times New Roman" w:cs="Times New Roman"/>
          <w:color w:val="000000"/>
          <w:sz w:val="24"/>
          <w:szCs w:val="24"/>
        </w:rPr>
        <w:t xml:space="preserve">6. Количество </w:t>
      </w:r>
      <w:proofErr w:type="gramStart"/>
      <w:r w:rsidRPr="0060532A">
        <w:rPr>
          <w:rFonts w:ascii="Times New Roman" w:hAnsi="Times New Roman" w:cs="Times New Roman"/>
          <w:color w:val="000000"/>
          <w:sz w:val="24"/>
          <w:szCs w:val="24"/>
        </w:rPr>
        <w:t>обучающихся</w:t>
      </w:r>
      <w:proofErr w:type="gramEnd"/>
      <w:r w:rsidRPr="0060532A">
        <w:rPr>
          <w:rFonts w:ascii="Times New Roman" w:hAnsi="Times New Roman" w:cs="Times New Roman"/>
          <w:color w:val="000000"/>
          <w:sz w:val="24"/>
          <w:szCs w:val="24"/>
        </w:rPr>
        <w:t xml:space="preserve">, с которыми произошел случай травматизма во время образовательного процесса; </w:t>
      </w:r>
    </w:p>
    <w:p w:rsidR="0060532A" w:rsidRPr="0060532A" w:rsidRDefault="0060532A" w:rsidP="0060532A">
      <w:pPr>
        <w:autoSpaceDE w:val="0"/>
        <w:autoSpaceDN w:val="0"/>
        <w:adjustRightInd w:val="0"/>
        <w:spacing w:after="0" w:line="240" w:lineRule="auto"/>
        <w:jc w:val="both"/>
        <w:rPr>
          <w:rFonts w:ascii="Times New Roman" w:hAnsi="Times New Roman" w:cs="Times New Roman"/>
          <w:color w:val="000000"/>
          <w:sz w:val="24"/>
          <w:szCs w:val="24"/>
        </w:rPr>
      </w:pPr>
      <w:r w:rsidRPr="0060532A">
        <w:rPr>
          <w:rFonts w:ascii="Times New Roman" w:hAnsi="Times New Roman" w:cs="Times New Roman"/>
          <w:color w:val="000000"/>
          <w:sz w:val="24"/>
          <w:szCs w:val="24"/>
        </w:rPr>
        <w:t xml:space="preserve">7. Участие родителей в мероприятиях; </w:t>
      </w:r>
    </w:p>
    <w:p w:rsidR="0060532A" w:rsidRPr="0060532A" w:rsidRDefault="0060532A" w:rsidP="0060532A">
      <w:pPr>
        <w:autoSpaceDE w:val="0"/>
        <w:autoSpaceDN w:val="0"/>
        <w:adjustRightInd w:val="0"/>
        <w:spacing w:after="0" w:line="240" w:lineRule="auto"/>
        <w:jc w:val="both"/>
        <w:rPr>
          <w:rFonts w:ascii="Times New Roman" w:hAnsi="Times New Roman" w:cs="Times New Roman"/>
          <w:color w:val="000000"/>
          <w:sz w:val="24"/>
          <w:szCs w:val="24"/>
        </w:rPr>
      </w:pPr>
      <w:r w:rsidRPr="0060532A">
        <w:rPr>
          <w:rFonts w:ascii="Times New Roman" w:hAnsi="Times New Roman" w:cs="Times New Roman"/>
          <w:color w:val="000000"/>
          <w:sz w:val="24"/>
          <w:szCs w:val="24"/>
        </w:rPr>
        <w:t xml:space="preserve">8. Наличие благодарностей, грамот; </w:t>
      </w:r>
    </w:p>
    <w:p w:rsidR="0060532A" w:rsidRPr="00096A74" w:rsidRDefault="0060532A" w:rsidP="0060532A">
      <w:pPr>
        <w:autoSpaceDE w:val="0"/>
        <w:autoSpaceDN w:val="0"/>
        <w:adjustRightInd w:val="0"/>
        <w:spacing w:after="0" w:line="240" w:lineRule="auto"/>
        <w:jc w:val="both"/>
        <w:rPr>
          <w:rFonts w:ascii="Times New Roman" w:hAnsi="Times New Roman" w:cs="Times New Roman"/>
          <w:sz w:val="24"/>
          <w:szCs w:val="24"/>
        </w:rPr>
      </w:pPr>
      <w:r w:rsidRPr="0060532A">
        <w:rPr>
          <w:rFonts w:ascii="Times New Roman" w:hAnsi="Times New Roman" w:cs="Times New Roman"/>
          <w:color w:val="000000"/>
          <w:sz w:val="24"/>
          <w:szCs w:val="24"/>
        </w:rPr>
        <w:t>9</w:t>
      </w:r>
      <w:r w:rsidRPr="00096A74">
        <w:rPr>
          <w:rFonts w:ascii="Times New Roman" w:hAnsi="Times New Roman" w:cs="Times New Roman"/>
          <w:sz w:val="24"/>
          <w:szCs w:val="24"/>
        </w:rPr>
        <w:t xml:space="preserve">. Наличие рабочей программы курса внеурочной деятельности и ее соответствие предъявляемым требованиям </w:t>
      </w:r>
    </w:p>
    <w:p w:rsidR="0060532A" w:rsidRPr="0060532A" w:rsidRDefault="0060532A" w:rsidP="0060532A">
      <w:pPr>
        <w:autoSpaceDE w:val="0"/>
        <w:autoSpaceDN w:val="0"/>
        <w:adjustRightInd w:val="0"/>
        <w:spacing w:after="0" w:line="240" w:lineRule="auto"/>
        <w:jc w:val="both"/>
        <w:rPr>
          <w:rFonts w:ascii="Times New Roman" w:hAnsi="Times New Roman" w:cs="Times New Roman"/>
          <w:color w:val="000000"/>
          <w:sz w:val="24"/>
          <w:szCs w:val="24"/>
        </w:rPr>
      </w:pPr>
      <w:r w:rsidRPr="0060532A">
        <w:rPr>
          <w:rFonts w:ascii="Times New Roman" w:hAnsi="Times New Roman" w:cs="Times New Roman"/>
          <w:color w:val="000000"/>
          <w:sz w:val="24"/>
          <w:szCs w:val="24"/>
        </w:rPr>
        <w:t xml:space="preserve">10. Ведение аналитической деятельности своей внеурочной работы с </w:t>
      </w:r>
      <w:proofErr w:type="gramStart"/>
      <w:r w:rsidRPr="0060532A">
        <w:rPr>
          <w:rFonts w:ascii="Times New Roman" w:hAnsi="Times New Roman" w:cs="Times New Roman"/>
          <w:color w:val="000000"/>
          <w:sz w:val="24"/>
          <w:szCs w:val="24"/>
        </w:rPr>
        <w:t>обучающимися</w:t>
      </w:r>
      <w:proofErr w:type="gramEnd"/>
      <w:r w:rsidRPr="0060532A">
        <w:rPr>
          <w:rFonts w:ascii="Times New Roman" w:hAnsi="Times New Roman" w:cs="Times New Roman"/>
          <w:color w:val="000000"/>
          <w:sz w:val="24"/>
          <w:szCs w:val="24"/>
        </w:rPr>
        <w:t xml:space="preserve"> (отслеживание результатов, коррекция своей деятельности); </w:t>
      </w:r>
    </w:p>
    <w:p w:rsidR="0060532A" w:rsidRPr="0060532A" w:rsidRDefault="0060532A" w:rsidP="0060532A">
      <w:pPr>
        <w:autoSpaceDE w:val="0"/>
        <w:autoSpaceDN w:val="0"/>
        <w:adjustRightInd w:val="0"/>
        <w:spacing w:after="0" w:line="240" w:lineRule="auto"/>
        <w:jc w:val="both"/>
        <w:rPr>
          <w:rFonts w:ascii="Times New Roman" w:hAnsi="Times New Roman" w:cs="Times New Roman"/>
          <w:color w:val="000000"/>
          <w:sz w:val="24"/>
          <w:szCs w:val="24"/>
        </w:rPr>
      </w:pPr>
      <w:r w:rsidRPr="0060532A">
        <w:rPr>
          <w:rFonts w:ascii="Times New Roman" w:hAnsi="Times New Roman" w:cs="Times New Roman"/>
          <w:color w:val="000000"/>
          <w:sz w:val="24"/>
          <w:szCs w:val="24"/>
        </w:rPr>
        <w:t xml:space="preserve">11. Применение современных технологий, обеспечивающих индивидуализацию обучения; </w:t>
      </w:r>
    </w:p>
    <w:p w:rsidR="0060532A" w:rsidRPr="0060532A" w:rsidRDefault="0060532A" w:rsidP="0060532A">
      <w:pPr>
        <w:autoSpaceDE w:val="0"/>
        <w:autoSpaceDN w:val="0"/>
        <w:adjustRightInd w:val="0"/>
        <w:spacing w:after="0" w:line="240" w:lineRule="auto"/>
        <w:jc w:val="both"/>
        <w:rPr>
          <w:rFonts w:ascii="Times New Roman" w:hAnsi="Times New Roman" w:cs="Times New Roman"/>
          <w:color w:val="000000"/>
          <w:sz w:val="24"/>
          <w:szCs w:val="24"/>
        </w:rPr>
      </w:pPr>
      <w:r w:rsidRPr="0060532A">
        <w:rPr>
          <w:rFonts w:ascii="Times New Roman" w:hAnsi="Times New Roman" w:cs="Times New Roman"/>
          <w:color w:val="000000"/>
          <w:sz w:val="24"/>
          <w:szCs w:val="24"/>
        </w:rPr>
        <w:t xml:space="preserve">12. Удовлетворенность обучающихся и их родителей </w:t>
      </w:r>
      <w:proofErr w:type="gramStart"/>
      <w:r w:rsidRPr="0060532A">
        <w:rPr>
          <w:rFonts w:ascii="Times New Roman" w:hAnsi="Times New Roman" w:cs="Times New Roman"/>
          <w:color w:val="000000"/>
          <w:sz w:val="24"/>
          <w:szCs w:val="24"/>
        </w:rPr>
        <w:t>выбранным</w:t>
      </w:r>
      <w:proofErr w:type="gramEnd"/>
      <w:r w:rsidRPr="0060532A">
        <w:rPr>
          <w:rFonts w:ascii="Times New Roman" w:hAnsi="Times New Roman" w:cs="Times New Roman"/>
          <w:color w:val="000000"/>
          <w:sz w:val="24"/>
          <w:szCs w:val="24"/>
        </w:rPr>
        <w:t xml:space="preserve"> курсов внеурочной деятельности; </w:t>
      </w:r>
    </w:p>
    <w:p w:rsidR="0060532A" w:rsidRPr="0060532A" w:rsidRDefault="0060532A" w:rsidP="0060532A">
      <w:pPr>
        <w:autoSpaceDE w:val="0"/>
        <w:autoSpaceDN w:val="0"/>
        <w:adjustRightInd w:val="0"/>
        <w:spacing w:after="0" w:line="240" w:lineRule="auto"/>
        <w:jc w:val="both"/>
        <w:rPr>
          <w:rFonts w:ascii="Times New Roman" w:hAnsi="Times New Roman" w:cs="Times New Roman"/>
          <w:color w:val="000000"/>
          <w:sz w:val="24"/>
          <w:szCs w:val="24"/>
        </w:rPr>
      </w:pPr>
      <w:r w:rsidRPr="0060532A">
        <w:rPr>
          <w:rFonts w:ascii="Times New Roman" w:hAnsi="Times New Roman" w:cs="Times New Roman"/>
          <w:color w:val="000000"/>
          <w:sz w:val="24"/>
          <w:szCs w:val="24"/>
        </w:rPr>
        <w:t xml:space="preserve">13. Презентация опыта на различных уровнях. </w:t>
      </w:r>
    </w:p>
    <w:p w:rsidR="0060532A" w:rsidRPr="0060532A" w:rsidRDefault="0060532A" w:rsidP="004E4BD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60532A">
        <w:rPr>
          <w:rFonts w:ascii="Times New Roman" w:hAnsi="Times New Roman" w:cs="Times New Roman"/>
          <w:b/>
          <w:bCs/>
          <w:color w:val="000000"/>
          <w:sz w:val="24"/>
          <w:szCs w:val="24"/>
        </w:rPr>
        <w:t xml:space="preserve">Ожидаемые результаты внеурочной деятельности </w:t>
      </w:r>
    </w:p>
    <w:p w:rsidR="0060532A" w:rsidRPr="0060532A" w:rsidRDefault="0060532A" w:rsidP="0060532A">
      <w:pPr>
        <w:autoSpaceDE w:val="0"/>
        <w:autoSpaceDN w:val="0"/>
        <w:adjustRightInd w:val="0"/>
        <w:spacing w:after="0" w:line="240" w:lineRule="auto"/>
        <w:jc w:val="both"/>
        <w:rPr>
          <w:rFonts w:ascii="Times New Roman" w:hAnsi="Times New Roman" w:cs="Times New Roman"/>
          <w:color w:val="000000"/>
          <w:sz w:val="24"/>
          <w:szCs w:val="24"/>
        </w:rPr>
      </w:pPr>
      <w:r w:rsidRPr="0060532A">
        <w:rPr>
          <w:rFonts w:ascii="Times New Roman" w:hAnsi="Times New Roman" w:cs="Times New Roman"/>
          <w:b/>
          <w:bCs/>
          <w:color w:val="000000"/>
          <w:sz w:val="24"/>
          <w:szCs w:val="24"/>
        </w:rPr>
        <w:t>ФГОС среднего (полного) общего образования</w:t>
      </w:r>
    </w:p>
    <w:p w:rsidR="0060532A" w:rsidRPr="0060532A" w:rsidRDefault="0060532A" w:rsidP="00605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0532A">
        <w:rPr>
          <w:rFonts w:ascii="Times New Roman" w:hAnsi="Times New Roman" w:cs="Times New Roman"/>
          <w:color w:val="000000"/>
          <w:sz w:val="24"/>
          <w:szCs w:val="24"/>
        </w:rPr>
        <w:t xml:space="preserve">В ходе реализации планирования внеурочной деятельности учащиеся 10-11 классов получают практические навыки, необходимые для жизни, формируют собственное мнение, развивают свою коммуникативную культуру. </w:t>
      </w:r>
    </w:p>
    <w:p w:rsidR="0060532A" w:rsidRPr="0060532A" w:rsidRDefault="0060532A" w:rsidP="0060532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60532A">
        <w:rPr>
          <w:rFonts w:ascii="Times New Roman" w:hAnsi="Times New Roman" w:cs="Times New Roman"/>
          <w:color w:val="000000"/>
          <w:sz w:val="24"/>
          <w:szCs w:val="24"/>
        </w:rPr>
        <w:t>Обучающиеся</w:t>
      </w:r>
      <w:proofErr w:type="gramEnd"/>
      <w:r w:rsidRPr="0060532A">
        <w:rPr>
          <w:rFonts w:ascii="Times New Roman" w:hAnsi="Times New Roman" w:cs="Times New Roman"/>
          <w:color w:val="000000"/>
          <w:sz w:val="24"/>
          <w:szCs w:val="24"/>
        </w:rPr>
        <w:t xml:space="preserve"> 10-11 классов ориентированы на: </w:t>
      </w:r>
    </w:p>
    <w:p w:rsidR="0060532A" w:rsidRPr="0060532A" w:rsidRDefault="0060532A" w:rsidP="00963EDC">
      <w:pPr>
        <w:pStyle w:val="4a"/>
        <w:numPr>
          <w:ilvl w:val="0"/>
          <w:numId w:val="117"/>
        </w:numPr>
        <w:suppressAutoHyphens w:val="0"/>
        <w:autoSpaceDE w:val="0"/>
        <w:autoSpaceDN w:val="0"/>
        <w:adjustRightInd w:val="0"/>
        <w:spacing w:line="240" w:lineRule="auto"/>
        <w:rPr>
          <w:color w:val="000000"/>
          <w:sz w:val="24"/>
          <w:szCs w:val="24"/>
        </w:rPr>
      </w:pPr>
      <w:r w:rsidRPr="0060532A">
        <w:rPr>
          <w:color w:val="000000"/>
          <w:sz w:val="24"/>
          <w:szCs w:val="24"/>
        </w:rPr>
        <w:t xml:space="preserve">формирование положительного отношения к базовым общественным ценностям; </w:t>
      </w:r>
    </w:p>
    <w:p w:rsidR="0060532A" w:rsidRPr="0060532A" w:rsidRDefault="0060532A" w:rsidP="00963EDC">
      <w:pPr>
        <w:pStyle w:val="4a"/>
        <w:numPr>
          <w:ilvl w:val="0"/>
          <w:numId w:val="117"/>
        </w:numPr>
        <w:suppressAutoHyphens w:val="0"/>
        <w:autoSpaceDE w:val="0"/>
        <w:autoSpaceDN w:val="0"/>
        <w:adjustRightInd w:val="0"/>
        <w:spacing w:line="240" w:lineRule="auto"/>
        <w:rPr>
          <w:color w:val="000000"/>
          <w:sz w:val="24"/>
          <w:szCs w:val="24"/>
        </w:rPr>
      </w:pPr>
      <w:r w:rsidRPr="0060532A">
        <w:rPr>
          <w:color w:val="000000"/>
          <w:sz w:val="24"/>
          <w:szCs w:val="24"/>
        </w:rPr>
        <w:t xml:space="preserve">приобретение школьниками опыта приобретение учащимися социального опыта; </w:t>
      </w:r>
    </w:p>
    <w:p w:rsidR="0060532A" w:rsidRPr="0060532A" w:rsidRDefault="0060532A" w:rsidP="00963EDC">
      <w:pPr>
        <w:pStyle w:val="4a"/>
        <w:numPr>
          <w:ilvl w:val="0"/>
          <w:numId w:val="117"/>
        </w:numPr>
        <w:suppressAutoHyphens w:val="0"/>
        <w:autoSpaceDE w:val="0"/>
        <w:autoSpaceDN w:val="0"/>
        <w:adjustRightInd w:val="0"/>
        <w:spacing w:line="240" w:lineRule="auto"/>
        <w:rPr>
          <w:color w:val="000000"/>
          <w:sz w:val="24"/>
          <w:szCs w:val="24"/>
        </w:rPr>
      </w:pPr>
      <w:r w:rsidRPr="0060532A">
        <w:rPr>
          <w:color w:val="000000"/>
          <w:sz w:val="24"/>
          <w:szCs w:val="24"/>
        </w:rPr>
        <w:t xml:space="preserve">самостоятельного общественного действия. </w:t>
      </w:r>
    </w:p>
    <w:p w:rsidR="0060532A" w:rsidRPr="0060532A" w:rsidRDefault="0060532A" w:rsidP="0060532A">
      <w:pPr>
        <w:pStyle w:val="4a"/>
        <w:suppressAutoHyphens w:val="0"/>
        <w:autoSpaceDE w:val="0"/>
        <w:autoSpaceDN w:val="0"/>
        <w:adjustRightInd w:val="0"/>
        <w:spacing w:line="240" w:lineRule="auto"/>
        <w:ind w:left="0" w:firstLine="0"/>
        <w:rPr>
          <w:color w:val="000000"/>
          <w:sz w:val="24"/>
          <w:szCs w:val="24"/>
        </w:rPr>
      </w:pPr>
    </w:p>
    <w:p w:rsidR="0060532A" w:rsidRPr="0060532A" w:rsidRDefault="0060532A" w:rsidP="0060532A">
      <w:pPr>
        <w:spacing w:after="0" w:line="240" w:lineRule="auto"/>
        <w:jc w:val="both"/>
        <w:rPr>
          <w:rFonts w:ascii="Times New Roman" w:hAnsi="Times New Roman" w:cs="Times New Roman"/>
          <w:b/>
          <w:bCs/>
          <w:sz w:val="24"/>
          <w:szCs w:val="24"/>
        </w:rPr>
      </w:pPr>
      <w:r w:rsidRPr="0060532A">
        <w:rPr>
          <w:rFonts w:ascii="Times New Roman" w:hAnsi="Times New Roman" w:cs="Times New Roman"/>
          <w:b/>
          <w:bCs/>
          <w:sz w:val="24"/>
          <w:szCs w:val="24"/>
        </w:rPr>
        <w:t>Содержание плана внеурочной деятельности</w:t>
      </w:r>
    </w:p>
    <w:p w:rsidR="0060532A" w:rsidRPr="0060532A" w:rsidRDefault="0060532A" w:rsidP="004E4BD9">
      <w:pPr>
        <w:spacing w:after="0" w:line="240" w:lineRule="auto"/>
        <w:ind w:firstLine="567"/>
        <w:jc w:val="both"/>
        <w:rPr>
          <w:rFonts w:ascii="Times New Roman" w:hAnsi="Times New Roman" w:cs="Times New Roman"/>
          <w:sz w:val="24"/>
          <w:szCs w:val="24"/>
        </w:rPr>
      </w:pPr>
      <w:r w:rsidRPr="0060532A">
        <w:rPr>
          <w:rFonts w:ascii="Times New Roman" w:hAnsi="Times New Roman" w:cs="Times New Roman"/>
          <w:sz w:val="24"/>
          <w:szCs w:val="24"/>
        </w:rPr>
        <w:t>Количество часов, выделяемых на внеурочную деятельность, за два года обучения на этапе средней школы составляет 300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(в туристических походах, экспедициях, поездках, конкурсах, соревнованиях и т.д.).</w:t>
      </w:r>
    </w:p>
    <w:p w:rsidR="0060532A" w:rsidRPr="0060532A" w:rsidRDefault="0060532A" w:rsidP="0065590C">
      <w:pPr>
        <w:spacing w:after="0" w:line="240" w:lineRule="auto"/>
        <w:jc w:val="center"/>
        <w:rPr>
          <w:rFonts w:ascii="Times New Roman" w:hAnsi="Times New Roman" w:cs="Times New Roman"/>
          <w:sz w:val="24"/>
          <w:szCs w:val="24"/>
          <w:shd w:val="clear" w:color="auto" w:fill="FFFFFF"/>
        </w:rPr>
      </w:pPr>
      <w:r w:rsidRPr="0060532A">
        <w:rPr>
          <w:rFonts w:ascii="Times New Roman" w:hAnsi="Times New Roman" w:cs="Times New Roman"/>
          <w:b/>
          <w:bCs/>
          <w:sz w:val="24"/>
          <w:szCs w:val="24"/>
        </w:rPr>
        <w:t>План внеурочной деятельности МАОУ «Сладковская СОШ»</w:t>
      </w:r>
    </w:p>
    <w:tbl>
      <w:tblPr>
        <w:tblW w:w="9645" w:type="dxa"/>
        <w:tblInd w:w="45" w:type="dxa"/>
        <w:tblLayout w:type="fixed"/>
        <w:tblCellMar>
          <w:left w:w="10" w:type="dxa"/>
          <w:right w:w="10" w:type="dxa"/>
        </w:tblCellMar>
        <w:tblLook w:val="00A0"/>
      </w:tblPr>
      <w:tblGrid>
        <w:gridCol w:w="2182"/>
        <w:gridCol w:w="1984"/>
        <w:gridCol w:w="2272"/>
        <w:gridCol w:w="2270"/>
        <w:gridCol w:w="937"/>
      </w:tblGrid>
      <w:tr w:rsidR="0060532A" w:rsidRPr="0060532A" w:rsidTr="0060532A">
        <w:tc>
          <w:tcPr>
            <w:tcW w:w="218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B17F6C">
            <w:pPr>
              <w:spacing w:after="0" w:line="240" w:lineRule="auto"/>
              <w:jc w:val="both"/>
              <w:rPr>
                <w:rFonts w:ascii="Times New Roman" w:hAnsi="Times New Roman" w:cs="Times New Roman"/>
                <w:sz w:val="20"/>
                <w:szCs w:val="20"/>
              </w:rPr>
            </w:pPr>
          </w:p>
        </w:tc>
        <w:tc>
          <w:tcPr>
            <w:tcW w:w="198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B17F6C">
            <w:pPr>
              <w:spacing w:after="0" w:line="240" w:lineRule="auto"/>
              <w:jc w:val="both"/>
              <w:rPr>
                <w:rFonts w:ascii="Times New Roman" w:hAnsi="Times New Roman" w:cs="Times New Roman"/>
                <w:b/>
                <w:bCs/>
                <w:sz w:val="20"/>
                <w:szCs w:val="20"/>
              </w:rPr>
            </w:pPr>
            <w:r w:rsidRPr="00B17F6C">
              <w:rPr>
                <w:rFonts w:ascii="Times New Roman" w:hAnsi="Times New Roman" w:cs="Times New Roman"/>
                <w:b/>
                <w:bCs/>
                <w:sz w:val="20"/>
                <w:szCs w:val="20"/>
              </w:rPr>
              <w:t>Жизнь ученических сообществ</w:t>
            </w:r>
          </w:p>
        </w:tc>
        <w:tc>
          <w:tcPr>
            <w:tcW w:w="227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B17F6C">
            <w:pPr>
              <w:spacing w:after="0" w:line="240" w:lineRule="auto"/>
              <w:jc w:val="both"/>
              <w:rPr>
                <w:rFonts w:ascii="Times New Roman" w:hAnsi="Times New Roman" w:cs="Times New Roman"/>
                <w:b/>
                <w:bCs/>
                <w:sz w:val="20"/>
                <w:szCs w:val="20"/>
              </w:rPr>
            </w:pPr>
            <w:r w:rsidRPr="00B17F6C">
              <w:rPr>
                <w:rFonts w:ascii="Times New Roman" w:hAnsi="Times New Roman" w:cs="Times New Roman"/>
                <w:b/>
                <w:bCs/>
                <w:sz w:val="20"/>
                <w:szCs w:val="20"/>
              </w:rPr>
              <w:t>Внеурочная деятельность по предметам школьной программы</w:t>
            </w:r>
          </w:p>
        </w:tc>
        <w:tc>
          <w:tcPr>
            <w:tcW w:w="227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B17F6C">
            <w:pPr>
              <w:spacing w:after="0" w:line="240" w:lineRule="auto"/>
              <w:jc w:val="both"/>
              <w:rPr>
                <w:rFonts w:ascii="Times New Roman" w:hAnsi="Times New Roman" w:cs="Times New Roman"/>
                <w:b/>
                <w:bCs/>
                <w:sz w:val="20"/>
                <w:szCs w:val="20"/>
              </w:rPr>
            </w:pPr>
            <w:r w:rsidRPr="00B17F6C">
              <w:rPr>
                <w:rFonts w:ascii="Times New Roman" w:hAnsi="Times New Roman" w:cs="Times New Roman"/>
                <w:b/>
                <w:bCs/>
                <w:sz w:val="20"/>
                <w:szCs w:val="20"/>
              </w:rPr>
              <w:t>Воспитательные мероприятия</w:t>
            </w:r>
          </w:p>
        </w:tc>
        <w:tc>
          <w:tcPr>
            <w:tcW w:w="9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0532A" w:rsidRPr="00B17F6C" w:rsidRDefault="0060532A" w:rsidP="00B17F6C">
            <w:pPr>
              <w:spacing w:after="0" w:line="240" w:lineRule="auto"/>
              <w:jc w:val="both"/>
              <w:rPr>
                <w:rFonts w:ascii="Times New Roman" w:hAnsi="Times New Roman" w:cs="Times New Roman"/>
                <w:b/>
                <w:bCs/>
                <w:sz w:val="20"/>
                <w:szCs w:val="20"/>
              </w:rPr>
            </w:pPr>
            <w:r w:rsidRPr="00B17F6C">
              <w:rPr>
                <w:rFonts w:ascii="Times New Roman" w:hAnsi="Times New Roman" w:cs="Times New Roman"/>
                <w:b/>
                <w:bCs/>
                <w:sz w:val="20"/>
                <w:szCs w:val="20"/>
              </w:rPr>
              <w:t>Всего</w:t>
            </w:r>
          </w:p>
          <w:p w:rsidR="0060532A" w:rsidRPr="00B17F6C" w:rsidRDefault="0060532A" w:rsidP="00B17F6C">
            <w:pPr>
              <w:spacing w:after="0" w:line="240" w:lineRule="auto"/>
              <w:jc w:val="both"/>
              <w:rPr>
                <w:rFonts w:ascii="Times New Roman" w:hAnsi="Times New Roman" w:cs="Times New Roman"/>
                <w:b/>
                <w:bCs/>
                <w:sz w:val="20"/>
                <w:szCs w:val="20"/>
              </w:rPr>
            </w:pPr>
            <w:r w:rsidRPr="00B17F6C">
              <w:rPr>
                <w:rFonts w:ascii="Times New Roman" w:hAnsi="Times New Roman" w:cs="Times New Roman"/>
                <w:b/>
                <w:bCs/>
                <w:sz w:val="20"/>
                <w:szCs w:val="20"/>
              </w:rPr>
              <w:t>часов</w:t>
            </w:r>
          </w:p>
        </w:tc>
      </w:tr>
      <w:tr w:rsidR="0060532A" w:rsidRPr="0060532A" w:rsidTr="0060532A">
        <w:tc>
          <w:tcPr>
            <w:tcW w:w="2182"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B17F6C">
            <w:pPr>
              <w:spacing w:after="0" w:line="240" w:lineRule="auto"/>
              <w:jc w:val="both"/>
              <w:rPr>
                <w:rFonts w:ascii="Times New Roman" w:hAnsi="Times New Roman" w:cs="Times New Roman"/>
                <w:sz w:val="20"/>
                <w:szCs w:val="20"/>
              </w:rPr>
            </w:pPr>
          </w:p>
        </w:tc>
        <w:tc>
          <w:tcPr>
            <w:tcW w:w="6526" w:type="dxa"/>
            <w:gridSpan w:val="3"/>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B17F6C">
            <w:pPr>
              <w:spacing w:after="0" w:line="240" w:lineRule="auto"/>
              <w:jc w:val="both"/>
              <w:rPr>
                <w:rFonts w:ascii="Times New Roman" w:hAnsi="Times New Roman" w:cs="Times New Roman"/>
                <w:b/>
                <w:bCs/>
                <w:sz w:val="20"/>
                <w:szCs w:val="20"/>
              </w:rPr>
            </w:pPr>
            <w:r w:rsidRPr="00B17F6C">
              <w:rPr>
                <w:rFonts w:ascii="Times New Roman" w:hAnsi="Times New Roman" w:cs="Times New Roman"/>
                <w:b/>
                <w:bCs/>
                <w:sz w:val="20"/>
                <w:szCs w:val="20"/>
              </w:rPr>
              <w:t>10-й класс</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0532A" w:rsidRPr="00B17F6C" w:rsidRDefault="0060532A" w:rsidP="00B17F6C">
            <w:pPr>
              <w:spacing w:after="0" w:line="240" w:lineRule="auto"/>
              <w:jc w:val="both"/>
              <w:rPr>
                <w:rFonts w:ascii="Times New Roman" w:hAnsi="Times New Roman" w:cs="Times New Roman"/>
                <w:sz w:val="20"/>
                <w:szCs w:val="20"/>
              </w:rPr>
            </w:pPr>
          </w:p>
        </w:tc>
      </w:tr>
      <w:tr w:rsidR="0060532A" w:rsidRPr="0060532A" w:rsidTr="005101A1">
        <w:trPr>
          <w:trHeight w:val="158"/>
        </w:trPr>
        <w:tc>
          <w:tcPr>
            <w:tcW w:w="2182" w:type="dxa"/>
            <w:vMerge w:val="restart"/>
            <w:tcBorders>
              <w:top w:val="nil"/>
              <w:left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lastRenderedPageBreak/>
              <w:t>1-е полугодие, осенние каникулы</w:t>
            </w:r>
          </w:p>
        </w:tc>
        <w:tc>
          <w:tcPr>
            <w:tcW w:w="1984"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20</w:t>
            </w:r>
          </w:p>
        </w:tc>
        <w:tc>
          <w:tcPr>
            <w:tcW w:w="2272"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30</w:t>
            </w:r>
          </w:p>
        </w:tc>
        <w:tc>
          <w:tcPr>
            <w:tcW w:w="2270"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10</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60</w:t>
            </w:r>
          </w:p>
        </w:tc>
      </w:tr>
      <w:tr w:rsidR="0060532A" w:rsidRPr="0060532A" w:rsidTr="005101A1">
        <w:trPr>
          <w:trHeight w:val="93"/>
        </w:trPr>
        <w:tc>
          <w:tcPr>
            <w:tcW w:w="2182" w:type="dxa"/>
            <w:vMerge/>
            <w:tcBorders>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p>
        </w:tc>
        <w:tc>
          <w:tcPr>
            <w:tcW w:w="1984"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10</w:t>
            </w:r>
          </w:p>
        </w:tc>
        <w:tc>
          <w:tcPr>
            <w:tcW w:w="2272"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p>
        </w:tc>
        <w:tc>
          <w:tcPr>
            <w:tcW w:w="2270"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20</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30</w:t>
            </w:r>
          </w:p>
        </w:tc>
      </w:tr>
      <w:tr w:rsidR="0060532A" w:rsidRPr="0060532A" w:rsidTr="0060532A">
        <w:tc>
          <w:tcPr>
            <w:tcW w:w="2182" w:type="dxa"/>
            <w:vMerge w:val="restart"/>
            <w:tcBorders>
              <w:top w:val="nil"/>
              <w:left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2-е полугодие,</w:t>
            </w:r>
          </w:p>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летние каникулы</w:t>
            </w:r>
          </w:p>
        </w:tc>
        <w:tc>
          <w:tcPr>
            <w:tcW w:w="1984"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20</w:t>
            </w:r>
          </w:p>
        </w:tc>
        <w:tc>
          <w:tcPr>
            <w:tcW w:w="2272"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30</w:t>
            </w:r>
          </w:p>
        </w:tc>
        <w:tc>
          <w:tcPr>
            <w:tcW w:w="2270"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10</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60</w:t>
            </w:r>
          </w:p>
        </w:tc>
      </w:tr>
      <w:tr w:rsidR="0060532A" w:rsidRPr="0060532A" w:rsidTr="002A1DE8">
        <w:trPr>
          <w:trHeight w:val="145"/>
        </w:trPr>
        <w:tc>
          <w:tcPr>
            <w:tcW w:w="2182" w:type="dxa"/>
            <w:vMerge/>
            <w:tcBorders>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p>
        </w:tc>
        <w:tc>
          <w:tcPr>
            <w:tcW w:w="1984"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10</w:t>
            </w:r>
          </w:p>
        </w:tc>
        <w:tc>
          <w:tcPr>
            <w:tcW w:w="2272"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p>
        </w:tc>
        <w:tc>
          <w:tcPr>
            <w:tcW w:w="2270"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20</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30</w:t>
            </w:r>
          </w:p>
        </w:tc>
      </w:tr>
      <w:tr w:rsidR="0060532A" w:rsidRPr="0060532A" w:rsidTr="0060532A">
        <w:tc>
          <w:tcPr>
            <w:tcW w:w="2182" w:type="dxa"/>
            <w:tcBorders>
              <w:top w:val="nil"/>
              <w:left w:val="single" w:sz="2" w:space="0" w:color="000000"/>
              <w:bottom w:val="single" w:sz="2" w:space="0" w:color="000000"/>
              <w:right w:val="nil"/>
            </w:tcBorders>
            <w:shd w:val="clear" w:color="auto" w:fill="B6DDE8"/>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ИТОГО</w:t>
            </w:r>
          </w:p>
        </w:tc>
        <w:tc>
          <w:tcPr>
            <w:tcW w:w="1984" w:type="dxa"/>
            <w:tcBorders>
              <w:top w:val="nil"/>
              <w:left w:val="single" w:sz="2" w:space="0" w:color="000000"/>
              <w:bottom w:val="single" w:sz="2" w:space="0" w:color="000000"/>
              <w:right w:val="nil"/>
            </w:tcBorders>
            <w:shd w:val="clear" w:color="auto" w:fill="B6DDE8"/>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60</w:t>
            </w:r>
          </w:p>
        </w:tc>
        <w:tc>
          <w:tcPr>
            <w:tcW w:w="2272" w:type="dxa"/>
            <w:tcBorders>
              <w:top w:val="nil"/>
              <w:left w:val="single" w:sz="2" w:space="0" w:color="000000"/>
              <w:bottom w:val="single" w:sz="2" w:space="0" w:color="000000"/>
              <w:right w:val="nil"/>
            </w:tcBorders>
            <w:shd w:val="clear" w:color="auto" w:fill="B6DDE8"/>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60</w:t>
            </w:r>
          </w:p>
        </w:tc>
        <w:tc>
          <w:tcPr>
            <w:tcW w:w="2270" w:type="dxa"/>
            <w:tcBorders>
              <w:top w:val="nil"/>
              <w:left w:val="single" w:sz="2" w:space="0" w:color="000000"/>
              <w:bottom w:val="single" w:sz="2" w:space="0" w:color="000000"/>
              <w:right w:val="nil"/>
            </w:tcBorders>
            <w:shd w:val="clear" w:color="auto" w:fill="B6DDE8"/>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60</w:t>
            </w:r>
          </w:p>
        </w:tc>
        <w:tc>
          <w:tcPr>
            <w:tcW w:w="937" w:type="dxa"/>
            <w:tcBorders>
              <w:top w:val="nil"/>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180</w:t>
            </w:r>
          </w:p>
        </w:tc>
      </w:tr>
      <w:tr w:rsidR="0060532A" w:rsidRPr="0060532A" w:rsidTr="0060532A">
        <w:tc>
          <w:tcPr>
            <w:tcW w:w="2182"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p>
        </w:tc>
        <w:tc>
          <w:tcPr>
            <w:tcW w:w="6526" w:type="dxa"/>
            <w:gridSpan w:val="3"/>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b/>
                <w:bCs/>
                <w:sz w:val="20"/>
                <w:szCs w:val="20"/>
              </w:rPr>
            </w:pPr>
            <w:r w:rsidRPr="00B17F6C">
              <w:rPr>
                <w:rFonts w:ascii="Times New Roman" w:hAnsi="Times New Roman" w:cs="Times New Roman"/>
                <w:b/>
                <w:bCs/>
                <w:sz w:val="20"/>
                <w:szCs w:val="20"/>
              </w:rPr>
              <w:t>11-й класс</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b/>
                <w:bCs/>
                <w:sz w:val="20"/>
                <w:szCs w:val="20"/>
              </w:rPr>
            </w:pPr>
          </w:p>
        </w:tc>
      </w:tr>
      <w:tr w:rsidR="0060532A" w:rsidRPr="0060532A" w:rsidTr="002A1DE8">
        <w:trPr>
          <w:trHeight w:val="258"/>
        </w:trPr>
        <w:tc>
          <w:tcPr>
            <w:tcW w:w="2182" w:type="dxa"/>
            <w:vMerge w:val="restart"/>
            <w:tcBorders>
              <w:top w:val="nil"/>
              <w:left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1 полугодие,</w:t>
            </w:r>
          </w:p>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осенние каникулы</w:t>
            </w:r>
          </w:p>
        </w:tc>
        <w:tc>
          <w:tcPr>
            <w:tcW w:w="1984"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20</w:t>
            </w:r>
          </w:p>
        </w:tc>
        <w:tc>
          <w:tcPr>
            <w:tcW w:w="2272"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20</w:t>
            </w:r>
          </w:p>
        </w:tc>
        <w:tc>
          <w:tcPr>
            <w:tcW w:w="2270"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10</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50</w:t>
            </w:r>
          </w:p>
        </w:tc>
      </w:tr>
      <w:tr w:rsidR="0060532A" w:rsidRPr="0060532A" w:rsidTr="0060532A">
        <w:tc>
          <w:tcPr>
            <w:tcW w:w="2182" w:type="dxa"/>
            <w:vMerge/>
            <w:tcBorders>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p>
        </w:tc>
        <w:tc>
          <w:tcPr>
            <w:tcW w:w="1984"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10</w:t>
            </w:r>
          </w:p>
        </w:tc>
        <w:tc>
          <w:tcPr>
            <w:tcW w:w="2272"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10</w:t>
            </w:r>
          </w:p>
        </w:tc>
        <w:tc>
          <w:tcPr>
            <w:tcW w:w="2270"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10</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30</w:t>
            </w:r>
          </w:p>
        </w:tc>
      </w:tr>
      <w:tr w:rsidR="0060532A" w:rsidRPr="0060532A" w:rsidTr="0060532A">
        <w:tc>
          <w:tcPr>
            <w:tcW w:w="2182" w:type="dxa"/>
            <w:vMerge w:val="restart"/>
            <w:tcBorders>
              <w:top w:val="nil"/>
              <w:left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2 полугодие,</w:t>
            </w:r>
          </w:p>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весенние каникулы</w:t>
            </w:r>
          </w:p>
        </w:tc>
        <w:tc>
          <w:tcPr>
            <w:tcW w:w="1984"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10</w:t>
            </w:r>
          </w:p>
        </w:tc>
        <w:tc>
          <w:tcPr>
            <w:tcW w:w="2272"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20</w:t>
            </w:r>
          </w:p>
        </w:tc>
        <w:tc>
          <w:tcPr>
            <w:tcW w:w="2270"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10</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40</w:t>
            </w:r>
          </w:p>
        </w:tc>
      </w:tr>
      <w:tr w:rsidR="0060532A" w:rsidRPr="0060532A" w:rsidTr="0060532A">
        <w:tc>
          <w:tcPr>
            <w:tcW w:w="2182" w:type="dxa"/>
            <w:vMerge/>
            <w:tcBorders>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p>
        </w:tc>
        <w:tc>
          <w:tcPr>
            <w:tcW w:w="1984"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p>
        </w:tc>
        <w:tc>
          <w:tcPr>
            <w:tcW w:w="2272"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p>
        </w:tc>
        <w:tc>
          <w:tcPr>
            <w:tcW w:w="2270"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p>
        </w:tc>
      </w:tr>
      <w:tr w:rsidR="0060532A" w:rsidRPr="0060532A" w:rsidTr="0060532A">
        <w:tc>
          <w:tcPr>
            <w:tcW w:w="2182" w:type="dxa"/>
            <w:tcBorders>
              <w:top w:val="nil"/>
              <w:left w:val="single" w:sz="2" w:space="0" w:color="000000"/>
              <w:bottom w:val="single" w:sz="2" w:space="0" w:color="000000"/>
              <w:right w:val="nil"/>
            </w:tcBorders>
            <w:shd w:val="clear" w:color="auto" w:fill="CCC0D9"/>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ИТОГО</w:t>
            </w:r>
          </w:p>
        </w:tc>
        <w:tc>
          <w:tcPr>
            <w:tcW w:w="1984" w:type="dxa"/>
            <w:tcBorders>
              <w:top w:val="nil"/>
              <w:left w:val="single" w:sz="2" w:space="0" w:color="000000"/>
              <w:bottom w:val="single" w:sz="2" w:space="0" w:color="000000"/>
              <w:right w:val="nil"/>
            </w:tcBorders>
            <w:shd w:val="clear" w:color="auto" w:fill="CCC0D9"/>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40</w:t>
            </w:r>
          </w:p>
        </w:tc>
        <w:tc>
          <w:tcPr>
            <w:tcW w:w="2272" w:type="dxa"/>
            <w:tcBorders>
              <w:top w:val="nil"/>
              <w:left w:val="single" w:sz="2" w:space="0" w:color="000000"/>
              <w:bottom w:val="single" w:sz="2" w:space="0" w:color="000000"/>
              <w:right w:val="nil"/>
            </w:tcBorders>
            <w:shd w:val="clear" w:color="auto" w:fill="CCC0D9"/>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50</w:t>
            </w:r>
          </w:p>
        </w:tc>
        <w:tc>
          <w:tcPr>
            <w:tcW w:w="2270" w:type="dxa"/>
            <w:tcBorders>
              <w:top w:val="nil"/>
              <w:left w:val="single" w:sz="2" w:space="0" w:color="000000"/>
              <w:bottom w:val="single" w:sz="2" w:space="0" w:color="000000"/>
              <w:right w:val="nil"/>
            </w:tcBorders>
            <w:shd w:val="clear" w:color="auto" w:fill="CCC0D9"/>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30</w:t>
            </w:r>
          </w:p>
        </w:tc>
        <w:tc>
          <w:tcPr>
            <w:tcW w:w="937" w:type="dxa"/>
            <w:tcBorders>
              <w:top w:val="nil"/>
              <w:left w:val="single" w:sz="2" w:space="0" w:color="000000"/>
              <w:bottom w:val="single" w:sz="2" w:space="0" w:color="000000"/>
              <w:right w:val="single" w:sz="2" w:space="0" w:color="000000"/>
            </w:tcBorders>
            <w:shd w:val="clear" w:color="auto" w:fill="CCC0D9"/>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r w:rsidRPr="00B17F6C">
              <w:rPr>
                <w:rFonts w:ascii="Times New Roman" w:hAnsi="Times New Roman" w:cs="Times New Roman"/>
                <w:sz w:val="20"/>
                <w:szCs w:val="20"/>
              </w:rPr>
              <w:t>120</w:t>
            </w:r>
          </w:p>
        </w:tc>
      </w:tr>
      <w:tr w:rsidR="0060532A" w:rsidRPr="0060532A" w:rsidTr="0060532A">
        <w:tc>
          <w:tcPr>
            <w:tcW w:w="2182"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p>
        </w:tc>
        <w:tc>
          <w:tcPr>
            <w:tcW w:w="1984"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p>
        </w:tc>
        <w:tc>
          <w:tcPr>
            <w:tcW w:w="2272"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sz w:val="20"/>
                <w:szCs w:val="20"/>
              </w:rPr>
            </w:pPr>
          </w:p>
        </w:tc>
        <w:tc>
          <w:tcPr>
            <w:tcW w:w="2270" w:type="dxa"/>
            <w:tcBorders>
              <w:top w:val="nil"/>
              <w:left w:val="single" w:sz="2" w:space="0" w:color="000000"/>
              <w:bottom w:val="single" w:sz="2" w:space="0" w:color="000000"/>
              <w:right w:val="nil"/>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b/>
                <w:bCs/>
                <w:sz w:val="20"/>
                <w:szCs w:val="20"/>
              </w:rPr>
            </w:pPr>
            <w:r w:rsidRPr="00B17F6C">
              <w:rPr>
                <w:rFonts w:ascii="Times New Roman" w:hAnsi="Times New Roman" w:cs="Times New Roman"/>
                <w:b/>
                <w:bCs/>
                <w:sz w:val="20"/>
                <w:szCs w:val="20"/>
              </w:rPr>
              <w:t>Всего</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0532A" w:rsidRPr="00B17F6C" w:rsidRDefault="0060532A" w:rsidP="005101A1">
            <w:pPr>
              <w:spacing w:after="0" w:line="240" w:lineRule="auto"/>
              <w:jc w:val="both"/>
              <w:rPr>
                <w:rFonts w:ascii="Times New Roman" w:hAnsi="Times New Roman" w:cs="Times New Roman"/>
                <w:b/>
                <w:bCs/>
                <w:sz w:val="20"/>
                <w:szCs w:val="20"/>
              </w:rPr>
            </w:pPr>
            <w:r w:rsidRPr="00B17F6C">
              <w:rPr>
                <w:rFonts w:ascii="Times New Roman" w:hAnsi="Times New Roman" w:cs="Times New Roman"/>
                <w:b/>
                <w:bCs/>
                <w:sz w:val="20"/>
                <w:szCs w:val="20"/>
              </w:rPr>
              <w:t>300</w:t>
            </w:r>
          </w:p>
        </w:tc>
      </w:tr>
    </w:tbl>
    <w:p w:rsidR="0060532A" w:rsidRPr="0060532A" w:rsidRDefault="0060532A" w:rsidP="00096A74">
      <w:pPr>
        <w:spacing w:after="0" w:line="240" w:lineRule="auto"/>
        <w:ind w:firstLine="567"/>
        <w:jc w:val="both"/>
        <w:rPr>
          <w:rFonts w:ascii="Times New Roman" w:hAnsi="Times New Roman" w:cs="Times New Roman"/>
          <w:sz w:val="24"/>
          <w:szCs w:val="24"/>
        </w:rPr>
      </w:pPr>
      <w:r w:rsidRPr="0060532A">
        <w:rPr>
          <w:rFonts w:ascii="Times New Roman" w:hAnsi="Times New Roman" w:cs="Times New Roman"/>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60532A" w:rsidRPr="0060532A" w:rsidRDefault="0060532A" w:rsidP="0060532A">
      <w:pPr>
        <w:spacing w:after="0" w:line="240" w:lineRule="auto"/>
        <w:jc w:val="both"/>
        <w:rPr>
          <w:rFonts w:ascii="Times New Roman" w:hAnsi="Times New Roman" w:cs="Times New Roman"/>
          <w:sz w:val="24"/>
          <w:szCs w:val="24"/>
        </w:rPr>
      </w:pPr>
      <w:r w:rsidRPr="0060532A">
        <w:rPr>
          <w:rFonts w:ascii="Times New Roman" w:hAnsi="Times New Roman" w:cs="Times New Roman"/>
          <w:sz w:val="24"/>
          <w:szCs w:val="24"/>
        </w:rPr>
        <w:t>На курсы внеурочной деятельности по выбору обучающихся еженедельно расходуется до 2 часов, на организационное обеспечение учебной деятельности, на обеспечение благополучия обучающегося еженедельно до 1 часа.</w:t>
      </w:r>
    </w:p>
    <w:p w:rsidR="0060532A" w:rsidRPr="0060532A" w:rsidRDefault="0060532A" w:rsidP="0060532A">
      <w:pPr>
        <w:spacing w:after="0" w:line="240" w:lineRule="auto"/>
        <w:jc w:val="both"/>
        <w:rPr>
          <w:rFonts w:ascii="Times New Roman" w:hAnsi="Times New Roman" w:cs="Times New Roman"/>
          <w:sz w:val="24"/>
          <w:szCs w:val="24"/>
        </w:rPr>
      </w:pPr>
      <w:r w:rsidRPr="0060532A">
        <w:rPr>
          <w:rFonts w:ascii="Times New Roman" w:hAnsi="Times New Roman" w:cs="Times New Roman"/>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60532A" w:rsidRPr="0060532A" w:rsidRDefault="0060532A" w:rsidP="00096A74">
      <w:pPr>
        <w:spacing w:after="0" w:line="240" w:lineRule="auto"/>
        <w:ind w:firstLine="284"/>
        <w:jc w:val="both"/>
        <w:rPr>
          <w:rFonts w:ascii="Times New Roman" w:hAnsi="Times New Roman" w:cs="Times New Roman"/>
          <w:sz w:val="24"/>
          <w:szCs w:val="24"/>
        </w:rPr>
      </w:pPr>
      <w:r w:rsidRPr="0060532A">
        <w:rPr>
          <w:rFonts w:ascii="Times New Roman" w:hAnsi="Times New Roman" w:cs="Times New Roman"/>
          <w:b/>
          <w:bCs/>
          <w:sz w:val="24"/>
          <w:szCs w:val="24"/>
        </w:rPr>
        <w:t>Организация жизни ученических сообще</w:t>
      </w:r>
      <w:proofErr w:type="gramStart"/>
      <w:r w:rsidRPr="0060532A">
        <w:rPr>
          <w:rFonts w:ascii="Times New Roman" w:hAnsi="Times New Roman" w:cs="Times New Roman"/>
          <w:b/>
          <w:bCs/>
          <w:sz w:val="24"/>
          <w:szCs w:val="24"/>
        </w:rPr>
        <w:t xml:space="preserve">ств </w:t>
      </w:r>
      <w:r w:rsidRPr="0060532A">
        <w:rPr>
          <w:rFonts w:ascii="Times New Roman" w:hAnsi="Times New Roman" w:cs="Times New Roman"/>
          <w:sz w:val="24"/>
          <w:szCs w:val="24"/>
        </w:rPr>
        <w:t>пр</w:t>
      </w:r>
      <w:proofErr w:type="gramEnd"/>
      <w:r w:rsidRPr="0060532A">
        <w:rPr>
          <w:rFonts w:ascii="Times New Roman" w:hAnsi="Times New Roman" w:cs="Times New Roman"/>
          <w:sz w:val="24"/>
          <w:szCs w:val="24"/>
        </w:rPr>
        <w:t>оисходит:</w:t>
      </w:r>
    </w:p>
    <w:p w:rsidR="0060532A" w:rsidRPr="0060532A" w:rsidRDefault="0060532A" w:rsidP="0060532A">
      <w:pPr>
        <w:pStyle w:val="a0"/>
        <w:spacing w:line="240" w:lineRule="auto"/>
        <w:rPr>
          <w:sz w:val="24"/>
          <w:szCs w:val="24"/>
        </w:rPr>
      </w:pPr>
      <w:r w:rsidRPr="0060532A">
        <w:rPr>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(Школьная детская организация «Крылатые сердца», Школьный парламент, совет старшеклассников, совет класса), участия в детско-юношеских общественных объединениях, созданных в школе и за ее пределами;</w:t>
      </w:r>
    </w:p>
    <w:p w:rsidR="0060532A" w:rsidRPr="0060532A" w:rsidRDefault="0060532A" w:rsidP="0060532A">
      <w:pPr>
        <w:pStyle w:val="a0"/>
        <w:numPr>
          <w:ilvl w:val="0"/>
          <w:numId w:val="0"/>
        </w:numPr>
        <w:spacing w:line="240" w:lineRule="auto"/>
        <w:rPr>
          <w:sz w:val="24"/>
          <w:szCs w:val="24"/>
        </w:rPr>
      </w:pPr>
      <w:r w:rsidRPr="0060532A">
        <w:rPr>
          <w:sz w:val="24"/>
          <w:szCs w:val="24"/>
        </w:rPr>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(акции «Подарок ветерану», «Помоги ветерану»,</w:t>
      </w:r>
      <w:r w:rsidRPr="0060532A">
        <w:rPr>
          <w:color w:val="FF0000"/>
          <w:sz w:val="24"/>
          <w:szCs w:val="24"/>
        </w:rPr>
        <w:t xml:space="preserve"> </w:t>
      </w:r>
      <w:r w:rsidRPr="0060532A">
        <w:rPr>
          <w:sz w:val="24"/>
          <w:szCs w:val="24"/>
        </w:rPr>
        <w:t>ко Дню Инвалида);</w:t>
      </w:r>
    </w:p>
    <w:p w:rsidR="0060532A" w:rsidRPr="0060532A" w:rsidRDefault="0060532A" w:rsidP="0060532A">
      <w:pPr>
        <w:pStyle w:val="a0"/>
        <w:spacing w:line="240" w:lineRule="auto"/>
        <w:rPr>
          <w:sz w:val="24"/>
          <w:szCs w:val="24"/>
        </w:rPr>
      </w:pPr>
      <w:r w:rsidRPr="0060532A">
        <w:rPr>
          <w:sz w:val="24"/>
          <w:szCs w:val="24"/>
        </w:rPr>
        <w:t>через участие в экологическом просвещении  сверстников, родителей, населения, в благоустройстве школы, класса, города, в ходе партнерства с общественными организациями и объединениями (акции «Сохрани дерево», «Школьный двор» и др.).</w:t>
      </w:r>
    </w:p>
    <w:p w:rsidR="0060532A" w:rsidRPr="0060532A" w:rsidRDefault="0060532A" w:rsidP="0060532A">
      <w:pPr>
        <w:pStyle w:val="a0"/>
        <w:spacing w:line="240" w:lineRule="auto"/>
        <w:rPr>
          <w:sz w:val="24"/>
          <w:szCs w:val="24"/>
        </w:rPr>
      </w:pPr>
      <w:r w:rsidRPr="0060532A">
        <w:rPr>
          <w:sz w:val="24"/>
          <w:szCs w:val="24"/>
        </w:rPr>
        <w:t>существование в общеобразовательной организации групп по интересам обучающихся (клубов) в различных направлениях развития личности (спортивный, военно-патриотический клуб, театральная студия, научное общество учащихся),  руководителями клубов могут выступать педагоги, родители, сами старшеклассники, представители общественности.</w:t>
      </w:r>
    </w:p>
    <w:p w:rsidR="0060532A" w:rsidRPr="0060532A" w:rsidRDefault="0060532A" w:rsidP="00096A74">
      <w:pPr>
        <w:spacing w:after="0" w:line="240" w:lineRule="auto"/>
        <w:ind w:firstLine="284"/>
        <w:jc w:val="both"/>
        <w:rPr>
          <w:rFonts w:ascii="Times New Roman" w:hAnsi="Times New Roman" w:cs="Times New Roman"/>
          <w:sz w:val="24"/>
          <w:szCs w:val="24"/>
        </w:rPr>
      </w:pPr>
      <w:proofErr w:type="gramStart"/>
      <w:r w:rsidRPr="0060532A">
        <w:rPr>
          <w:rFonts w:ascii="Times New Roman" w:hAnsi="Times New Roman" w:cs="Times New Roman"/>
          <w:b/>
          <w:bCs/>
          <w:sz w:val="24"/>
          <w:szCs w:val="24"/>
        </w:rPr>
        <w:t xml:space="preserve">Воспитательные мероприятия </w:t>
      </w:r>
      <w:r w:rsidRPr="0060532A">
        <w:rPr>
          <w:rFonts w:ascii="Times New Roman" w:hAnsi="Times New Roman" w:cs="Times New Roman"/>
          <w:sz w:val="24"/>
          <w:szCs w:val="24"/>
        </w:rPr>
        <w:t>нацелены на формирование мотивов и ценностей обучающегося в таких сферах, как:</w:t>
      </w:r>
      <w:proofErr w:type="gramEnd"/>
    </w:p>
    <w:p w:rsidR="0060532A" w:rsidRPr="0060532A" w:rsidRDefault="0060532A" w:rsidP="0060532A">
      <w:pPr>
        <w:pStyle w:val="a0"/>
        <w:spacing w:line="240" w:lineRule="auto"/>
        <w:rPr>
          <w:sz w:val="24"/>
          <w:szCs w:val="24"/>
        </w:rPr>
      </w:pPr>
      <w:r w:rsidRPr="0060532A">
        <w:rPr>
          <w:sz w:val="24"/>
          <w:szCs w:val="24"/>
        </w:rPr>
        <w:t>отношение обучающихся к себе, к своему здоровью, к познанию себя, самоопределению и самосовершенствованию (неделя физкультуры, месячник профилактики употребления ПАВ, День здоровья и др.);</w:t>
      </w:r>
    </w:p>
    <w:p w:rsidR="0060532A" w:rsidRPr="0060532A" w:rsidRDefault="0060532A" w:rsidP="0060532A">
      <w:pPr>
        <w:pStyle w:val="a0"/>
        <w:spacing w:line="240" w:lineRule="auto"/>
        <w:rPr>
          <w:sz w:val="24"/>
          <w:szCs w:val="24"/>
        </w:rPr>
      </w:pPr>
      <w:r w:rsidRPr="0060532A">
        <w:rPr>
          <w:sz w:val="24"/>
          <w:szCs w:val="24"/>
        </w:rPr>
        <w:t>отношение обучающихся к России как к Родине (Отечеству) (Бессмертный полк, Вахта Памяти, месячник патриотического воспитания, дни воинской славы, военно-спортивная игра «Зарница» и др.);</w:t>
      </w:r>
    </w:p>
    <w:p w:rsidR="0060532A" w:rsidRPr="0060532A" w:rsidRDefault="0060532A" w:rsidP="0060532A">
      <w:pPr>
        <w:pStyle w:val="a0"/>
        <w:spacing w:line="240" w:lineRule="auto"/>
        <w:rPr>
          <w:sz w:val="24"/>
          <w:szCs w:val="24"/>
        </w:rPr>
      </w:pPr>
      <w:r w:rsidRPr="0060532A">
        <w:rPr>
          <w:sz w:val="24"/>
          <w:szCs w:val="24"/>
        </w:rPr>
        <w:lastRenderedPageBreak/>
        <w:t xml:space="preserve">отношения </w:t>
      </w:r>
      <w:proofErr w:type="gramStart"/>
      <w:r w:rsidRPr="0060532A">
        <w:rPr>
          <w:sz w:val="24"/>
          <w:szCs w:val="24"/>
        </w:rPr>
        <w:t>обучающихся</w:t>
      </w:r>
      <w:proofErr w:type="gramEnd"/>
      <w:r w:rsidRPr="0060532A">
        <w:rPr>
          <w:sz w:val="24"/>
          <w:szCs w:val="24"/>
        </w:rPr>
        <w:t xml:space="preserve"> с окружающими людьми (Общешкольные вечера, театрализованные представления, дни самоуправления и др.);</w:t>
      </w:r>
    </w:p>
    <w:p w:rsidR="0060532A" w:rsidRPr="0060532A" w:rsidRDefault="0060532A" w:rsidP="0060532A">
      <w:pPr>
        <w:pStyle w:val="a0"/>
        <w:spacing w:line="240" w:lineRule="auto"/>
        <w:rPr>
          <w:sz w:val="24"/>
          <w:szCs w:val="24"/>
        </w:rPr>
      </w:pPr>
      <w:r w:rsidRPr="0060532A">
        <w:rPr>
          <w:sz w:val="24"/>
          <w:szCs w:val="24"/>
        </w:rPr>
        <w:t xml:space="preserve">отношение </w:t>
      </w:r>
      <w:proofErr w:type="gramStart"/>
      <w:r w:rsidRPr="0060532A">
        <w:rPr>
          <w:sz w:val="24"/>
          <w:szCs w:val="24"/>
        </w:rPr>
        <w:t>обучающихся</w:t>
      </w:r>
      <w:proofErr w:type="gramEnd"/>
      <w:r w:rsidRPr="0060532A">
        <w:rPr>
          <w:sz w:val="24"/>
          <w:szCs w:val="24"/>
        </w:rPr>
        <w:t xml:space="preserve"> к семье и родителям (день семьи, выставки семейного творчества и др.);</w:t>
      </w:r>
    </w:p>
    <w:p w:rsidR="0060532A" w:rsidRPr="0060532A" w:rsidRDefault="0060532A" w:rsidP="0060532A">
      <w:pPr>
        <w:pStyle w:val="a0"/>
        <w:spacing w:line="240" w:lineRule="auto"/>
        <w:rPr>
          <w:sz w:val="24"/>
          <w:szCs w:val="24"/>
        </w:rPr>
      </w:pPr>
      <w:r w:rsidRPr="0060532A">
        <w:rPr>
          <w:sz w:val="24"/>
          <w:szCs w:val="24"/>
        </w:rPr>
        <w:t>отношение обучающихся к закону, государству и к гражданскому обществу (дни правовых знаний, день Конституции и др.);</w:t>
      </w:r>
    </w:p>
    <w:p w:rsidR="0060532A" w:rsidRPr="0060532A" w:rsidRDefault="0060532A" w:rsidP="0060532A">
      <w:pPr>
        <w:pStyle w:val="a0"/>
        <w:spacing w:line="240" w:lineRule="auto"/>
        <w:rPr>
          <w:sz w:val="24"/>
          <w:szCs w:val="24"/>
        </w:rPr>
      </w:pPr>
      <w:r w:rsidRPr="0060532A">
        <w:rPr>
          <w:sz w:val="24"/>
          <w:szCs w:val="24"/>
        </w:rPr>
        <w:t xml:space="preserve">отношение обучающихся к окружающему миру, к живой природе, художественной культуре </w:t>
      </w:r>
      <w:proofErr w:type="gramStart"/>
      <w:r w:rsidRPr="0060532A">
        <w:rPr>
          <w:sz w:val="24"/>
          <w:szCs w:val="24"/>
        </w:rPr>
        <w:t xml:space="preserve">( </w:t>
      </w:r>
      <w:proofErr w:type="gramEnd"/>
      <w:r w:rsidRPr="0060532A">
        <w:rPr>
          <w:sz w:val="24"/>
          <w:szCs w:val="24"/>
        </w:rPr>
        <w:t>день Земли, экскурсии в музеи, выставки и др.);</w:t>
      </w:r>
    </w:p>
    <w:p w:rsidR="0060532A" w:rsidRPr="0060532A" w:rsidRDefault="0060532A" w:rsidP="0060532A">
      <w:pPr>
        <w:pStyle w:val="a0"/>
        <w:spacing w:line="240" w:lineRule="auto"/>
        <w:rPr>
          <w:sz w:val="24"/>
          <w:szCs w:val="24"/>
        </w:rPr>
      </w:pPr>
      <w:r w:rsidRPr="0060532A">
        <w:rPr>
          <w:sz w:val="24"/>
          <w:szCs w:val="24"/>
        </w:rPr>
        <w:t>трудовые и социально-экономические отношения (дежурство по школе, классу, трудовые десанты, трудовая практика и др.).</w:t>
      </w:r>
    </w:p>
    <w:p w:rsidR="0060532A" w:rsidRPr="0060532A" w:rsidRDefault="0060532A" w:rsidP="0060532A">
      <w:pPr>
        <w:spacing w:after="0" w:line="240" w:lineRule="auto"/>
        <w:jc w:val="both"/>
        <w:rPr>
          <w:rFonts w:ascii="Times New Roman" w:hAnsi="Times New Roman" w:cs="Times New Roman"/>
          <w:sz w:val="24"/>
          <w:szCs w:val="24"/>
        </w:rPr>
      </w:pPr>
      <w:r w:rsidRPr="0060532A">
        <w:rPr>
          <w:rFonts w:ascii="Times New Roman" w:hAnsi="Times New Roman" w:cs="Times New Roman"/>
          <w:sz w:val="24"/>
          <w:szCs w:val="24"/>
        </w:rPr>
        <w:t xml:space="preserve">Годовой круг традиционных дел школьного коллектива предполагает коллективно-творческие дела «День знаний!», «День здоровья», «День рождения детской организации «Крылатые сердца», «День учителя», «Новогодняя Елка», «Вечер встречи выпускников», «День прощания с выпускниками», организуемые с активным участием старшеклассников. План воспитательных мероприятий разрабатывается педагогическим коллективом школы при участии родительской общественности с учетом мнения обучающихся. При подготовке и проведении воспитательных мероприятий предусматривается вовлечение в активную деятельность максимально большего числа обучающихся. </w:t>
      </w:r>
    </w:p>
    <w:p w:rsidR="0060532A" w:rsidRPr="0060532A" w:rsidRDefault="0060532A" w:rsidP="0060532A">
      <w:pPr>
        <w:spacing w:after="0" w:line="240" w:lineRule="auto"/>
        <w:jc w:val="both"/>
        <w:rPr>
          <w:rFonts w:ascii="Times New Roman" w:hAnsi="Times New Roman" w:cs="Times New Roman"/>
          <w:sz w:val="24"/>
          <w:szCs w:val="24"/>
        </w:rPr>
      </w:pPr>
    </w:p>
    <w:p w:rsidR="00402FC0" w:rsidRPr="00F670F3" w:rsidRDefault="00402FC0" w:rsidP="00F670F3">
      <w:pPr>
        <w:spacing w:after="0" w:line="240" w:lineRule="auto"/>
        <w:rPr>
          <w:rFonts w:ascii="Times New Roman" w:hAnsi="Times New Roman" w:cs="Times New Roman"/>
          <w:color w:val="000000"/>
          <w:sz w:val="24"/>
          <w:szCs w:val="24"/>
        </w:rPr>
      </w:pPr>
    </w:p>
    <w:p w:rsidR="00402FC0" w:rsidRDefault="0065590C" w:rsidP="00680A9C">
      <w:pPr>
        <w:shd w:val="clear" w:color="auto" w:fill="FFFFFF"/>
      </w:pPr>
      <w:r>
        <w:rPr>
          <w:rFonts w:ascii="Times New Roman" w:hAnsi="Times New Roman" w:cs="Times New Roman"/>
          <w:b/>
          <w:bCs/>
          <w:sz w:val="24"/>
          <w:szCs w:val="24"/>
        </w:rPr>
        <w:t>3</w:t>
      </w:r>
      <w:r w:rsidR="00906C16">
        <w:rPr>
          <w:rFonts w:ascii="Times New Roman" w:hAnsi="Times New Roman" w:cs="Times New Roman"/>
          <w:b/>
          <w:bCs/>
          <w:sz w:val="24"/>
          <w:szCs w:val="24"/>
        </w:rPr>
        <w:t>. 4</w:t>
      </w:r>
      <w:r w:rsidR="00402FC0">
        <w:rPr>
          <w:rFonts w:ascii="Times New Roman" w:hAnsi="Times New Roman" w:cs="Times New Roman"/>
          <w:b/>
          <w:bCs/>
          <w:sz w:val="24"/>
          <w:szCs w:val="24"/>
        </w:rPr>
        <w:t>. Система условий реализации основной образовательной программы</w:t>
      </w:r>
      <w:r w:rsidR="00680A9C" w:rsidRPr="00680A9C">
        <w:rPr>
          <w:rFonts w:ascii="Times New Roman" w:hAnsi="Times New Roman" w:cs="Times New Roman"/>
          <w:b/>
          <w:bCs/>
          <w:spacing w:val="-1"/>
          <w:sz w:val="24"/>
          <w:szCs w:val="24"/>
        </w:rPr>
        <w:t xml:space="preserve"> </w:t>
      </w:r>
      <w:r w:rsidR="00680A9C">
        <w:rPr>
          <w:rFonts w:ascii="Times New Roman" w:hAnsi="Times New Roman" w:cs="Times New Roman"/>
          <w:b/>
          <w:bCs/>
          <w:spacing w:val="-1"/>
          <w:sz w:val="24"/>
          <w:szCs w:val="24"/>
        </w:rPr>
        <w:t xml:space="preserve">среднего </w:t>
      </w:r>
      <w:r w:rsidR="00680A9C">
        <w:rPr>
          <w:rFonts w:ascii="Times New Roman" w:hAnsi="Times New Roman" w:cs="Times New Roman"/>
          <w:b/>
          <w:bCs/>
          <w:sz w:val="24"/>
          <w:szCs w:val="24"/>
        </w:rPr>
        <w:t>общего образования</w:t>
      </w:r>
    </w:p>
    <w:p w:rsidR="00402FC0" w:rsidRDefault="0065590C" w:rsidP="00402FC0">
      <w:pPr>
        <w:shd w:val="clear" w:color="auto" w:fill="FFFFFF"/>
        <w:spacing w:before="53" w:line="298" w:lineRule="exact"/>
        <w:ind w:right="250"/>
      </w:pPr>
      <w:r>
        <w:rPr>
          <w:rFonts w:ascii="Times New Roman" w:hAnsi="Times New Roman" w:cs="Times New Roman"/>
          <w:b/>
          <w:bCs/>
          <w:spacing w:val="-1"/>
          <w:sz w:val="24"/>
          <w:szCs w:val="24"/>
        </w:rPr>
        <w:t>3</w:t>
      </w:r>
      <w:r w:rsidR="00402FC0" w:rsidRPr="006169B6">
        <w:rPr>
          <w:rFonts w:ascii="Times New Roman" w:hAnsi="Times New Roman" w:cs="Times New Roman"/>
          <w:b/>
          <w:bCs/>
          <w:spacing w:val="-1"/>
          <w:sz w:val="24"/>
          <w:szCs w:val="24"/>
        </w:rPr>
        <w:t>.</w:t>
      </w:r>
      <w:r w:rsidR="00906C16">
        <w:rPr>
          <w:rFonts w:ascii="Times New Roman" w:hAnsi="Times New Roman" w:cs="Times New Roman"/>
          <w:b/>
          <w:bCs/>
          <w:spacing w:val="-1"/>
          <w:sz w:val="24"/>
          <w:szCs w:val="24"/>
        </w:rPr>
        <w:t>4</w:t>
      </w:r>
      <w:r w:rsidR="00402FC0" w:rsidRPr="006169B6">
        <w:rPr>
          <w:rFonts w:ascii="Times New Roman" w:hAnsi="Times New Roman" w:cs="Times New Roman"/>
          <w:b/>
          <w:bCs/>
          <w:spacing w:val="-1"/>
          <w:sz w:val="24"/>
          <w:szCs w:val="24"/>
        </w:rPr>
        <w:t xml:space="preserve">.1. </w:t>
      </w:r>
      <w:r w:rsidR="00402FC0">
        <w:rPr>
          <w:rFonts w:ascii="Times New Roman" w:hAnsi="Times New Roman" w:cs="Times New Roman"/>
          <w:b/>
          <w:bCs/>
          <w:spacing w:val="-1"/>
          <w:sz w:val="24"/>
          <w:szCs w:val="24"/>
        </w:rPr>
        <w:t xml:space="preserve">Кадровые условия реализации основной образовательной программы </w:t>
      </w:r>
    </w:p>
    <w:p w:rsidR="0035251F" w:rsidRDefault="00402FC0" w:rsidP="005041D8">
      <w:pPr>
        <w:shd w:val="clear" w:color="auto" w:fill="FFFFFF"/>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Реализация основной образовательной программы уровня среднего общего образова</w:t>
      </w:r>
      <w:r>
        <w:rPr>
          <w:rFonts w:ascii="Times New Roman" w:hAnsi="Times New Roman" w:cs="Times New Roman"/>
          <w:sz w:val="24"/>
          <w:szCs w:val="24"/>
        </w:rPr>
        <w:softHyphen/>
        <w:t>ния обеспечивается педагогическими кадрами, имеющими соответствующее профессиональ</w:t>
      </w:r>
      <w:r>
        <w:rPr>
          <w:rFonts w:ascii="Times New Roman" w:hAnsi="Times New Roman" w:cs="Times New Roman"/>
          <w:sz w:val="24"/>
          <w:szCs w:val="24"/>
        </w:rPr>
        <w:softHyphen/>
      </w:r>
      <w:r>
        <w:rPr>
          <w:rFonts w:ascii="Times New Roman" w:hAnsi="Times New Roman" w:cs="Times New Roman"/>
          <w:spacing w:val="-1"/>
          <w:sz w:val="24"/>
          <w:szCs w:val="24"/>
        </w:rPr>
        <w:t>ное образование и в системе занимающимися повышением квалификации через самообразова</w:t>
      </w:r>
      <w:r>
        <w:rPr>
          <w:rFonts w:ascii="Times New Roman" w:hAnsi="Times New Roman" w:cs="Times New Roman"/>
          <w:spacing w:val="-1"/>
          <w:sz w:val="24"/>
          <w:szCs w:val="24"/>
        </w:rPr>
        <w:softHyphen/>
      </w:r>
      <w:r>
        <w:rPr>
          <w:rFonts w:ascii="Times New Roman" w:hAnsi="Times New Roman" w:cs="Times New Roman"/>
          <w:sz w:val="24"/>
          <w:szCs w:val="24"/>
        </w:rPr>
        <w:t>ние и через освоение дополнительных профессиональных программ, программ повышения квалификации</w:t>
      </w:r>
      <w:r w:rsidR="0035251F">
        <w:rPr>
          <w:rFonts w:ascii="Times New Roman" w:hAnsi="Times New Roman" w:cs="Times New Roman"/>
          <w:sz w:val="24"/>
          <w:szCs w:val="24"/>
        </w:rPr>
        <w:t xml:space="preserve"> </w:t>
      </w:r>
    </w:p>
    <w:p w:rsidR="00402FC0" w:rsidRDefault="00402FC0" w:rsidP="005041D8">
      <w:pPr>
        <w:shd w:val="clear" w:color="auto" w:fill="FFFFFF"/>
        <w:spacing w:after="0" w:line="240" w:lineRule="auto"/>
        <w:ind w:firstLine="710"/>
        <w:jc w:val="both"/>
      </w:pPr>
      <w:r>
        <w:rPr>
          <w:rFonts w:ascii="Times New Roman" w:hAnsi="Times New Roman" w:cs="Times New Roman"/>
          <w:spacing w:val="-1"/>
          <w:sz w:val="24"/>
          <w:szCs w:val="24"/>
        </w:rPr>
        <w:t>В реализации основной образовательной программы задействованы различные специалисты:</w:t>
      </w:r>
    </w:p>
    <w:p w:rsidR="00402FC0" w:rsidRDefault="00402FC0" w:rsidP="00963EDC">
      <w:pPr>
        <w:widowControl w:val="0"/>
        <w:numPr>
          <w:ilvl w:val="0"/>
          <w:numId w:val="102"/>
        </w:numPr>
        <w:shd w:val="clear" w:color="auto" w:fill="FFFFFF"/>
        <w:tabs>
          <w:tab w:val="left" w:pos="720"/>
        </w:tabs>
        <w:autoSpaceDE w:val="0"/>
        <w:autoSpaceDN w:val="0"/>
        <w:adjustRightInd w:val="0"/>
        <w:spacing w:after="0" w:line="240" w:lineRule="auto"/>
        <w:ind w:left="720" w:hanging="360"/>
        <w:jc w:val="both"/>
        <w:rPr>
          <w:rFonts w:eastAsia="Times New Roman" w:cs="Times New Roman"/>
          <w:sz w:val="24"/>
          <w:szCs w:val="24"/>
        </w:rPr>
      </w:pPr>
      <w:r>
        <w:rPr>
          <w:rFonts w:ascii="Times New Roman" w:hAnsi="Times New Roman" w:cs="Times New Roman"/>
          <w:sz w:val="24"/>
          <w:szCs w:val="24"/>
        </w:rPr>
        <w:t>учителя – предметники;</w:t>
      </w:r>
    </w:p>
    <w:p w:rsidR="00402FC0" w:rsidRDefault="00402FC0" w:rsidP="00963EDC">
      <w:pPr>
        <w:widowControl w:val="0"/>
        <w:numPr>
          <w:ilvl w:val="0"/>
          <w:numId w:val="102"/>
        </w:numPr>
        <w:shd w:val="clear" w:color="auto" w:fill="FFFFFF"/>
        <w:tabs>
          <w:tab w:val="left" w:pos="720"/>
        </w:tabs>
        <w:autoSpaceDE w:val="0"/>
        <w:autoSpaceDN w:val="0"/>
        <w:adjustRightInd w:val="0"/>
        <w:spacing w:after="0" w:line="240" w:lineRule="auto"/>
        <w:ind w:left="720" w:hanging="360"/>
        <w:jc w:val="both"/>
        <w:rPr>
          <w:rFonts w:eastAsia="Times New Roman" w:cs="Times New Roman"/>
          <w:sz w:val="24"/>
          <w:szCs w:val="24"/>
        </w:rPr>
      </w:pPr>
      <w:r>
        <w:rPr>
          <w:rFonts w:ascii="Times New Roman" w:hAnsi="Times New Roman" w:cs="Times New Roman"/>
          <w:sz w:val="24"/>
          <w:szCs w:val="24"/>
        </w:rPr>
        <w:t>психолог;</w:t>
      </w:r>
    </w:p>
    <w:p w:rsidR="00402FC0" w:rsidRDefault="00402FC0" w:rsidP="00963EDC">
      <w:pPr>
        <w:widowControl w:val="0"/>
        <w:numPr>
          <w:ilvl w:val="0"/>
          <w:numId w:val="102"/>
        </w:numPr>
        <w:shd w:val="clear" w:color="auto" w:fill="FFFFFF"/>
        <w:tabs>
          <w:tab w:val="left" w:pos="720"/>
        </w:tabs>
        <w:autoSpaceDE w:val="0"/>
        <w:autoSpaceDN w:val="0"/>
        <w:adjustRightInd w:val="0"/>
        <w:spacing w:after="0" w:line="240" w:lineRule="auto"/>
        <w:ind w:left="720" w:hanging="360"/>
        <w:jc w:val="both"/>
        <w:rPr>
          <w:rFonts w:eastAsia="Times New Roman" w:cs="Times New Roman"/>
          <w:sz w:val="24"/>
          <w:szCs w:val="24"/>
        </w:rPr>
      </w:pPr>
      <w:r>
        <w:rPr>
          <w:rFonts w:ascii="Times New Roman" w:hAnsi="Times New Roman" w:cs="Times New Roman"/>
          <w:sz w:val="24"/>
          <w:szCs w:val="24"/>
        </w:rPr>
        <w:t>классные руководители</w:t>
      </w:r>
      <w:r w:rsidR="00A56E4B">
        <w:rPr>
          <w:rFonts w:ascii="Times New Roman" w:hAnsi="Times New Roman" w:cs="Times New Roman"/>
          <w:sz w:val="24"/>
          <w:szCs w:val="24"/>
        </w:rPr>
        <w:t xml:space="preserve"> (тьюторы)</w:t>
      </w:r>
    </w:p>
    <w:p w:rsidR="00402FC0" w:rsidRDefault="00402FC0" w:rsidP="00963EDC">
      <w:pPr>
        <w:widowControl w:val="0"/>
        <w:numPr>
          <w:ilvl w:val="0"/>
          <w:numId w:val="102"/>
        </w:numPr>
        <w:shd w:val="clear" w:color="auto" w:fill="FFFFFF"/>
        <w:tabs>
          <w:tab w:val="left" w:pos="720"/>
        </w:tabs>
        <w:autoSpaceDE w:val="0"/>
        <w:autoSpaceDN w:val="0"/>
        <w:adjustRightInd w:val="0"/>
        <w:spacing w:after="0" w:line="240" w:lineRule="auto"/>
        <w:ind w:left="720" w:hanging="360"/>
        <w:jc w:val="both"/>
        <w:rPr>
          <w:rFonts w:eastAsia="Times New Roman" w:cs="Times New Roman"/>
          <w:sz w:val="24"/>
          <w:szCs w:val="24"/>
        </w:rPr>
      </w:pPr>
      <w:r>
        <w:rPr>
          <w:rFonts w:ascii="Times New Roman" w:hAnsi="Times New Roman" w:cs="Times New Roman"/>
          <w:sz w:val="24"/>
          <w:szCs w:val="24"/>
        </w:rPr>
        <w:t xml:space="preserve">руководители </w:t>
      </w:r>
      <w:proofErr w:type="gramStart"/>
      <w:r>
        <w:rPr>
          <w:rFonts w:ascii="Times New Roman" w:hAnsi="Times New Roman" w:cs="Times New Roman"/>
          <w:sz w:val="24"/>
          <w:szCs w:val="24"/>
        </w:rPr>
        <w:t>индивидуальных проектов</w:t>
      </w:r>
      <w:proofErr w:type="gramEnd"/>
      <w:r>
        <w:rPr>
          <w:rFonts w:ascii="Times New Roman" w:hAnsi="Times New Roman" w:cs="Times New Roman"/>
          <w:sz w:val="24"/>
          <w:szCs w:val="24"/>
        </w:rPr>
        <w:t xml:space="preserve"> старшеклассников;</w:t>
      </w:r>
    </w:p>
    <w:p w:rsidR="00402FC0" w:rsidRDefault="00402FC0" w:rsidP="00963EDC">
      <w:pPr>
        <w:widowControl w:val="0"/>
        <w:numPr>
          <w:ilvl w:val="0"/>
          <w:numId w:val="102"/>
        </w:numPr>
        <w:shd w:val="clear" w:color="auto" w:fill="FFFFFF"/>
        <w:tabs>
          <w:tab w:val="left" w:pos="720"/>
        </w:tabs>
        <w:autoSpaceDE w:val="0"/>
        <w:autoSpaceDN w:val="0"/>
        <w:adjustRightInd w:val="0"/>
        <w:spacing w:after="0" w:line="240" w:lineRule="auto"/>
        <w:ind w:left="720" w:hanging="360"/>
        <w:jc w:val="both"/>
        <w:rPr>
          <w:rFonts w:eastAsia="Times New Roman" w:cs="Times New Roman"/>
          <w:sz w:val="24"/>
          <w:szCs w:val="24"/>
        </w:rPr>
      </w:pPr>
      <w:r>
        <w:rPr>
          <w:rFonts w:ascii="Times New Roman" w:hAnsi="Times New Roman" w:cs="Times New Roman"/>
          <w:sz w:val="24"/>
          <w:szCs w:val="24"/>
        </w:rPr>
        <w:t>педагоги дополнительного образования;</w:t>
      </w:r>
    </w:p>
    <w:p w:rsidR="00402FC0" w:rsidRDefault="00402FC0" w:rsidP="00963EDC">
      <w:pPr>
        <w:widowControl w:val="0"/>
        <w:numPr>
          <w:ilvl w:val="0"/>
          <w:numId w:val="102"/>
        </w:numPr>
        <w:shd w:val="clear" w:color="auto" w:fill="FFFFFF"/>
        <w:tabs>
          <w:tab w:val="left" w:pos="720"/>
        </w:tabs>
        <w:autoSpaceDE w:val="0"/>
        <w:autoSpaceDN w:val="0"/>
        <w:adjustRightInd w:val="0"/>
        <w:spacing w:after="0" w:line="240" w:lineRule="auto"/>
        <w:ind w:left="720" w:hanging="360"/>
        <w:jc w:val="both"/>
        <w:rPr>
          <w:rFonts w:eastAsia="Times New Roman" w:cs="Times New Roman"/>
          <w:sz w:val="24"/>
          <w:szCs w:val="24"/>
        </w:rPr>
      </w:pPr>
      <w:r>
        <w:rPr>
          <w:rFonts w:ascii="Times New Roman" w:hAnsi="Times New Roman" w:cs="Times New Roman"/>
          <w:sz w:val="24"/>
          <w:szCs w:val="24"/>
        </w:rPr>
        <w:t>библиотекарь;</w:t>
      </w:r>
    </w:p>
    <w:p w:rsidR="00402FC0" w:rsidRDefault="00402FC0" w:rsidP="00963EDC">
      <w:pPr>
        <w:widowControl w:val="0"/>
        <w:numPr>
          <w:ilvl w:val="0"/>
          <w:numId w:val="102"/>
        </w:numPr>
        <w:shd w:val="clear" w:color="auto" w:fill="FFFFFF"/>
        <w:tabs>
          <w:tab w:val="left" w:pos="720"/>
        </w:tabs>
        <w:autoSpaceDE w:val="0"/>
        <w:autoSpaceDN w:val="0"/>
        <w:adjustRightInd w:val="0"/>
        <w:spacing w:after="0" w:line="240" w:lineRule="auto"/>
        <w:ind w:left="720" w:hanging="360"/>
        <w:jc w:val="both"/>
        <w:rPr>
          <w:rFonts w:eastAsia="Times New Roman" w:cs="Times New Roman"/>
          <w:sz w:val="24"/>
          <w:szCs w:val="24"/>
        </w:rPr>
      </w:pPr>
      <w:r>
        <w:rPr>
          <w:rFonts w:ascii="Times New Roman" w:hAnsi="Times New Roman" w:cs="Times New Roman"/>
          <w:sz w:val="24"/>
          <w:szCs w:val="24"/>
        </w:rPr>
        <w:t>административный персонал.</w:t>
      </w:r>
    </w:p>
    <w:p w:rsidR="00402FC0" w:rsidRDefault="00402FC0" w:rsidP="005041D8">
      <w:pPr>
        <w:shd w:val="clear" w:color="auto" w:fill="FFFFFF"/>
        <w:spacing w:after="0" w:line="240" w:lineRule="auto"/>
        <w:ind w:left="29"/>
        <w:jc w:val="both"/>
      </w:pPr>
      <w:r>
        <w:rPr>
          <w:rFonts w:ascii="Times New Roman" w:hAnsi="Times New Roman" w:cs="Times New Roman"/>
          <w:spacing w:val="-2"/>
          <w:sz w:val="24"/>
          <w:szCs w:val="24"/>
        </w:rPr>
        <w:t xml:space="preserve">На уровне среднего общего образования работают </w:t>
      </w:r>
      <w:r>
        <w:rPr>
          <w:rFonts w:ascii="Times New Roman" w:hAnsi="Times New Roman" w:cs="Times New Roman"/>
          <w:b/>
          <w:bCs/>
          <w:spacing w:val="-2"/>
          <w:sz w:val="24"/>
          <w:szCs w:val="24"/>
        </w:rPr>
        <w:t xml:space="preserve">учителя – предметники   </w:t>
      </w:r>
      <w:r>
        <w:rPr>
          <w:rFonts w:ascii="Times New Roman" w:hAnsi="Times New Roman" w:cs="Times New Roman"/>
          <w:spacing w:val="-2"/>
          <w:sz w:val="24"/>
          <w:szCs w:val="24"/>
        </w:rPr>
        <w:t>высшей и первой</w:t>
      </w:r>
    </w:p>
    <w:p w:rsidR="00402FC0" w:rsidRDefault="00402FC0" w:rsidP="005041D8">
      <w:pPr>
        <w:shd w:val="clear" w:color="auto" w:fill="FFFFFF"/>
        <w:spacing w:after="0" w:line="240" w:lineRule="auto"/>
        <w:ind w:left="24"/>
        <w:jc w:val="both"/>
      </w:pPr>
      <w:r>
        <w:rPr>
          <w:rFonts w:ascii="Times New Roman" w:hAnsi="Times New Roman" w:cs="Times New Roman"/>
          <w:sz w:val="24"/>
          <w:szCs w:val="24"/>
        </w:rPr>
        <w:t>квалификационной категории:</w:t>
      </w:r>
    </w:p>
    <w:p w:rsidR="00402FC0" w:rsidRDefault="00402FC0" w:rsidP="005041D8">
      <w:pPr>
        <w:spacing w:after="0" w:line="240" w:lineRule="auto"/>
        <w:jc w:val="both"/>
        <w:rPr>
          <w:rFonts w:ascii="Times New Roman" w:hAnsi="Times New Roman" w:cs="Times New Roman"/>
          <w:sz w:val="2"/>
          <w:szCs w:val="2"/>
        </w:rPr>
      </w:pPr>
    </w:p>
    <w:tbl>
      <w:tblPr>
        <w:tblpPr w:leftFromText="180" w:rightFromText="180" w:vertAnchor="text" w:tblpX="81"/>
        <w:tblW w:w="101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tblPr>
      <w:tblGrid>
        <w:gridCol w:w="435"/>
        <w:gridCol w:w="1274"/>
        <w:gridCol w:w="569"/>
        <w:gridCol w:w="567"/>
        <w:gridCol w:w="288"/>
        <w:gridCol w:w="6"/>
        <w:gridCol w:w="557"/>
        <w:gridCol w:w="850"/>
        <w:gridCol w:w="495"/>
        <w:gridCol w:w="498"/>
        <w:gridCol w:w="749"/>
        <w:gridCol w:w="12"/>
        <w:gridCol w:w="1173"/>
        <w:gridCol w:w="6"/>
        <w:gridCol w:w="36"/>
        <w:gridCol w:w="403"/>
        <w:gridCol w:w="6"/>
        <w:gridCol w:w="36"/>
        <w:gridCol w:w="2115"/>
        <w:gridCol w:w="42"/>
      </w:tblGrid>
      <w:tr w:rsidR="00D25644" w:rsidRPr="006D2E8F" w:rsidTr="00B17F6C">
        <w:trPr>
          <w:gridAfter w:val="1"/>
          <w:wAfter w:w="42" w:type="dxa"/>
          <w:trHeight w:val="548"/>
        </w:trPr>
        <w:tc>
          <w:tcPr>
            <w:tcW w:w="435" w:type="dxa"/>
            <w:vMerge w:val="restart"/>
            <w:shd w:val="clear" w:color="auto" w:fill="FFFFFF"/>
            <w:vAlign w:val="center"/>
          </w:tcPr>
          <w:p w:rsidR="00D25644" w:rsidRPr="005041D8" w:rsidRDefault="00D25644" w:rsidP="005041D8">
            <w:pPr>
              <w:spacing w:after="0" w:line="240" w:lineRule="auto"/>
              <w:ind w:left="10"/>
              <w:jc w:val="center"/>
              <w:rPr>
                <w:rFonts w:ascii="Times New Roman" w:eastAsia="Times New Roman" w:hAnsi="Times New Roman" w:cs="Times New Roman"/>
                <w:b/>
                <w:color w:val="000000"/>
                <w:sz w:val="16"/>
                <w:szCs w:val="16"/>
              </w:rPr>
            </w:pPr>
            <w:r w:rsidRPr="005041D8">
              <w:rPr>
                <w:rFonts w:ascii="Times New Roman" w:eastAsia="Times New Roman" w:hAnsi="Times New Roman" w:cs="Times New Roman"/>
                <w:b/>
                <w:bCs/>
                <w:color w:val="000000"/>
                <w:sz w:val="16"/>
                <w:szCs w:val="16"/>
              </w:rPr>
              <w:t>№</w:t>
            </w:r>
          </w:p>
          <w:p w:rsidR="00D25644" w:rsidRPr="005041D8" w:rsidRDefault="00D25644" w:rsidP="005041D8">
            <w:pPr>
              <w:spacing w:after="0" w:line="240" w:lineRule="auto"/>
              <w:ind w:left="10"/>
              <w:jc w:val="center"/>
              <w:rPr>
                <w:rFonts w:ascii="Times New Roman" w:eastAsia="Times New Roman" w:hAnsi="Times New Roman" w:cs="Times New Roman"/>
                <w:b/>
                <w:color w:val="000000"/>
                <w:sz w:val="16"/>
                <w:szCs w:val="16"/>
              </w:rPr>
            </w:pPr>
            <w:proofErr w:type="gramStart"/>
            <w:r w:rsidRPr="005041D8">
              <w:rPr>
                <w:rFonts w:ascii="Times New Roman" w:eastAsia="Times New Roman" w:hAnsi="Times New Roman" w:cs="Times New Roman"/>
                <w:b/>
                <w:bCs/>
                <w:color w:val="000000"/>
                <w:sz w:val="16"/>
                <w:szCs w:val="16"/>
              </w:rPr>
              <w:t>п</w:t>
            </w:r>
            <w:proofErr w:type="gramEnd"/>
            <w:r w:rsidRPr="005041D8">
              <w:rPr>
                <w:rFonts w:ascii="Times New Roman" w:eastAsia="Times New Roman" w:hAnsi="Times New Roman" w:cs="Times New Roman"/>
                <w:b/>
                <w:bCs/>
                <w:color w:val="000000"/>
                <w:sz w:val="16"/>
                <w:szCs w:val="16"/>
              </w:rPr>
              <w:t>/п</w:t>
            </w:r>
          </w:p>
        </w:tc>
        <w:tc>
          <w:tcPr>
            <w:tcW w:w="1274" w:type="dxa"/>
            <w:vMerge w:val="restart"/>
            <w:shd w:val="clear" w:color="auto" w:fill="FFFFFF"/>
            <w:vAlign w:val="center"/>
          </w:tcPr>
          <w:p w:rsidR="00D25644" w:rsidRPr="005041D8" w:rsidRDefault="00D25644" w:rsidP="005041D8">
            <w:pPr>
              <w:spacing w:after="0" w:line="240" w:lineRule="auto"/>
              <w:ind w:left="-98" w:right="-91"/>
              <w:jc w:val="center"/>
              <w:rPr>
                <w:rFonts w:ascii="Times New Roman" w:eastAsia="Times New Roman" w:hAnsi="Times New Roman" w:cs="Times New Roman"/>
                <w:b/>
                <w:color w:val="000000"/>
                <w:sz w:val="16"/>
                <w:szCs w:val="16"/>
              </w:rPr>
            </w:pPr>
            <w:r w:rsidRPr="005041D8">
              <w:rPr>
                <w:rFonts w:ascii="Times New Roman" w:eastAsia="Times New Roman" w:hAnsi="Times New Roman" w:cs="Times New Roman"/>
                <w:b/>
                <w:bCs/>
                <w:color w:val="000000"/>
                <w:sz w:val="16"/>
                <w:szCs w:val="16"/>
              </w:rPr>
              <w:t>Ф.И.О.</w:t>
            </w:r>
          </w:p>
        </w:tc>
        <w:tc>
          <w:tcPr>
            <w:tcW w:w="569" w:type="dxa"/>
            <w:vMerge w:val="restart"/>
            <w:tcBorders>
              <w:top w:val="single" w:sz="4" w:space="0" w:color="auto"/>
            </w:tcBorders>
            <w:shd w:val="clear" w:color="auto" w:fill="FFFFFF"/>
            <w:vAlign w:val="center"/>
          </w:tcPr>
          <w:p w:rsidR="00D25644" w:rsidRPr="005041D8" w:rsidRDefault="00D25644" w:rsidP="005041D8">
            <w:pPr>
              <w:spacing w:after="0" w:line="240" w:lineRule="auto"/>
              <w:ind w:left="-98" w:right="-91"/>
              <w:jc w:val="center"/>
              <w:rPr>
                <w:rFonts w:ascii="Times New Roman" w:eastAsia="Times New Roman" w:hAnsi="Times New Roman" w:cs="Times New Roman"/>
                <w:b/>
                <w:color w:val="000000"/>
                <w:sz w:val="16"/>
                <w:szCs w:val="16"/>
              </w:rPr>
            </w:pPr>
            <w:r w:rsidRPr="005041D8">
              <w:rPr>
                <w:rFonts w:ascii="Times New Roman" w:eastAsia="Times New Roman" w:hAnsi="Times New Roman" w:cs="Times New Roman"/>
                <w:b/>
                <w:bCs/>
                <w:color w:val="000000"/>
                <w:sz w:val="16"/>
                <w:szCs w:val="16"/>
              </w:rPr>
              <w:t>Должность</w:t>
            </w:r>
          </w:p>
        </w:tc>
        <w:tc>
          <w:tcPr>
            <w:tcW w:w="567" w:type="dxa"/>
            <w:vMerge w:val="restart"/>
            <w:shd w:val="clear" w:color="auto" w:fill="FFFFFF"/>
            <w:textDirection w:val="btLr"/>
            <w:vAlign w:val="center"/>
          </w:tcPr>
          <w:p w:rsidR="00D25644" w:rsidRPr="005041D8" w:rsidRDefault="00D25644" w:rsidP="005041D8">
            <w:pPr>
              <w:spacing w:after="0" w:line="240" w:lineRule="auto"/>
              <w:ind w:left="-98" w:right="-91"/>
              <w:jc w:val="center"/>
              <w:rPr>
                <w:rFonts w:ascii="Times New Roman" w:eastAsia="Times New Roman" w:hAnsi="Times New Roman" w:cs="Times New Roman"/>
                <w:b/>
                <w:bCs/>
                <w:color w:val="000000"/>
                <w:sz w:val="16"/>
                <w:szCs w:val="16"/>
              </w:rPr>
            </w:pPr>
            <w:r w:rsidRPr="005041D8">
              <w:rPr>
                <w:rFonts w:ascii="Times New Roman" w:eastAsia="Times New Roman" w:hAnsi="Times New Roman" w:cs="Times New Roman"/>
                <w:b/>
                <w:bCs/>
                <w:color w:val="000000"/>
                <w:sz w:val="16"/>
                <w:szCs w:val="16"/>
              </w:rPr>
              <w:t>Преподаваемые</w:t>
            </w:r>
          </w:p>
          <w:p w:rsidR="00D25644" w:rsidRPr="005041D8" w:rsidRDefault="00D25644" w:rsidP="005041D8">
            <w:pPr>
              <w:spacing w:after="0" w:line="240" w:lineRule="auto"/>
              <w:ind w:left="-98" w:right="-91"/>
              <w:jc w:val="center"/>
              <w:rPr>
                <w:rFonts w:ascii="Times New Roman" w:eastAsia="Times New Roman" w:hAnsi="Times New Roman" w:cs="Times New Roman"/>
                <w:b/>
                <w:bCs/>
                <w:color w:val="000000"/>
                <w:sz w:val="16"/>
                <w:szCs w:val="16"/>
              </w:rPr>
            </w:pPr>
            <w:r w:rsidRPr="005041D8">
              <w:rPr>
                <w:rFonts w:ascii="Times New Roman" w:eastAsia="Times New Roman" w:hAnsi="Times New Roman" w:cs="Times New Roman"/>
                <w:b/>
                <w:bCs/>
                <w:color w:val="000000"/>
                <w:sz w:val="16"/>
                <w:szCs w:val="16"/>
              </w:rPr>
              <w:t>предметы</w:t>
            </w:r>
          </w:p>
        </w:tc>
        <w:tc>
          <w:tcPr>
            <w:tcW w:w="288" w:type="dxa"/>
            <w:vMerge w:val="restart"/>
            <w:shd w:val="clear" w:color="auto" w:fill="FFFFFF"/>
            <w:tcMar>
              <w:top w:w="0" w:type="dxa"/>
              <w:left w:w="108" w:type="dxa"/>
              <w:bottom w:w="0" w:type="dxa"/>
              <w:right w:w="108" w:type="dxa"/>
            </w:tcMar>
            <w:textDirection w:val="btLr"/>
            <w:vAlign w:val="center"/>
          </w:tcPr>
          <w:p w:rsidR="00D25644" w:rsidRPr="005041D8" w:rsidRDefault="00D25644" w:rsidP="005041D8">
            <w:pPr>
              <w:spacing w:after="0" w:line="240" w:lineRule="auto"/>
              <w:ind w:left="-98" w:right="-91"/>
              <w:jc w:val="center"/>
              <w:rPr>
                <w:rFonts w:ascii="Times New Roman" w:eastAsia="Times New Roman" w:hAnsi="Times New Roman" w:cs="Times New Roman"/>
                <w:b/>
                <w:color w:val="000000"/>
                <w:sz w:val="16"/>
                <w:szCs w:val="16"/>
              </w:rPr>
            </w:pPr>
            <w:r w:rsidRPr="005041D8">
              <w:rPr>
                <w:rFonts w:ascii="Times New Roman" w:eastAsia="Times New Roman" w:hAnsi="Times New Roman" w:cs="Times New Roman"/>
                <w:b/>
                <w:bCs/>
                <w:color w:val="000000"/>
                <w:sz w:val="16"/>
                <w:szCs w:val="16"/>
              </w:rPr>
              <w:t>Квалификакционная категория</w:t>
            </w:r>
          </w:p>
        </w:tc>
        <w:tc>
          <w:tcPr>
            <w:tcW w:w="3155" w:type="dxa"/>
            <w:gridSpan w:val="6"/>
            <w:shd w:val="clear" w:color="auto" w:fill="FFFFFF"/>
            <w:vAlign w:val="center"/>
          </w:tcPr>
          <w:p w:rsidR="00D25644" w:rsidRPr="005041D8" w:rsidRDefault="00D25644" w:rsidP="005041D8">
            <w:pPr>
              <w:spacing w:after="0" w:line="240" w:lineRule="auto"/>
              <w:ind w:left="-98" w:right="-91"/>
              <w:jc w:val="center"/>
              <w:rPr>
                <w:rFonts w:ascii="Times New Roman" w:eastAsia="Times New Roman" w:hAnsi="Times New Roman" w:cs="Times New Roman"/>
                <w:b/>
                <w:color w:val="000000"/>
                <w:sz w:val="16"/>
                <w:szCs w:val="16"/>
              </w:rPr>
            </w:pPr>
            <w:r w:rsidRPr="005041D8">
              <w:rPr>
                <w:rFonts w:ascii="Times New Roman" w:eastAsia="Times New Roman" w:hAnsi="Times New Roman" w:cs="Times New Roman"/>
                <w:b/>
                <w:bCs/>
                <w:color w:val="000000"/>
                <w:sz w:val="16"/>
                <w:szCs w:val="16"/>
              </w:rPr>
              <w:t>Образование</w:t>
            </w:r>
          </w:p>
        </w:tc>
        <w:tc>
          <w:tcPr>
            <w:tcW w:w="3787" w:type="dxa"/>
            <w:gridSpan w:val="8"/>
            <w:shd w:val="clear" w:color="auto" w:fill="FFFFFF"/>
            <w:tcMar>
              <w:top w:w="0" w:type="dxa"/>
              <w:left w:w="108" w:type="dxa"/>
              <w:bottom w:w="0" w:type="dxa"/>
              <w:right w:w="108" w:type="dxa"/>
            </w:tcMar>
            <w:vAlign w:val="center"/>
          </w:tcPr>
          <w:p w:rsidR="00D25644" w:rsidRPr="005041D8" w:rsidRDefault="00D25644" w:rsidP="005041D8">
            <w:pPr>
              <w:spacing w:after="0" w:line="240" w:lineRule="auto"/>
              <w:ind w:left="-98" w:right="-91"/>
              <w:jc w:val="center"/>
              <w:rPr>
                <w:rFonts w:ascii="Times New Roman" w:eastAsia="Times New Roman" w:hAnsi="Times New Roman" w:cs="Times New Roman"/>
                <w:b/>
                <w:color w:val="000000"/>
                <w:sz w:val="16"/>
                <w:szCs w:val="16"/>
              </w:rPr>
            </w:pPr>
            <w:r w:rsidRPr="005041D8">
              <w:rPr>
                <w:rFonts w:ascii="Times New Roman" w:eastAsia="Times New Roman" w:hAnsi="Times New Roman" w:cs="Times New Roman"/>
                <w:b/>
                <w:color w:val="000000"/>
                <w:sz w:val="16"/>
                <w:szCs w:val="16"/>
              </w:rPr>
              <w:t>Курсы повышения квалификации</w:t>
            </w:r>
          </w:p>
        </w:tc>
      </w:tr>
      <w:tr w:rsidR="00D25644" w:rsidRPr="006D2E8F" w:rsidTr="00B17F6C">
        <w:trPr>
          <w:gridAfter w:val="1"/>
          <w:wAfter w:w="42" w:type="dxa"/>
          <w:trHeight w:val="1389"/>
        </w:trPr>
        <w:tc>
          <w:tcPr>
            <w:tcW w:w="435" w:type="dxa"/>
            <w:vMerge/>
            <w:shd w:val="clear" w:color="auto" w:fill="FFFFFF"/>
            <w:vAlign w:val="center"/>
          </w:tcPr>
          <w:p w:rsidR="00D25644" w:rsidRPr="005041D8" w:rsidRDefault="00D25644" w:rsidP="005041D8">
            <w:pPr>
              <w:spacing w:after="0" w:line="240" w:lineRule="auto"/>
              <w:ind w:left="10"/>
              <w:jc w:val="center"/>
              <w:rPr>
                <w:rFonts w:ascii="Times New Roman" w:eastAsia="Times New Roman" w:hAnsi="Times New Roman" w:cs="Times New Roman"/>
                <w:b/>
                <w:color w:val="000000"/>
                <w:sz w:val="16"/>
                <w:szCs w:val="16"/>
              </w:rPr>
            </w:pPr>
          </w:p>
        </w:tc>
        <w:tc>
          <w:tcPr>
            <w:tcW w:w="1274" w:type="dxa"/>
            <w:vMerge/>
            <w:shd w:val="clear" w:color="auto" w:fill="FFFFFF"/>
            <w:vAlign w:val="center"/>
          </w:tcPr>
          <w:p w:rsidR="00D25644" w:rsidRPr="005041D8" w:rsidRDefault="00D25644" w:rsidP="005041D8">
            <w:pPr>
              <w:spacing w:after="0" w:line="240" w:lineRule="auto"/>
              <w:jc w:val="center"/>
              <w:rPr>
                <w:rFonts w:ascii="Times New Roman" w:eastAsia="Times New Roman" w:hAnsi="Times New Roman" w:cs="Times New Roman"/>
                <w:b/>
                <w:color w:val="000000"/>
                <w:sz w:val="16"/>
                <w:szCs w:val="16"/>
              </w:rPr>
            </w:pPr>
          </w:p>
        </w:tc>
        <w:tc>
          <w:tcPr>
            <w:tcW w:w="569" w:type="dxa"/>
            <w:vMerge/>
            <w:shd w:val="clear" w:color="auto" w:fill="FFFFFF"/>
            <w:vAlign w:val="center"/>
          </w:tcPr>
          <w:p w:rsidR="00D25644" w:rsidRPr="005041D8" w:rsidRDefault="00D25644" w:rsidP="005041D8">
            <w:pPr>
              <w:spacing w:after="0" w:line="240" w:lineRule="auto"/>
              <w:jc w:val="center"/>
              <w:rPr>
                <w:rFonts w:ascii="Times New Roman" w:eastAsia="Times New Roman" w:hAnsi="Times New Roman" w:cs="Times New Roman"/>
                <w:b/>
                <w:color w:val="000000"/>
                <w:sz w:val="16"/>
                <w:szCs w:val="16"/>
              </w:rPr>
            </w:pPr>
          </w:p>
        </w:tc>
        <w:tc>
          <w:tcPr>
            <w:tcW w:w="567" w:type="dxa"/>
            <w:vMerge/>
            <w:shd w:val="clear" w:color="auto" w:fill="FFFFFF"/>
            <w:vAlign w:val="center"/>
          </w:tcPr>
          <w:p w:rsidR="00D25644" w:rsidRPr="005041D8" w:rsidRDefault="00D25644" w:rsidP="005041D8">
            <w:pPr>
              <w:spacing w:after="0" w:line="240" w:lineRule="auto"/>
              <w:jc w:val="center"/>
              <w:rPr>
                <w:rFonts w:ascii="Times New Roman" w:eastAsia="Times New Roman" w:hAnsi="Times New Roman" w:cs="Times New Roman"/>
                <w:b/>
                <w:color w:val="000000"/>
                <w:sz w:val="16"/>
                <w:szCs w:val="16"/>
              </w:rPr>
            </w:pPr>
          </w:p>
        </w:tc>
        <w:tc>
          <w:tcPr>
            <w:tcW w:w="288" w:type="dxa"/>
            <w:vMerge/>
            <w:shd w:val="clear" w:color="auto" w:fill="FFFFFF"/>
            <w:vAlign w:val="center"/>
          </w:tcPr>
          <w:p w:rsidR="00D25644" w:rsidRPr="005041D8" w:rsidRDefault="00D25644" w:rsidP="005041D8">
            <w:pPr>
              <w:spacing w:after="0" w:line="240" w:lineRule="auto"/>
              <w:jc w:val="center"/>
              <w:rPr>
                <w:rFonts w:ascii="Times New Roman" w:eastAsia="Times New Roman" w:hAnsi="Times New Roman" w:cs="Times New Roman"/>
                <w:b/>
                <w:color w:val="000000"/>
                <w:sz w:val="16"/>
                <w:szCs w:val="16"/>
              </w:rPr>
            </w:pPr>
          </w:p>
        </w:tc>
        <w:tc>
          <w:tcPr>
            <w:tcW w:w="563" w:type="dxa"/>
            <w:gridSpan w:val="2"/>
            <w:shd w:val="clear" w:color="auto" w:fill="FFFFFF"/>
            <w:vAlign w:val="center"/>
          </w:tcPr>
          <w:p w:rsidR="00D25644" w:rsidRPr="005041D8" w:rsidRDefault="00D25644" w:rsidP="005041D8">
            <w:pPr>
              <w:spacing w:after="0" w:line="240" w:lineRule="auto"/>
              <w:ind w:left="38" w:right="35"/>
              <w:jc w:val="center"/>
              <w:rPr>
                <w:rFonts w:ascii="Times New Roman" w:eastAsia="Times New Roman" w:hAnsi="Times New Roman" w:cs="Times New Roman"/>
                <w:b/>
                <w:bCs/>
                <w:color w:val="000000"/>
                <w:sz w:val="16"/>
                <w:szCs w:val="16"/>
              </w:rPr>
            </w:pPr>
            <w:r w:rsidRPr="005041D8">
              <w:rPr>
                <w:rFonts w:ascii="Times New Roman" w:eastAsia="Times New Roman" w:hAnsi="Times New Roman" w:cs="Times New Roman"/>
                <w:b/>
                <w:bCs/>
                <w:color w:val="000000"/>
                <w:sz w:val="16"/>
                <w:szCs w:val="16"/>
              </w:rPr>
              <w:t>уровень</w:t>
            </w:r>
          </w:p>
        </w:tc>
        <w:tc>
          <w:tcPr>
            <w:tcW w:w="850" w:type="dxa"/>
            <w:shd w:val="clear" w:color="auto" w:fill="FFFFFF"/>
            <w:tcMar>
              <w:top w:w="0" w:type="dxa"/>
              <w:left w:w="108" w:type="dxa"/>
              <w:bottom w:w="0" w:type="dxa"/>
              <w:right w:w="108" w:type="dxa"/>
            </w:tcMar>
            <w:vAlign w:val="center"/>
          </w:tcPr>
          <w:p w:rsidR="00D25644" w:rsidRPr="005041D8" w:rsidRDefault="00D25644" w:rsidP="005041D8">
            <w:pPr>
              <w:spacing w:after="0" w:line="240" w:lineRule="auto"/>
              <w:ind w:left="-98" w:right="-91"/>
              <w:jc w:val="center"/>
              <w:rPr>
                <w:rFonts w:ascii="Times New Roman" w:eastAsia="Times New Roman" w:hAnsi="Times New Roman" w:cs="Times New Roman"/>
                <w:b/>
                <w:color w:val="000000"/>
                <w:sz w:val="16"/>
                <w:szCs w:val="16"/>
              </w:rPr>
            </w:pPr>
            <w:r w:rsidRPr="005041D8">
              <w:rPr>
                <w:rFonts w:ascii="Times New Roman" w:eastAsia="Times New Roman" w:hAnsi="Times New Roman" w:cs="Times New Roman"/>
                <w:b/>
                <w:bCs/>
                <w:color w:val="000000"/>
                <w:sz w:val="16"/>
                <w:szCs w:val="16"/>
              </w:rPr>
              <w:t>образовательное учреждение</w:t>
            </w:r>
          </w:p>
        </w:tc>
        <w:tc>
          <w:tcPr>
            <w:tcW w:w="495" w:type="dxa"/>
            <w:shd w:val="clear" w:color="auto" w:fill="FFFFFF"/>
            <w:tcMar>
              <w:top w:w="0" w:type="dxa"/>
              <w:left w:w="108" w:type="dxa"/>
              <w:bottom w:w="0" w:type="dxa"/>
              <w:right w:w="108" w:type="dxa"/>
            </w:tcMar>
            <w:vAlign w:val="center"/>
          </w:tcPr>
          <w:p w:rsidR="00D25644" w:rsidRPr="005041D8" w:rsidRDefault="00D25644" w:rsidP="005041D8">
            <w:pPr>
              <w:spacing w:after="0" w:line="240" w:lineRule="auto"/>
              <w:ind w:left="-98" w:right="-91"/>
              <w:jc w:val="center"/>
              <w:rPr>
                <w:rFonts w:ascii="Times New Roman" w:eastAsia="Times New Roman" w:hAnsi="Times New Roman" w:cs="Times New Roman"/>
                <w:b/>
                <w:color w:val="000000"/>
                <w:sz w:val="16"/>
                <w:szCs w:val="16"/>
              </w:rPr>
            </w:pPr>
            <w:r w:rsidRPr="005041D8">
              <w:rPr>
                <w:rFonts w:ascii="Times New Roman" w:eastAsia="Times New Roman" w:hAnsi="Times New Roman" w:cs="Times New Roman"/>
                <w:b/>
                <w:bCs/>
                <w:color w:val="000000"/>
                <w:sz w:val="16"/>
                <w:szCs w:val="16"/>
              </w:rPr>
              <w:t>год</w:t>
            </w:r>
          </w:p>
        </w:tc>
        <w:tc>
          <w:tcPr>
            <w:tcW w:w="498" w:type="dxa"/>
            <w:shd w:val="clear" w:color="auto" w:fill="FFFFFF"/>
            <w:tcMar>
              <w:top w:w="0" w:type="dxa"/>
              <w:left w:w="108" w:type="dxa"/>
              <w:bottom w:w="0" w:type="dxa"/>
              <w:right w:w="108" w:type="dxa"/>
            </w:tcMar>
            <w:vAlign w:val="center"/>
          </w:tcPr>
          <w:p w:rsidR="00D25644" w:rsidRPr="005041D8" w:rsidRDefault="00D25644" w:rsidP="005041D8">
            <w:pPr>
              <w:spacing w:after="0" w:line="240" w:lineRule="auto"/>
              <w:ind w:left="-98" w:right="-91"/>
              <w:jc w:val="center"/>
              <w:rPr>
                <w:rFonts w:ascii="Times New Roman" w:eastAsia="Times New Roman" w:hAnsi="Times New Roman" w:cs="Times New Roman"/>
                <w:b/>
                <w:color w:val="000000"/>
                <w:sz w:val="16"/>
                <w:szCs w:val="16"/>
              </w:rPr>
            </w:pPr>
            <w:r w:rsidRPr="005041D8">
              <w:rPr>
                <w:rFonts w:ascii="Times New Roman" w:eastAsia="Times New Roman" w:hAnsi="Times New Roman" w:cs="Times New Roman"/>
                <w:b/>
                <w:bCs/>
                <w:color w:val="000000"/>
                <w:sz w:val="16"/>
                <w:szCs w:val="16"/>
              </w:rPr>
              <w:t>специальность</w:t>
            </w:r>
          </w:p>
        </w:tc>
        <w:tc>
          <w:tcPr>
            <w:tcW w:w="749" w:type="dxa"/>
            <w:shd w:val="clear" w:color="auto" w:fill="FFFFFF"/>
            <w:tcMar>
              <w:top w:w="0" w:type="dxa"/>
              <w:left w:w="108" w:type="dxa"/>
              <w:bottom w:w="0" w:type="dxa"/>
              <w:right w:w="108" w:type="dxa"/>
            </w:tcMar>
            <w:vAlign w:val="center"/>
          </w:tcPr>
          <w:p w:rsidR="00D25644" w:rsidRPr="005041D8" w:rsidRDefault="00D25644" w:rsidP="005041D8">
            <w:pPr>
              <w:spacing w:after="0" w:line="240" w:lineRule="auto"/>
              <w:ind w:left="-98" w:right="-91"/>
              <w:jc w:val="center"/>
              <w:rPr>
                <w:rFonts w:ascii="Times New Roman" w:eastAsia="Times New Roman" w:hAnsi="Times New Roman" w:cs="Times New Roman"/>
                <w:b/>
                <w:color w:val="000000"/>
                <w:sz w:val="16"/>
                <w:szCs w:val="16"/>
              </w:rPr>
            </w:pPr>
            <w:r w:rsidRPr="005041D8">
              <w:rPr>
                <w:rFonts w:ascii="Times New Roman" w:eastAsia="Times New Roman" w:hAnsi="Times New Roman" w:cs="Times New Roman"/>
                <w:b/>
                <w:bCs/>
                <w:color w:val="000000"/>
                <w:sz w:val="16"/>
                <w:szCs w:val="16"/>
              </w:rPr>
              <w:t>квалификация</w:t>
            </w:r>
          </w:p>
        </w:tc>
        <w:tc>
          <w:tcPr>
            <w:tcW w:w="1191" w:type="dxa"/>
            <w:gridSpan w:val="3"/>
            <w:shd w:val="clear" w:color="auto" w:fill="FFFFFF"/>
            <w:tcMar>
              <w:top w:w="0" w:type="dxa"/>
              <w:left w:w="108" w:type="dxa"/>
              <w:bottom w:w="0" w:type="dxa"/>
              <w:right w:w="108" w:type="dxa"/>
            </w:tcMar>
            <w:vAlign w:val="center"/>
          </w:tcPr>
          <w:p w:rsidR="00D25644" w:rsidRPr="005041D8" w:rsidRDefault="00D25644" w:rsidP="005041D8">
            <w:pPr>
              <w:spacing w:after="0" w:line="240" w:lineRule="auto"/>
              <w:ind w:left="-98" w:right="-91"/>
              <w:jc w:val="center"/>
              <w:rPr>
                <w:rFonts w:ascii="Times New Roman" w:eastAsia="Times New Roman" w:hAnsi="Times New Roman" w:cs="Times New Roman"/>
                <w:b/>
                <w:color w:val="000000"/>
                <w:sz w:val="16"/>
                <w:szCs w:val="16"/>
              </w:rPr>
            </w:pPr>
            <w:r w:rsidRPr="005041D8">
              <w:rPr>
                <w:rFonts w:ascii="Times New Roman" w:eastAsia="Times New Roman" w:hAnsi="Times New Roman" w:cs="Times New Roman"/>
                <w:b/>
                <w:bCs/>
                <w:color w:val="000000"/>
                <w:sz w:val="16"/>
                <w:szCs w:val="16"/>
              </w:rPr>
              <w:t>образовательное учреждение</w:t>
            </w:r>
          </w:p>
        </w:tc>
        <w:tc>
          <w:tcPr>
            <w:tcW w:w="445" w:type="dxa"/>
            <w:gridSpan w:val="3"/>
            <w:shd w:val="clear" w:color="auto" w:fill="FFFFFF"/>
            <w:tcMar>
              <w:top w:w="0" w:type="dxa"/>
              <w:left w:w="108" w:type="dxa"/>
              <w:bottom w:w="0" w:type="dxa"/>
              <w:right w:w="108" w:type="dxa"/>
            </w:tcMar>
            <w:vAlign w:val="center"/>
          </w:tcPr>
          <w:p w:rsidR="00D25644" w:rsidRPr="005041D8" w:rsidRDefault="00D25644" w:rsidP="005041D8">
            <w:pPr>
              <w:spacing w:after="0" w:line="240" w:lineRule="auto"/>
              <w:ind w:left="-98" w:right="-91"/>
              <w:jc w:val="center"/>
              <w:rPr>
                <w:rFonts w:ascii="Times New Roman" w:eastAsia="Times New Roman" w:hAnsi="Times New Roman" w:cs="Times New Roman"/>
                <w:b/>
                <w:color w:val="000000"/>
                <w:sz w:val="16"/>
                <w:szCs w:val="16"/>
              </w:rPr>
            </w:pPr>
            <w:r w:rsidRPr="005041D8">
              <w:rPr>
                <w:rFonts w:ascii="Times New Roman" w:eastAsia="Times New Roman" w:hAnsi="Times New Roman" w:cs="Times New Roman"/>
                <w:b/>
                <w:bCs/>
                <w:color w:val="000000"/>
                <w:sz w:val="16"/>
                <w:szCs w:val="16"/>
              </w:rPr>
              <w:t>год</w:t>
            </w:r>
          </w:p>
        </w:tc>
        <w:tc>
          <w:tcPr>
            <w:tcW w:w="2151" w:type="dxa"/>
            <w:gridSpan w:val="2"/>
            <w:shd w:val="clear" w:color="auto" w:fill="FFFFFF"/>
            <w:tcMar>
              <w:top w:w="0" w:type="dxa"/>
              <w:left w:w="108" w:type="dxa"/>
              <w:bottom w:w="0" w:type="dxa"/>
              <w:right w:w="108" w:type="dxa"/>
            </w:tcMar>
            <w:vAlign w:val="center"/>
          </w:tcPr>
          <w:p w:rsidR="00D25644" w:rsidRPr="005041D8" w:rsidRDefault="00D25644" w:rsidP="005041D8">
            <w:pPr>
              <w:spacing w:after="0" w:line="240" w:lineRule="auto"/>
              <w:ind w:left="-98" w:right="-91"/>
              <w:jc w:val="center"/>
              <w:rPr>
                <w:rFonts w:ascii="Times New Roman" w:eastAsia="Times New Roman" w:hAnsi="Times New Roman" w:cs="Times New Roman"/>
                <w:b/>
                <w:color w:val="000000"/>
                <w:sz w:val="16"/>
                <w:szCs w:val="16"/>
              </w:rPr>
            </w:pPr>
            <w:r w:rsidRPr="005041D8">
              <w:rPr>
                <w:rFonts w:ascii="Times New Roman" w:eastAsia="Times New Roman" w:hAnsi="Times New Roman" w:cs="Times New Roman"/>
                <w:b/>
                <w:bCs/>
                <w:color w:val="000000"/>
                <w:sz w:val="16"/>
                <w:szCs w:val="16"/>
              </w:rPr>
              <w:t>наименование,</w:t>
            </w:r>
          </w:p>
          <w:p w:rsidR="00D25644" w:rsidRPr="005041D8" w:rsidRDefault="00D25644" w:rsidP="005041D8">
            <w:pPr>
              <w:spacing w:after="0" w:line="240" w:lineRule="auto"/>
              <w:ind w:left="-98" w:right="-91"/>
              <w:jc w:val="center"/>
              <w:rPr>
                <w:rFonts w:ascii="Times New Roman" w:eastAsia="Times New Roman" w:hAnsi="Times New Roman" w:cs="Times New Roman"/>
                <w:b/>
                <w:color w:val="000000"/>
                <w:sz w:val="16"/>
                <w:szCs w:val="16"/>
              </w:rPr>
            </w:pPr>
            <w:r w:rsidRPr="005041D8">
              <w:rPr>
                <w:rFonts w:ascii="Times New Roman" w:eastAsia="Times New Roman" w:hAnsi="Times New Roman" w:cs="Times New Roman"/>
                <w:b/>
                <w:bCs/>
                <w:color w:val="000000"/>
                <w:sz w:val="16"/>
                <w:szCs w:val="16"/>
              </w:rPr>
              <w:t>количество часов</w:t>
            </w:r>
          </w:p>
        </w:tc>
      </w:tr>
      <w:tr w:rsidR="00D25644" w:rsidRPr="006D2E8F" w:rsidTr="00B17F6C">
        <w:trPr>
          <w:gridAfter w:val="1"/>
          <w:wAfter w:w="42" w:type="dxa"/>
          <w:cantSplit/>
          <w:trHeight w:hRule="exact" w:val="1567"/>
        </w:trPr>
        <w:tc>
          <w:tcPr>
            <w:tcW w:w="435" w:type="dxa"/>
            <w:tcBorders>
              <w:bottom w:val="nil"/>
            </w:tcBorders>
            <w:shd w:val="clear" w:color="auto" w:fill="FFFFFF"/>
          </w:tcPr>
          <w:p w:rsidR="00D25644" w:rsidRPr="005041D8" w:rsidRDefault="00D25644" w:rsidP="00963EDC">
            <w:pPr>
              <w:numPr>
                <w:ilvl w:val="0"/>
                <w:numId w:val="107"/>
              </w:numPr>
              <w:spacing w:after="0" w:line="240" w:lineRule="auto"/>
              <w:ind w:left="10" w:firstLine="0"/>
              <w:jc w:val="center"/>
              <w:rPr>
                <w:rFonts w:ascii="Times New Roman" w:eastAsia="Times New Roman" w:hAnsi="Times New Roman" w:cs="Times New Roman"/>
                <w:color w:val="000000"/>
                <w:sz w:val="16"/>
                <w:szCs w:val="16"/>
              </w:rPr>
            </w:pPr>
          </w:p>
        </w:tc>
        <w:tc>
          <w:tcPr>
            <w:tcW w:w="1274" w:type="dxa"/>
            <w:tcBorders>
              <w:bottom w:val="nil"/>
            </w:tcBorders>
            <w:shd w:val="clear" w:color="auto" w:fill="FFFFFF"/>
          </w:tcPr>
          <w:p w:rsidR="00D25644" w:rsidRPr="005041D8" w:rsidRDefault="00D25644" w:rsidP="005041D8">
            <w:pPr>
              <w:pStyle w:val="a9"/>
              <w:ind w:left="-84" w:right="-87"/>
              <w:jc w:val="center"/>
              <w:rPr>
                <w:sz w:val="16"/>
                <w:szCs w:val="16"/>
              </w:rPr>
            </w:pPr>
            <w:r w:rsidRPr="005041D8">
              <w:rPr>
                <w:sz w:val="16"/>
                <w:szCs w:val="16"/>
              </w:rPr>
              <w:t>Болотова</w:t>
            </w:r>
          </w:p>
          <w:p w:rsidR="00D25644" w:rsidRPr="005041D8" w:rsidRDefault="00D25644" w:rsidP="005041D8">
            <w:pPr>
              <w:pStyle w:val="a9"/>
              <w:ind w:left="-84" w:right="-87"/>
              <w:jc w:val="center"/>
              <w:rPr>
                <w:sz w:val="16"/>
                <w:szCs w:val="16"/>
              </w:rPr>
            </w:pPr>
            <w:r w:rsidRPr="005041D8">
              <w:rPr>
                <w:sz w:val="16"/>
                <w:szCs w:val="16"/>
              </w:rPr>
              <w:t>Ольга Леонидовна</w:t>
            </w:r>
          </w:p>
        </w:tc>
        <w:tc>
          <w:tcPr>
            <w:tcW w:w="569" w:type="dxa"/>
            <w:tcBorders>
              <w:bottom w:val="nil"/>
            </w:tcBorders>
            <w:shd w:val="clear" w:color="auto" w:fill="FFFFFF"/>
          </w:tcPr>
          <w:p w:rsidR="00D25644" w:rsidRPr="005041D8" w:rsidRDefault="00D25644" w:rsidP="005041D8">
            <w:pPr>
              <w:pStyle w:val="a9"/>
              <w:ind w:left="-84" w:right="-87"/>
              <w:jc w:val="center"/>
              <w:rPr>
                <w:sz w:val="16"/>
                <w:szCs w:val="16"/>
              </w:rPr>
            </w:pPr>
            <w:r w:rsidRPr="005041D8">
              <w:rPr>
                <w:sz w:val="16"/>
                <w:szCs w:val="16"/>
              </w:rPr>
              <w:t>учитель</w:t>
            </w:r>
          </w:p>
        </w:tc>
        <w:tc>
          <w:tcPr>
            <w:tcW w:w="567" w:type="dxa"/>
            <w:tcBorders>
              <w:bottom w:val="nil"/>
            </w:tcBorders>
            <w:shd w:val="clear" w:color="auto" w:fill="FFFFFF"/>
          </w:tcPr>
          <w:p w:rsidR="00D25644" w:rsidRPr="005041D8" w:rsidRDefault="00D25644" w:rsidP="005041D8">
            <w:pPr>
              <w:pStyle w:val="a9"/>
              <w:ind w:left="-84" w:right="-87"/>
              <w:jc w:val="center"/>
              <w:rPr>
                <w:sz w:val="16"/>
                <w:szCs w:val="16"/>
              </w:rPr>
            </w:pPr>
            <w:r w:rsidRPr="005041D8">
              <w:rPr>
                <w:sz w:val="16"/>
                <w:szCs w:val="16"/>
              </w:rPr>
              <w:t xml:space="preserve">История, </w:t>
            </w:r>
            <w:proofErr w:type="gramStart"/>
            <w:r w:rsidRPr="005041D8">
              <w:rPr>
                <w:sz w:val="16"/>
                <w:szCs w:val="16"/>
              </w:rPr>
              <w:t>обществоз-нание</w:t>
            </w:r>
            <w:proofErr w:type="gramEnd"/>
          </w:p>
        </w:tc>
        <w:tc>
          <w:tcPr>
            <w:tcW w:w="288" w:type="dxa"/>
            <w:tcBorders>
              <w:bottom w:val="nil"/>
            </w:tcBorders>
            <w:shd w:val="clear" w:color="auto" w:fill="FFFFFF"/>
            <w:textDirection w:val="btLr"/>
          </w:tcPr>
          <w:p w:rsidR="00D25644" w:rsidRPr="005041D8" w:rsidRDefault="00D25644" w:rsidP="005041D8">
            <w:pPr>
              <w:pStyle w:val="a9"/>
              <w:ind w:left="-84" w:right="-87"/>
              <w:jc w:val="center"/>
              <w:rPr>
                <w:sz w:val="16"/>
                <w:szCs w:val="16"/>
              </w:rPr>
            </w:pPr>
            <w:r w:rsidRPr="005041D8">
              <w:rPr>
                <w:sz w:val="16"/>
                <w:szCs w:val="16"/>
              </w:rPr>
              <w:t>высшая</w:t>
            </w:r>
          </w:p>
        </w:tc>
        <w:tc>
          <w:tcPr>
            <w:tcW w:w="563" w:type="dxa"/>
            <w:gridSpan w:val="2"/>
            <w:tcBorders>
              <w:bottom w:val="nil"/>
            </w:tcBorders>
            <w:shd w:val="clear" w:color="auto" w:fill="FFFFFF"/>
          </w:tcPr>
          <w:p w:rsidR="00D25644" w:rsidRPr="005041D8" w:rsidRDefault="00D25644" w:rsidP="005041D8">
            <w:pPr>
              <w:pStyle w:val="a9"/>
              <w:ind w:left="44" w:right="19"/>
              <w:jc w:val="center"/>
              <w:rPr>
                <w:sz w:val="16"/>
                <w:szCs w:val="16"/>
              </w:rPr>
            </w:pPr>
            <w:r w:rsidRPr="005041D8">
              <w:rPr>
                <w:sz w:val="16"/>
                <w:szCs w:val="16"/>
              </w:rPr>
              <w:t>высшее</w:t>
            </w:r>
          </w:p>
        </w:tc>
        <w:tc>
          <w:tcPr>
            <w:tcW w:w="850" w:type="dxa"/>
            <w:tcBorders>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Нижнетагильский государственный педагогический институт</w:t>
            </w:r>
          </w:p>
          <w:p w:rsidR="00D25644" w:rsidRPr="005041D8" w:rsidRDefault="00D25644" w:rsidP="005041D8">
            <w:pPr>
              <w:pStyle w:val="a9"/>
              <w:ind w:left="-84" w:right="-87"/>
              <w:jc w:val="center"/>
              <w:rPr>
                <w:sz w:val="16"/>
                <w:szCs w:val="16"/>
              </w:rPr>
            </w:pPr>
            <w:r w:rsidRPr="005041D8">
              <w:rPr>
                <w:sz w:val="16"/>
                <w:szCs w:val="16"/>
              </w:rPr>
              <w:t>ТВ 437350</w:t>
            </w:r>
          </w:p>
        </w:tc>
        <w:tc>
          <w:tcPr>
            <w:tcW w:w="495" w:type="dxa"/>
            <w:tcBorders>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1991</w:t>
            </w:r>
          </w:p>
        </w:tc>
        <w:tc>
          <w:tcPr>
            <w:tcW w:w="498" w:type="dxa"/>
            <w:tcBorders>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история</w:t>
            </w:r>
          </w:p>
        </w:tc>
        <w:tc>
          <w:tcPr>
            <w:tcW w:w="749" w:type="dxa"/>
            <w:tcBorders>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учитель истории, обществоведения и советского права</w:t>
            </w:r>
          </w:p>
        </w:tc>
        <w:tc>
          <w:tcPr>
            <w:tcW w:w="1191" w:type="dxa"/>
            <w:gridSpan w:val="3"/>
            <w:tcBorders>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ГБОУ ДПО СО ИРО</w:t>
            </w:r>
          </w:p>
        </w:tc>
        <w:tc>
          <w:tcPr>
            <w:tcW w:w="445" w:type="dxa"/>
            <w:gridSpan w:val="3"/>
            <w:tcBorders>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2019</w:t>
            </w:r>
          </w:p>
        </w:tc>
        <w:tc>
          <w:tcPr>
            <w:tcW w:w="2151" w:type="dxa"/>
            <w:gridSpan w:val="2"/>
            <w:tcBorders>
              <w:bottom w:val="nil"/>
            </w:tcBorders>
            <w:shd w:val="clear" w:color="auto" w:fill="FFFFFF"/>
            <w:tcMar>
              <w:top w:w="0" w:type="dxa"/>
              <w:left w:w="108" w:type="dxa"/>
              <w:bottom w:w="0" w:type="dxa"/>
              <w:right w:w="108" w:type="dxa"/>
            </w:tcMar>
          </w:tcPr>
          <w:p w:rsidR="00D25644" w:rsidRPr="005041D8" w:rsidRDefault="00D25644" w:rsidP="005041D8">
            <w:pPr>
              <w:spacing w:after="0" w:line="240" w:lineRule="auto"/>
              <w:rPr>
                <w:rFonts w:ascii="Times New Roman" w:eastAsia="Times New Roman" w:hAnsi="Times New Roman" w:cs="Times New Roman"/>
                <w:sz w:val="16"/>
                <w:szCs w:val="16"/>
              </w:rPr>
            </w:pPr>
            <w:r w:rsidRPr="005041D8">
              <w:rPr>
                <w:rFonts w:ascii="Times New Roman" w:eastAsia="Times New Roman" w:hAnsi="Times New Roman" w:cs="Times New Roman"/>
                <w:sz w:val="16"/>
                <w:szCs w:val="16"/>
              </w:rPr>
              <w:t>Современные дети и подростки: воспитание и социализация 24 часа,  29-31 октября</w:t>
            </w:r>
          </w:p>
          <w:p w:rsidR="00D25644" w:rsidRPr="005041D8" w:rsidRDefault="00D25644" w:rsidP="005041D8">
            <w:pPr>
              <w:pStyle w:val="a9"/>
              <w:ind w:left="-84" w:right="-66"/>
              <w:jc w:val="center"/>
              <w:rPr>
                <w:sz w:val="16"/>
                <w:szCs w:val="16"/>
              </w:rPr>
            </w:pPr>
          </w:p>
        </w:tc>
      </w:tr>
      <w:tr w:rsidR="00D25644" w:rsidRPr="006D2E8F" w:rsidTr="00B17F6C">
        <w:trPr>
          <w:gridAfter w:val="1"/>
          <w:wAfter w:w="42" w:type="dxa"/>
          <w:cantSplit/>
          <w:trHeight w:hRule="exact" w:val="1005"/>
        </w:trPr>
        <w:tc>
          <w:tcPr>
            <w:tcW w:w="435" w:type="dxa"/>
            <w:vMerge w:val="restart"/>
            <w:tcBorders>
              <w:top w:val="nil"/>
            </w:tcBorders>
            <w:shd w:val="clear" w:color="auto" w:fill="FFFFFF"/>
          </w:tcPr>
          <w:p w:rsidR="00D25644" w:rsidRPr="005041D8" w:rsidRDefault="00D25644" w:rsidP="005041D8">
            <w:pPr>
              <w:spacing w:after="0" w:line="240" w:lineRule="auto"/>
              <w:ind w:left="10"/>
              <w:jc w:val="center"/>
              <w:rPr>
                <w:rFonts w:ascii="Times New Roman" w:eastAsia="Times New Roman" w:hAnsi="Times New Roman" w:cs="Times New Roman"/>
                <w:color w:val="000000"/>
                <w:sz w:val="16"/>
                <w:szCs w:val="16"/>
              </w:rPr>
            </w:pPr>
          </w:p>
        </w:tc>
        <w:tc>
          <w:tcPr>
            <w:tcW w:w="1274" w:type="dxa"/>
            <w:vMerge w:val="restart"/>
            <w:tcBorders>
              <w:top w:val="nil"/>
            </w:tcBorders>
            <w:shd w:val="clear" w:color="auto" w:fill="FFFFFF"/>
          </w:tcPr>
          <w:p w:rsidR="00D25644" w:rsidRPr="005041D8" w:rsidRDefault="00D25644" w:rsidP="005041D8">
            <w:pPr>
              <w:pStyle w:val="a9"/>
              <w:ind w:left="-84" w:right="-87"/>
              <w:jc w:val="center"/>
              <w:rPr>
                <w:sz w:val="16"/>
                <w:szCs w:val="16"/>
              </w:rPr>
            </w:pPr>
          </w:p>
        </w:tc>
        <w:tc>
          <w:tcPr>
            <w:tcW w:w="569" w:type="dxa"/>
            <w:vMerge w:val="restart"/>
            <w:tcBorders>
              <w:top w:val="nil"/>
            </w:tcBorders>
            <w:shd w:val="clear" w:color="auto" w:fill="FFFFFF"/>
          </w:tcPr>
          <w:p w:rsidR="00D25644" w:rsidRPr="005041D8" w:rsidRDefault="00D25644" w:rsidP="005041D8">
            <w:pPr>
              <w:pStyle w:val="a9"/>
              <w:ind w:left="-84" w:right="-87"/>
              <w:jc w:val="center"/>
              <w:rPr>
                <w:sz w:val="16"/>
                <w:szCs w:val="16"/>
              </w:rPr>
            </w:pPr>
          </w:p>
        </w:tc>
        <w:tc>
          <w:tcPr>
            <w:tcW w:w="567" w:type="dxa"/>
            <w:vMerge w:val="restart"/>
            <w:tcBorders>
              <w:top w:val="nil"/>
            </w:tcBorders>
            <w:shd w:val="clear" w:color="auto" w:fill="FFFFFF"/>
          </w:tcPr>
          <w:p w:rsidR="00D25644" w:rsidRPr="005041D8" w:rsidRDefault="00D25644" w:rsidP="005041D8">
            <w:pPr>
              <w:pStyle w:val="a9"/>
              <w:ind w:left="-84" w:right="-87"/>
              <w:jc w:val="center"/>
              <w:rPr>
                <w:sz w:val="16"/>
                <w:szCs w:val="16"/>
              </w:rPr>
            </w:pPr>
          </w:p>
        </w:tc>
        <w:tc>
          <w:tcPr>
            <w:tcW w:w="288" w:type="dxa"/>
            <w:vMerge w:val="restart"/>
            <w:tcBorders>
              <w:top w:val="nil"/>
            </w:tcBorders>
            <w:shd w:val="clear" w:color="auto" w:fill="FFFFFF"/>
            <w:textDirection w:val="btLr"/>
          </w:tcPr>
          <w:p w:rsidR="00D25644" w:rsidRPr="005041D8" w:rsidRDefault="00D25644" w:rsidP="005041D8">
            <w:pPr>
              <w:pStyle w:val="a9"/>
              <w:ind w:left="-84" w:right="-87"/>
              <w:jc w:val="center"/>
              <w:rPr>
                <w:sz w:val="16"/>
                <w:szCs w:val="16"/>
              </w:rPr>
            </w:pPr>
          </w:p>
        </w:tc>
        <w:tc>
          <w:tcPr>
            <w:tcW w:w="563" w:type="dxa"/>
            <w:gridSpan w:val="2"/>
            <w:vMerge w:val="restart"/>
            <w:tcBorders>
              <w:top w:val="nil"/>
            </w:tcBorders>
            <w:shd w:val="clear" w:color="auto" w:fill="FFFFFF"/>
          </w:tcPr>
          <w:p w:rsidR="00D25644" w:rsidRPr="005041D8" w:rsidRDefault="00D25644" w:rsidP="005041D8">
            <w:pPr>
              <w:pStyle w:val="a9"/>
              <w:ind w:left="44" w:right="19"/>
              <w:jc w:val="center"/>
              <w:rPr>
                <w:sz w:val="16"/>
                <w:szCs w:val="16"/>
              </w:rPr>
            </w:pPr>
          </w:p>
        </w:tc>
        <w:tc>
          <w:tcPr>
            <w:tcW w:w="850" w:type="dxa"/>
            <w:vMerge w:val="restart"/>
            <w:tcBorders>
              <w:top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5" w:type="dxa"/>
            <w:vMerge w:val="restart"/>
            <w:tcBorders>
              <w:top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8" w:type="dxa"/>
            <w:vMerge w:val="restart"/>
            <w:tcBorders>
              <w:top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749" w:type="dxa"/>
            <w:vMerge w:val="restart"/>
            <w:tcBorders>
              <w:top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1191" w:type="dxa"/>
            <w:gridSpan w:val="3"/>
            <w:tcBorders>
              <w:top w:val="nil"/>
              <w:bottom w:val="single" w:sz="4"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ГБОУ ДПО СО ИРО</w:t>
            </w:r>
          </w:p>
        </w:tc>
        <w:tc>
          <w:tcPr>
            <w:tcW w:w="445" w:type="dxa"/>
            <w:gridSpan w:val="3"/>
            <w:tcBorders>
              <w:top w:val="nil"/>
              <w:bottom w:val="single" w:sz="4"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2019</w:t>
            </w:r>
          </w:p>
        </w:tc>
        <w:tc>
          <w:tcPr>
            <w:tcW w:w="2151" w:type="dxa"/>
            <w:gridSpan w:val="2"/>
            <w:tcBorders>
              <w:top w:val="nil"/>
              <w:bottom w:val="single" w:sz="4"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66"/>
              <w:jc w:val="center"/>
              <w:rPr>
                <w:sz w:val="16"/>
                <w:szCs w:val="16"/>
              </w:rPr>
            </w:pPr>
            <w:r w:rsidRPr="005041D8">
              <w:rPr>
                <w:sz w:val="16"/>
                <w:szCs w:val="16"/>
              </w:rPr>
              <w:t>Актуальные направления деятельности классных руководителей (обучение с использованием ДОТ)» (24 час.)</w:t>
            </w:r>
          </w:p>
          <w:p w:rsidR="00D25644" w:rsidRPr="005041D8" w:rsidRDefault="00D25644" w:rsidP="005041D8">
            <w:pPr>
              <w:pStyle w:val="a9"/>
              <w:ind w:left="-84" w:right="-66"/>
              <w:jc w:val="center"/>
              <w:rPr>
                <w:sz w:val="16"/>
                <w:szCs w:val="16"/>
              </w:rPr>
            </w:pPr>
          </w:p>
        </w:tc>
      </w:tr>
      <w:tr w:rsidR="00D25644" w:rsidRPr="006D2E8F" w:rsidTr="00B17F6C">
        <w:trPr>
          <w:gridAfter w:val="1"/>
          <w:wAfter w:w="42" w:type="dxa"/>
          <w:cantSplit/>
          <w:trHeight w:hRule="exact" w:val="975"/>
        </w:trPr>
        <w:tc>
          <w:tcPr>
            <w:tcW w:w="435" w:type="dxa"/>
            <w:vMerge/>
            <w:tcBorders>
              <w:bottom w:val="single" w:sz="8" w:space="0" w:color="auto"/>
            </w:tcBorders>
            <w:shd w:val="clear" w:color="auto" w:fill="FFFFFF"/>
          </w:tcPr>
          <w:p w:rsidR="00D25644" w:rsidRPr="005041D8" w:rsidRDefault="00D25644" w:rsidP="005041D8">
            <w:pPr>
              <w:spacing w:after="0" w:line="240" w:lineRule="auto"/>
              <w:ind w:left="10"/>
              <w:jc w:val="center"/>
              <w:rPr>
                <w:rFonts w:ascii="Times New Roman" w:eastAsia="Times New Roman" w:hAnsi="Times New Roman" w:cs="Times New Roman"/>
                <w:color w:val="000000"/>
                <w:sz w:val="16"/>
                <w:szCs w:val="16"/>
              </w:rPr>
            </w:pPr>
          </w:p>
        </w:tc>
        <w:tc>
          <w:tcPr>
            <w:tcW w:w="1274" w:type="dxa"/>
            <w:vMerge/>
            <w:tcBorders>
              <w:bottom w:val="single" w:sz="8" w:space="0" w:color="auto"/>
            </w:tcBorders>
            <w:shd w:val="clear" w:color="auto" w:fill="FFFFFF"/>
          </w:tcPr>
          <w:p w:rsidR="00D25644" w:rsidRPr="005041D8" w:rsidRDefault="00D25644" w:rsidP="005041D8">
            <w:pPr>
              <w:pStyle w:val="a9"/>
              <w:ind w:left="-84" w:right="-87"/>
              <w:jc w:val="center"/>
              <w:rPr>
                <w:sz w:val="16"/>
                <w:szCs w:val="16"/>
              </w:rPr>
            </w:pPr>
          </w:p>
        </w:tc>
        <w:tc>
          <w:tcPr>
            <w:tcW w:w="569" w:type="dxa"/>
            <w:vMerge/>
            <w:tcBorders>
              <w:bottom w:val="single" w:sz="8" w:space="0" w:color="auto"/>
            </w:tcBorders>
            <w:shd w:val="clear" w:color="auto" w:fill="FFFFFF"/>
          </w:tcPr>
          <w:p w:rsidR="00D25644" w:rsidRPr="005041D8" w:rsidRDefault="00D25644" w:rsidP="005041D8">
            <w:pPr>
              <w:pStyle w:val="a9"/>
              <w:ind w:left="-84" w:right="-87"/>
              <w:jc w:val="center"/>
              <w:rPr>
                <w:sz w:val="16"/>
                <w:szCs w:val="16"/>
              </w:rPr>
            </w:pPr>
          </w:p>
        </w:tc>
        <w:tc>
          <w:tcPr>
            <w:tcW w:w="567" w:type="dxa"/>
            <w:vMerge/>
            <w:tcBorders>
              <w:bottom w:val="single" w:sz="8" w:space="0" w:color="auto"/>
            </w:tcBorders>
            <w:shd w:val="clear" w:color="auto" w:fill="FFFFFF"/>
          </w:tcPr>
          <w:p w:rsidR="00D25644" w:rsidRPr="005041D8" w:rsidRDefault="00D25644" w:rsidP="005041D8">
            <w:pPr>
              <w:pStyle w:val="a9"/>
              <w:ind w:left="-84" w:right="-87"/>
              <w:jc w:val="center"/>
              <w:rPr>
                <w:sz w:val="16"/>
                <w:szCs w:val="16"/>
              </w:rPr>
            </w:pPr>
          </w:p>
        </w:tc>
        <w:tc>
          <w:tcPr>
            <w:tcW w:w="288" w:type="dxa"/>
            <w:vMerge/>
            <w:tcBorders>
              <w:bottom w:val="single" w:sz="8" w:space="0" w:color="auto"/>
            </w:tcBorders>
            <w:shd w:val="clear" w:color="auto" w:fill="FFFFFF"/>
            <w:textDirection w:val="btLr"/>
          </w:tcPr>
          <w:p w:rsidR="00D25644" w:rsidRPr="005041D8" w:rsidRDefault="00D25644" w:rsidP="005041D8">
            <w:pPr>
              <w:pStyle w:val="a9"/>
              <w:ind w:left="-84" w:right="-87"/>
              <w:jc w:val="center"/>
              <w:rPr>
                <w:sz w:val="16"/>
                <w:szCs w:val="16"/>
              </w:rPr>
            </w:pPr>
          </w:p>
        </w:tc>
        <w:tc>
          <w:tcPr>
            <w:tcW w:w="563" w:type="dxa"/>
            <w:gridSpan w:val="2"/>
            <w:vMerge/>
            <w:tcBorders>
              <w:bottom w:val="single" w:sz="8" w:space="0" w:color="auto"/>
            </w:tcBorders>
            <w:shd w:val="clear" w:color="auto" w:fill="FFFFFF"/>
          </w:tcPr>
          <w:p w:rsidR="00D25644" w:rsidRPr="005041D8" w:rsidRDefault="00D25644" w:rsidP="005041D8">
            <w:pPr>
              <w:pStyle w:val="a9"/>
              <w:ind w:left="44" w:right="19"/>
              <w:jc w:val="center"/>
              <w:rPr>
                <w:sz w:val="16"/>
                <w:szCs w:val="16"/>
              </w:rPr>
            </w:pPr>
          </w:p>
        </w:tc>
        <w:tc>
          <w:tcPr>
            <w:tcW w:w="850" w:type="dxa"/>
            <w:vMerge/>
            <w:tcBorders>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5" w:type="dxa"/>
            <w:vMerge/>
            <w:tcBorders>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8" w:type="dxa"/>
            <w:vMerge/>
            <w:tcBorders>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749" w:type="dxa"/>
            <w:vMerge/>
            <w:tcBorders>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1191" w:type="dxa"/>
            <w:gridSpan w:val="3"/>
            <w:tcBorders>
              <w:top w:val="single" w:sz="4" w:space="0" w:color="auto"/>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ООО «Центр развития педагогики»</w:t>
            </w:r>
          </w:p>
        </w:tc>
        <w:tc>
          <w:tcPr>
            <w:tcW w:w="445" w:type="dxa"/>
            <w:gridSpan w:val="3"/>
            <w:tcBorders>
              <w:top w:val="single" w:sz="4" w:space="0" w:color="auto"/>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2019</w:t>
            </w:r>
          </w:p>
        </w:tc>
        <w:tc>
          <w:tcPr>
            <w:tcW w:w="2151" w:type="dxa"/>
            <w:gridSpan w:val="2"/>
            <w:tcBorders>
              <w:top w:val="single" w:sz="4" w:space="0" w:color="auto"/>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66"/>
              <w:jc w:val="center"/>
              <w:rPr>
                <w:sz w:val="16"/>
                <w:szCs w:val="16"/>
              </w:rPr>
            </w:pPr>
            <w:r w:rsidRPr="005041D8">
              <w:rPr>
                <w:color w:val="000000"/>
                <w:sz w:val="16"/>
                <w:szCs w:val="16"/>
              </w:rPr>
              <w:t>«Преподавание истории и обществознания по ФГОС ООО и ФГОС СОО: содержание, методы и технологии», 144 часа</w:t>
            </w:r>
          </w:p>
        </w:tc>
      </w:tr>
      <w:tr w:rsidR="005041D8" w:rsidRPr="006D2E8F" w:rsidTr="00B17F6C">
        <w:trPr>
          <w:cantSplit/>
          <w:trHeight w:val="1016"/>
        </w:trPr>
        <w:tc>
          <w:tcPr>
            <w:tcW w:w="435" w:type="dxa"/>
            <w:vMerge w:val="restart"/>
            <w:shd w:val="clear" w:color="auto" w:fill="FFFFFF"/>
          </w:tcPr>
          <w:p w:rsidR="005041D8" w:rsidRPr="005041D8" w:rsidRDefault="005041D8" w:rsidP="00963EDC">
            <w:pPr>
              <w:numPr>
                <w:ilvl w:val="0"/>
                <w:numId w:val="107"/>
              </w:numPr>
              <w:spacing w:after="0" w:line="240" w:lineRule="auto"/>
              <w:ind w:left="10" w:firstLine="0"/>
              <w:jc w:val="center"/>
              <w:rPr>
                <w:rFonts w:ascii="Times New Roman" w:eastAsia="Times New Roman" w:hAnsi="Times New Roman" w:cs="Times New Roman"/>
                <w:color w:val="000000"/>
                <w:sz w:val="16"/>
                <w:szCs w:val="16"/>
              </w:rPr>
            </w:pPr>
          </w:p>
        </w:tc>
        <w:tc>
          <w:tcPr>
            <w:tcW w:w="1274" w:type="dxa"/>
            <w:vMerge w:val="restart"/>
            <w:shd w:val="clear" w:color="auto" w:fill="FFFFFF"/>
          </w:tcPr>
          <w:p w:rsidR="005041D8" w:rsidRPr="005041D8" w:rsidRDefault="005041D8" w:rsidP="005041D8">
            <w:pPr>
              <w:pStyle w:val="a9"/>
              <w:ind w:right="-87"/>
              <w:jc w:val="center"/>
              <w:rPr>
                <w:sz w:val="16"/>
                <w:szCs w:val="16"/>
              </w:rPr>
            </w:pPr>
            <w:r w:rsidRPr="005041D8">
              <w:rPr>
                <w:sz w:val="16"/>
                <w:szCs w:val="16"/>
              </w:rPr>
              <w:t>Воробей Марина Михайловна</w:t>
            </w:r>
          </w:p>
        </w:tc>
        <w:tc>
          <w:tcPr>
            <w:tcW w:w="569" w:type="dxa"/>
            <w:vMerge w:val="restart"/>
            <w:shd w:val="clear" w:color="auto" w:fill="FFFFFF"/>
          </w:tcPr>
          <w:p w:rsidR="005041D8" w:rsidRPr="005041D8" w:rsidRDefault="005041D8" w:rsidP="005041D8">
            <w:pPr>
              <w:pStyle w:val="a9"/>
              <w:ind w:left="-84" w:right="-87"/>
              <w:jc w:val="center"/>
              <w:rPr>
                <w:sz w:val="16"/>
                <w:szCs w:val="16"/>
              </w:rPr>
            </w:pPr>
            <w:r w:rsidRPr="005041D8">
              <w:rPr>
                <w:sz w:val="16"/>
                <w:szCs w:val="16"/>
              </w:rPr>
              <w:t>учитель</w:t>
            </w:r>
          </w:p>
        </w:tc>
        <w:tc>
          <w:tcPr>
            <w:tcW w:w="567" w:type="dxa"/>
            <w:vMerge w:val="restart"/>
            <w:shd w:val="clear" w:color="auto" w:fill="FFFFFF"/>
          </w:tcPr>
          <w:p w:rsidR="005041D8" w:rsidRPr="005041D8" w:rsidRDefault="005041D8" w:rsidP="005041D8">
            <w:pPr>
              <w:pStyle w:val="a9"/>
              <w:ind w:left="-84" w:right="-87"/>
              <w:jc w:val="center"/>
              <w:rPr>
                <w:sz w:val="16"/>
                <w:szCs w:val="16"/>
              </w:rPr>
            </w:pPr>
            <w:r w:rsidRPr="005041D8">
              <w:rPr>
                <w:sz w:val="16"/>
                <w:szCs w:val="16"/>
              </w:rPr>
              <w:t>Русский язык, литература</w:t>
            </w:r>
          </w:p>
        </w:tc>
        <w:tc>
          <w:tcPr>
            <w:tcW w:w="294" w:type="dxa"/>
            <w:gridSpan w:val="2"/>
            <w:vMerge w:val="restart"/>
            <w:shd w:val="clear" w:color="auto" w:fill="FFFFFF"/>
            <w:textDirection w:val="btLr"/>
          </w:tcPr>
          <w:p w:rsidR="005041D8" w:rsidRPr="005041D8" w:rsidRDefault="002A1DE8" w:rsidP="005041D8">
            <w:pPr>
              <w:pStyle w:val="a9"/>
              <w:ind w:left="-84" w:right="-87"/>
              <w:jc w:val="center"/>
              <w:rPr>
                <w:sz w:val="16"/>
                <w:szCs w:val="16"/>
              </w:rPr>
            </w:pPr>
            <w:r>
              <w:rPr>
                <w:sz w:val="16"/>
                <w:szCs w:val="16"/>
              </w:rPr>
              <w:t>1КК</w:t>
            </w:r>
          </w:p>
        </w:tc>
        <w:tc>
          <w:tcPr>
            <w:tcW w:w="557" w:type="dxa"/>
            <w:vMerge w:val="restart"/>
            <w:shd w:val="clear" w:color="auto" w:fill="FFFFFF"/>
          </w:tcPr>
          <w:p w:rsidR="005041D8" w:rsidRPr="005041D8" w:rsidRDefault="005041D8" w:rsidP="005041D8">
            <w:pPr>
              <w:pStyle w:val="a9"/>
              <w:ind w:left="-38" w:right="-99"/>
              <w:jc w:val="center"/>
              <w:rPr>
                <w:sz w:val="16"/>
                <w:szCs w:val="16"/>
              </w:rPr>
            </w:pPr>
            <w:r w:rsidRPr="005041D8">
              <w:rPr>
                <w:sz w:val="16"/>
                <w:szCs w:val="16"/>
              </w:rPr>
              <w:t>высшее</w:t>
            </w:r>
          </w:p>
        </w:tc>
        <w:tc>
          <w:tcPr>
            <w:tcW w:w="850" w:type="dxa"/>
            <w:vMerge w:val="restart"/>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УрГПУ</w:t>
            </w:r>
          </w:p>
        </w:tc>
        <w:tc>
          <w:tcPr>
            <w:tcW w:w="495" w:type="dxa"/>
            <w:vMerge w:val="restart"/>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2020</w:t>
            </w:r>
          </w:p>
        </w:tc>
        <w:tc>
          <w:tcPr>
            <w:tcW w:w="498" w:type="dxa"/>
            <w:vMerge w:val="restart"/>
            <w:shd w:val="clear" w:color="auto" w:fill="FFFFFF"/>
            <w:tcMar>
              <w:top w:w="0" w:type="dxa"/>
              <w:left w:w="108" w:type="dxa"/>
              <w:bottom w:w="0" w:type="dxa"/>
              <w:right w:w="108" w:type="dxa"/>
            </w:tcMar>
          </w:tcPr>
          <w:p w:rsidR="005041D8" w:rsidRPr="005041D8" w:rsidRDefault="005041D8" w:rsidP="005041D8">
            <w:pPr>
              <w:pStyle w:val="a9"/>
              <w:ind w:left="-84" w:right="-108"/>
              <w:jc w:val="center"/>
              <w:rPr>
                <w:sz w:val="16"/>
                <w:szCs w:val="16"/>
              </w:rPr>
            </w:pPr>
            <w:r w:rsidRPr="005041D8">
              <w:rPr>
                <w:sz w:val="16"/>
                <w:szCs w:val="16"/>
              </w:rPr>
              <w:t>бакалавриат</w:t>
            </w:r>
          </w:p>
        </w:tc>
        <w:tc>
          <w:tcPr>
            <w:tcW w:w="761" w:type="dxa"/>
            <w:gridSpan w:val="2"/>
            <w:vMerge w:val="restart"/>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Русский язык и литература</w:t>
            </w:r>
          </w:p>
        </w:tc>
        <w:tc>
          <w:tcPr>
            <w:tcW w:w="1215" w:type="dxa"/>
            <w:gridSpan w:val="3"/>
            <w:tcBorders>
              <w:bottom w:val="nil"/>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ГБОУ ДПО СО ИРО</w:t>
            </w:r>
          </w:p>
        </w:tc>
        <w:tc>
          <w:tcPr>
            <w:tcW w:w="445" w:type="dxa"/>
            <w:gridSpan w:val="3"/>
            <w:tcBorders>
              <w:bottom w:val="nil"/>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2020</w:t>
            </w:r>
          </w:p>
        </w:tc>
        <w:tc>
          <w:tcPr>
            <w:tcW w:w="2157" w:type="dxa"/>
            <w:gridSpan w:val="2"/>
            <w:tcBorders>
              <w:bottom w:val="nil"/>
            </w:tcBorders>
            <w:shd w:val="clear" w:color="auto" w:fill="FFFFFF"/>
            <w:tcMar>
              <w:top w:w="0" w:type="dxa"/>
              <w:left w:w="108" w:type="dxa"/>
              <w:bottom w:w="0" w:type="dxa"/>
              <w:right w:w="108" w:type="dxa"/>
            </w:tcMar>
          </w:tcPr>
          <w:p w:rsidR="005041D8" w:rsidRPr="005041D8" w:rsidRDefault="005041D8" w:rsidP="005041D8">
            <w:pPr>
              <w:spacing w:after="0" w:line="240" w:lineRule="auto"/>
              <w:jc w:val="center"/>
              <w:rPr>
                <w:rFonts w:ascii="Times New Roman" w:hAnsi="Times New Roman" w:cs="Times New Roman"/>
                <w:sz w:val="16"/>
                <w:szCs w:val="16"/>
              </w:rPr>
            </w:pPr>
            <w:r w:rsidRPr="005041D8">
              <w:rPr>
                <w:rFonts w:ascii="Times New Roman" w:hAnsi="Times New Roman" w:cs="Times New Roman"/>
                <w:sz w:val="16"/>
                <w:szCs w:val="16"/>
              </w:rPr>
              <w:t>"Федеральный государственный образовательный стандарт среднего общего образования: организация и содержание учебного процесса", 24 ч</w:t>
            </w:r>
          </w:p>
          <w:p w:rsidR="005041D8" w:rsidRPr="005041D8" w:rsidRDefault="005041D8" w:rsidP="005041D8">
            <w:pPr>
              <w:pStyle w:val="a9"/>
              <w:ind w:left="-84" w:right="-66"/>
              <w:jc w:val="center"/>
              <w:rPr>
                <w:sz w:val="16"/>
                <w:szCs w:val="16"/>
              </w:rPr>
            </w:pPr>
          </w:p>
        </w:tc>
      </w:tr>
      <w:tr w:rsidR="005041D8" w:rsidRPr="006D2E8F" w:rsidTr="00B17F6C">
        <w:trPr>
          <w:cantSplit/>
          <w:trHeight w:val="1016"/>
        </w:trPr>
        <w:tc>
          <w:tcPr>
            <w:tcW w:w="435" w:type="dxa"/>
            <w:vMerge/>
            <w:shd w:val="clear" w:color="auto" w:fill="FFFFFF"/>
          </w:tcPr>
          <w:p w:rsidR="005041D8" w:rsidRPr="005041D8" w:rsidRDefault="005041D8" w:rsidP="005041D8">
            <w:pPr>
              <w:spacing w:after="0" w:line="240" w:lineRule="auto"/>
              <w:ind w:left="10"/>
              <w:rPr>
                <w:rFonts w:ascii="Times New Roman" w:eastAsia="Times New Roman" w:hAnsi="Times New Roman" w:cs="Times New Roman"/>
                <w:color w:val="000000"/>
                <w:sz w:val="16"/>
                <w:szCs w:val="16"/>
              </w:rPr>
            </w:pPr>
          </w:p>
        </w:tc>
        <w:tc>
          <w:tcPr>
            <w:tcW w:w="1274" w:type="dxa"/>
            <w:vMerge/>
            <w:shd w:val="clear" w:color="auto" w:fill="FFFFFF"/>
          </w:tcPr>
          <w:p w:rsidR="005041D8" w:rsidRPr="005041D8" w:rsidRDefault="005041D8" w:rsidP="005041D8">
            <w:pPr>
              <w:pStyle w:val="a9"/>
              <w:ind w:right="-87"/>
              <w:jc w:val="center"/>
              <w:rPr>
                <w:sz w:val="16"/>
                <w:szCs w:val="16"/>
              </w:rPr>
            </w:pPr>
          </w:p>
        </w:tc>
        <w:tc>
          <w:tcPr>
            <w:tcW w:w="569" w:type="dxa"/>
            <w:vMerge/>
            <w:shd w:val="clear" w:color="auto" w:fill="FFFFFF"/>
          </w:tcPr>
          <w:p w:rsidR="005041D8" w:rsidRPr="005041D8" w:rsidRDefault="005041D8" w:rsidP="005041D8">
            <w:pPr>
              <w:pStyle w:val="a9"/>
              <w:ind w:left="-84" w:right="-87"/>
              <w:jc w:val="center"/>
              <w:rPr>
                <w:sz w:val="16"/>
                <w:szCs w:val="16"/>
              </w:rPr>
            </w:pPr>
          </w:p>
        </w:tc>
        <w:tc>
          <w:tcPr>
            <w:tcW w:w="567" w:type="dxa"/>
            <w:vMerge/>
            <w:shd w:val="clear" w:color="auto" w:fill="FFFFFF"/>
          </w:tcPr>
          <w:p w:rsidR="005041D8" w:rsidRPr="005041D8" w:rsidRDefault="005041D8" w:rsidP="005041D8">
            <w:pPr>
              <w:pStyle w:val="a9"/>
              <w:ind w:left="-84" w:right="-87"/>
              <w:jc w:val="center"/>
              <w:rPr>
                <w:sz w:val="16"/>
                <w:szCs w:val="16"/>
              </w:rPr>
            </w:pPr>
          </w:p>
        </w:tc>
        <w:tc>
          <w:tcPr>
            <w:tcW w:w="294" w:type="dxa"/>
            <w:gridSpan w:val="2"/>
            <w:vMerge/>
            <w:shd w:val="clear" w:color="auto" w:fill="FFFFFF"/>
            <w:textDirection w:val="btLr"/>
          </w:tcPr>
          <w:p w:rsidR="005041D8" w:rsidRPr="005041D8" w:rsidRDefault="005041D8" w:rsidP="005041D8">
            <w:pPr>
              <w:pStyle w:val="a9"/>
              <w:ind w:left="-84" w:right="-87"/>
              <w:jc w:val="center"/>
              <w:rPr>
                <w:sz w:val="16"/>
                <w:szCs w:val="16"/>
              </w:rPr>
            </w:pPr>
          </w:p>
        </w:tc>
        <w:tc>
          <w:tcPr>
            <w:tcW w:w="557" w:type="dxa"/>
            <w:vMerge/>
            <w:shd w:val="clear" w:color="auto" w:fill="FFFFFF"/>
          </w:tcPr>
          <w:p w:rsidR="005041D8" w:rsidRPr="005041D8" w:rsidRDefault="005041D8" w:rsidP="005041D8">
            <w:pPr>
              <w:pStyle w:val="a9"/>
              <w:ind w:left="-38" w:right="-99"/>
              <w:jc w:val="center"/>
              <w:rPr>
                <w:sz w:val="16"/>
                <w:szCs w:val="16"/>
              </w:rPr>
            </w:pPr>
          </w:p>
        </w:tc>
        <w:tc>
          <w:tcPr>
            <w:tcW w:w="850" w:type="dxa"/>
            <w:vMerge/>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495" w:type="dxa"/>
            <w:vMerge/>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498" w:type="dxa"/>
            <w:vMerge/>
            <w:shd w:val="clear" w:color="auto" w:fill="FFFFFF"/>
            <w:tcMar>
              <w:top w:w="0" w:type="dxa"/>
              <w:left w:w="108" w:type="dxa"/>
              <w:bottom w:w="0" w:type="dxa"/>
              <w:right w:w="108" w:type="dxa"/>
            </w:tcMar>
          </w:tcPr>
          <w:p w:rsidR="005041D8" w:rsidRPr="005041D8" w:rsidRDefault="005041D8" w:rsidP="005041D8">
            <w:pPr>
              <w:pStyle w:val="a9"/>
              <w:ind w:left="-84" w:right="-108"/>
              <w:jc w:val="center"/>
              <w:rPr>
                <w:sz w:val="16"/>
                <w:szCs w:val="16"/>
              </w:rPr>
            </w:pPr>
          </w:p>
        </w:tc>
        <w:tc>
          <w:tcPr>
            <w:tcW w:w="761" w:type="dxa"/>
            <w:gridSpan w:val="2"/>
            <w:vMerge/>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1215" w:type="dxa"/>
            <w:gridSpan w:val="3"/>
            <w:tcBorders>
              <w:bottom w:val="nil"/>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ФГАОУ ДПО</w:t>
            </w:r>
            <w:r w:rsidR="00D853B8" w:rsidRPr="005041D8">
              <w:rPr>
                <w:sz w:val="16"/>
                <w:szCs w:val="16"/>
              </w:rPr>
              <w:t xml:space="preserve"> «Центр реализации государственной образовательной политики и информационных технологий»,</w:t>
            </w:r>
          </w:p>
        </w:tc>
        <w:tc>
          <w:tcPr>
            <w:tcW w:w="445" w:type="dxa"/>
            <w:gridSpan w:val="3"/>
            <w:tcBorders>
              <w:bottom w:val="nil"/>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2020</w:t>
            </w:r>
          </w:p>
        </w:tc>
        <w:tc>
          <w:tcPr>
            <w:tcW w:w="2157" w:type="dxa"/>
            <w:gridSpan w:val="2"/>
            <w:tcBorders>
              <w:bottom w:val="nil"/>
            </w:tcBorders>
            <w:shd w:val="clear" w:color="auto" w:fill="FFFFFF"/>
            <w:tcMar>
              <w:top w:w="0" w:type="dxa"/>
              <w:left w:w="108" w:type="dxa"/>
              <w:bottom w:w="0" w:type="dxa"/>
              <w:right w:w="108" w:type="dxa"/>
            </w:tcMar>
          </w:tcPr>
          <w:p w:rsidR="005041D8" w:rsidRPr="005041D8" w:rsidRDefault="005041D8" w:rsidP="005041D8">
            <w:pPr>
              <w:spacing w:after="0" w:line="240" w:lineRule="auto"/>
              <w:jc w:val="center"/>
              <w:rPr>
                <w:rFonts w:ascii="Times New Roman" w:hAnsi="Times New Roman" w:cs="Times New Roman"/>
                <w:sz w:val="16"/>
                <w:szCs w:val="16"/>
              </w:rPr>
            </w:pPr>
            <w:r w:rsidRPr="005041D8">
              <w:rPr>
                <w:rFonts w:ascii="Times New Roman" w:eastAsia="Times New Roman" w:hAnsi="Times New Roman" w:cs="Times New Roman"/>
                <w:sz w:val="16"/>
                <w:szCs w:val="16"/>
                <w:lang w:eastAsia="en-US"/>
              </w:rPr>
              <w:t xml:space="preserve"> «Совершенствование предметных и методических компетенций педагогических работников (в том числе в области формирования функциональной грамотности обучающихся)», 112 часов</w:t>
            </w:r>
          </w:p>
        </w:tc>
      </w:tr>
      <w:tr w:rsidR="005041D8" w:rsidRPr="006D2E8F" w:rsidTr="00B17F6C">
        <w:trPr>
          <w:cantSplit/>
          <w:trHeight w:hRule="exact" w:val="795"/>
        </w:trPr>
        <w:tc>
          <w:tcPr>
            <w:tcW w:w="435" w:type="dxa"/>
            <w:vMerge/>
            <w:shd w:val="clear" w:color="auto" w:fill="FFFFFF"/>
          </w:tcPr>
          <w:p w:rsidR="005041D8" w:rsidRPr="005041D8" w:rsidRDefault="005041D8" w:rsidP="005041D8">
            <w:pPr>
              <w:spacing w:after="0" w:line="240" w:lineRule="auto"/>
              <w:ind w:left="10"/>
              <w:rPr>
                <w:rFonts w:ascii="Times New Roman" w:eastAsia="Times New Roman" w:hAnsi="Times New Roman" w:cs="Times New Roman"/>
                <w:color w:val="000000"/>
                <w:sz w:val="16"/>
                <w:szCs w:val="16"/>
              </w:rPr>
            </w:pPr>
          </w:p>
        </w:tc>
        <w:tc>
          <w:tcPr>
            <w:tcW w:w="1274" w:type="dxa"/>
            <w:vMerge/>
            <w:shd w:val="clear" w:color="auto" w:fill="FFFFFF"/>
          </w:tcPr>
          <w:p w:rsidR="005041D8" w:rsidRPr="005041D8" w:rsidRDefault="005041D8" w:rsidP="005041D8">
            <w:pPr>
              <w:pStyle w:val="a9"/>
              <w:ind w:right="-87"/>
              <w:jc w:val="center"/>
              <w:rPr>
                <w:sz w:val="16"/>
                <w:szCs w:val="16"/>
              </w:rPr>
            </w:pPr>
          </w:p>
        </w:tc>
        <w:tc>
          <w:tcPr>
            <w:tcW w:w="569" w:type="dxa"/>
            <w:vMerge/>
            <w:shd w:val="clear" w:color="auto" w:fill="FFFFFF"/>
          </w:tcPr>
          <w:p w:rsidR="005041D8" w:rsidRPr="005041D8" w:rsidRDefault="005041D8" w:rsidP="005041D8">
            <w:pPr>
              <w:pStyle w:val="a9"/>
              <w:ind w:left="-84" w:right="-87"/>
              <w:jc w:val="center"/>
              <w:rPr>
                <w:sz w:val="16"/>
                <w:szCs w:val="16"/>
              </w:rPr>
            </w:pPr>
          </w:p>
        </w:tc>
        <w:tc>
          <w:tcPr>
            <w:tcW w:w="567" w:type="dxa"/>
            <w:vMerge/>
            <w:shd w:val="clear" w:color="auto" w:fill="FFFFFF"/>
          </w:tcPr>
          <w:p w:rsidR="005041D8" w:rsidRPr="005041D8" w:rsidRDefault="005041D8" w:rsidP="005041D8">
            <w:pPr>
              <w:pStyle w:val="a9"/>
              <w:ind w:left="-84" w:right="-87"/>
              <w:jc w:val="center"/>
              <w:rPr>
                <w:sz w:val="16"/>
                <w:szCs w:val="16"/>
              </w:rPr>
            </w:pPr>
          </w:p>
        </w:tc>
        <w:tc>
          <w:tcPr>
            <w:tcW w:w="294" w:type="dxa"/>
            <w:gridSpan w:val="2"/>
            <w:vMerge/>
            <w:shd w:val="clear" w:color="auto" w:fill="FFFFFF"/>
          </w:tcPr>
          <w:p w:rsidR="005041D8" w:rsidRPr="005041D8" w:rsidRDefault="005041D8" w:rsidP="005041D8">
            <w:pPr>
              <w:pStyle w:val="a9"/>
              <w:ind w:left="-84" w:right="-87"/>
              <w:rPr>
                <w:sz w:val="16"/>
                <w:szCs w:val="16"/>
              </w:rPr>
            </w:pPr>
          </w:p>
        </w:tc>
        <w:tc>
          <w:tcPr>
            <w:tcW w:w="557" w:type="dxa"/>
            <w:vMerge/>
            <w:shd w:val="clear" w:color="auto" w:fill="FFFFFF"/>
          </w:tcPr>
          <w:p w:rsidR="005041D8" w:rsidRPr="005041D8" w:rsidRDefault="005041D8" w:rsidP="005041D8">
            <w:pPr>
              <w:pStyle w:val="a9"/>
              <w:ind w:left="-38" w:right="-99"/>
              <w:jc w:val="center"/>
              <w:rPr>
                <w:sz w:val="16"/>
                <w:szCs w:val="16"/>
              </w:rPr>
            </w:pPr>
          </w:p>
        </w:tc>
        <w:tc>
          <w:tcPr>
            <w:tcW w:w="850" w:type="dxa"/>
            <w:vMerge/>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495" w:type="dxa"/>
            <w:vMerge/>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498" w:type="dxa"/>
            <w:vMerge/>
            <w:shd w:val="clear" w:color="auto" w:fill="FFFFFF"/>
            <w:tcMar>
              <w:top w:w="0" w:type="dxa"/>
              <w:left w:w="108" w:type="dxa"/>
              <w:bottom w:w="0" w:type="dxa"/>
              <w:right w:w="108" w:type="dxa"/>
            </w:tcMar>
          </w:tcPr>
          <w:p w:rsidR="005041D8" w:rsidRPr="005041D8" w:rsidRDefault="005041D8" w:rsidP="005041D8">
            <w:pPr>
              <w:pStyle w:val="a9"/>
              <w:ind w:left="-84" w:right="-108"/>
              <w:jc w:val="center"/>
              <w:rPr>
                <w:sz w:val="16"/>
                <w:szCs w:val="16"/>
              </w:rPr>
            </w:pPr>
          </w:p>
        </w:tc>
        <w:tc>
          <w:tcPr>
            <w:tcW w:w="761" w:type="dxa"/>
            <w:gridSpan w:val="2"/>
            <w:vMerge/>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1215" w:type="dxa"/>
            <w:gridSpan w:val="3"/>
            <w:tcBorders>
              <w:top w:val="nil"/>
              <w:bottom w:val="single" w:sz="8" w:space="0" w:color="auto"/>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ГБОУ ДПО СО ИРО</w:t>
            </w:r>
          </w:p>
        </w:tc>
        <w:tc>
          <w:tcPr>
            <w:tcW w:w="445" w:type="dxa"/>
            <w:gridSpan w:val="3"/>
            <w:tcBorders>
              <w:top w:val="nil"/>
              <w:bottom w:val="single" w:sz="8" w:space="0" w:color="auto"/>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 xml:space="preserve">2019 </w:t>
            </w:r>
          </w:p>
        </w:tc>
        <w:tc>
          <w:tcPr>
            <w:tcW w:w="2157" w:type="dxa"/>
            <w:gridSpan w:val="2"/>
            <w:tcBorders>
              <w:top w:val="nil"/>
              <w:bottom w:val="single" w:sz="8" w:space="0" w:color="auto"/>
            </w:tcBorders>
            <w:shd w:val="clear" w:color="auto" w:fill="FFFFFF"/>
            <w:tcMar>
              <w:top w:w="0" w:type="dxa"/>
              <w:left w:w="108" w:type="dxa"/>
              <w:bottom w:w="0" w:type="dxa"/>
              <w:right w:w="108" w:type="dxa"/>
            </w:tcMar>
          </w:tcPr>
          <w:p w:rsidR="005041D8" w:rsidRPr="005041D8" w:rsidRDefault="005041D8" w:rsidP="005041D8">
            <w:pPr>
              <w:pStyle w:val="a9"/>
              <w:ind w:left="-84" w:right="-66"/>
              <w:jc w:val="center"/>
              <w:rPr>
                <w:sz w:val="16"/>
                <w:szCs w:val="16"/>
              </w:rPr>
            </w:pPr>
            <w:r w:rsidRPr="005041D8">
              <w:rPr>
                <w:sz w:val="16"/>
                <w:szCs w:val="16"/>
              </w:rPr>
              <w:t xml:space="preserve">Актуальные направления деятельности классных руководителей (обучение с использованием ДОТ), </w:t>
            </w:r>
          </w:p>
          <w:p w:rsidR="005041D8" w:rsidRPr="005041D8" w:rsidRDefault="005041D8" w:rsidP="005041D8">
            <w:pPr>
              <w:pStyle w:val="a9"/>
              <w:ind w:left="-84" w:right="-66"/>
              <w:jc w:val="center"/>
              <w:rPr>
                <w:sz w:val="16"/>
                <w:szCs w:val="16"/>
              </w:rPr>
            </w:pPr>
            <w:r w:rsidRPr="005041D8">
              <w:rPr>
                <w:sz w:val="16"/>
                <w:szCs w:val="16"/>
              </w:rPr>
              <w:t>24ч.</w:t>
            </w:r>
          </w:p>
        </w:tc>
      </w:tr>
      <w:tr w:rsidR="005041D8" w:rsidRPr="006D2E8F" w:rsidTr="00B17F6C">
        <w:trPr>
          <w:cantSplit/>
          <w:trHeight w:hRule="exact" w:val="795"/>
        </w:trPr>
        <w:tc>
          <w:tcPr>
            <w:tcW w:w="435" w:type="dxa"/>
            <w:vMerge/>
            <w:tcBorders>
              <w:bottom w:val="single" w:sz="8" w:space="0" w:color="auto"/>
            </w:tcBorders>
            <w:shd w:val="clear" w:color="auto" w:fill="FFFFFF"/>
          </w:tcPr>
          <w:p w:rsidR="005041D8" w:rsidRPr="005041D8" w:rsidRDefault="005041D8" w:rsidP="005041D8">
            <w:pPr>
              <w:spacing w:after="0" w:line="240" w:lineRule="auto"/>
              <w:ind w:left="10"/>
              <w:rPr>
                <w:rFonts w:ascii="Times New Roman" w:eastAsia="Times New Roman" w:hAnsi="Times New Roman" w:cs="Times New Roman"/>
                <w:color w:val="000000"/>
                <w:sz w:val="16"/>
                <w:szCs w:val="16"/>
              </w:rPr>
            </w:pPr>
          </w:p>
        </w:tc>
        <w:tc>
          <w:tcPr>
            <w:tcW w:w="1274" w:type="dxa"/>
            <w:vMerge/>
            <w:tcBorders>
              <w:bottom w:val="single" w:sz="8" w:space="0" w:color="auto"/>
            </w:tcBorders>
            <w:shd w:val="clear" w:color="auto" w:fill="FFFFFF"/>
          </w:tcPr>
          <w:p w:rsidR="005041D8" w:rsidRPr="005041D8" w:rsidRDefault="005041D8" w:rsidP="005041D8">
            <w:pPr>
              <w:pStyle w:val="a9"/>
              <w:ind w:right="-87"/>
              <w:jc w:val="center"/>
              <w:rPr>
                <w:sz w:val="16"/>
                <w:szCs w:val="16"/>
              </w:rPr>
            </w:pPr>
          </w:p>
        </w:tc>
        <w:tc>
          <w:tcPr>
            <w:tcW w:w="569" w:type="dxa"/>
            <w:vMerge/>
            <w:tcBorders>
              <w:bottom w:val="single" w:sz="8" w:space="0" w:color="auto"/>
            </w:tcBorders>
            <w:shd w:val="clear" w:color="auto" w:fill="FFFFFF"/>
          </w:tcPr>
          <w:p w:rsidR="005041D8" w:rsidRPr="005041D8" w:rsidRDefault="005041D8" w:rsidP="005041D8">
            <w:pPr>
              <w:pStyle w:val="a9"/>
              <w:ind w:left="-84" w:right="-87"/>
              <w:jc w:val="center"/>
              <w:rPr>
                <w:sz w:val="16"/>
                <w:szCs w:val="16"/>
              </w:rPr>
            </w:pPr>
          </w:p>
        </w:tc>
        <w:tc>
          <w:tcPr>
            <w:tcW w:w="567" w:type="dxa"/>
            <w:vMerge/>
            <w:tcBorders>
              <w:bottom w:val="single" w:sz="8" w:space="0" w:color="auto"/>
            </w:tcBorders>
            <w:shd w:val="clear" w:color="auto" w:fill="FFFFFF"/>
          </w:tcPr>
          <w:p w:rsidR="005041D8" w:rsidRPr="005041D8" w:rsidRDefault="005041D8" w:rsidP="005041D8">
            <w:pPr>
              <w:pStyle w:val="a9"/>
              <w:ind w:left="-84" w:right="-87"/>
              <w:jc w:val="center"/>
              <w:rPr>
                <w:sz w:val="16"/>
                <w:szCs w:val="16"/>
              </w:rPr>
            </w:pPr>
          </w:p>
        </w:tc>
        <w:tc>
          <w:tcPr>
            <w:tcW w:w="294" w:type="dxa"/>
            <w:gridSpan w:val="2"/>
            <w:vMerge/>
            <w:tcBorders>
              <w:bottom w:val="single" w:sz="8" w:space="0" w:color="auto"/>
            </w:tcBorders>
            <w:shd w:val="clear" w:color="auto" w:fill="FFFFFF"/>
          </w:tcPr>
          <w:p w:rsidR="005041D8" w:rsidRPr="005041D8" w:rsidRDefault="005041D8" w:rsidP="005041D8">
            <w:pPr>
              <w:pStyle w:val="a9"/>
              <w:ind w:left="-84" w:right="-87"/>
              <w:rPr>
                <w:sz w:val="16"/>
                <w:szCs w:val="16"/>
              </w:rPr>
            </w:pPr>
          </w:p>
        </w:tc>
        <w:tc>
          <w:tcPr>
            <w:tcW w:w="557" w:type="dxa"/>
            <w:vMerge/>
            <w:tcBorders>
              <w:bottom w:val="single" w:sz="8" w:space="0" w:color="auto"/>
            </w:tcBorders>
            <w:shd w:val="clear" w:color="auto" w:fill="FFFFFF"/>
          </w:tcPr>
          <w:p w:rsidR="005041D8" w:rsidRPr="005041D8" w:rsidRDefault="005041D8" w:rsidP="005041D8">
            <w:pPr>
              <w:pStyle w:val="a9"/>
              <w:ind w:left="-38" w:right="-99"/>
              <w:jc w:val="center"/>
              <w:rPr>
                <w:sz w:val="16"/>
                <w:szCs w:val="16"/>
              </w:rPr>
            </w:pPr>
          </w:p>
        </w:tc>
        <w:tc>
          <w:tcPr>
            <w:tcW w:w="850" w:type="dxa"/>
            <w:vMerge/>
            <w:tcBorders>
              <w:bottom w:val="single" w:sz="8" w:space="0" w:color="auto"/>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495" w:type="dxa"/>
            <w:vMerge/>
            <w:tcBorders>
              <w:bottom w:val="single" w:sz="8" w:space="0" w:color="auto"/>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498" w:type="dxa"/>
            <w:vMerge/>
            <w:tcBorders>
              <w:bottom w:val="single" w:sz="8" w:space="0" w:color="auto"/>
            </w:tcBorders>
            <w:shd w:val="clear" w:color="auto" w:fill="FFFFFF"/>
            <w:tcMar>
              <w:top w:w="0" w:type="dxa"/>
              <w:left w:w="108" w:type="dxa"/>
              <w:bottom w:w="0" w:type="dxa"/>
              <w:right w:w="108" w:type="dxa"/>
            </w:tcMar>
          </w:tcPr>
          <w:p w:rsidR="005041D8" w:rsidRPr="005041D8" w:rsidRDefault="005041D8" w:rsidP="005041D8">
            <w:pPr>
              <w:pStyle w:val="a9"/>
              <w:ind w:left="-84" w:right="-108"/>
              <w:jc w:val="center"/>
              <w:rPr>
                <w:sz w:val="16"/>
                <w:szCs w:val="16"/>
              </w:rPr>
            </w:pPr>
          </w:p>
        </w:tc>
        <w:tc>
          <w:tcPr>
            <w:tcW w:w="761" w:type="dxa"/>
            <w:gridSpan w:val="2"/>
            <w:vMerge/>
            <w:tcBorders>
              <w:bottom w:val="single" w:sz="8" w:space="0" w:color="auto"/>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1215" w:type="dxa"/>
            <w:gridSpan w:val="3"/>
            <w:tcBorders>
              <w:top w:val="nil"/>
              <w:bottom w:val="single" w:sz="8" w:space="0" w:color="auto"/>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ГБОУ ДПО СО ИРО</w:t>
            </w:r>
          </w:p>
        </w:tc>
        <w:tc>
          <w:tcPr>
            <w:tcW w:w="445" w:type="dxa"/>
            <w:gridSpan w:val="3"/>
            <w:tcBorders>
              <w:top w:val="nil"/>
              <w:bottom w:val="single" w:sz="8" w:space="0" w:color="auto"/>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2018</w:t>
            </w:r>
          </w:p>
        </w:tc>
        <w:tc>
          <w:tcPr>
            <w:tcW w:w="2157" w:type="dxa"/>
            <w:gridSpan w:val="2"/>
            <w:tcBorders>
              <w:top w:val="nil"/>
              <w:bottom w:val="single" w:sz="8" w:space="0" w:color="auto"/>
            </w:tcBorders>
            <w:shd w:val="clear" w:color="auto" w:fill="FFFFFF"/>
            <w:tcMar>
              <w:top w:w="0" w:type="dxa"/>
              <w:left w:w="108" w:type="dxa"/>
              <w:bottom w:w="0" w:type="dxa"/>
              <w:right w:w="108" w:type="dxa"/>
            </w:tcMar>
          </w:tcPr>
          <w:p w:rsidR="005041D8" w:rsidRPr="005041D8" w:rsidRDefault="005041D8" w:rsidP="005041D8">
            <w:pPr>
              <w:pStyle w:val="a9"/>
              <w:ind w:left="-84" w:right="-66"/>
              <w:jc w:val="center"/>
              <w:rPr>
                <w:sz w:val="16"/>
                <w:szCs w:val="16"/>
              </w:rPr>
            </w:pPr>
            <w:r w:rsidRPr="005041D8">
              <w:rPr>
                <w:sz w:val="16"/>
                <w:szCs w:val="16"/>
              </w:rPr>
              <w:t>Организация и содержание работы с детьми с ОВЗ в условиях реализации ФГОС, 36 ч.</w:t>
            </w:r>
          </w:p>
        </w:tc>
      </w:tr>
      <w:tr w:rsidR="00D853B8" w:rsidRPr="006D2E8F" w:rsidTr="00D853B8">
        <w:trPr>
          <w:gridAfter w:val="1"/>
          <w:wAfter w:w="42" w:type="dxa"/>
          <w:trHeight w:hRule="exact" w:val="802"/>
        </w:trPr>
        <w:tc>
          <w:tcPr>
            <w:tcW w:w="435" w:type="dxa"/>
            <w:tcBorders>
              <w:bottom w:val="single" w:sz="8" w:space="0" w:color="auto"/>
            </w:tcBorders>
            <w:shd w:val="clear" w:color="auto" w:fill="FFFFFF"/>
          </w:tcPr>
          <w:p w:rsidR="00D853B8" w:rsidRPr="005041D8" w:rsidRDefault="00D853B8" w:rsidP="00963EDC">
            <w:pPr>
              <w:numPr>
                <w:ilvl w:val="0"/>
                <w:numId w:val="107"/>
              </w:numPr>
              <w:spacing w:after="0" w:line="240" w:lineRule="auto"/>
              <w:ind w:left="10" w:firstLine="0"/>
              <w:jc w:val="center"/>
              <w:rPr>
                <w:rFonts w:ascii="Times New Roman" w:eastAsia="Times New Roman" w:hAnsi="Times New Roman" w:cs="Times New Roman"/>
                <w:color w:val="000000"/>
                <w:sz w:val="16"/>
                <w:szCs w:val="16"/>
              </w:rPr>
            </w:pPr>
          </w:p>
        </w:tc>
        <w:tc>
          <w:tcPr>
            <w:tcW w:w="1274" w:type="dxa"/>
            <w:tcBorders>
              <w:bottom w:val="single" w:sz="8" w:space="0" w:color="auto"/>
            </w:tcBorders>
            <w:shd w:val="clear" w:color="auto" w:fill="FFFFFF"/>
          </w:tcPr>
          <w:p w:rsidR="00D853B8" w:rsidRPr="005041D8" w:rsidRDefault="00D853B8" w:rsidP="005041D8">
            <w:pPr>
              <w:pStyle w:val="a9"/>
              <w:ind w:left="-84" w:right="-87"/>
              <w:jc w:val="center"/>
              <w:rPr>
                <w:sz w:val="16"/>
                <w:szCs w:val="16"/>
              </w:rPr>
            </w:pPr>
            <w:r w:rsidRPr="005041D8">
              <w:rPr>
                <w:sz w:val="16"/>
                <w:szCs w:val="16"/>
              </w:rPr>
              <w:t>Кайгородова Светлана Валерьевна</w:t>
            </w:r>
          </w:p>
        </w:tc>
        <w:tc>
          <w:tcPr>
            <w:tcW w:w="569" w:type="dxa"/>
            <w:tcBorders>
              <w:bottom w:val="single" w:sz="8" w:space="0" w:color="auto"/>
            </w:tcBorders>
            <w:shd w:val="clear" w:color="auto" w:fill="FFFFFF"/>
          </w:tcPr>
          <w:p w:rsidR="00D853B8" w:rsidRPr="005041D8" w:rsidRDefault="00D853B8" w:rsidP="005041D8">
            <w:pPr>
              <w:pStyle w:val="a9"/>
              <w:ind w:left="-84" w:right="-87"/>
              <w:jc w:val="center"/>
              <w:rPr>
                <w:sz w:val="16"/>
                <w:szCs w:val="16"/>
              </w:rPr>
            </w:pPr>
            <w:r w:rsidRPr="005041D8">
              <w:rPr>
                <w:sz w:val="16"/>
                <w:szCs w:val="16"/>
              </w:rPr>
              <w:t>учитель</w:t>
            </w:r>
          </w:p>
        </w:tc>
        <w:tc>
          <w:tcPr>
            <w:tcW w:w="567" w:type="dxa"/>
            <w:tcBorders>
              <w:bottom w:val="single" w:sz="8" w:space="0" w:color="auto"/>
            </w:tcBorders>
            <w:shd w:val="clear" w:color="auto" w:fill="FFFFFF"/>
          </w:tcPr>
          <w:p w:rsidR="00D853B8" w:rsidRPr="005041D8" w:rsidRDefault="00D853B8" w:rsidP="005041D8">
            <w:pPr>
              <w:pStyle w:val="a9"/>
              <w:ind w:left="-84" w:right="-87"/>
              <w:jc w:val="center"/>
              <w:rPr>
                <w:sz w:val="16"/>
                <w:szCs w:val="16"/>
              </w:rPr>
            </w:pPr>
            <w:r w:rsidRPr="005041D8">
              <w:rPr>
                <w:sz w:val="16"/>
                <w:szCs w:val="16"/>
              </w:rPr>
              <w:t>Математика</w:t>
            </w:r>
          </w:p>
        </w:tc>
        <w:tc>
          <w:tcPr>
            <w:tcW w:w="288" w:type="dxa"/>
            <w:tcBorders>
              <w:bottom w:val="single" w:sz="8" w:space="0" w:color="auto"/>
            </w:tcBorders>
            <w:shd w:val="clear" w:color="auto" w:fill="FFFFFF"/>
          </w:tcPr>
          <w:p w:rsidR="00D853B8" w:rsidRPr="005041D8" w:rsidRDefault="00D853B8" w:rsidP="005041D8">
            <w:pPr>
              <w:pStyle w:val="a9"/>
              <w:ind w:left="-84" w:right="-87"/>
              <w:jc w:val="center"/>
              <w:rPr>
                <w:sz w:val="16"/>
                <w:szCs w:val="16"/>
              </w:rPr>
            </w:pPr>
            <w:r w:rsidRPr="005041D8">
              <w:rPr>
                <w:sz w:val="16"/>
                <w:szCs w:val="16"/>
              </w:rPr>
              <w:t>I</w:t>
            </w:r>
          </w:p>
        </w:tc>
        <w:tc>
          <w:tcPr>
            <w:tcW w:w="563" w:type="dxa"/>
            <w:gridSpan w:val="2"/>
            <w:tcBorders>
              <w:bottom w:val="single" w:sz="8" w:space="0" w:color="auto"/>
            </w:tcBorders>
            <w:shd w:val="clear" w:color="auto" w:fill="FFFFFF"/>
          </w:tcPr>
          <w:p w:rsidR="00D853B8" w:rsidRPr="005041D8" w:rsidRDefault="00D853B8" w:rsidP="005041D8">
            <w:pPr>
              <w:pStyle w:val="a9"/>
              <w:ind w:left="-38" w:right="-99"/>
              <w:jc w:val="center"/>
              <w:rPr>
                <w:sz w:val="16"/>
                <w:szCs w:val="16"/>
              </w:rPr>
            </w:pPr>
            <w:r w:rsidRPr="005041D8">
              <w:rPr>
                <w:sz w:val="16"/>
                <w:szCs w:val="16"/>
              </w:rPr>
              <w:t>среднее специальное</w:t>
            </w:r>
          </w:p>
        </w:tc>
        <w:tc>
          <w:tcPr>
            <w:tcW w:w="850" w:type="dxa"/>
            <w:vMerge w:val="restart"/>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Камышловское педагогическое училище</w:t>
            </w:r>
          </w:p>
          <w:p w:rsidR="00D853B8" w:rsidRPr="005041D8" w:rsidRDefault="00D853B8" w:rsidP="005041D8">
            <w:pPr>
              <w:pStyle w:val="a9"/>
              <w:ind w:left="-84" w:right="-87"/>
              <w:jc w:val="center"/>
              <w:rPr>
                <w:sz w:val="16"/>
                <w:szCs w:val="16"/>
              </w:rPr>
            </w:pPr>
            <w:r w:rsidRPr="005041D8">
              <w:rPr>
                <w:sz w:val="16"/>
                <w:szCs w:val="16"/>
              </w:rPr>
              <w:t>УТ 246448</w:t>
            </w:r>
          </w:p>
        </w:tc>
        <w:tc>
          <w:tcPr>
            <w:tcW w:w="495" w:type="dxa"/>
            <w:tcBorders>
              <w:bottom w:val="single" w:sz="8" w:space="0" w:color="auto"/>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1994</w:t>
            </w:r>
          </w:p>
        </w:tc>
        <w:tc>
          <w:tcPr>
            <w:tcW w:w="498" w:type="dxa"/>
            <w:tcBorders>
              <w:bottom w:val="single" w:sz="8" w:space="0" w:color="auto"/>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 xml:space="preserve">0307 учитель начальных классов </w:t>
            </w:r>
            <w:proofErr w:type="gramStart"/>
            <w:r w:rsidRPr="005041D8">
              <w:rPr>
                <w:sz w:val="16"/>
                <w:szCs w:val="16"/>
              </w:rPr>
              <w:t>общеобразо-вательной</w:t>
            </w:r>
            <w:proofErr w:type="gramEnd"/>
            <w:r w:rsidRPr="005041D8">
              <w:rPr>
                <w:sz w:val="16"/>
                <w:szCs w:val="16"/>
              </w:rPr>
              <w:t xml:space="preserve"> школы</w:t>
            </w:r>
          </w:p>
        </w:tc>
        <w:tc>
          <w:tcPr>
            <w:tcW w:w="749" w:type="dxa"/>
            <w:tcBorders>
              <w:bottom w:val="single" w:sz="8" w:space="0" w:color="auto"/>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учитель начальных классов</w:t>
            </w:r>
          </w:p>
        </w:tc>
        <w:tc>
          <w:tcPr>
            <w:tcW w:w="1185" w:type="dxa"/>
            <w:gridSpan w:val="2"/>
            <w:tcBorders>
              <w:bottom w:val="single" w:sz="8" w:space="0" w:color="auto"/>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ООО «Центр развития педагогики»</w:t>
            </w:r>
          </w:p>
        </w:tc>
        <w:tc>
          <w:tcPr>
            <w:tcW w:w="445" w:type="dxa"/>
            <w:gridSpan w:val="3"/>
            <w:tcBorders>
              <w:bottom w:val="single" w:sz="8" w:space="0" w:color="auto"/>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2019</w:t>
            </w:r>
          </w:p>
        </w:tc>
        <w:tc>
          <w:tcPr>
            <w:tcW w:w="2157" w:type="dxa"/>
            <w:gridSpan w:val="3"/>
            <w:tcBorders>
              <w:bottom w:val="single" w:sz="8" w:space="0" w:color="auto"/>
            </w:tcBorders>
            <w:shd w:val="clear" w:color="auto" w:fill="FFFFFF"/>
            <w:tcMar>
              <w:top w:w="0" w:type="dxa"/>
              <w:left w:w="108" w:type="dxa"/>
              <w:bottom w:w="0" w:type="dxa"/>
              <w:right w:w="108" w:type="dxa"/>
            </w:tcMar>
          </w:tcPr>
          <w:p w:rsidR="00D853B8" w:rsidRPr="005041D8" w:rsidRDefault="00D853B8" w:rsidP="005041D8">
            <w:pPr>
              <w:pStyle w:val="a9"/>
              <w:ind w:left="-84" w:right="-66"/>
              <w:jc w:val="center"/>
              <w:rPr>
                <w:sz w:val="16"/>
                <w:szCs w:val="16"/>
              </w:rPr>
            </w:pPr>
            <w:r w:rsidRPr="005041D8">
              <w:rPr>
                <w:color w:val="000000"/>
                <w:sz w:val="16"/>
                <w:szCs w:val="16"/>
              </w:rPr>
              <w:t>«Преподавание математики по ФГОС ООО и ФГОС СОО: содержание, методы и технологии», 144 часа</w:t>
            </w:r>
          </w:p>
        </w:tc>
      </w:tr>
      <w:tr w:rsidR="00D853B8" w:rsidRPr="006D2E8F" w:rsidTr="00B17F6C">
        <w:trPr>
          <w:gridAfter w:val="1"/>
          <w:wAfter w:w="42" w:type="dxa"/>
          <w:trHeight w:hRule="exact" w:val="972"/>
        </w:trPr>
        <w:tc>
          <w:tcPr>
            <w:tcW w:w="435" w:type="dxa"/>
            <w:tcBorders>
              <w:bottom w:val="single" w:sz="8" w:space="0" w:color="auto"/>
            </w:tcBorders>
            <w:shd w:val="clear" w:color="auto" w:fill="FFFFFF"/>
          </w:tcPr>
          <w:p w:rsidR="00D853B8" w:rsidRPr="005041D8" w:rsidRDefault="00D853B8" w:rsidP="005041D8">
            <w:pPr>
              <w:spacing w:after="0" w:line="240" w:lineRule="auto"/>
              <w:ind w:left="10"/>
              <w:rPr>
                <w:rFonts w:ascii="Times New Roman" w:eastAsia="Times New Roman" w:hAnsi="Times New Roman" w:cs="Times New Roman"/>
                <w:color w:val="000000"/>
                <w:sz w:val="16"/>
                <w:szCs w:val="16"/>
              </w:rPr>
            </w:pPr>
          </w:p>
        </w:tc>
        <w:tc>
          <w:tcPr>
            <w:tcW w:w="1274" w:type="dxa"/>
            <w:tcBorders>
              <w:bottom w:val="single" w:sz="8" w:space="0" w:color="auto"/>
            </w:tcBorders>
            <w:shd w:val="clear" w:color="auto" w:fill="FFFFFF"/>
          </w:tcPr>
          <w:p w:rsidR="00D853B8" w:rsidRPr="005041D8" w:rsidRDefault="00D853B8" w:rsidP="005041D8">
            <w:pPr>
              <w:pStyle w:val="a9"/>
              <w:ind w:left="-84" w:right="-87"/>
              <w:jc w:val="center"/>
              <w:rPr>
                <w:sz w:val="16"/>
                <w:szCs w:val="16"/>
              </w:rPr>
            </w:pPr>
          </w:p>
        </w:tc>
        <w:tc>
          <w:tcPr>
            <w:tcW w:w="569" w:type="dxa"/>
            <w:tcBorders>
              <w:bottom w:val="single" w:sz="8" w:space="0" w:color="auto"/>
            </w:tcBorders>
            <w:shd w:val="clear" w:color="auto" w:fill="FFFFFF"/>
          </w:tcPr>
          <w:p w:rsidR="00D853B8" w:rsidRPr="005041D8" w:rsidRDefault="00D853B8" w:rsidP="005041D8">
            <w:pPr>
              <w:pStyle w:val="a9"/>
              <w:ind w:left="-84" w:right="-87"/>
              <w:jc w:val="center"/>
              <w:rPr>
                <w:sz w:val="16"/>
                <w:szCs w:val="16"/>
              </w:rPr>
            </w:pPr>
          </w:p>
        </w:tc>
        <w:tc>
          <w:tcPr>
            <w:tcW w:w="567" w:type="dxa"/>
            <w:tcBorders>
              <w:bottom w:val="single" w:sz="8" w:space="0" w:color="auto"/>
            </w:tcBorders>
            <w:shd w:val="clear" w:color="auto" w:fill="FFFFFF"/>
          </w:tcPr>
          <w:p w:rsidR="00D853B8" w:rsidRPr="005041D8" w:rsidRDefault="00D853B8" w:rsidP="005041D8">
            <w:pPr>
              <w:pStyle w:val="a9"/>
              <w:ind w:left="-84" w:right="-87"/>
              <w:jc w:val="center"/>
              <w:rPr>
                <w:sz w:val="16"/>
                <w:szCs w:val="16"/>
              </w:rPr>
            </w:pPr>
          </w:p>
        </w:tc>
        <w:tc>
          <w:tcPr>
            <w:tcW w:w="288" w:type="dxa"/>
            <w:tcBorders>
              <w:bottom w:val="single" w:sz="8" w:space="0" w:color="auto"/>
            </w:tcBorders>
            <w:shd w:val="clear" w:color="auto" w:fill="FFFFFF"/>
          </w:tcPr>
          <w:p w:rsidR="00D853B8" w:rsidRPr="005041D8" w:rsidRDefault="00D853B8" w:rsidP="005041D8">
            <w:pPr>
              <w:pStyle w:val="a9"/>
              <w:ind w:left="-84" w:right="-87"/>
              <w:jc w:val="center"/>
              <w:rPr>
                <w:sz w:val="16"/>
                <w:szCs w:val="16"/>
              </w:rPr>
            </w:pPr>
          </w:p>
        </w:tc>
        <w:tc>
          <w:tcPr>
            <w:tcW w:w="563" w:type="dxa"/>
            <w:gridSpan w:val="2"/>
            <w:tcBorders>
              <w:bottom w:val="single" w:sz="8" w:space="0" w:color="auto"/>
            </w:tcBorders>
            <w:shd w:val="clear" w:color="auto" w:fill="FFFFFF"/>
          </w:tcPr>
          <w:p w:rsidR="00D853B8" w:rsidRPr="005041D8" w:rsidRDefault="00D853B8" w:rsidP="005041D8">
            <w:pPr>
              <w:pStyle w:val="a9"/>
              <w:ind w:left="-38" w:right="-99"/>
              <w:jc w:val="center"/>
              <w:rPr>
                <w:sz w:val="16"/>
                <w:szCs w:val="16"/>
              </w:rPr>
            </w:pPr>
          </w:p>
        </w:tc>
        <w:tc>
          <w:tcPr>
            <w:tcW w:w="850" w:type="dxa"/>
            <w:vMerge/>
            <w:tcBorders>
              <w:bottom w:val="single" w:sz="8" w:space="0" w:color="auto"/>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495" w:type="dxa"/>
            <w:tcBorders>
              <w:bottom w:val="single" w:sz="8" w:space="0" w:color="auto"/>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498" w:type="dxa"/>
            <w:tcBorders>
              <w:bottom w:val="single" w:sz="8" w:space="0" w:color="auto"/>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749" w:type="dxa"/>
            <w:tcBorders>
              <w:bottom w:val="single" w:sz="8" w:space="0" w:color="auto"/>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1185" w:type="dxa"/>
            <w:gridSpan w:val="2"/>
            <w:tcBorders>
              <w:bottom w:val="single" w:sz="8" w:space="0" w:color="auto"/>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ГБОУ ДПО СО ИРО</w:t>
            </w:r>
          </w:p>
        </w:tc>
        <w:tc>
          <w:tcPr>
            <w:tcW w:w="445" w:type="dxa"/>
            <w:gridSpan w:val="3"/>
            <w:tcBorders>
              <w:bottom w:val="single" w:sz="8" w:space="0" w:color="auto"/>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2020</w:t>
            </w:r>
          </w:p>
        </w:tc>
        <w:tc>
          <w:tcPr>
            <w:tcW w:w="2157" w:type="dxa"/>
            <w:gridSpan w:val="3"/>
            <w:tcBorders>
              <w:bottom w:val="single" w:sz="8" w:space="0" w:color="auto"/>
            </w:tcBorders>
            <w:shd w:val="clear" w:color="auto" w:fill="FFFFFF"/>
            <w:tcMar>
              <w:top w:w="0" w:type="dxa"/>
              <w:left w:w="108" w:type="dxa"/>
              <w:bottom w:w="0" w:type="dxa"/>
              <w:right w:w="108" w:type="dxa"/>
            </w:tcMar>
          </w:tcPr>
          <w:p w:rsidR="00D853B8" w:rsidRPr="005041D8" w:rsidRDefault="00D853B8" w:rsidP="005041D8">
            <w:pPr>
              <w:spacing w:after="0" w:line="240" w:lineRule="auto"/>
              <w:jc w:val="center"/>
              <w:rPr>
                <w:rFonts w:ascii="Times New Roman" w:hAnsi="Times New Roman" w:cs="Times New Roman"/>
                <w:sz w:val="16"/>
                <w:szCs w:val="16"/>
              </w:rPr>
            </w:pPr>
            <w:r w:rsidRPr="005041D8">
              <w:rPr>
                <w:rFonts w:ascii="Times New Roman" w:hAnsi="Times New Roman" w:cs="Times New Roman"/>
                <w:sz w:val="16"/>
                <w:szCs w:val="16"/>
              </w:rPr>
              <w:t xml:space="preserve">Содержание и методика подготовки школьников к государственной итоговой аттестации в форме ОГЭ, ЕГЭ по математике, </w:t>
            </w:r>
          </w:p>
          <w:p w:rsidR="00D853B8" w:rsidRPr="005041D8" w:rsidRDefault="00D853B8" w:rsidP="005041D8">
            <w:pPr>
              <w:pStyle w:val="a9"/>
              <w:ind w:left="-84" w:right="-66"/>
              <w:jc w:val="center"/>
              <w:rPr>
                <w:color w:val="000000"/>
                <w:sz w:val="16"/>
                <w:szCs w:val="16"/>
              </w:rPr>
            </w:pPr>
          </w:p>
        </w:tc>
      </w:tr>
      <w:tr w:rsidR="00D853B8" w:rsidRPr="006D2E8F" w:rsidTr="00D853B8">
        <w:trPr>
          <w:gridAfter w:val="1"/>
          <w:wAfter w:w="42" w:type="dxa"/>
          <w:trHeight w:hRule="exact" w:val="706"/>
        </w:trPr>
        <w:tc>
          <w:tcPr>
            <w:tcW w:w="435" w:type="dxa"/>
            <w:tcBorders>
              <w:bottom w:val="nil"/>
            </w:tcBorders>
            <w:shd w:val="clear" w:color="auto" w:fill="FFFFFF"/>
          </w:tcPr>
          <w:p w:rsidR="00D853B8" w:rsidRPr="005041D8" w:rsidRDefault="00D853B8" w:rsidP="00963EDC">
            <w:pPr>
              <w:numPr>
                <w:ilvl w:val="0"/>
                <w:numId w:val="107"/>
              </w:numPr>
              <w:spacing w:after="0" w:line="240" w:lineRule="auto"/>
              <w:ind w:left="10" w:firstLine="0"/>
              <w:jc w:val="center"/>
              <w:rPr>
                <w:rFonts w:ascii="Times New Roman" w:eastAsia="Times New Roman" w:hAnsi="Times New Roman" w:cs="Times New Roman"/>
                <w:color w:val="000000"/>
                <w:sz w:val="16"/>
                <w:szCs w:val="16"/>
              </w:rPr>
            </w:pPr>
          </w:p>
        </w:tc>
        <w:tc>
          <w:tcPr>
            <w:tcW w:w="1274" w:type="dxa"/>
            <w:tcBorders>
              <w:bottom w:val="nil"/>
            </w:tcBorders>
            <w:shd w:val="clear" w:color="auto" w:fill="FFFFFF"/>
          </w:tcPr>
          <w:p w:rsidR="00D853B8" w:rsidRPr="005041D8" w:rsidRDefault="00D853B8" w:rsidP="005041D8">
            <w:pPr>
              <w:pStyle w:val="a9"/>
              <w:ind w:left="-84" w:right="-87"/>
              <w:jc w:val="center"/>
              <w:rPr>
                <w:sz w:val="16"/>
                <w:szCs w:val="16"/>
              </w:rPr>
            </w:pPr>
            <w:r w:rsidRPr="005041D8">
              <w:rPr>
                <w:sz w:val="16"/>
                <w:szCs w:val="16"/>
              </w:rPr>
              <w:t>Казаковцева Светлана Дмитриевна</w:t>
            </w:r>
          </w:p>
        </w:tc>
        <w:tc>
          <w:tcPr>
            <w:tcW w:w="569" w:type="dxa"/>
            <w:tcBorders>
              <w:bottom w:val="nil"/>
            </w:tcBorders>
            <w:shd w:val="clear" w:color="auto" w:fill="FFFFFF"/>
          </w:tcPr>
          <w:p w:rsidR="00D853B8" w:rsidRPr="005041D8" w:rsidRDefault="00D853B8" w:rsidP="005041D8">
            <w:pPr>
              <w:pStyle w:val="a9"/>
              <w:ind w:left="-84" w:right="-87"/>
              <w:jc w:val="center"/>
              <w:rPr>
                <w:sz w:val="16"/>
                <w:szCs w:val="16"/>
              </w:rPr>
            </w:pPr>
            <w:r w:rsidRPr="005041D8">
              <w:rPr>
                <w:sz w:val="16"/>
                <w:szCs w:val="16"/>
              </w:rPr>
              <w:t>учитель</w:t>
            </w:r>
          </w:p>
        </w:tc>
        <w:tc>
          <w:tcPr>
            <w:tcW w:w="567" w:type="dxa"/>
            <w:tcBorders>
              <w:bottom w:val="nil"/>
            </w:tcBorders>
            <w:shd w:val="clear" w:color="auto" w:fill="FFFFFF"/>
          </w:tcPr>
          <w:p w:rsidR="00D853B8" w:rsidRPr="005041D8" w:rsidRDefault="00D853B8" w:rsidP="005041D8">
            <w:pPr>
              <w:pStyle w:val="a9"/>
              <w:ind w:left="-84" w:right="-87"/>
              <w:jc w:val="center"/>
              <w:rPr>
                <w:sz w:val="16"/>
                <w:szCs w:val="16"/>
              </w:rPr>
            </w:pPr>
            <w:r w:rsidRPr="005041D8">
              <w:rPr>
                <w:sz w:val="16"/>
                <w:szCs w:val="16"/>
              </w:rPr>
              <w:t>Английский язык</w:t>
            </w:r>
          </w:p>
        </w:tc>
        <w:tc>
          <w:tcPr>
            <w:tcW w:w="288" w:type="dxa"/>
            <w:tcBorders>
              <w:bottom w:val="nil"/>
            </w:tcBorders>
            <w:shd w:val="clear" w:color="auto" w:fill="FFFFFF"/>
          </w:tcPr>
          <w:p w:rsidR="00D853B8" w:rsidRPr="005041D8" w:rsidRDefault="00D853B8" w:rsidP="005041D8">
            <w:pPr>
              <w:pStyle w:val="a9"/>
              <w:ind w:left="-84" w:right="-87"/>
              <w:jc w:val="center"/>
              <w:rPr>
                <w:sz w:val="16"/>
                <w:szCs w:val="16"/>
              </w:rPr>
            </w:pPr>
            <w:r w:rsidRPr="005041D8">
              <w:rPr>
                <w:sz w:val="16"/>
                <w:szCs w:val="16"/>
              </w:rPr>
              <w:t>I</w:t>
            </w:r>
          </w:p>
        </w:tc>
        <w:tc>
          <w:tcPr>
            <w:tcW w:w="563" w:type="dxa"/>
            <w:gridSpan w:val="2"/>
            <w:tcBorders>
              <w:bottom w:val="nil"/>
            </w:tcBorders>
            <w:shd w:val="clear" w:color="auto" w:fill="FFFFFF"/>
          </w:tcPr>
          <w:p w:rsidR="00D853B8" w:rsidRPr="005041D8" w:rsidRDefault="00D853B8" w:rsidP="005041D8">
            <w:pPr>
              <w:pStyle w:val="a9"/>
              <w:ind w:left="44" w:right="19"/>
              <w:jc w:val="center"/>
              <w:rPr>
                <w:sz w:val="16"/>
                <w:szCs w:val="16"/>
              </w:rPr>
            </w:pPr>
            <w:r w:rsidRPr="005041D8">
              <w:rPr>
                <w:sz w:val="16"/>
                <w:szCs w:val="16"/>
              </w:rPr>
              <w:t>высшее</w:t>
            </w:r>
          </w:p>
        </w:tc>
        <w:tc>
          <w:tcPr>
            <w:tcW w:w="850" w:type="dxa"/>
            <w:vMerge w:val="restart"/>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ГОУ ВПО Нижнетагилская социально-</w:t>
            </w:r>
          </w:p>
          <w:p w:rsidR="00D853B8" w:rsidRPr="005041D8" w:rsidRDefault="00D853B8" w:rsidP="005041D8">
            <w:pPr>
              <w:pStyle w:val="a9"/>
              <w:ind w:left="-84" w:right="-87"/>
              <w:jc w:val="center"/>
              <w:rPr>
                <w:sz w:val="16"/>
                <w:szCs w:val="16"/>
              </w:rPr>
            </w:pPr>
            <w:r w:rsidRPr="005041D8">
              <w:rPr>
                <w:sz w:val="16"/>
                <w:szCs w:val="16"/>
              </w:rPr>
              <w:t>педагогическая академия</w:t>
            </w:r>
          </w:p>
          <w:p w:rsidR="00D853B8" w:rsidRPr="005041D8" w:rsidRDefault="00D853B8" w:rsidP="005041D8">
            <w:pPr>
              <w:pStyle w:val="a9"/>
              <w:ind w:left="-84" w:right="-87"/>
              <w:jc w:val="center"/>
              <w:rPr>
                <w:sz w:val="16"/>
                <w:szCs w:val="16"/>
              </w:rPr>
            </w:pPr>
            <w:r w:rsidRPr="005041D8">
              <w:rPr>
                <w:sz w:val="16"/>
                <w:szCs w:val="16"/>
              </w:rPr>
              <w:t>ИВС 0480759</w:t>
            </w:r>
          </w:p>
        </w:tc>
        <w:tc>
          <w:tcPr>
            <w:tcW w:w="495" w:type="dxa"/>
            <w:tcBorders>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2004</w:t>
            </w:r>
          </w:p>
        </w:tc>
        <w:tc>
          <w:tcPr>
            <w:tcW w:w="498" w:type="dxa"/>
            <w:tcBorders>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«Биология»</w:t>
            </w:r>
          </w:p>
        </w:tc>
        <w:tc>
          <w:tcPr>
            <w:tcW w:w="749" w:type="dxa"/>
            <w:tcBorders>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учитель биологии</w:t>
            </w:r>
          </w:p>
        </w:tc>
        <w:tc>
          <w:tcPr>
            <w:tcW w:w="1185" w:type="dxa"/>
            <w:gridSpan w:val="2"/>
            <w:tcBorders>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ГБОУ ДПО СО ИРО</w:t>
            </w:r>
          </w:p>
        </w:tc>
        <w:tc>
          <w:tcPr>
            <w:tcW w:w="445" w:type="dxa"/>
            <w:gridSpan w:val="3"/>
            <w:tcBorders>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2019</w:t>
            </w:r>
          </w:p>
        </w:tc>
        <w:tc>
          <w:tcPr>
            <w:tcW w:w="2157" w:type="dxa"/>
            <w:gridSpan w:val="3"/>
            <w:tcBorders>
              <w:bottom w:val="nil"/>
            </w:tcBorders>
            <w:shd w:val="clear" w:color="auto" w:fill="FFFFFF"/>
            <w:tcMar>
              <w:top w:w="0" w:type="dxa"/>
              <w:left w:w="108" w:type="dxa"/>
              <w:bottom w:w="0" w:type="dxa"/>
              <w:right w:w="108" w:type="dxa"/>
            </w:tcMar>
          </w:tcPr>
          <w:p w:rsidR="00D853B8" w:rsidRPr="005041D8" w:rsidRDefault="00D853B8" w:rsidP="005041D8">
            <w:pPr>
              <w:pStyle w:val="a9"/>
              <w:ind w:left="-84" w:right="-66"/>
              <w:jc w:val="center"/>
              <w:rPr>
                <w:sz w:val="16"/>
                <w:szCs w:val="16"/>
              </w:rPr>
            </w:pPr>
            <w:r w:rsidRPr="005041D8">
              <w:rPr>
                <w:sz w:val="16"/>
                <w:szCs w:val="16"/>
              </w:rPr>
              <w:t>Актуальные направления деятельности классных руководителей (обучение с использованием ДОТ), 24 ч.</w:t>
            </w:r>
          </w:p>
        </w:tc>
      </w:tr>
      <w:tr w:rsidR="00D853B8" w:rsidRPr="006D2E8F" w:rsidTr="00906C16">
        <w:trPr>
          <w:gridAfter w:val="1"/>
          <w:wAfter w:w="42" w:type="dxa"/>
          <w:trHeight w:hRule="exact" w:val="684"/>
        </w:trPr>
        <w:tc>
          <w:tcPr>
            <w:tcW w:w="435" w:type="dxa"/>
            <w:tcBorders>
              <w:top w:val="nil"/>
              <w:bottom w:val="nil"/>
            </w:tcBorders>
            <w:shd w:val="clear" w:color="auto" w:fill="FFFFFF"/>
          </w:tcPr>
          <w:p w:rsidR="00D853B8" w:rsidRPr="005041D8" w:rsidRDefault="00D853B8" w:rsidP="005041D8">
            <w:pPr>
              <w:spacing w:after="0" w:line="240" w:lineRule="auto"/>
              <w:ind w:left="426"/>
              <w:jc w:val="center"/>
              <w:rPr>
                <w:rFonts w:ascii="Times New Roman" w:eastAsia="Times New Roman" w:hAnsi="Times New Roman" w:cs="Times New Roman"/>
                <w:color w:val="000000"/>
                <w:sz w:val="16"/>
                <w:szCs w:val="16"/>
              </w:rPr>
            </w:pPr>
          </w:p>
        </w:tc>
        <w:tc>
          <w:tcPr>
            <w:tcW w:w="1274" w:type="dxa"/>
            <w:tcBorders>
              <w:top w:val="nil"/>
              <w:bottom w:val="nil"/>
            </w:tcBorders>
            <w:shd w:val="clear" w:color="auto" w:fill="FFFFFF"/>
          </w:tcPr>
          <w:p w:rsidR="00D853B8" w:rsidRPr="005041D8" w:rsidRDefault="00D853B8" w:rsidP="005041D8">
            <w:pPr>
              <w:pStyle w:val="a9"/>
              <w:ind w:left="-84" w:right="-87"/>
              <w:jc w:val="center"/>
              <w:rPr>
                <w:sz w:val="16"/>
                <w:szCs w:val="16"/>
              </w:rPr>
            </w:pPr>
          </w:p>
        </w:tc>
        <w:tc>
          <w:tcPr>
            <w:tcW w:w="569" w:type="dxa"/>
            <w:tcBorders>
              <w:top w:val="nil"/>
              <w:bottom w:val="nil"/>
            </w:tcBorders>
            <w:shd w:val="clear" w:color="auto" w:fill="FFFFFF"/>
          </w:tcPr>
          <w:p w:rsidR="00D853B8" w:rsidRPr="005041D8" w:rsidRDefault="00D853B8" w:rsidP="005041D8">
            <w:pPr>
              <w:pStyle w:val="a9"/>
              <w:ind w:left="-84" w:right="-87"/>
              <w:jc w:val="center"/>
              <w:rPr>
                <w:sz w:val="16"/>
                <w:szCs w:val="16"/>
              </w:rPr>
            </w:pPr>
          </w:p>
        </w:tc>
        <w:tc>
          <w:tcPr>
            <w:tcW w:w="567" w:type="dxa"/>
            <w:tcBorders>
              <w:top w:val="nil"/>
              <w:bottom w:val="nil"/>
            </w:tcBorders>
            <w:shd w:val="clear" w:color="auto" w:fill="FFFFFF"/>
          </w:tcPr>
          <w:p w:rsidR="00D853B8" w:rsidRPr="005041D8" w:rsidRDefault="00D853B8" w:rsidP="005041D8">
            <w:pPr>
              <w:pStyle w:val="a9"/>
              <w:ind w:left="-84" w:right="-87"/>
              <w:jc w:val="center"/>
              <w:rPr>
                <w:sz w:val="16"/>
                <w:szCs w:val="16"/>
              </w:rPr>
            </w:pPr>
          </w:p>
        </w:tc>
        <w:tc>
          <w:tcPr>
            <w:tcW w:w="288" w:type="dxa"/>
            <w:tcBorders>
              <w:top w:val="nil"/>
              <w:bottom w:val="nil"/>
            </w:tcBorders>
            <w:shd w:val="clear" w:color="auto" w:fill="FFFFFF"/>
          </w:tcPr>
          <w:p w:rsidR="00D853B8" w:rsidRPr="005041D8" w:rsidRDefault="00D853B8" w:rsidP="005041D8">
            <w:pPr>
              <w:pStyle w:val="a9"/>
              <w:ind w:left="-84" w:right="-87"/>
              <w:jc w:val="center"/>
              <w:rPr>
                <w:sz w:val="16"/>
                <w:szCs w:val="16"/>
              </w:rPr>
            </w:pPr>
          </w:p>
        </w:tc>
        <w:tc>
          <w:tcPr>
            <w:tcW w:w="563" w:type="dxa"/>
            <w:gridSpan w:val="2"/>
            <w:tcBorders>
              <w:top w:val="nil"/>
              <w:bottom w:val="nil"/>
            </w:tcBorders>
            <w:shd w:val="clear" w:color="auto" w:fill="FFFFFF"/>
          </w:tcPr>
          <w:p w:rsidR="00D853B8" w:rsidRPr="005041D8" w:rsidRDefault="00D853B8" w:rsidP="005041D8">
            <w:pPr>
              <w:pStyle w:val="a9"/>
              <w:ind w:left="44" w:right="19"/>
              <w:jc w:val="center"/>
              <w:rPr>
                <w:sz w:val="16"/>
                <w:szCs w:val="16"/>
              </w:rPr>
            </w:pPr>
          </w:p>
        </w:tc>
        <w:tc>
          <w:tcPr>
            <w:tcW w:w="850" w:type="dxa"/>
            <w:vMerge/>
            <w:tcBorders>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495" w:type="dxa"/>
            <w:tcBorders>
              <w:top w:val="nil"/>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498" w:type="dxa"/>
            <w:tcBorders>
              <w:top w:val="nil"/>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749" w:type="dxa"/>
            <w:tcBorders>
              <w:top w:val="nil"/>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1185" w:type="dxa"/>
            <w:gridSpan w:val="2"/>
            <w:tcBorders>
              <w:top w:val="nil"/>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ГБОУ ДПО СО ИРО</w:t>
            </w:r>
          </w:p>
        </w:tc>
        <w:tc>
          <w:tcPr>
            <w:tcW w:w="445" w:type="dxa"/>
            <w:gridSpan w:val="3"/>
            <w:tcBorders>
              <w:top w:val="nil"/>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2019</w:t>
            </w:r>
          </w:p>
        </w:tc>
        <w:tc>
          <w:tcPr>
            <w:tcW w:w="2157" w:type="dxa"/>
            <w:gridSpan w:val="3"/>
            <w:tcBorders>
              <w:top w:val="nil"/>
              <w:bottom w:val="nil"/>
            </w:tcBorders>
            <w:shd w:val="clear" w:color="auto" w:fill="FFFFFF"/>
            <w:tcMar>
              <w:top w:w="0" w:type="dxa"/>
              <w:left w:w="108" w:type="dxa"/>
              <w:bottom w:w="0" w:type="dxa"/>
              <w:right w:w="108" w:type="dxa"/>
            </w:tcMar>
          </w:tcPr>
          <w:p w:rsidR="00D853B8" w:rsidRPr="005041D8" w:rsidRDefault="00D853B8" w:rsidP="005041D8">
            <w:pPr>
              <w:spacing w:after="0" w:line="240" w:lineRule="auto"/>
              <w:rPr>
                <w:rFonts w:ascii="Times New Roman" w:eastAsia="Times New Roman" w:hAnsi="Times New Roman" w:cs="Times New Roman"/>
                <w:sz w:val="16"/>
                <w:szCs w:val="16"/>
              </w:rPr>
            </w:pPr>
            <w:r w:rsidRPr="005041D8">
              <w:rPr>
                <w:rFonts w:ascii="Times New Roman" w:eastAsia="Times New Roman" w:hAnsi="Times New Roman" w:cs="Times New Roman"/>
                <w:sz w:val="16"/>
                <w:szCs w:val="16"/>
              </w:rPr>
              <w:t>Современные дети и подростки: воспитание и социализация 24 часа,  29-31 октября</w:t>
            </w:r>
          </w:p>
          <w:p w:rsidR="00D853B8" w:rsidRPr="005041D8" w:rsidRDefault="00D853B8" w:rsidP="005041D8">
            <w:pPr>
              <w:pStyle w:val="a9"/>
              <w:ind w:left="-84" w:right="-66"/>
              <w:jc w:val="center"/>
              <w:rPr>
                <w:sz w:val="16"/>
                <w:szCs w:val="16"/>
              </w:rPr>
            </w:pPr>
          </w:p>
        </w:tc>
      </w:tr>
      <w:tr w:rsidR="00D25644" w:rsidRPr="006D2E8F" w:rsidTr="00B17F6C">
        <w:trPr>
          <w:gridAfter w:val="1"/>
          <w:wAfter w:w="42" w:type="dxa"/>
          <w:trHeight w:hRule="exact" w:val="874"/>
        </w:trPr>
        <w:tc>
          <w:tcPr>
            <w:tcW w:w="435" w:type="dxa"/>
            <w:tcBorders>
              <w:top w:val="nil"/>
              <w:bottom w:val="single" w:sz="8" w:space="0" w:color="auto"/>
            </w:tcBorders>
            <w:shd w:val="clear" w:color="auto" w:fill="FFFFFF"/>
          </w:tcPr>
          <w:p w:rsidR="00D25644" w:rsidRPr="005041D8" w:rsidRDefault="00D25644" w:rsidP="005041D8">
            <w:pPr>
              <w:spacing w:after="0" w:line="240" w:lineRule="auto"/>
              <w:ind w:left="10"/>
              <w:rPr>
                <w:rFonts w:ascii="Times New Roman" w:eastAsia="Times New Roman" w:hAnsi="Times New Roman" w:cs="Times New Roman"/>
                <w:color w:val="000000"/>
                <w:sz w:val="16"/>
                <w:szCs w:val="16"/>
              </w:rPr>
            </w:pPr>
          </w:p>
        </w:tc>
        <w:tc>
          <w:tcPr>
            <w:tcW w:w="1274" w:type="dxa"/>
            <w:tcBorders>
              <w:top w:val="nil"/>
              <w:bottom w:val="single" w:sz="8" w:space="0" w:color="auto"/>
            </w:tcBorders>
            <w:shd w:val="clear" w:color="auto" w:fill="FFFFFF"/>
          </w:tcPr>
          <w:p w:rsidR="00D25644" w:rsidRPr="005041D8" w:rsidRDefault="00D25644" w:rsidP="005041D8">
            <w:pPr>
              <w:pStyle w:val="a9"/>
              <w:ind w:left="-84" w:right="-87"/>
              <w:jc w:val="center"/>
              <w:rPr>
                <w:sz w:val="16"/>
                <w:szCs w:val="16"/>
              </w:rPr>
            </w:pPr>
          </w:p>
        </w:tc>
        <w:tc>
          <w:tcPr>
            <w:tcW w:w="569" w:type="dxa"/>
            <w:tcBorders>
              <w:top w:val="nil"/>
              <w:bottom w:val="single" w:sz="8" w:space="0" w:color="auto"/>
            </w:tcBorders>
            <w:shd w:val="clear" w:color="auto" w:fill="FFFFFF"/>
          </w:tcPr>
          <w:p w:rsidR="00D25644" w:rsidRPr="005041D8" w:rsidRDefault="00D25644" w:rsidP="005041D8">
            <w:pPr>
              <w:pStyle w:val="a9"/>
              <w:ind w:left="-84" w:right="-87"/>
              <w:jc w:val="center"/>
              <w:rPr>
                <w:sz w:val="16"/>
                <w:szCs w:val="16"/>
              </w:rPr>
            </w:pPr>
          </w:p>
        </w:tc>
        <w:tc>
          <w:tcPr>
            <w:tcW w:w="567" w:type="dxa"/>
            <w:tcBorders>
              <w:top w:val="nil"/>
              <w:bottom w:val="single" w:sz="8" w:space="0" w:color="auto"/>
            </w:tcBorders>
            <w:shd w:val="clear" w:color="auto" w:fill="FFFFFF"/>
          </w:tcPr>
          <w:p w:rsidR="00D25644" w:rsidRPr="005041D8" w:rsidRDefault="00D25644" w:rsidP="005041D8">
            <w:pPr>
              <w:pStyle w:val="a9"/>
              <w:ind w:left="-84" w:right="-87"/>
              <w:jc w:val="center"/>
              <w:rPr>
                <w:sz w:val="16"/>
                <w:szCs w:val="16"/>
              </w:rPr>
            </w:pPr>
          </w:p>
        </w:tc>
        <w:tc>
          <w:tcPr>
            <w:tcW w:w="288" w:type="dxa"/>
            <w:tcBorders>
              <w:top w:val="nil"/>
              <w:bottom w:val="single" w:sz="8" w:space="0" w:color="auto"/>
            </w:tcBorders>
            <w:shd w:val="clear" w:color="auto" w:fill="FFFFFF"/>
          </w:tcPr>
          <w:p w:rsidR="00D25644" w:rsidRPr="005041D8" w:rsidRDefault="00D25644" w:rsidP="005041D8">
            <w:pPr>
              <w:pStyle w:val="a9"/>
              <w:ind w:left="-84" w:right="-87"/>
              <w:jc w:val="center"/>
              <w:rPr>
                <w:sz w:val="16"/>
                <w:szCs w:val="16"/>
              </w:rPr>
            </w:pPr>
          </w:p>
        </w:tc>
        <w:tc>
          <w:tcPr>
            <w:tcW w:w="563" w:type="dxa"/>
            <w:gridSpan w:val="2"/>
            <w:tcBorders>
              <w:top w:val="nil"/>
              <w:bottom w:val="single" w:sz="8" w:space="0" w:color="auto"/>
            </w:tcBorders>
            <w:shd w:val="clear" w:color="auto" w:fill="FFFFFF"/>
          </w:tcPr>
          <w:p w:rsidR="00D25644" w:rsidRPr="005041D8" w:rsidRDefault="00D25644" w:rsidP="005041D8">
            <w:pPr>
              <w:pStyle w:val="a9"/>
              <w:ind w:left="44" w:right="19"/>
              <w:jc w:val="center"/>
              <w:rPr>
                <w:sz w:val="16"/>
                <w:szCs w:val="16"/>
              </w:rPr>
            </w:pPr>
          </w:p>
        </w:tc>
        <w:tc>
          <w:tcPr>
            <w:tcW w:w="850" w:type="dxa"/>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5" w:type="dxa"/>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8" w:type="dxa"/>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749" w:type="dxa"/>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1185" w:type="dxa"/>
            <w:gridSpan w:val="2"/>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ООО «Центр развития педагогики»</w:t>
            </w:r>
          </w:p>
        </w:tc>
        <w:tc>
          <w:tcPr>
            <w:tcW w:w="445" w:type="dxa"/>
            <w:gridSpan w:val="3"/>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2019</w:t>
            </w:r>
          </w:p>
        </w:tc>
        <w:tc>
          <w:tcPr>
            <w:tcW w:w="2157" w:type="dxa"/>
            <w:gridSpan w:val="3"/>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66"/>
              <w:jc w:val="center"/>
              <w:rPr>
                <w:sz w:val="16"/>
                <w:szCs w:val="16"/>
              </w:rPr>
            </w:pPr>
            <w:r w:rsidRPr="005041D8">
              <w:rPr>
                <w:color w:val="000000"/>
                <w:sz w:val="16"/>
                <w:szCs w:val="16"/>
              </w:rPr>
              <w:t>«Преподавание английского языка по ФГОС ООО и ФГОС СОО: содержание, методы и технологии», 144 часа</w:t>
            </w:r>
          </w:p>
        </w:tc>
      </w:tr>
      <w:tr w:rsidR="00D25644" w:rsidRPr="006D2E8F" w:rsidTr="00B17F6C">
        <w:trPr>
          <w:gridAfter w:val="1"/>
          <w:wAfter w:w="42" w:type="dxa"/>
          <w:trHeight w:hRule="exact" w:val="196"/>
        </w:trPr>
        <w:tc>
          <w:tcPr>
            <w:tcW w:w="435" w:type="dxa"/>
            <w:tcBorders>
              <w:top w:val="single" w:sz="8" w:space="0" w:color="auto"/>
              <w:left w:val="nil"/>
              <w:bottom w:val="single" w:sz="8" w:space="0" w:color="auto"/>
              <w:right w:val="nil"/>
            </w:tcBorders>
            <w:shd w:val="clear" w:color="auto" w:fill="FFFFFF"/>
          </w:tcPr>
          <w:p w:rsidR="00D25644" w:rsidRPr="005041D8" w:rsidRDefault="00D25644" w:rsidP="005041D8">
            <w:pPr>
              <w:spacing w:after="0" w:line="240" w:lineRule="auto"/>
              <w:ind w:left="10"/>
              <w:rPr>
                <w:rFonts w:ascii="Times New Roman" w:eastAsia="Times New Roman" w:hAnsi="Times New Roman" w:cs="Times New Roman"/>
                <w:color w:val="000000"/>
                <w:sz w:val="16"/>
                <w:szCs w:val="16"/>
              </w:rPr>
            </w:pPr>
          </w:p>
        </w:tc>
        <w:tc>
          <w:tcPr>
            <w:tcW w:w="1274" w:type="dxa"/>
            <w:tcBorders>
              <w:top w:val="single" w:sz="8" w:space="0" w:color="auto"/>
              <w:left w:val="nil"/>
              <w:bottom w:val="single" w:sz="8" w:space="0" w:color="auto"/>
              <w:right w:val="nil"/>
            </w:tcBorders>
            <w:shd w:val="clear" w:color="auto" w:fill="FFFFFF"/>
          </w:tcPr>
          <w:p w:rsidR="00D25644" w:rsidRPr="005041D8" w:rsidRDefault="00D25644" w:rsidP="005041D8">
            <w:pPr>
              <w:pStyle w:val="a9"/>
              <w:ind w:left="-84" w:right="-87"/>
              <w:jc w:val="center"/>
              <w:rPr>
                <w:sz w:val="16"/>
                <w:szCs w:val="16"/>
              </w:rPr>
            </w:pPr>
          </w:p>
        </w:tc>
        <w:tc>
          <w:tcPr>
            <w:tcW w:w="569" w:type="dxa"/>
            <w:tcBorders>
              <w:top w:val="single" w:sz="8" w:space="0" w:color="auto"/>
              <w:left w:val="nil"/>
              <w:bottom w:val="single" w:sz="8" w:space="0" w:color="auto"/>
              <w:right w:val="nil"/>
            </w:tcBorders>
            <w:shd w:val="clear" w:color="auto" w:fill="FFFFFF"/>
          </w:tcPr>
          <w:p w:rsidR="00D25644" w:rsidRPr="005041D8" w:rsidRDefault="00D25644" w:rsidP="005041D8">
            <w:pPr>
              <w:pStyle w:val="a9"/>
              <w:ind w:left="-84" w:right="-87"/>
              <w:jc w:val="center"/>
              <w:rPr>
                <w:sz w:val="16"/>
                <w:szCs w:val="16"/>
              </w:rPr>
            </w:pPr>
          </w:p>
        </w:tc>
        <w:tc>
          <w:tcPr>
            <w:tcW w:w="567" w:type="dxa"/>
            <w:tcBorders>
              <w:top w:val="single" w:sz="8" w:space="0" w:color="auto"/>
              <w:left w:val="nil"/>
              <w:bottom w:val="single" w:sz="8" w:space="0" w:color="auto"/>
              <w:right w:val="nil"/>
            </w:tcBorders>
            <w:shd w:val="clear" w:color="auto" w:fill="FFFFFF"/>
          </w:tcPr>
          <w:p w:rsidR="00D25644" w:rsidRPr="005041D8" w:rsidRDefault="00D25644" w:rsidP="005041D8">
            <w:pPr>
              <w:pStyle w:val="a9"/>
              <w:ind w:left="-84" w:right="-87"/>
              <w:jc w:val="center"/>
              <w:rPr>
                <w:sz w:val="16"/>
                <w:szCs w:val="16"/>
              </w:rPr>
            </w:pPr>
          </w:p>
        </w:tc>
        <w:tc>
          <w:tcPr>
            <w:tcW w:w="288" w:type="dxa"/>
            <w:tcBorders>
              <w:top w:val="single" w:sz="8" w:space="0" w:color="auto"/>
              <w:left w:val="nil"/>
              <w:bottom w:val="single" w:sz="8" w:space="0" w:color="auto"/>
              <w:right w:val="nil"/>
            </w:tcBorders>
            <w:shd w:val="clear" w:color="auto" w:fill="FFFFFF"/>
          </w:tcPr>
          <w:p w:rsidR="00D25644" w:rsidRPr="005041D8" w:rsidRDefault="00D25644" w:rsidP="005041D8">
            <w:pPr>
              <w:pStyle w:val="a9"/>
              <w:ind w:left="-84" w:right="-87"/>
              <w:jc w:val="center"/>
              <w:rPr>
                <w:sz w:val="16"/>
                <w:szCs w:val="16"/>
              </w:rPr>
            </w:pPr>
          </w:p>
        </w:tc>
        <w:tc>
          <w:tcPr>
            <w:tcW w:w="563" w:type="dxa"/>
            <w:gridSpan w:val="2"/>
            <w:tcBorders>
              <w:top w:val="single" w:sz="8" w:space="0" w:color="auto"/>
              <w:left w:val="nil"/>
              <w:bottom w:val="single" w:sz="8" w:space="0" w:color="auto"/>
              <w:right w:val="nil"/>
            </w:tcBorders>
            <w:shd w:val="clear" w:color="auto" w:fill="FFFFFF"/>
          </w:tcPr>
          <w:p w:rsidR="00D25644" w:rsidRPr="005041D8" w:rsidRDefault="00D25644" w:rsidP="005041D8">
            <w:pPr>
              <w:pStyle w:val="a9"/>
              <w:ind w:left="44" w:right="19"/>
              <w:jc w:val="center"/>
              <w:rPr>
                <w:sz w:val="16"/>
                <w:szCs w:val="16"/>
              </w:rPr>
            </w:pPr>
          </w:p>
        </w:tc>
        <w:tc>
          <w:tcPr>
            <w:tcW w:w="850" w:type="dxa"/>
            <w:tcBorders>
              <w:top w:val="single" w:sz="8" w:space="0" w:color="auto"/>
              <w:left w:val="nil"/>
              <w:bottom w:val="single" w:sz="8" w:space="0" w:color="auto"/>
              <w:right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5" w:type="dxa"/>
            <w:tcBorders>
              <w:top w:val="single" w:sz="8" w:space="0" w:color="auto"/>
              <w:left w:val="nil"/>
              <w:bottom w:val="single" w:sz="8" w:space="0" w:color="auto"/>
              <w:right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8" w:type="dxa"/>
            <w:tcBorders>
              <w:top w:val="single" w:sz="8" w:space="0" w:color="auto"/>
              <w:left w:val="nil"/>
              <w:bottom w:val="single" w:sz="8" w:space="0" w:color="auto"/>
              <w:right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749" w:type="dxa"/>
            <w:tcBorders>
              <w:top w:val="single" w:sz="8" w:space="0" w:color="auto"/>
              <w:left w:val="nil"/>
              <w:bottom w:val="single" w:sz="8" w:space="0" w:color="auto"/>
              <w:right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1185" w:type="dxa"/>
            <w:gridSpan w:val="2"/>
            <w:tcBorders>
              <w:top w:val="single" w:sz="8" w:space="0" w:color="auto"/>
              <w:left w:val="nil"/>
              <w:bottom w:val="single" w:sz="8" w:space="0" w:color="auto"/>
              <w:right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45" w:type="dxa"/>
            <w:gridSpan w:val="3"/>
            <w:tcBorders>
              <w:top w:val="single" w:sz="8" w:space="0" w:color="auto"/>
              <w:left w:val="nil"/>
              <w:bottom w:val="single" w:sz="8" w:space="0" w:color="auto"/>
              <w:right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2157" w:type="dxa"/>
            <w:gridSpan w:val="3"/>
            <w:tcBorders>
              <w:top w:val="single" w:sz="8" w:space="0" w:color="auto"/>
              <w:left w:val="nil"/>
              <w:bottom w:val="single" w:sz="8" w:space="0" w:color="auto"/>
              <w:right w:val="nil"/>
            </w:tcBorders>
            <w:shd w:val="clear" w:color="auto" w:fill="FFFFFF"/>
            <w:tcMar>
              <w:top w:w="0" w:type="dxa"/>
              <w:left w:w="108" w:type="dxa"/>
              <w:bottom w:w="0" w:type="dxa"/>
              <w:right w:w="108" w:type="dxa"/>
            </w:tcMar>
          </w:tcPr>
          <w:p w:rsidR="00D25644" w:rsidRPr="005041D8" w:rsidRDefault="00D25644" w:rsidP="005041D8">
            <w:pPr>
              <w:pStyle w:val="a9"/>
              <w:ind w:left="-84" w:right="-66"/>
              <w:jc w:val="center"/>
              <w:rPr>
                <w:sz w:val="16"/>
                <w:szCs w:val="16"/>
              </w:rPr>
            </w:pPr>
          </w:p>
        </w:tc>
      </w:tr>
      <w:tr w:rsidR="00D25644" w:rsidRPr="006D2E8F" w:rsidTr="00B17F6C">
        <w:trPr>
          <w:gridAfter w:val="1"/>
          <w:wAfter w:w="42" w:type="dxa"/>
          <w:trHeight w:hRule="exact" w:val="1365"/>
        </w:trPr>
        <w:tc>
          <w:tcPr>
            <w:tcW w:w="435" w:type="dxa"/>
            <w:tcBorders>
              <w:top w:val="single" w:sz="8" w:space="0" w:color="auto"/>
              <w:bottom w:val="nil"/>
            </w:tcBorders>
            <w:shd w:val="clear" w:color="auto" w:fill="FFFFFF"/>
          </w:tcPr>
          <w:p w:rsidR="00D25644" w:rsidRPr="005041D8" w:rsidRDefault="00D25644" w:rsidP="00963EDC">
            <w:pPr>
              <w:numPr>
                <w:ilvl w:val="0"/>
                <w:numId w:val="107"/>
              </w:numPr>
              <w:spacing w:after="0" w:line="240" w:lineRule="auto"/>
              <w:ind w:left="10" w:firstLine="0"/>
              <w:jc w:val="center"/>
              <w:rPr>
                <w:rFonts w:ascii="Times New Roman" w:eastAsia="Times New Roman" w:hAnsi="Times New Roman" w:cs="Times New Roman"/>
                <w:color w:val="000000"/>
                <w:sz w:val="16"/>
                <w:szCs w:val="16"/>
              </w:rPr>
            </w:pPr>
          </w:p>
        </w:tc>
        <w:tc>
          <w:tcPr>
            <w:tcW w:w="1274" w:type="dxa"/>
            <w:tcBorders>
              <w:top w:val="single" w:sz="8" w:space="0" w:color="auto"/>
              <w:bottom w:val="nil"/>
            </w:tcBorders>
            <w:shd w:val="clear" w:color="auto" w:fill="FFFFFF"/>
          </w:tcPr>
          <w:p w:rsidR="00D25644" w:rsidRPr="005041D8" w:rsidRDefault="00D25644" w:rsidP="005041D8">
            <w:pPr>
              <w:pStyle w:val="a9"/>
              <w:ind w:left="-84" w:right="-87"/>
              <w:jc w:val="center"/>
              <w:rPr>
                <w:sz w:val="16"/>
                <w:szCs w:val="16"/>
              </w:rPr>
            </w:pPr>
            <w:r w:rsidRPr="005041D8">
              <w:rPr>
                <w:sz w:val="16"/>
                <w:szCs w:val="16"/>
              </w:rPr>
              <w:t>Крутикова</w:t>
            </w:r>
          </w:p>
          <w:p w:rsidR="00D25644" w:rsidRPr="005041D8" w:rsidRDefault="00D25644" w:rsidP="005041D8">
            <w:pPr>
              <w:pStyle w:val="a9"/>
              <w:ind w:left="-84" w:right="-87"/>
              <w:jc w:val="center"/>
              <w:rPr>
                <w:sz w:val="16"/>
                <w:szCs w:val="16"/>
              </w:rPr>
            </w:pPr>
            <w:r w:rsidRPr="005041D8">
              <w:rPr>
                <w:sz w:val="16"/>
                <w:szCs w:val="16"/>
              </w:rPr>
              <w:t>Ольга Анатольевна</w:t>
            </w:r>
          </w:p>
        </w:tc>
        <w:tc>
          <w:tcPr>
            <w:tcW w:w="569" w:type="dxa"/>
            <w:tcBorders>
              <w:top w:val="single" w:sz="8" w:space="0" w:color="auto"/>
              <w:bottom w:val="nil"/>
            </w:tcBorders>
            <w:shd w:val="clear" w:color="auto" w:fill="FFFFFF"/>
          </w:tcPr>
          <w:p w:rsidR="00D25644" w:rsidRPr="005041D8" w:rsidRDefault="00D25644" w:rsidP="005041D8">
            <w:pPr>
              <w:pStyle w:val="a9"/>
              <w:ind w:left="-84" w:right="-87"/>
              <w:jc w:val="center"/>
              <w:rPr>
                <w:sz w:val="16"/>
                <w:szCs w:val="16"/>
              </w:rPr>
            </w:pPr>
            <w:r w:rsidRPr="005041D8">
              <w:rPr>
                <w:sz w:val="16"/>
                <w:szCs w:val="16"/>
              </w:rPr>
              <w:t>учитель</w:t>
            </w:r>
          </w:p>
        </w:tc>
        <w:tc>
          <w:tcPr>
            <w:tcW w:w="567" w:type="dxa"/>
            <w:tcBorders>
              <w:top w:val="single" w:sz="8" w:space="0" w:color="auto"/>
              <w:bottom w:val="nil"/>
            </w:tcBorders>
            <w:shd w:val="clear" w:color="auto" w:fill="FFFFFF"/>
          </w:tcPr>
          <w:p w:rsidR="00D25644" w:rsidRPr="005041D8" w:rsidRDefault="00D25644" w:rsidP="005041D8">
            <w:pPr>
              <w:pStyle w:val="a9"/>
              <w:ind w:left="-84" w:right="-87"/>
              <w:jc w:val="center"/>
              <w:rPr>
                <w:sz w:val="16"/>
                <w:szCs w:val="16"/>
              </w:rPr>
            </w:pPr>
            <w:r w:rsidRPr="005041D8">
              <w:rPr>
                <w:sz w:val="16"/>
                <w:szCs w:val="16"/>
              </w:rPr>
              <w:t>география</w:t>
            </w:r>
          </w:p>
        </w:tc>
        <w:tc>
          <w:tcPr>
            <w:tcW w:w="288" w:type="dxa"/>
            <w:tcBorders>
              <w:top w:val="single" w:sz="8" w:space="0" w:color="auto"/>
              <w:bottom w:val="nil"/>
            </w:tcBorders>
            <w:shd w:val="clear" w:color="auto" w:fill="FFFFFF"/>
          </w:tcPr>
          <w:p w:rsidR="00D25644" w:rsidRPr="005041D8" w:rsidRDefault="00D25644" w:rsidP="005041D8">
            <w:pPr>
              <w:pStyle w:val="a9"/>
              <w:ind w:left="-84" w:right="-87"/>
              <w:jc w:val="center"/>
              <w:rPr>
                <w:sz w:val="16"/>
                <w:szCs w:val="16"/>
              </w:rPr>
            </w:pPr>
            <w:r w:rsidRPr="005041D8">
              <w:rPr>
                <w:sz w:val="16"/>
                <w:szCs w:val="16"/>
              </w:rPr>
              <w:t>I</w:t>
            </w:r>
          </w:p>
        </w:tc>
        <w:tc>
          <w:tcPr>
            <w:tcW w:w="563" w:type="dxa"/>
            <w:gridSpan w:val="2"/>
            <w:tcBorders>
              <w:top w:val="single" w:sz="8" w:space="0" w:color="auto"/>
              <w:bottom w:val="nil"/>
            </w:tcBorders>
            <w:shd w:val="clear" w:color="auto" w:fill="FFFFFF"/>
          </w:tcPr>
          <w:p w:rsidR="00D25644" w:rsidRPr="005041D8" w:rsidRDefault="00D25644" w:rsidP="005041D8">
            <w:pPr>
              <w:pStyle w:val="a9"/>
              <w:ind w:left="-38" w:right="-99"/>
              <w:jc w:val="center"/>
              <w:rPr>
                <w:sz w:val="16"/>
                <w:szCs w:val="16"/>
              </w:rPr>
            </w:pPr>
            <w:r w:rsidRPr="005041D8">
              <w:rPr>
                <w:sz w:val="16"/>
                <w:szCs w:val="16"/>
              </w:rPr>
              <w:t>среднее специальное</w:t>
            </w:r>
          </w:p>
        </w:tc>
        <w:tc>
          <w:tcPr>
            <w:tcW w:w="850" w:type="dxa"/>
            <w:tcBorders>
              <w:top w:val="single" w:sz="8" w:space="0" w:color="auto"/>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 xml:space="preserve">Государственное образовательное учреждение </w:t>
            </w:r>
            <w:proofErr w:type="gramStart"/>
            <w:r w:rsidRPr="005041D8">
              <w:rPr>
                <w:sz w:val="16"/>
                <w:szCs w:val="16"/>
              </w:rPr>
              <w:t>Свердловский</w:t>
            </w:r>
            <w:proofErr w:type="gramEnd"/>
            <w:r w:rsidRPr="005041D8">
              <w:rPr>
                <w:sz w:val="16"/>
                <w:szCs w:val="16"/>
              </w:rPr>
              <w:t xml:space="preserve"> </w:t>
            </w:r>
          </w:p>
          <w:p w:rsidR="00D25644" w:rsidRPr="005041D8" w:rsidRDefault="00D25644" w:rsidP="005041D8">
            <w:pPr>
              <w:pStyle w:val="a9"/>
              <w:ind w:left="-84" w:right="-87"/>
              <w:jc w:val="center"/>
              <w:rPr>
                <w:sz w:val="16"/>
                <w:szCs w:val="16"/>
              </w:rPr>
            </w:pPr>
          </w:p>
        </w:tc>
        <w:tc>
          <w:tcPr>
            <w:tcW w:w="495" w:type="dxa"/>
            <w:tcBorders>
              <w:top w:val="single" w:sz="8" w:space="0" w:color="auto"/>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2004</w:t>
            </w:r>
          </w:p>
        </w:tc>
        <w:tc>
          <w:tcPr>
            <w:tcW w:w="498" w:type="dxa"/>
            <w:tcBorders>
              <w:top w:val="single" w:sz="8" w:space="0" w:color="auto"/>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география</w:t>
            </w:r>
          </w:p>
        </w:tc>
        <w:tc>
          <w:tcPr>
            <w:tcW w:w="749" w:type="dxa"/>
            <w:tcBorders>
              <w:top w:val="single" w:sz="8" w:space="0" w:color="auto"/>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учитель географии основной общей школы</w:t>
            </w:r>
          </w:p>
        </w:tc>
        <w:tc>
          <w:tcPr>
            <w:tcW w:w="1185" w:type="dxa"/>
            <w:gridSpan w:val="2"/>
            <w:tcBorders>
              <w:top w:val="single" w:sz="8" w:space="0" w:color="auto"/>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ГБОУ ДПО СО ИРО</w:t>
            </w:r>
          </w:p>
        </w:tc>
        <w:tc>
          <w:tcPr>
            <w:tcW w:w="445" w:type="dxa"/>
            <w:gridSpan w:val="3"/>
            <w:tcBorders>
              <w:top w:val="single" w:sz="8" w:space="0" w:color="auto"/>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2020</w:t>
            </w:r>
          </w:p>
        </w:tc>
        <w:tc>
          <w:tcPr>
            <w:tcW w:w="2157" w:type="dxa"/>
            <w:gridSpan w:val="3"/>
            <w:tcBorders>
              <w:top w:val="single" w:sz="8" w:space="0" w:color="auto"/>
              <w:bottom w:val="nil"/>
            </w:tcBorders>
            <w:shd w:val="clear" w:color="auto" w:fill="FFFFFF"/>
            <w:tcMar>
              <w:top w:w="0" w:type="dxa"/>
              <w:left w:w="108" w:type="dxa"/>
              <w:bottom w:w="0" w:type="dxa"/>
              <w:right w:w="108" w:type="dxa"/>
            </w:tcMar>
          </w:tcPr>
          <w:p w:rsidR="00D25644" w:rsidRPr="005041D8" w:rsidRDefault="00D25644" w:rsidP="005041D8">
            <w:pPr>
              <w:spacing w:after="0" w:line="240" w:lineRule="auto"/>
              <w:jc w:val="center"/>
              <w:rPr>
                <w:rFonts w:ascii="Times New Roman" w:hAnsi="Times New Roman" w:cs="Times New Roman"/>
                <w:sz w:val="16"/>
                <w:szCs w:val="16"/>
              </w:rPr>
            </w:pPr>
            <w:r w:rsidRPr="005041D8">
              <w:rPr>
                <w:rFonts w:ascii="Times New Roman" w:hAnsi="Times New Roman" w:cs="Times New Roman"/>
                <w:sz w:val="16"/>
                <w:szCs w:val="16"/>
              </w:rPr>
              <w:t>"Федеральный государственный образовательный стандарт среднего общего образования: организация и содержание учебного процесса", 24 ч</w:t>
            </w:r>
          </w:p>
          <w:p w:rsidR="00D25644" w:rsidRPr="005041D8" w:rsidRDefault="00D25644" w:rsidP="005041D8">
            <w:pPr>
              <w:pStyle w:val="a9"/>
              <w:ind w:left="-84" w:right="-66"/>
              <w:jc w:val="center"/>
              <w:rPr>
                <w:sz w:val="16"/>
                <w:szCs w:val="16"/>
              </w:rPr>
            </w:pPr>
          </w:p>
        </w:tc>
      </w:tr>
      <w:tr w:rsidR="00D25644" w:rsidRPr="006D2E8F" w:rsidTr="00D853B8">
        <w:trPr>
          <w:gridAfter w:val="1"/>
          <w:wAfter w:w="42" w:type="dxa"/>
          <w:trHeight w:val="715"/>
        </w:trPr>
        <w:tc>
          <w:tcPr>
            <w:tcW w:w="435" w:type="dxa"/>
            <w:tcBorders>
              <w:top w:val="nil"/>
              <w:bottom w:val="nil"/>
            </w:tcBorders>
            <w:shd w:val="clear" w:color="auto" w:fill="FFFFFF"/>
          </w:tcPr>
          <w:p w:rsidR="00D25644" w:rsidRPr="005041D8" w:rsidRDefault="00D25644" w:rsidP="005041D8">
            <w:pPr>
              <w:spacing w:after="0" w:line="240" w:lineRule="auto"/>
              <w:jc w:val="center"/>
              <w:rPr>
                <w:rFonts w:ascii="Times New Roman" w:eastAsia="Times New Roman" w:hAnsi="Times New Roman" w:cs="Times New Roman"/>
                <w:color w:val="000000"/>
                <w:sz w:val="16"/>
                <w:szCs w:val="16"/>
              </w:rPr>
            </w:pPr>
          </w:p>
        </w:tc>
        <w:tc>
          <w:tcPr>
            <w:tcW w:w="1274" w:type="dxa"/>
            <w:tcBorders>
              <w:top w:val="nil"/>
              <w:bottom w:val="nil"/>
            </w:tcBorders>
            <w:shd w:val="clear" w:color="auto" w:fill="FFFFFF"/>
          </w:tcPr>
          <w:p w:rsidR="00D25644" w:rsidRPr="005041D8" w:rsidRDefault="00D25644" w:rsidP="005041D8">
            <w:pPr>
              <w:pStyle w:val="a9"/>
              <w:ind w:left="-84" w:right="-87"/>
              <w:jc w:val="center"/>
              <w:rPr>
                <w:sz w:val="16"/>
                <w:szCs w:val="16"/>
              </w:rPr>
            </w:pPr>
          </w:p>
        </w:tc>
        <w:tc>
          <w:tcPr>
            <w:tcW w:w="569" w:type="dxa"/>
            <w:tcBorders>
              <w:top w:val="nil"/>
              <w:bottom w:val="nil"/>
            </w:tcBorders>
            <w:shd w:val="clear" w:color="auto" w:fill="FFFFFF"/>
          </w:tcPr>
          <w:p w:rsidR="00D25644" w:rsidRPr="005041D8" w:rsidRDefault="00D25644" w:rsidP="005041D8">
            <w:pPr>
              <w:pStyle w:val="a9"/>
              <w:ind w:left="-84" w:right="-87"/>
              <w:jc w:val="center"/>
              <w:rPr>
                <w:sz w:val="16"/>
                <w:szCs w:val="16"/>
              </w:rPr>
            </w:pPr>
          </w:p>
        </w:tc>
        <w:tc>
          <w:tcPr>
            <w:tcW w:w="567" w:type="dxa"/>
            <w:tcBorders>
              <w:top w:val="nil"/>
              <w:bottom w:val="nil"/>
            </w:tcBorders>
            <w:shd w:val="clear" w:color="auto" w:fill="FFFFFF"/>
          </w:tcPr>
          <w:p w:rsidR="00D25644" w:rsidRPr="005041D8" w:rsidRDefault="00D25644" w:rsidP="005041D8">
            <w:pPr>
              <w:pStyle w:val="a9"/>
              <w:ind w:left="-84" w:right="-87"/>
              <w:jc w:val="center"/>
              <w:rPr>
                <w:sz w:val="16"/>
                <w:szCs w:val="16"/>
              </w:rPr>
            </w:pPr>
          </w:p>
        </w:tc>
        <w:tc>
          <w:tcPr>
            <w:tcW w:w="288" w:type="dxa"/>
            <w:tcBorders>
              <w:top w:val="nil"/>
              <w:bottom w:val="nil"/>
            </w:tcBorders>
            <w:shd w:val="clear" w:color="auto" w:fill="FFFFFF"/>
          </w:tcPr>
          <w:p w:rsidR="00D25644" w:rsidRPr="005041D8" w:rsidRDefault="00D25644" w:rsidP="005041D8">
            <w:pPr>
              <w:pStyle w:val="a9"/>
              <w:ind w:left="-84" w:right="-87"/>
              <w:jc w:val="center"/>
              <w:rPr>
                <w:sz w:val="16"/>
                <w:szCs w:val="16"/>
              </w:rPr>
            </w:pPr>
          </w:p>
        </w:tc>
        <w:tc>
          <w:tcPr>
            <w:tcW w:w="563" w:type="dxa"/>
            <w:gridSpan w:val="2"/>
            <w:tcBorders>
              <w:top w:val="nil"/>
              <w:bottom w:val="nil"/>
            </w:tcBorders>
            <w:shd w:val="clear" w:color="auto" w:fill="FFFFFF"/>
          </w:tcPr>
          <w:p w:rsidR="00D25644" w:rsidRPr="005041D8" w:rsidRDefault="00D25644" w:rsidP="005041D8">
            <w:pPr>
              <w:pStyle w:val="a9"/>
              <w:ind w:left="-38" w:right="-99"/>
              <w:jc w:val="center"/>
              <w:rPr>
                <w:sz w:val="16"/>
                <w:szCs w:val="16"/>
              </w:rPr>
            </w:pPr>
          </w:p>
        </w:tc>
        <w:tc>
          <w:tcPr>
            <w:tcW w:w="850" w:type="dxa"/>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областной колледж АК 0565437</w:t>
            </w:r>
          </w:p>
        </w:tc>
        <w:tc>
          <w:tcPr>
            <w:tcW w:w="495" w:type="dxa"/>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8" w:type="dxa"/>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749" w:type="dxa"/>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1185" w:type="dxa"/>
            <w:gridSpan w:val="2"/>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ГБОУ ДПО СО ИРО</w:t>
            </w:r>
          </w:p>
        </w:tc>
        <w:tc>
          <w:tcPr>
            <w:tcW w:w="445" w:type="dxa"/>
            <w:gridSpan w:val="3"/>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2019</w:t>
            </w:r>
          </w:p>
        </w:tc>
        <w:tc>
          <w:tcPr>
            <w:tcW w:w="2157" w:type="dxa"/>
            <w:gridSpan w:val="3"/>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66"/>
              <w:jc w:val="center"/>
              <w:rPr>
                <w:sz w:val="16"/>
                <w:szCs w:val="16"/>
              </w:rPr>
            </w:pPr>
            <w:r w:rsidRPr="005041D8">
              <w:rPr>
                <w:sz w:val="16"/>
                <w:szCs w:val="16"/>
              </w:rPr>
              <w:t>Актуальные направления деятельности классных руководителей (обучение с использованием ДОТ), 24 ч.</w:t>
            </w:r>
          </w:p>
        </w:tc>
      </w:tr>
      <w:tr w:rsidR="00D25644" w:rsidRPr="006D2E8F" w:rsidTr="00B17F6C">
        <w:trPr>
          <w:gridAfter w:val="1"/>
          <w:wAfter w:w="42" w:type="dxa"/>
          <w:trHeight w:hRule="exact" w:val="1097"/>
        </w:trPr>
        <w:tc>
          <w:tcPr>
            <w:tcW w:w="435" w:type="dxa"/>
            <w:tcBorders>
              <w:top w:val="nil"/>
              <w:bottom w:val="nil"/>
            </w:tcBorders>
            <w:shd w:val="clear" w:color="auto" w:fill="FFFFFF"/>
          </w:tcPr>
          <w:p w:rsidR="00D25644" w:rsidRPr="005041D8" w:rsidRDefault="00D25644" w:rsidP="005041D8">
            <w:pPr>
              <w:spacing w:after="0" w:line="240" w:lineRule="auto"/>
              <w:jc w:val="center"/>
              <w:rPr>
                <w:rFonts w:ascii="Times New Roman" w:eastAsia="Times New Roman" w:hAnsi="Times New Roman" w:cs="Times New Roman"/>
                <w:color w:val="000000"/>
                <w:sz w:val="16"/>
                <w:szCs w:val="16"/>
              </w:rPr>
            </w:pPr>
          </w:p>
        </w:tc>
        <w:tc>
          <w:tcPr>
            <w:tcW w:w="1274" w:type="dxa"/>
            <w:tcBorders>
              <w:top w:val="nil"/>
              <w:bottom w:val="nil"/>
            </w:tcBorders>
            <w:shd w:val="clear" w:color="auto" w:fill="FFFFFF"/>
          </w:tcPr>
          <w:p w:rsidR="00D25644" w:rsidRPr="005041D8" w:rsidRDefault="00D25644" w:rsidP="005041D8">
            <w:pPr>
              <w:pStyle w:val="a9"/>
              <w:ind w:left="-84" w:right="-87"/>
              <w:jc w:val="center"/>
              <w:rPr>
                <w:sz w:val="16"/>
                <w:szCs w:val="16"/>
              </w:rPr>
            </w:pPr>
          </w:p>
        </w:tc>
        <w:tc>
          <w:tcPr>
            <w:tcW w:w="569" w:type="dxa"/>
            <w:tcBorders>
              <w:top w:val="nil"/>
              <w:bottom w:val="nil"/>
            </w:tcBorders>
            <w:shd w:val="clear" w:color="auto" w:fill="FFFFFF"/>
          </w:tcPr>
          <w:p w:rsidR="00D25644" w:rsidRPr="005041D8" w:rsidRDefault="00D25644" w:rsidP="005041D8">
            <w:pPr>
              <w:pStyle w:val="a9"/>
              <w:ind w:left="-84" w:right="-87"/>
              <w:jc w:val="center"/>
              <w:rPr>
                <w:sz w:val="16"/>
                <w:szCs w:val="16"/>
              </w:rPr>
            </w:pPr>
          </w:p>
        </w:tc>
        <w:tc>
          <w:tcPr>
            <w:tcW w:w="567" w:type="dxa"/>
            <w:tcBorders>
              <w:top w:val="nil"/>
              <w:bottom w:val="nil"/>
            </w:tcBorders>
            <w:shd w:val="clear" w:color="auto" w:fill="FFFFFF"/>
          </w:tcPr>
          <w:p w:rsidR="00D25644" w:rsidRPr="005041D8" w:rsidRDefault="00D25644" w:rsidP="005041D8">
            <w:pPr>
              <w:pStyle w:val="a9"/>
              <w:ind w:left="-84" w:right="-87"/>
              <w:jc w:val="center"/>
              <w:rPr>
                <w:sz w:val="16"/>
                <w:szCs w:val="16"/>
              </w:rPr>
            </w:pPr>
          </w:p>
        </w:tc>
        <w:tc>
          <w:tcPr>
            <w:tcW w:w="288" w:type="dxa"/>
            <w:tcBorders>
              <w:top w:val="nil"/>
              <w:bottom w:val="nil"/>
            </w:tcBorders>
            <w:shd w:val="clear" w:color="auto" w:fill="FFFFFF"/>
          </w:tcPr>
          <w:p w:rsidR="00D25644" w:rsidRPr="005041D8" w:rsidRDefault="00D25644" w:rsidP="005041D8">
            <w:pPr>
              <w:pStyle w:val="a9"/>
              <w:ind w:left="-84" w:right="-87"/>
              <w:jc w:val="center"/>
              <w:rPr>
                <w:sz w:val="16"/>
                <w:szCs w:val="16"/>
              </w:rPr>
            </w:pPr>
          </w:p>
        </w:tc>
        <w:tc>
          <w:tcPr>
            <w:tcW w:w="563" w:type="dxa"/>
            <w:gridSpan w:val="2"/>
            <w:tcBorders>
              <w:top w:val="nil"/>
              <w:bottom w:val="nil"/>
            </w:tcBorders>
            <w:shd w:val="clear" w:color="auto" w:fill="FFFFFF"/>
          </w:tcPr>
          <w:p w:rsidR="00D25644" w:rsidRPr="005041D8" w:rsidRDefault="00D25644" w:rsidP="005041D8">
            <w:pPr>
              <w:pStyle w:val="a9"/>
              <w:ind w:left="-38" w:right="-99"/>
              <w:jc w:val="center"/>
              <w:rPr>
                <w:sz w:val="16"/>
                <w:szCs w:val="16"/>
              </w:rPr>
            </w:pPr>
          </w:p>
        </w:tc>
        <w:tc>
          <w:tcPr>
            <w:tcW w:w="850" w:type="dxa"/>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5" w:type="dxa"/>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8" w:type="dxa"/>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749" w:type="dxa"/>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1185" w:type="dxa"/>
            <w:gridSpan w:val="2"/>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АНО ДПО «Инновационный образовательный центр повышения квалификации и переподготовки «Мой университет»</w:t>
            </w:r>
          </w:p>
        </w:tc>
        <w:tc>
          <w:tcPr>
            <w:tcW w:w="445" w:type="dxa"/>
            <w:gridSpan w:val="3"/>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2019</w:t>
            </w:r>
          </w:p>
        </w:tc>
        <w:tc>
          <w:tcPr>
            <w:tcW w:w="2157" w:type="dxa"/>
            <w:gridSpan w:val="3"/>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66"/>
              <w:jc w:val="center"/>
              <w:rPr>
                <w:sz w:val="16"/>
                <w:szCs w:val="16"/>
              </w:rPr>
            </w:pPr>
            <w:r w:rsidRPr="005041D8">
              <w:rPr>
                <w:sz w:val="16"/>
                <w:szCs w:val="16"/>
              </w:rPr>
              <w:t>Основы подготовки к ЕГЭ по географии, 10ч, г.</w:t>
            </w:r>
          </w:p>
          <w:p w:rsidR="00D25644" w:rsidRPr="005041D8" w:rsidRDefault="00D25644" w:rsidP="005041D8">
            <w:pPr>
              <w:pStyle w:val="a9"/>
              <w:ind w:left="-84" w:right="-66"/>
              <w:jc w:val="center"/>
              <w:rPr>
                <w:sz w:val="16"/>
                <w:szCs w:val="16"/>
              </w:rPr>
            </w:pPr>
            <w:r w:rsidRPr="005041D8">
              <w:rPr>
                <w:sz w:val="16"/>
                <w:szCs w:val="16"/>
              </w:rPr>
              <w:t xml:space="preserve">приемы и задания и УУД, </w:t>
            </w:r>
          </w:p>
          <w:p w:rsidR="00D25644" w:rsidRPr="005041D8" w:rsidRDefault="00D25644" w:rsidP="005041D8">
            <w:pPr>
              <w:pStyle w:val="a9"/>
              <w:ind w:left="-84" w:right="-66"/>
              <w:jc w:val="center"/>
              <w:rPr>
                <w:sz w:val="16"/>
                <w:szCs w:val="16"/>
              </w:rPr>
            </w:pPr>
            <w:r w:rsidRPr="005041D8">
              <w:rPr>
                <w:sz w:val="16"/>
                <w:szCs w:val="16"/>
              </w:rPr>
              <w:t>16 ч</w:t>
            </w:r>
          </w:p>
          <w:p w:rsidR="00D25644" w:rsidRPr="005041D8" w:rsidRDefault="00D25644" w:rsidP="005041D8">
            <w:pPr>
              <w:pStyle w:val="a9"/>
              <w:ind w:left="-84" w:right="-66"/>
              <w:jc w:val="center"/>
              <w:rPr>
                <w:sz w:val="16"/>
                <w:szCs w:val="16"/>
              </w:rPr>
            </w:pPr>
          </w:p>
        </w:tc>
      </w:tr>
      <w:tr w:rsidR="00D25644" w:rsidRPr="006D2E8F" w:rsidTr="00D853B8">
        <w:trPr>
          <w:gridAfter w:val="1"/>
          <w:wAfter w:w="42" w:type="dxa"/>
          <w:trHeight w:val="905"/>
        </w:trPr>
        <w:tc>
          <w:tcPr>
            <w:tcW w:w="435" w:type="dxa"/>
            <w:tcBorders>
              <w:top w:val="nil"/>
              <w:bottom w:val="single" w:sz="8" w:space="0" w:color="auto"/>
            </w:tcBorders>
            <w:shd w:val="clear" w:color="auto" w:fill="FFFFFF"/>
          </w:tcPr>
          <w:p w:rsidR="00D25644" w:rsidRPr="005041D8" w:rsidRDefault="00D25644" w:rsidP="005041D8">
            <w:pPr>
              <w:spacing w:after="0" w:line="240" w:lineRule="auto"/>
              <w:ind w:left="426"/>
              <w:jc w:val="center"/>
              <w:rPr>
                <w:rFonts w:ascii="Times New Roman" w:eastAsia="Times New Roman" w:hAnsi="Times New Roman" w:cs="Times New Roman"/>
                <w:color w:val="000000"/>
                <w:sz w:val="16"/>
                <w:szCs w:val="16"/>
              </w:rPr>
            </w:pPr>
          </w:p>
        </w:tc>
        <w:tc>
          <w:tcPr>
            <w:tcW w:w="1274" w:type="dxa"/>
            <w:tcBorders>
              <w:top w:val="nil"/>
              <w:bottom w:val="single" w:sz="8" w:space="0" w:color="auto"/>
            </w:tcBorders>
            <w:shd w:val="clear" w:color="auto" w:fill="FFFFFF"/>
          </w:tcPr>
          <w:p w:rsidR="00D25644" w:rsidRPr="005041D8" w:rsidRDefault="00D25644" w:rsidP="005041D8">
            <w:pPr>
              <w:pStyle w:val="a9"/>
              <w:ind w:left="-84" w:right="-87"/>
              <w:jc w:val="center"/>
              <w:rPr>
                <w:sz w:val="16"/>
                <w:szCs w:val="16"/>
              </w:rPr>
            </w:pPr>
          </w:p>
        </w:tc>
        <w:tc>
          <w:tcPr>
            <w:tcW w:w="569" w:type="dxa"/>
            <w:tcBorders>
              <w:top w:val="nil"/>
              <w:bottom w:val="single" w:sz="8" w:space="0" w:color="auto"/>
            </w:tcBorders>
            <w:shd w:val="clear" w:color="auto" w:fill="FFFFFF"/>
          </w:tcPr>
          <w:p w:rsidR="00D25644" w:rsidRPr="005041D8" w:rsidRDefault="00D25644" w:rsidP="005041D8">
            <w:pPr>
              <w:pStyle w:val="a9"/>
              <w:ind w:left="-84" w:right="-87"/>
              <w:jc w:val="center"/>
              <w:rPr>
                <w:sz w:val="16"/>
                <w:szCs w:val="16"/>
              </w:rPr>
            </w:pPr>
          </w:p>
        </w:tc>
        <w:tc>
          <w:tcPr>
            <w:tcW w:w="567" w:type="dxa"/>
            <w:tcBorders>
              <w:top w:val="nil"/>
              <w:bottom w:val="single" w:sz="8" w:space="0" w:color="auto"/>
            </w:tcBorders>
            <w:shd w:val="clear" w:color="auto" w:fill="FFFFFF"/>
          </w:tcPr>
          <w:p w:rsidR="00D25644" w:rsidRPr="005041D8" w:rsidRDefault="00D25644" w:rsidP="005041D8">
            <w:pPr>
              <w:pStyle w:val="a9"/>
              <w:ind w:left="-84" w:right="-87"/>
              <w:jc w:val="center"/>
              <w:rPr>
                <w:sz w:val="16"/>
                <w:szCs w:val="16"/>
              </w:rPr>
            </w:pPr>
          </w:p>
        </w:tc>
        <w:tc>
          <w:tcPr>
            <w:tcW w:w="288" w:type="dxa"/>
            <w:tcBorders>
              <w:top w:val="nil"/>
              <w:bottom w:val="single" w:sz="8" w:space="0" w:color="auto"/>
            </w:tcBorders>
            <w:shd w:val="clear" w:color="auto" w:fill="FFFFFF"/>
          </w:tcPr>
          <w:p w:rsidR="00D25644" w:rsidRPr="005041D8" w:rsidRDefault="00D25644" w:rsidP="005041D8">
            <w:pPr>
              <w:pStyle w:val="a9"/>
              <w:ind w:left="-84" w:right="-87"/>
              <w:jc w:val="center"/>
              <w:rPr>
                <w:sz w:val="16"/>
                <w:szCs w:val="16"/>
              </w:rPr>
            </w:pPr>
          </w:p>
        </w:tc>
        <w:tc>
          <w:tcPr>
            <w:tcW w:w="563" w:type="dxa"/>
            <w:gridSpan w:val="2"/>
            <w:tcBorders>
              <w:top w:val="nil"/>
              <w:bottom w:val="single" w:sz="8" w:space="0" w:color="auto"/>
            </w:tcBorders>
            <w:shd w:val="clear" w:color="auto" w:fill="FFFFFF"/>
          </w:tcPr>
          <w:p w:rsidR="00D25644" w:rsidRPr="005041D8" w:rsidRDefault="00D25644" w:rsidP="005041D8">
            <w:pPr>
              <w:pStyle w:val="a9"/>
              <w:ind w:left="-38" w:right="-99"/>
              <w:jc w:val="center"/>
              <w:rPr>
                <w:sz w:val="16"/>
                <w:szCs w:val="16"/>
              </w:rPr>
            </w:pPr>
          </w:p>
        </w:tc>
        <w:tc>
          <w:tcPr>
            <w:tcW w:w="850" w:type="dxa"/>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5" w:type="dxa"/>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8" w:type="dxa"/>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749" w:type="dxa"/>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1185" w:type="dxa"/>
            <w:gridSpan w:val="2"/>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p w:rsidR="00D25644" w:rsidRPr="005041D8" w:rsidRDefault="00D25644" w:rsidP="005041D8">
            <w:pPr>
              <w:pStyle w:val="a9"/>
              <w:ind w:left="-84" w:right="-87"/>
              <w:jc w:val="center"/>
              <w:rPr>
                <w:sz w:val="16"/>
                <w:szCs w:val="16"/>
              </w:rPr>
            </w:pPr>
            <w:r w:rsidRPr="005041D8">
              <w:rPr>
                <w:sz w:val="16"/>
                <w:szCs w:val="16"/>
              </w:rPr>
              <w:t>Педобучение</w:t>
            </w:r>
            <w:proofErr w:type="gramStart"/>
            <w:r w:rsidRPr="005041D8">
              <w:rPr>
                <w:sz w:val="16"/>
                <w:szCs w:val="16"/>
              </w:rPr>
              <w:t>.Р</w:t>
            </w:r>
            <w:proofErr w:type="gramEnd"/>
            <w:r w:rsidRPr="005041D8">
              <w:rPr>
                <w:sz w:val="16"/>
                <w:szCs w:val="16"/>
              </w:rPr>
              <w:t>Ф</w:t>
            </w:r>
          </w:p>
        </w:tc>
        <w:tc>
          <w:tcPr>
            <w:tcW w:w="445" w:type="dxa"/>
            <w:gridSpan w:val="3"/>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2019</w:t>
            </w:r>
          </w:p>
        </w:tc>
        <w:tc>
          <w:tcPr>
            <w:tcW w:w="2157" w:type="dxa"/>
            <w:gridSpan w:val="3"/>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66"/>
              <w:jc w:val="center"/>
              <w:rPr>
                <w:sz w:val="16"/>
                <w:szCs w:val="16"/>
              </w:rPr>
            </w:pPr>
            <w:r w:rsidRPr="005041D8">
              <w:rPr>
                <w:sz w:val="16"/>
                <w:szCs w:val="16"/>
              </w:rPr>
              <w:t>Организация учебных занятий и актуальные педагогические технологии в преподавании географии в условиях реализации ФГОС ООО, 108 ч.</w:t>
            </w:r>
          </w:p>
        </w:tc>
      </w:tr>
      <w:tr w:rsidR="00D853B8" w:rsidRPr="006D2E8F" w:rsidTr="00906C16">
        <w:trPr>
          <w:gridAfter w:val="1"/>
          <w:wAfter w:w="42" w:type="dxa"/>
          <w:trHeight w:val="1116"/>
        </w:trPr>
        <w:tc>
          <w:tcPr>
            <w:tcW w:w="435" w:type="dxa"/>
            <w:tcBorders>
              <w:top w:val="single" w:sz="8" w:space="0" w:color="auto"/>
              <w:bottom w:val="nil"/>
            </w:tcBorders>
            <w:shd w:val="clear" w:color="auto" w:fill="FFFFFF"/>
          </w:tcPr>
          <w:p w:rsidR="00D853B8" w:rsidRPr="005041D8" w:rsidRDefault="00D853B8" w:rsidP="00963EDC">
            <w:pPr>
              <w:numPr>
                <w:ilvl w:val="0"/>
                <w:numId w:val="107"/>
              </w:numPr>
              <w:spacing w:after="0" w:line="240" w:lineRule="auto"/>
              <w:ind w:left="10" w:firstLine="0"/>
              <w:jc w:val="center"/>
              <w:rPr>
                <w:rFonts w:ascii="Times New Roman" w:eastAsia="Times New Roman" w:hAnsi="Times New Roman" w:cs="Times New Roman"/>
                <w:color w:val="000000"/>
                <w:sz w:val="16"/>
                <w:szCs w:val="16"/>
              </w:rPr>
            </w:pPr>
          </w:p>
        </w:tc>
        <w:tc>
          <w:tcPr>
            <w:tcW w:w="1274" w:type="dxa"/>
            <w:tcBorders>
              <w:top w:val="single" w:sz="8" w:space="0" w:color="auto"/>
              <w:bottom w:val="nil"/>
            </w:tcBorders>
            <w:shd w:val="clear" w:color="auto" w:fill="FFFFFF"/>
          </w:tcPr>
          <w:p w:rsidR="00D853B8" w:rsidRPr="005041D8" w:rsidRDefault="00D853B8" w:rsidP="005041D8">
            <w:pPr>
              <w:pStyle w:val="a9"/>
              <w:ind w:left="-84" w:right="-87"/>
              <w:jc w:val="center"/>
              <w:rPr>
                <w:sz w:val="16"/>
                <w:szCs w:val="16"/>
              </w:rPr>
            </w:pPr>
            <w:r w:rsidRPr="005041D8">
              <w:rPr>
                <w:sz w:val="16"/>
                <w:szCs w:val="16"/>
              </w:rPr>
              <w:t>Мельникова Анфиса Ралитовна</w:t>
            </w:r>
          </w:p>
        </w:tc>
        <w:tc>
          <w:tcPr>
            <w:tcW w:w="569" w:type="dxa"/>
            <w:tcBorders>
              <w:top w:val="single" w:sz="8" w:space="0" w:color="auto"/>
              <w:bottom w:val="nil"/>
            </w:tcBorders>
            <w:shd w:val="clear" w:color="auto" w:fill="FFFFFF"/>
          </w:tcPr>
          <w:p w:rsidR="00D853B8" w:rsidRPr="005041D8" w:rsidRDefault="00D853B8" w:rsidP="005041D8">
            <w:pPr>
              <w:pStyle w:val="a9"/>
              <w:ind w:left="-84" w:right="-87"/>
              <w:jc w:val="center"/>
              <w:rPr>
                <w:sz w:val="16"/>
                <w:szCs w:val="16"/>
              </w:rPr>
            </w:pPr>
            <w:r w:rsidRPr="005041D8">
              <w:rPr>
                <w:sz w:val="16"/>
                <w:szCs w:val="16"/>
              </w:rPr>
              <w:t>учитель</w:t>
            </w:r>
          </w:p>
        </w:tc>
        <w:tc>
          <w:tcPr>
            <w:tcW w:w="567" w:type="dxa"/>
            <w:tcBorders>
              <w:top w:val="single" w:sz="8" w:space="0" w:color="auto"/>
              <w:bottom w:val="nil"/>
            </w:tcBorders>
            <w:shd w:val="clear" w:color="auto" w:fill="FFFFFF"/>
          </w:tcPr>
          <w:p w:rsidR="00D853B8" w:rsidRPr="005041D8" w:rsidRDefault="00D853B8" w:rsidP="005041D8">
            <w:pPr>
              <w:pStyle w:val="a9"/>
              <w:ind w:left="-84" w:right="-87"/>
              <w:jc w:val="center"/>
              <w:rPr>
                <w:sz w:val="16"/>
                <w:szCs w:val="16"/>
              </w:rPr>
            </w:pPr>
            <w:r w:rsidRPr="005041D8">
              <w:rPr>
                <w:sz w:val="16"/>
                <w:szCs w:val="16"/>
              </w:rPr>
              <w:t xml:space="preserve">История, </w:t>
            </w:r>
            <w:proofErr w:type="gramStart"/>
            <w:r w:rsidRPr="005041D8">
              <w:rPr>
                <w:sz w:val="16"/>
                <w:szCs w:val="16"/>
              </w:rPr>
              <w:t>обществоз-нание</w:t>
            </w:r>
            <w:proofErr w:type="gramEnd"/>
            <w:r w:rsidRPr="005041D8">
              <w:rPr>
                <w:sz w:val="16"/>
                <w:szCs w:val="16"/>
              </w:rPr>
              <w:t xml:space="preserve">, </w:t>
            </w:r>
          </w:p>
        </w:tc>
        <w:tc>
          <w:tcPr>
            <w:tcW w:w="288" w:type="dxa"/>
            <w:tcBorders>
              <w:top w:val="single" w:sz="8" w:space="0" w:color="auto"/>
              <w:bottom w:val="nil"/>
            </w:tcBorders>
            <w:shd w:val="clear" w:color="auto" w:fill="FFFFFF"/>
          </w:tcPr>
          <w:p w:rsidR="00D853B8" w:rsidRPr="005041D8" w:rsidRDefault="00D853B8" w:rsidP="005041D8">
            <w:pPr>
              <w:pStyle w:val="a9"/>
              <w:ind w:left="-84" w:right="-87"/>
              <w:jc w:val="center"/>
              <w:rPr>
                <w:sz w:val="16"/>
                <w:szCs w:val="16"/>
              </w:rPr>
            </w:pPr>
            <w:r w:rsidRPr="005041D8">
              <w:rPr>
                <w:sz w:val="16"/>
                <w:szCs w:val="16"/>
              </w:rPr>
              <w:t>I</w:t>
            </w:r>
          </w:p>
        </w:tc>
        <w:tc>
          <w:tcPr>
            <w:tcW w:w="563" w:type="dxa"/>
            <w:gridSpan w:val="2"/>
            <w:tcBorders>
              <w:top w:val="single" w:sz="8" w:space="0" w:color="auto"/>
              <w:bottom w:val="nil"/>
            </w:tcBorders>
            <w:shd w:val="clear" w:color="auto" w:fill="FFFFFF"/>
          </w:tcPr>
          <w:p w:rsidR="00D853B8" w:rsidRPr="005041D8" w:rsidRDefault="00D853B8" w:rsidP="005041D8">
            <w:pPr>
              <w:pStyle w:val="a9"/>
              <w:ind w:right="-99"/>
              <w:jc w:val="center"/>
              <w:rPr>
                <w:sz w:val="16"/>
                <w:szCs w:val="16"/>
              </w:rPr>
            </w:pPr>
            <w:r w:rsidRPr="005041D8">
              <w:rPr>
                <w:sz w:val="16"/>
                <w:szCs w:val="16"/>
              </w:rPr>
              <w:t>среднее специальное</w:t>
            </w:r>
          </w:p>
        </w:tc>
        <w:tc>
          <w:tcPr>
            <w:tcW w:w="850" w:type="dxa"/>
            <w:tcBorders>
              <w:top w:val="single" w:sz="8" w:space="0" w:color="auto"/>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Красноуфимский  педагогический колледж</w:t>
            </w:r>
          </w:p>
          <w:p w:rsidR="00D853B8" w:rsidRPr="005041D8" w:rsidRDefault="00D853B8" w:rsidP="005041D8">
            <w:pPr>
              <w:pStyle w:val="a9"/>
              <w:ind w:left="-84" w:right="-87"/>
              <w:jc w:val="center"/>
              <w:rPr>
                <w:sz w:val="16"/>
                <w:szCs w:val="16"/>
              </w:rPr>
            </w:pPr>
            <w:proofErr w:type="gramStart"/>
            <w:r w:rsidRPr="005041D8">
              <w:rPr>
                <w:sz w:val="16"/>
                <w:szCs w:val="16"/>
              </w:rPr>
              <w:t>ИТ</w:t>
            </w:r>
            <w:proofErr w:type="gramEnd"/>
            <w:r w:rsidRPr="005041D8">
              <w:rPr>
                <w:sz w:val="16"/>
                <w:szCs w:val="16"/>
              </w:rPr>
              <w:t xml:space="preserve"> 295591</w:t>
            </w:r>
          </w:p>
        </w:tc>
        <w:tc>
          <w:tcPr>
            <w:tcW w:w="495" w:type="dxa"/>
            <w:tcBorders>
              <w:top w:val="single" w:sz="8" w:space="0" w:color="auto"/>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1986</w:t>
            </w:r>
          </w:p>
        </w:tc>
        <w:tc>
          <w:tcPr>
            <w:tcW w:w="498" w:type="dxa"/>
            <w:vMerge w:val="restart"/>
            <w:tcBorders>
              <w:top w:val="single" w:sz="8" w:space="0" w:color="auto"/>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w:t>
            </w:r>
            <w:proofErr w:type="gramStart"/>
            <w:r w:rsidRPr="005041D8">
              <w:rPr>
                <w:sz w:val="16"/>
                <w:szCs w:val="16"/>
              </w:rPr>
              <w:t>Преподава-ние</w:t>
            </w:r>
            <w:proofErr w:type="gramEnd"/>
            <w:r w:rsidRPr="005041D8">
              <w:rPr>
                <w:sz w:val="16"/>
                <w:szCs w:val="16"/>
              </w:rPr>
              <w:t>  в началь-ных класса  общеобразо-вательной школы»</w:t>
            </w:r>
          </w:p>
        </w:tc>
        <w:tc>
          <w:tcPr>
            <w:tcW w:w="749" w:type="dxa"/>
            <w:tcBorders>
              <w:top w:val="single" w:sz="8" w:space="0" w:color="auto"/>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учитель начальных классов, воспитатель</w:t>
            </w:r>
          </w:p>
        </w:tc>
        <w:tc>
          <w:tcPr>
            <w:tcW w:w="1185" w:type="dxa"/>
            <w:gridSpan w:val="2"/>
            <w:tcBorders>
              <w:top w:val="single" w:sz="8" w:space="0" w:color="auto"/>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ООО «Центр развития педагогики»</w:t>
            </w:r>
          </w:p>
        </w:tc>
        <w:tc>
          <w:tcPr>
            <w:tcW w:w="445" w:type="dxa"/>
            <w:gridSpan w:val="3"/>
            <w:tcBorders>
              <w:top w:val="single" w:sz="8" w:space="0" w:color="auto"/>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2019</w:t>
            </w:r>
          </w:p>
        </w:tc>
        <w:tc>
          <w:tcPr>
            <w:tcW w:w="2157" w:type="dxa"/>
            <w:gridSpan w:val="3"/>
            <w:tcBorders>
              <w:top w:val="single" w:sz="8" w:space="0" w:color="auto"/>
              <w:bottom w:val="nil"/>
            </w:tcBorders>
            <w:shd w:val="clear" w:color="auto" w:fill="FFFFFF"/>
            <w:tcMar>
              <w:top w:w="0" w:type="dxa"/>
              <w:left w:w="108" w:type="dxa"/>
              <w:bottom w:w="0" w:type="dxa"/>
              <w:right w:w="108" w:type="dxa"/>
            </w:tcMar>
          </w:tcPr>
          <w:p w:rsidR="00D853B8" w:rsidRPr="005041D8" w:rsidRDefault="00D853B8" w:rsidP="005041D8">
            <w:pPr>
              <w:spacing w:after="0" w:line="240" w:lineRule="auto"/>
              <w:jc w:val="both"/>
              <w:rPr>
                <w:rFonts w:ascii="Times New Roman" w:eastAsia="Times New Roman" w:hAnsi="Times New Roman" w:cs="Times New Roman"/>
                <w:color w:val="000000"/>
                <w:sz w:val="16"/>
                <w:szCs w:val="16"/>
              </w:rPr>
            </w:pPr>
            <w:r w:rsidRPr="005041D8">
              <w:rPr>
                <w:rFonts w:ascii="Times New Roman" w:eastAsia="Times New Roman" w:hAnsi="Times New Roman" w:cs="Times New Roman"/>
                <w:color w:val="000000"/>
                <w:sz w:val="16"/>
                <w:szCs w:val="16"/>
              </w:rPr>
              <w:t>Преподавание истории и обществознания по ФГОС ООО и ФГОС СОО: содержание, методы и технологии», 144 часа</w:t>
            </w:r>
          </w:p>
          <w:p w:rsidR="00D853B8" w:rsidRPr="005041D8" w:rsidRDefault="00D853B8" w:rsidP="005041D8">
            <w:pPr>
              <w:pStyle w:val="a9"/>
              <w:ind w:left="-84" w:right="-66"/>
              <w:jc w:val="center"/>
              <w:rPr>
                <w:sz w:val="16"/>
                <w:szCs w:val="16"/>
              </w:rPr>
            </w:pPr>
            <w:r w:rsidRPr="005041D8">
              <w:rPr>
                <w:color w:val="000000"/>
                <w:sz w:val="16"/>
                <w:szCs w:val="16"/>
                <w:shd w:val="clear" w:color="auto" w:fill="FFFFFF"/>
              </w:rPr>
              <w:t>«</w:t>
            </w:r>
          </w:p>
        </w:tc>
      </w:tr>
      <w:tr w:rsidR="00D853B8" w:rsidRPr="006D2E8F" w:rsidTr="00906C16">
        <w:trPr>
          <w:gridAfter w:val="1"/>
          <w:wAfter w:w="42" w:type="dxa"/>
          <w:trHeight w:val="924"/>
        </w:trPr>
        <w:tc>
          <w:tcPr>
            <w:tcW w:w="435" w:type="dxa"/>
            <w:tcBorders>
              <w:top w:val="nil"/>
              <w:bottom w:val="nil"/>
            </w:tcBorders>
            <w:shd w:val="clear" w:color="auto" w:fill="FFFFFF"/>
          </w:tcPr>
          <w:p w:rsidR="00D853B8" w:rsidRPr="005041D8" w:rsidRDefault="00D853B8" w:rsidP="005041D8">
            <w:pPr>
              <w:spacing w:after="0" w:line="240" w:lineRule="auto"/>
              <w:jc w:val="center"/>
              <w:rPr>
                <w:rFonts w:ascii="Times New Roman" w:eastAsia="Times New Roman" w:hAnsi="Times New Roman" w:cs="Times New Roman"/>
                <w:color w:val="000000"/>
                <w:sz w:val="16"/>
                <w:szCs w:val="16"/>
              </w:rPr>
            </w:pPr>
          </w:p>
        </w:tc>
        <w:tc>
          <w:tcPr>
            <w:tcW w:w="1274" w:type="dxa"/>
            <w:tcBorders>
              <w:top w:val="nil"/>
              <w:bottom w:val="nil"/>
            </w:tcBorders>
            <w:shd w:val="clear" w:color="auto" w:fill="FFFFFF"/>
          </w:tcPr>
          <w:p w:rsidR="00D853B8" w:rsidRPr="005041D8" w:rsidRDefault="00D853B8" w:rsidP="005041D8">
            <w:pPr>
              <w:pStyle w:val="a9"/>
              <w:ind w:left="-84" w:right="-87"/>
              <w:jc w:val="center"/>
              <w:rPr>
                <w:sz w:val="16"/>
                <w:szCs w:val="16"/>
              </w:rPr>
            </w:pPr>
          </w:p>
        </w:tc>
        <w:tc>
          <w:tcPr>
            <w:tcW w:w="569" w:type="dxa"/>
            <w:tcBorders>
              <w:top w:val="nil"/>
              <w:bottom w:val="nil"/>
            </w:tcBorders>
            <w:shd w:val="clear" w:color="auto" w:fill="FFFFFF"/>
          </w:tcPr>
          <w:p w:rsidR="00D853B8" w:rsidRPr="005041D8" w:rsidRDefault="00D853B8" w:rsidP="005041D8">
            <w:pPr>
              <w:pStyle w:val="a9"/>
              <w:ind w:left="-84" w:right="-87"/>
              <w:jc w:val="center"/>
              <w:rPr>
                <w:sz w:val="16"/>
                <w:szCs w:val="16"/>
              </w:rPr>
            </w:pPr>
          </w:p>
        </w:tc>
        <w:tc>
          <w:tcPr>
            <w:tcW w:w="567" w:type="dxa"/>
            <w:tcBorders>
              <w:top w:val="nil"/>
              <w:bottom w:val="nil"/>
            </w:tcBorders>
            <w:shd w:val="clear" w:color="auto" w:fill="FFFFFF"/>
          </w:tcPr>
          <w:p w:rsidR="00D853B8" w:rsidRPr="005041D8" w:rsidRDefault="00D853B8" w:rsidP="005041D8">
            <w:pPr>
              <w:pStyle w:val="a9"/>
              <w:ind w:left="-84" w:right="-87"/>
              <w:jc w:val="center"/>
              <w:rPr>
                <w:sz w:val="16"/>
                <w:szCs w:val="16"/>
              </w:rPr>
            </w:pPr>
          </w:p>
        </w:tc>
        <w:tc>
          <w:tcPr>
            <w:tcW w:w="288" w:type="dxa"/>
            <w:tcBorders>
              <w:top w:val="nil"/>
              <w:bottom w:val="nil"/>
            </w:tcBorders>
            <w:shd w:val="clear" w:color="auto" w:fill="FFFFFF"/>
          </w:tcPr>
          <w:p w:rsidR="00D853B8" w:rsidRPr="005041D8" w:rsidRDefault="00D853B8" w:rsidP="005041D8">
            <w:pPr>
              <w:pStyle w:val="a9"/>
              <w:ind w:left="-84" w:right="-87"/>
              <w:jc w:val="center"/>
              <w:rPr>
                <w:sz w:val="16"/>
                <w:szCs w:val="16"/>
              </w:rPr>
            </w:pPr>
          </w:p>
        </w:tc>
        <w:tc>
          <w:tcPr>
            <w:tcW w:w="563" w:type="dxa"/>
            <w:gridSpan w:val="2"/>
            <w:tcBorders>
              <w:top w:val="nil"/>
              <w:bottom w:val="nil"/>
            </w:tcBorders>
            <w:shd w:val="clear" w:color="auto" w:fill="FFFFFF"/>
          </w:tcPr>
          <w:p w:rsidR="00D853B8" w:rsidRPr="005041D8" w:rsidRDefault="00D853B8" w:rsidP="005041D8">
            <w:pPr>
              <w:pStyle w:val="a9"/>
              <w:ind w:left="44" w:right="19"/>
              <w:jc w:val="center"/>
              <w:rPr>
                <w:sz w:val="16"/>
                <w:szCs w:val="16"/>
              </w:rPr>
            </w:pPr>
          </w:p>
        </w:tc>
        <w:tc>
          <w:tcPr>
            <w:tcW w:w="850" w:type="dxa"/>
            <w:tcBorders>
              <w:top w:val="nil"/>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495" w:type="dxa"/>
            <w:tcBorders>
              <w:top w:val="nil"/>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498" w:type="dxa"/>
            <w:vMerge/>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749" w:type="dxa"/>
            <w:tcBorders>
              <w:top w:val="nil"/>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1185" w:type="dxa"/>
            <w:gridSpan w:val="2"/>
            <w:tcBorders>
              <w:top w:val="nil"/>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ООО «Центр развития педагогики»</w:t>
            </w:r>
          </w:p>
        </w:tc>
        <w:tc>
          <w:tcPr>
            <w:tcW w:w="445" w:type="dxa"/>
            <w:gridSpan w:val="3"/>
            <w:tcBorders>
              <w:top w:val="nil"/>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2019</w:t>
            </w:r>
          </w:p>
        </w:tc>
        <w:tc>
          <w:tcPr>
            <w:tcW w:w="2157" w:type="dxa"/>
            <w:gridSpan w:val="3"/>
            <w:tcBorders>
              <w:top w:val="nil"/>
              <w:bottom w:val="nil"/>
            </w:tcBorders>
            <w:shd w:val="clear" w:color="auto" w:fill="FFFFFF"/>
            <w:tcMar>
              <w:top w:w="0" w:type="dxa"/>
              <w:left w:w="108" w:type="dxa"/>
              <w:bottom w:w="0" w:type="dxa"/>
              <w:right w:w="108" w:type="dxa"/>
            </w:tcMar>
          </w:tcPr>
          <w:p w:rsidR="00D853B8" w:rsidRPr="005041D8" w:rsidRDefault="00D853B8" w:rsidP="005041D8">
            <w:pPr>
              <w:pStyle w:val="a9"/>
              <w:ind w:left="-84" w:right="-66"/>
              <w:jc w:val="center"/>
              <w:rPr>
                <w:sz w:val="16"/>
                <w:szCs w:val="16"/>
              </w:rPr>
            </w:pPr>
            <w:r w:rsidRPr="005041D8">
              <w:rPr>
                <w:color w:val="000000"/>
                <w:sz w:val="16"/>
                <w:szCs w:val="16"/>
                <w:shd w:val="clear" w:color="auto" w:fill="FFFFFF"/>
              </w:rPr>
              <w:t>Организация образовательной деятельности в рамках обучения ОДНКНР в соответствии с ФГОС», 108 часов</w:t>
            </w:r>
          </w:p>
        </w:tc>
      </w:tr>
      <w:tr w:rsidR="00D853B8" w:rsidRPr="006D2E8F" w:rsidTr="00906C16">
        <w:trPr>
          <w:gridAfter w:val="1"/>
          <w:wAfter w:w="42" w:type="dxa"/>
          <w:trHeight w:val="826"/>
        </w:trPr>
        <w:tc>
          <w:tcPr>
            <w:tcW w:w="435" w:type="dxa"/>
            <w:tcBorders>
              <w:top w:val="nil"/>
              <w:bottom w:val="nil"/>
            </w:tcBorders>
            <w:shd w:val="clear" w:color="auto" w:fill="FFFFFF"/>
          </w:tcPr>
          <w:p w:rsidR="00D853B8" w:rsidRPr="005041D8" w:rsidRDefault="00D853B8" w:rsidP="005041D8">
            <w:pPr>
              <w:spacing w:after="0" w:line="240" w:lineRule="auto"/>
              <w:jc w:val="center"/>
              <w:rPr>
                <w:rFonts w:ascii="Times New Roman" w:eastAsia="Times New Roman" w:hAnsi="Times New Roman" w:cs="Times New Roman"/>
                <w:color w:val="000000"/>
                <w:sz w:val="16"/>
                <w:szCs w:val="16"/>
              </w:rPr>
            </w:pPr>
          </w:p>
        </w:tc>
        <w:tc>
          <w:tcPr>
            <w:tcW w:w="1274" w:type="dxa"/>
            <w:tcBorders>
              <w:top w:val="nil"/>
              <w:bottom w:val="nil"/>
            </w:tcBorders>
            <w:shd w:val="clear" w:color="auto" w:fill="FFFFFF"/>
          </w:tcPr>
          <w:p w:rsidR="00D853B8" w:rsidRPr="005041D8" w:rsidRDefault="00D853B8" w:rsidP="005041D8">
            <w:pPr>
              <w:pStyle w:val="a9"/>
              <w:ind w:left="-84" w:right="-87"/>
              <w:jc w:val="center"/>
              <w:rPr>
                <w:sz w:val="16"/>
                <w:szCs w:val="16"/>
              </w:rPr>
            </w:pPr>
          </w:p>
        </w:tc>
        <w:tc>
          <w:tcPr>
            <w:tcW w:w="569" w:type="dxa"/>
            <w:tcBorders>
              <w:top w:val="nil"/>
              <w:bottom w:val="nil"/>
            </w:tcBorders>
            <w:shd w:val="clear" w:color="auto" w:fill="FFFFFF"/>
          </w:tcPr>
          <w:p w:rsidR="00D853B8" w:rsidRPr="005041D8" w:rsidRDefault="00D853B8" w:rsidP="005041D8">
            <w:pPr>
              <w:pStyle w:val="a9"/>
              <w:ind w:left="-84" w:right="-87"/>
              <w:jc w:val="center"/>
              <w:rPr>
                <w:sz w:val="16"/>
                <w:szCs w:val="16"/>
              </w:rPr>
            </w:pPr>
          </w:p>
        </w:tc>
        <w:tc>
          <w:tcPr>
            <w:tcW w:w="567" w:type="dxa"/>
            <w:tcBorders>
              <w:top w:val="nil"/>
              <w:bottom w:val="nil"/>
            </w:tcBorders>
            <w:shd w:val="clear" w:color="auto" w:fill="FFFFFF"/>
          </w:tcPr>
          <w:p w:rsidR="00D853B8" w:rsidRPr="005041D8" w:rsidRDefault="00D853B8" w:rsidP="005041D8">
            <w:pPr>
              <w:pStyle w:val="a9"/>
              <w:ind w:left="-84" w:right="-87"/>
              <w:jc w:val="center"/>
              <w:rPr>
                <w:sz w:val="16"/>
                <w:szCs w:val="16"/>
              </w:rPr>
            </w:pPr>
          </w:p>
        </w:tc>
        <w:tc>
          <w:tcPr>
            <w:tcW w:w="288" w:type="dxa"/>
            <w:tcBorders>
              <w:top w:val="nil"/>
              <w:bottom w:val="nil"/>
            </w:tcBorders>
            <w:shd w:val="clear" w:color="auto" w:fill="FFFFFF"/>
          </w:tcPr>
          <w:p w:rsidR="00D853B8" w:rsidRPr="005041D8" w:rsidRDefault="00D853B8" w:rsidP="005041D8">
            <w:pPr>
              <w:pStyle w:val="a9"/>
              <w:ind w:left="-84" w:right="-87"/>
              <w:jc w:val="center"/>
              <w:rPr>
                <w:sz w:val="16"/>
                <w:szCs w:val="16"/>
              </w:rPr>
            </w:pPr>
          </w:p>
        </w:tc>
        <w:tc>
          <w:tcPr>
            <w:tcW w:w="563" w:type="dxa"/>
            <w:gridSpan w:val="2"/>
            <w:tcBorders>
              <w:top w:val="nil"/>
              <w:bottom w:val="nil"/>
            </w:tcBorders>
            <w:shd w:val="clear" w:color="auto" w:fill="FFFFFF"/>
          </w:tcPr>
          <w:p w:rsidR="00D853B8" w:rsidRPr="005041D8" w:rsidRDefault="00D853B8" w:rsidP="005041D8">
            <w:pPr>
              <w:pStyle w:val="a9"/>
              <w:ind w:left="44" w:right="19"/>
              <w:jc w:val="center"/>
              <w:rPr>
                <w:sz w:val="16"/>
                <w:szCs w:val="16"/>
              </w:rPr>
            </w:pPr>
          </w:p>
        </w:tc>
        <w:tc>
          <w:tcPr>
            <w:tcW w:w="850" w:type="dxa"/>
            <w:tcBorders>
              <w:top w:val="nil"/>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495" w:type="dxa"/>
            <w:tcBorders>
              <w:top w:val="nil"/>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498" w:type="dxa"/>
            <w:vMerge/>
            <w:tcBorders>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749" w:type="dxa"/>
            <w:tcBorders>
              <w:top w:val="nil"/>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1185" w:type="dxa"/>
            <w:gridSpan w:val="2"/>
            <w:tcBorders>
              <w:top w:val="nil"/>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ГБОУ ДПО СО ИРО</w:t>
            </w:r>
          </w:p>
        </w:tc>
        <w:tc>
          <w:tcPr>
            <w:tcW w:w="445" w:type="dxa"/>
            <w:gridSpan w:val="3"/>
            <w:tcBorders>
              <w:top w:val="nil"/>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2019</w:t>
            </w:r>
          </w:p>
        </w:tc>
        <w:tc>
          <w:tcPr>
            <w:tcW w:w="2157" w:type="dxa"/>
            <w:gridSpan w:val="3"/>
            <w:tcBorders>
              <w:top w:val="nil"/>
              <w:bottom w:val="nil"/>
            </w:tcBorders>
            <w:shd w:val="clear" w:color="auto" w:fill="FFFFFF"/>
            <w:tcMar>
              <w:top w:w="0" w:type="dxa"/>
              <w:left w:w="108" w:type="dxa"/>
              <w:bottom w:w="0" w:type="dxa"/>
              <w:right w:w="108" w:type="dxa"/>
            </w:tcMar>
          </w:tcPr>
          <w:p w:rsidR="00D853B8" w:rsidRPr="005041D8" w:rsidRDefault="00D853B8" w:rsidP="005041D8">
            <w:pPr>
              <w:pStyle w:val="a9"/>
              <w:ind w:left="-84" w:right="-66"/>
              <w:jc w:val="center"/>
              <w:rPr>
                <w:sz w:val="16"/>
                <w:szCs w:val="16"/>
              </w:rPr>
            </w:pPr>
            <w:r w:rsidRPr="005041D8">
              <w:rPr>
                <w:sz w:val="16"/>
                <w:szCs w:val="16"/>
              </w:rPr>
              <w:t>Актуальные направления деятельности классных руководителей (обучение с использованием ДОТ), 24 ч.</w:t>
            </w:r>
          </w:p>
        </w:tc>
      </w:tr>
      <w:tr w:rsidR="00D853B8" w:rsidRPr="006D2E8F" w:rsidTr="00B17F6C">
        <w:trPr>
          <w:gridAfter w:val="1"/>
          <w:wAfter w:w="42" w:type="dxa"/>
          <w:trHeight w:val="1646"/>
        </w:trPr>
        <w:tc>
          <w:tcPr>
            <w:tcW w:w="435" w:type="dxa"/>
            <w:vMerge w:val="restart"/>
            <w:shd w:val="clear" w:color="auto" w:fill="FFFFFF"/>
          </w:tcPr>
          <w:p w:rsidR="00D853B8" w:rsidRPr="005041D8" w:rsidRDefault="00D853B8" w:rsidP="00963EDC">
            <w:pPr>
              <w:numPr>
                <w:ilvl w:val="0"/>
                <w:numId w:val="107"/>
              </w:numPr>
              <w:spacing w:after="0" w:line="240" w:lineRule="auto"/>
              <w:ind w:left="10" w:firstLine="0"/>
              <w:jc w:val="center"/>
              <w:rPr>
                <w:rFonts w:ascii="Times New Roman" w:eastAsia="Times New Roman" w:hAnsi="Times New Roman" w:cs="Times New Roman"/>
                <w:color w:val="000000"/>
                <w:sz w:val="16"/>
                <w:szCs w:val="16"/>
              </w:rPr>
            </w:pPr>
          </w:p>
        </w:tc>
        <w:tc>
          <w:tcPr>
            <w:tcW w:w="1274" w:type="dxa"/>
            <w:vMerge w:val="restart"/>
            <w:shd w:val="clear" w:color="auto" w:fill="FFFFFF"/>
          </w:tcPr>
          <w:p w:rsidR="00D853B8" w:rsidRPr="005041D8" w:rsidRDefault="00D853B8" w:rsidP="005041D8">
            <w:pPr>
              <w:pStyle w:val="a9"/>
              <w:ind w:left="-84" w:right="-87"/>
              <w:jc w:val="center"/>
              <w:rPr>
                <w:sz w:val="16"/>
                <w:szCs w:val="16"/>
              </w:rPr>
            </w:pPr>
            <w:r w:rsidRPr="005041D8">
              <w:rPr>
                <w:sz w:val="16"/>
                <w:szCs w:val="16"/>
              </w:rPr>
              <w:t xml:space="preserve">Потапова </w:t>
            </w:r>
          </w:p>
          <w:p w:rsidR="00D853B8" w:rsidRPr="005041D8" w:rsidRDefault="00D853B8" w:rsidP="005041D8">
            <w:pPr>
              <w:pStyle w:val="a9"/>
              <w:ind w:left="-84" w:right="-87"/>
              <w:jc w:val="center"/>
              <w:rPr>
                <w:sz w:val="16"/>
                <w:szCs w:val="16"/>
              </w:rPr>
            </w:pPr>
            <w:r w:rsidRPr="005041D8">
              <w:rPr>
                <w:sz w:val="16"/>
                <w:szCs w:val="16"/>
              </w:rPr>
              <w:t>Наталья Валерьевна</w:t>
            </w:r>
          </w:p>
        </w:tc>
        <w:tc>
          <w:tcPr>
            <w:tcW w:w="569" w:type="dxa"/>
            <w:vMerge w:val="restart"/>
            <w:shd w:val="clear" w:color="auto" w:fill="FFFFFF"/>
          </w:tcPr>
          <w:p w:rsidR="00D853B8" w:rsidRPr="005041D8" w:rsidRDefault="00D853B8" w:rsidP="005041D8">
            <w:pPr>
              <w:pStyle w:val="a9"/>
              <w:ind w:left="-84" w:right="-87"/>
              <w:jc w:val="center"/>
              <w:rPr>
                <w:sz w:val="16"/>
                <w:szCs w:val="16"/>
              </w:rPr>
            </w:pPr>
            <w:r w:rsidRPr="005041D8">
              <w:rPr>
                <w:sz w:val="16"/>
                <w:szCs w:val="16"/>
              </w:rPr>
              <w:t>учитель</w:t>
            </w:r>
          </w:p>
        </w:tc>
        <w:tc>
          <w:tcPr>
            <w:tcW w:w="567" w:type="dxa"/>
            <w:vMerge w:val="restart"/>
            <w:shd w:val="clear" w:color="auto" w:fill="FFFFFF"/>
          </w:tcPr>
          <w:p w:rsidR="00D853B8" w:rsidRPr="005041D8" w:rsidRDefault="00D853B8" w:rsidP="005041D8">
            <w:pPr>
              <w:pStyle w:val="a9"/>
              <w:ind w:left="-84" w:right="-87"/>
              <w:jc w:val="center"/>
              <w:rPr>
                <w:sz w:val="16"/>
                <w:szCs w:val="16"/>
              </w:rPr>
            </w:pPr>
            <w:r w:rsidRPr="005041D8">
              <w:rPr>
                <w:sz w:val="16"/>
                <w:szCs w:val="16"/>
              </w:rPr>
              <w:t>Математика</w:t>
            </w:r>
          </w:p>
        </w:tc>
        <w:tc>
          <w:tcPr>
            <w:tcW w:w="288" w:type="dxa"/>
            <w:vMerge w:val="restart"/>
            <w:shd w:val="clear" w:color="auto" w:fill="FFFFFF"/>
          </w:tcPr>
          <w:p w:rsidR="00D853B8" w:rsidRPr="005041D8" w:rsidRDefault="00D853B8" w:rsidP="005041D8">
            <w:pPr>
              <w:pStyle w:val="a9"/>
              <w:ind w:left="-84" w:right="-87"/>
              <w:jc w:val="center"/>
              <w:rPr>
                <w:sz w:val="16"/>
                <w:szCs w:val="16"/>
              </w:rPr>
            </w:pPr>
            <w:r>
              <w:rPr>
                <w:sz w:val="16"/>
                <w:szCs w:val="16"/>
              </w:rPr>
              <w:t>ВКК</w:t>
            </w:r>
          </w:p>
        </w:tc>
        <w:tc>
          <w:tcPr>
            <w:tcW w:w="563" w:type="dxa"/>
            <w:gridSpan w:val="2"/>
            <w:vMerge w:val="restart"/>
            <w:shd w:val="clear" w:color="auto" w:fill="FFFFFF"/>
          </w:tcPr>
          <w:p w:rsidR="00D853B8" w:rsidRPr="005041D8" w:rsidRDefault="00D853B8" w:rsidP="005041D8">
            <w:pPr>
              <w:spacing w:after="0" w:line="240" w:lineRule="auto"/>
              <w:jc w:val="center"/>
              <w:rPr>
                <w:rFonts w:ascii="Times New Roman" w:eastAsia="Times New Roman" w:hAnsi="Times New Roman" w:cs="Times New Roman"/>
                <w:sz w:val="16"/>
                <w:szCs w:val="16"/>
              </w:rPr>
            </w:pPr>
            <w:r w:rsidRPr="005041D8">
              <w:rPr>
                <w:rFonts w:ascii="Times New Roman" w:eastAsia="Times New Roman" w:hAnsi="Times New Roman" w:cs="Times New Roman"/>
                <w:sz w:val="16"/>
                <w:szCs w:val="16"/>
              </w:rPr>
              <w:t>высшее</w:t>
            </w:r>
          </w:p>
        </w:tc>
        <w:tc>
          <w:tcPr>
            <w:tcW w:w="850" w:type="dxa"/>
            <w:vMerge w:val="restart"/>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Государственное образовательное учреждение высшего профессионального образования «</w:t>
            </w:r>
            <w:proofErr w:type="gramStart"/>
            <w:r w:rsidRPr="005041D8">
              <w:rPr>
                <w:sz w:val="16"/>
                <w:szCs w:val="16"/>
              </w:rPr>
              <w:t>Российский</w:t>
            </w:r>
            <w:proofErr w:type="gramEnd"/>
            <w:r w:rsidRPr="005041D8">
              <w:rPr>
                <w:sz w:val="16"/>
                <w:szCs w:val="16"/>
              </w:rPr>
              <w:t xml:space="preserve"> государственный </w:t>
            </w:r>
          </w:p>
          <w:p w:rsidR="00D853B8" w:rsidRPr="005041D8" w:rsidRDefault="00D853B8" w:rsidP="005041D8">
            <w:pPr>
              <w:pStyle w:val="a9"/>
              <w:ind w:left="-84" w:right="-87"/>
              <w:jc w:val="center"/>
              <w:rPr>
                <w:sz w:val="16"/>
                <w:szCs w:val="16"/>
              </w:rPr>
            </w:pPr>
            <w:r w:rsidRPr="005041D8">
              <w:rPr>
                <w:sz w:val="16"/>
                <w:szCs w:val="16"/>
              </w:rPr>
              <w:t>профессионально-</w:t>
            </w:r>
          </w:p>
          <w:p w:rsidR="00D853B8" w:rsidRPr="005041D8" w:rsidRDefault="00D853B8" w:rsidP="005041D8">
            <w:pPr>
              <w:pStyle w:val="a9"/>
              <w:ind w:left="-84" w:right="-87"/>
              <w:jc w:val="center"/>
              <w:rPr>
                <w:sz w:val="16"/>
                <w:szCs w:val="16"/>
              </w:rPr>
            </w:pPr>
            <w:r w:rsidRPr="005041D8">
              <w:rPr>
                <w:sz w:val="16"/>
                <w:szCs w:val="16"/>
              </w:rPr>
              <w:t>педагогический университет»</w:t>
            </w:r>
          </w:p>
          <w:p w:rsidR="00D853B8" w:rsidRPr="005041D8" w:rsidRDefault="00D853B8" w:rsidP="00DE7F89">
            <w:pPr>
              <w:pStyle w:val="a9"/>
              <w:ind w:left="-84" w:right="-87"/>
              <w:jc w:val="center"/>
              <w:rPr>
                <w:sz w:val="16"/>
                <w:szCs w:val="16"/>
              </w:rPr>
            </w:pPr>
            <w:r w:rsidRPr="005041D8">
              <w:rPr>
                <w:sz w:val="16"/>
                <w:szCs w:val="16"/>
              </w:rPr>
              <w:t>ВСБ</w:t>
            </w:r>
            <w:r w:rsidRPr="005041D8">
              <w:rPr>
                <w:sz w:val="16"/>
                <w:szCs w:val="16"/>
                <w:lang w:val="en-US"/>
              </w:rPr>
              <w:t xml:space="preserve"> 0404704</w:t>
            </w:r>
          </w:p>
        </w:tc>
        <w:tc>
          <w:tcPr>
            <w:tcW w:w="495" w:type="dxa"/>
            <w:vMerge w:val="restart"/>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2008</w:t>
            </w:r>
          </w:p>
        </w:tc>
        <w:tc>
          <w:tcPr>
            <w:tcW w:w="498" w:type="dxa"/>
            <w:vMerge w:val="restart"/>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«Педагогика и психология»</w:t>
            </w:r>
          </w:p>
        </w:tc>
        <w:tc>
          <w:tcPr>
            <w:tcW w:w="749" w:type="dxa"/>
            <w:vMerge w:val="restart"/>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Педагог-психолог</w:t>
            </w:r>
          </w:p>
        </w:tc>
        <w:tc>
          <w:tcPr>
            <w:tcW w:w="1185" w:type="dxa"/>
            <w:gridSpan w:val="2"/>
            <w:tcBorders>
              <w:bottom w:val="nil"/>
            </w:tcBorders>
            <w:shd w:val="clear" w:color="auto" w:fill="FFFFFF"/>
            <w:tcMar>
              <w:top w:w="0" w:type="dxa"/>
              <w:left w:w="108" w:type="dxa"/>
              <w:bottom w:w="0" w:type="dxa"/>
              <w:right w:w="108" w:type="dxa"/>
            </w:tcMar>
          </w:tcPr>
          <w:p w:rsidR="00D853B8" w:rsidRPr="005041D8" w:rsidRDefault="00D853B8" w:rsidP="00D853B8">
            <w:pPr>
              <w:pStyle w:val="a9"/>
              <w:ind w:left="-84" w:right="-87"/>
              <w:jc w:val="center"/>
              <w:rPr>
                <w:sz w:val="16"/>
                <w:szCs w:val="16"/>
              </w:rPr>
            </w:pPr>
            <w:r w:rsidRPr="005041D8">
              <w:rPr>
                <w:sz w:val="16"/>
                <w:szCs w:val="16"/>
              </w:rPr>
              <w:t>ФГАОУ ДПО «Центр реализации государственной образовательной политики и информационных технологий»</w:t>
            </w:r>
          </w:p>
        </w:tc>
        <w:tc>
          <w:tcPr>
            <w:tcW w:w="445" w:type="dxa"/>
            <w:gridSpan w:val="3"/>
            <w:tcBorders>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2020</w:t>
            </w:r>
          </w:p>
        </w:tc>
        <w:tc>
          <w:tcPr>
            <w:tcW w:w="2157" w:type="dxa"/>
            <w:gridSpan w:val="3"/>
            <w:tcBorders>
              <w:bottom w:val="nil"/>
            </w:tcBorders>
            <w:shd w:val="clear" w:color="auto" w:fill="FFFFFF"/>
            <w:tcMar>
              <w:top w:w="0" w:type="dxa"/>
              <w:left w:w="108" w:type="dxa"/>
              <w:bottom w:w="0" w:type="dxa"/>
              <w:right w:w="108" w:type="dxa"/>
            </w:tcMar>
          </w:tcPr>
          <w:p w:rsidR="00D853B8" w:rsidRPr="005041D8" w:rsidRDefault="00D853B8" w:rsidP="005041D8">
            <w:pPr>
              <w:spacing w:after="0" w:line="240" w:lineRule="auto"/>
              <w:jc w:val="center"/>
              <w:rPr>
                <w:rFonts w:ascii="Times New Roman" w:hAnsi="Times New Roman" w:cs="Times New Roman"/>
                <w:sz w:val="16"/>
                <w:szCs w:val="16"/>
              </w:rPr>
            </w:pPr>
            <w:r w:rsidRPr="005041D8">
              <w:rPr>
                <w:rFonts w:ascii="Times New Roman" w:eastAsia="Times New Roman" w:hAnsi="Times New Roman" w:cs="Times New Roman"/>
                <w:sz w:val="16"/>
                <w:szCs w:val="16"/>
                <w:lang w:eastAsia="en-US"/>
              </w:rPr>
              <w:t xml:space="preserve"> «Совершенствование предметных и методических компетенций педагогических работников (в том числе в области формирования функциональной грамотности обучающихся)», 112 часов</w:t>
            </w:r>
          </w:p>
        </w:tc>
      </w:tr>
      <w:tr w:rsidR="00D853B8" w:rsidRPr="006D2E8F" w:rsidTr="00B17F6C">
        <w:trPr>
          <w:gridAfter w:val="1"/>
          <w:wAfter w:w="42" w:type="dxa"/>
          <w:trHeight w:val="771"/>
        </w:trPr>
        <w:tc>
          <w:tcPr>
            <w:tcW w:w="435" w:type="dxa"/>
            <w:vMerge/>
            <w:shd w:val="clear" w:color="auto" w:fill="FFFFFF"/>
          </w:tcPr>
          <w:p w:rsidR="00D853B8" w:rsidRPr="005041D8" w:rsidRDefault="00D853B8" w:rsidP="005041D8">
            <w:pPr>
              <w:spacing w:after="0" w:line="240" w:lineRule="auto"/>
              <w:ind w:left="10"/>
              <w:rPr>
                <w:rFonts w:ascii="Times New Roman" w:eastAsia="Times New Roman" w:hAnsi="Times New Roman" w:cs="Times New Roman"/>
                <w:color w:val="000000"/>
                <w:sz w:val="16"/>
                <w:szCs w:val="16"/>
              </w:rPr>
            </w:pPr>
          </w:p>
        </w:tc>
        <w:tc>
          <w:tcPr>
            <w:tcW w:w="1274" w:type="dxa"/>
            <w:vMerge/>
            <w:shd w:val="clear" w:color="auto" w:fill="FFFFFF"/>
          </w:tcPr>
          <w:p w:rsidR="00D853B8" w:rsidRPr="005041D8" w:rsidRDefault="00D853B8" w:rsidP="005041D8">
            <w:pPr>
              <w:pStyle w:val="a9"/>
              <w:ind w:left="-84" w:right="-87"/>
              <w:jc w:val="center"/>
              <w:rPr>
                <w:sz w:val="16"/>
                <w:szCs w:val="16"/>
              </w:rPr>
            </w:pPr>
          </w:p>
        </w:tc>
        <w:tc>
          <w:tcPr>
            <w:tcW w:w="569" w:type="dxa"/>
            <w:vMerge/>
            <w:shd w:val="clear" w:color="auto" w:fill="FFFFFF"/>
          </w:tcPr>
          <w:p w:rsidR="00D853B8" w:rsidRPr="005041D8" w:rsidRDefault="00D853B8" w:rsidP="005041D8">
            <w:pPr>
              <w:pStyle w:val="a9"/>
              <w:ind w:left="-84" w:right="-87"/>
              <w:jc w:val="center"/>
              <w:rPr>
                <w:sz w:val="16"/>
                <w:szCs w:val="16"/>
              </w:rPr>
            </w:pPr>
          </w:p>
        </w:tc>
        <w:tc>
          <w:tcPr>
            <w:tcW w:w="567" w:type="dxa"/>
            <w:vMerge/>
            <w:shd w:val="clear" w:color="auto" w:fill="FFFFFF"/>
          </w:tcPr>
          <w:p w:rsidR="00D853B8" w:rsidRPr="005041D8" w:rsidRDefault="00D853B8" w:rsidP="005041D8">
            <w:pPr>
              <w:pStyle w:val="a9"/>
              <w:ind w:left="-84" w:right="-87"/>
              <w:jc w:val="center"/>
              <w:rPr>
                <w:sz w:val="16"/>
                <w:szCs w:val="16"/>
              </w:rPr>
            </w:pPr>
          </w:p>
        </w:tc>
        <w:tc>
          <w:tcPr>
            <w:tcW w:w="288" w:type="dxa"/>
            <w:vMerge/>
            <w:shd w:val="clear" w:color="auto" w:fill="FFFFFF"/>
          </w:tcPr>
          <w:p w:rsidR="00D853B8" w:rsidRPr="005041D8" w:rsidRDefault="00D853B8" w:rsidP="005041D8">
            <w:pPr>
              <w:pStyle w:val="a9"/>
              <w:ind w:left="-84" w:right="-87"/>
              <w:jc w:val="center"/>
              <w:rPr>
                <w:sz w:val="16"/>
                <w:szCs w:val="16"/>
              </w:rPr>
            </w:pPr>
          </w:p>
        </w:tc>
        <w:tc>
          <w:tcPr>
            <w:tcW w:w="563" w:type="dxa"/>
            <w:gridSpan w:val="2"/>
            <w:vMerge/>
            <w:shd w:val="clear" w:color="auto" w:fill="FFFFFF"/>
          </w:tcPr>
          <w:p w:rsidR="00D853B8" w:rsidRPr="005041D8" w:rsidRDefault="00D853B8" w:rsidP="005041D8">
            <w:pPr>
              <w:spacing w:after="0" w:line="240" w:lineRule="auto"/>
              <w:jc w:val="center"/>
              <w:rPr>
                <w:rFonts w:ascii="Times New Roman" w:hAnsi="Times New Roman" w:cs="Times New Roman"/>
                <w:sz w:val="16"/>
                <w:szCs w:val="16"/>
              </w:rPr>
            </w:pPr>
          </w:p>
        </w:tc>
        <w:tc>
          <w:tcPr>
            <w:tcW w:w="850" w:type="dxa"/>
            <w:vMerge/>
            <w:shd w:val="clear" w:color="auto" w:fill="FFFFFF"/>
            <w:tcMar>
              <w:top w:w="0" w:type="dxa"/>
              <w:left w:w="108" w:type="dxa"/>
              <w:bottom w:w="0" w:type="dxa"/>
              <w:right w:w="108" w:type="dxa"/>
            </w:tcMar>
          </w:tcPr>
          <w:p w:rsidR="00D853B8" w:rsidRPr="005041D8" w:rsidRDefault="00D853B8" w:rsidP="00DE7F89">
            <w:pPr>
              <w:pStyle w:val="a9"/>
              <w:ind w:left="-84" w:right="-87"/>
              <w:jc w:val="center"/>
              <w:rPr>
                <w:sz w:val="16"/>
                <w:szCs w:val="16"/>
              </w:rPr>
            </w:pPr>
          </w:p>
        </w:tc>
        <w:tc>
          <w:tcPr>
            <w:tcW w:w="495" w:type="dxa"/>
            <w:vMerge/>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498" w:type="dxa"/>
            <w:vMerge/>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749" w:type="dxa"/>
            <w:vMerge/>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1185" w:type="dxa"/>
            <w:gridSpan w:val="2"/>
            <w:tcBorders>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ГБОУ ДПО СО ИРО</w:t>
            </w:r>
          </w:p>
        </w:tc>
        <w:tc>
          <w:tcPr>
            <w:tcW w:w="445" w:type="dxa"/>
            <w:gridSpan w:val="3"/>
            <w:tcBorders>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2020</w:t>
            </w:r>
          </w:p>
        </w:tc>
        <w:tc>
          <w:tcPr>
            <w:tcW w:w="2157" w:type="dxa"/>
            <w:gridSpan w:val="3"/>
            <w:tcBorders>
              <w:bottom w:val="nil"/>
            </w:tcBorders>
            <w:shd w:val="clear" w:color="auto" w:fill="FFFFFF"/>
            <w:tcMar>
              <w:top w:w="0" w:type="dxa"/>
              <w:left w:w="108" w:type="dxa"/>
              <w:bottom w:w="0" w:type="dxa"/>
              <w:right w:w="108" w:type="dxa"/>
            </w:tcMar>
          </w:tcPr>
          <w:p w:rsidR="00D853B8" w:rsidRPr="005041D8" w:rsidRDefault="00D853B8" w:rsidP="005041D8">
            <w:pPr>
              <w:pStyle w:val="a9"/>
              <w:ind w:left="-84" w:right="-66"/>
              <w:jc w:val="center"/>
              <w:rPr>
                <w:sz w:val="16"/>
                <w:szCs w:val="16"/>
              </w:rPr>
            </w:pPr>
            <w:r w:rsidRPr="005041D8">
              <w:rPr>
                <w:sz w:val="16"/>
                <w:szCs w:val="16"/>
              </w:rPr>
              <w:t>«Управление качеством образования в условиях реализации ФГОС СОО»</w:t>
            </w:r>
          </w:p>
        </w:tc>
      </w:tr>
      <w:tr w:rsidR="00D853B8" w:rsidRPr="006D2E8F" w:rsidTr="00D853B8">
        <w:trPr>
          <w:gridAfter w:val="1"/>
          <w:wAfter w:w="42" w:type="dxa"/>
          <w:trHeight w:val="1235"/>
        </w:trPr>
        <w:tc>
          <w:tcPr>
            <w:tcW w:w="435" w:type="dxa"/>
            <w:vMerge/>
            <w:shd w:val="clear" w:color="auto" w:fill="FFFFFF"/>
          </w:tcPr>
          <w:p w:rsidR="00D853B8" w:rsidRPr="005041D8" w:rsidRDefault="00D853B8" w:rsidP="005041D8">
            <w:pPr>
              <w:spacing w:after="0" w:line="240" w:lineRule="auto"/>
              <w:ind w:left="10"/>
              <w:rPr>
                <w:rFonts w:ascii="Times New Roman" w:eastAsia="Times New Roman" w:hAnsi="Times New Roman" w:cs="Times New Roman"/>
                <w:color w:val="000000"/>
                <w:sz w:val="16"/>
                <w:szCs w:val="16"/>
              </w:rPr>
            </w:pPr>
          </w:p>
        </w:tc>
        <w:tc>
          <w:tcPr>
            <w:tcW w:w="1274" w:type="dxa"/>
            <w:vMerge/>
            <w:tcBorders>
              <w:bottom w:val="nil"/>
            </w:tcBorders>
            <w:shd w:val="clear" w:color="auto" w:fill="FFFFFF"/>
          </w:tcPr>
          <w:p w:rsidR="00D853B8" w:rsidRPr="005041D8" w:rsidRDefault="00D853B8" w:rsidP="005041D8">
            <w:pPr>
              <w:pStyle w:val="a9"/>
              <w:ind w:left="-84" w:right="-87"/>
              <w:jc w:val="center"/>
              <w:rPr>
                <w:sz w:val="16"/>
                <w:szCs w:val="16"/>
              </w:rPr>
            </w:pPr>
          </w:p>
        </w:tc>
        <w:tc>
          <w:tcPr>
            <w:tcW w:w="569" w:type="dxa"/>
            <w:vMerge/>
            <w:tcBorders>
              <w:bottom w:val="nil"/>
            </w:tcBorders>
            <w:shd w:val="clear" w:color="auto" w:fill="FFFFFF"/>
          </w:tcPr>
          <w:p w:rsidR="00D853B8" w:rsidRPr="005041D8" w:rsidRDefault="00D853B8" w:rsidP="005041D8">
            <w:pPr>
              <w:pStyle w:val="a9"/>
              <w:ind w:left="-84" w:right="-87"/>
              <w:jc w:val="center"/>
              <w:rPr>
                <w:sz w:val="16"/>
                <w:szCs w:val="16"/>
              </w:rPr>
            </w:pPr>
          </w:p>
        </w:tc>
        <w:tc>
          <w:tcPr>
            <w:tcW w:w="567" w:type="dxa"/>
            <w:vMerge/>
            <w:tcBorders>
              <w:bottom w:val="nil"/>
            </w:tcBorders>
            <w:shd w:val="clear" w:color="auto" w:fill="FFFFFF"/>
          </w:tcPr>
          <w:p w:rsidR="00D853B8" w:rsidRPr="005041D8" w:rsidRDefault="00D853B8" w:rsidP="005041D8">
            <w:pPr>
              <w:pStyle w:val="a9"/>
              <w:ind w:left="-84" w:right="-87"/>
              <w:jc w:val="center"/>
              <w:rPr>
                <w:sz w:val="16"/>
                <w:szCs w:val="16"/>
              </w:rPr>
            </w:pPr>
          </w:p>
        </w:tc>
        <w:tc>
          <w:tcPr>
            <w:tcW w:w="288" w:type="dxa"/>
            <w:vMerge/>
            <w:tcBorders>
              <w:bottom w:val="nil"/>
            </w:tcBorders>
            <w:shd w:val="clear" w:color="auto" w:fill="FFFFFF"/>
          </w:tcPr>
          <w:p w:rsidR="00D853B8" w:rsidRPr="005041D8" w:rsidRDefault="00D853B8" w:rsidP="005041D8">
            <w:pPr>
              <w:pStyle w:val="a9"/>
              <w:ind w:left="-84" w:right="-87"/>
              <w:jc w:val="center"/>
              <w:rPr>
                <w:sz w:val="16"/>
                <w:szCs w:val="16"/>
              </w:rPr>
            </w:pPr>
          </w:p>
        </w:tc>
        <w:tc>
          <w:tcPr>
            <w:tcW w:w="563" w:type="dxa"/>
            <w:gridSpan w:val="2"/>
            <w:vMerge/>
            <w:tcBorders>
              <w:bottom w:val="nil"/>
            </w:tcBorders>
            <w:shd w:val="clear" w:color="auto" w:fill="FFFFFF"/>
          </w:tcPr>
          <w:p w:rsidR="00D853B8" w:rsidRPr="005041D8" w:rsidRDefault="00D853B8" w:rsidP="005041D8">
            <w:pPr>
              <w:spacing w:after="0" w:line="240" w:lineRule="auto"/>
              <w:jc w:val="center"/>
              <w:rPr>
                <w:rFonts w:ascii="Times New Roman" w:hAnsi="Times New Roman" w:cs="Times New Roman"/>
                <w:sz w:val="16"/>
                <w:szCs w:val="16"/>
              </w:rPr>
            </w:pPr>
          </w:p>
        </w:tc>
        <w:tc>
          <w:tcPr>
            <w:tcW w:w="850" w:type="dxa"/>
            <w:vMerge/>
            <w:shd w:val="clear" w:color="auto" w:fill="FFFFFF"/>
            <w:tcMar>
              <w:top w:w="0" w:type="dxa"/>
              <w:left w:w="108" w:type="dxa"/>
              <w:bottom w:w="0" w:type="dxa"/>
              <w:right w:w="108" w:type="dxa"/>
            </w:tcMar>
          </w:tcPr>
          <w:p w:rsidR="00D853B8" w:rsidRPr="005041D8" w:rsidRDefault="00D853B8" w:rsidP="00DE7F89">
            <w:pPr>
              <w:pStyle w:val="a9"/>
              <w:ind w:left="-84" w:right="-87"/>
              <w:jc w:val="center"/>
              <w:rPr>
                <w:sz w:val="16"/>
                <w:szCs w:val="16"/>
              </w:rPr>
            </w:pPr>
          </w:p>
        </w:tc>
        <w:tc>
          <w:tcPr>
            <w:tcW w:w="495" w:type="dxa"/>
            <w:vMerge/>
            <w:tcBorders>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498" w:type="dxa"/>
            <w:vMerge/>
            <w:tcBorders>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749" w:type="dxa"/>
            <w:vMerge/>
            <w:tcBorders>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1185" w:type="dxa"/>
            <w:gridSpan w:val="2"/>
            <w:tcBorders>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ГБОУ ДПО СО ИРО</w:t>
            </w:r>
          </w:p>
        </w:tc>
        <w:tc>
          <w:tcPr>
            <w:tcW w:w="445" w:type="dxa"/>
            <w:gridSpan w:val="3"/>
            <w:tcBorders>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2019</w:t>
            </w:r>
          </w:p>
        </w:tc>
        <w:tc>
          <w:tcPr>
            <w:tcW w:w="2157" w:type="dxa"/>
            <w:gridSpan w:val="3"/>
            <w:tcBorders>
              <w:bottom w:val="nil"/>
            </w:tcBorders>
            <w:shd w:val="clear" w:color="auto" w:fill="FFFFFF"/>
            <w:tcMar>
              <w:top w:w="0" w:type="dxa"/>
              <w:left w:w="108" w:type="dxa"/>
              <w:bottom w:w="0" w:type="dxa"/>
              <w:right w:w="108" w:type="dxa"/>
            </w:tcMar>
          </w:tcPr>
          <w:p w:rsidR="00D853B8" w:rsidRPr="005041D8" w:rsidRDefault="00D853B8" w:rsidP="005041D8">
            <w:pPr>
              <w:pStyle w:val="a9"/>
              <w:ind w:left="-84" w:right="-66"/>
              <w:jc w:val="center"/>
              <w:rPr>
                <w:sz w:val="16"/>
                <w:szCs w:val="16"/>
              </w:rPr>
            </w:pPr>
            <w:r w:rsidRPr="005041D8">
              <w:rPr>
                <w:color w:val="000000"/>
                <w:sz w:val="16"/>
                <w:szCs w:val="16"/>
                <w:shd w:val="clear" w:color="auto" w:fill="FFFFFF"/>
              </w:rPr>
              <w:t xml:space="preserve">Управление качеством образования в образовательной организации на основе анализа и оценки </w:t>
            </w:r>
            <w:proofErr w:type="gramStart"/>
            <w:r w:rsidRPr="005041D8">
              <w:rPr>
                <w:color w:val="000000"/>
                <w:sz w:val="16"/>
                <w:szCs w:val="16"/>
                <w:shd w:val="clear" w:color="auto" w:fill="FFFFFF"/>
              </w:rPr>
              <w:t>результатов</w:t>
            </w:r>
            <w:proofErr w:type="gramEnd"/>
            <w:r w:rsidRPr="005041D8">
              <w:rPr>
                <w:color w:val="000000"/>
                <w:sz w:val="16"/>
                <w:szCs w:val="16"/>
                <w:shd w:val="clear" w:color="auto" w:fill="FFFFFF"/>
              </w:rPr>
              <w:t xml:space="preserve"> независимых национально-региональных оценочных процедур (16 ч.) </w:t>
            </w:r>
          </w:p>
        </w:tc>
      </w:tr>
      <w:tr w:rsidR="00D853B8" w:rsidRPr="006D2E8F" w:rsidTr="00906C16">
        <w:trPr>
          <w:gridAfter w:val="1"/>
          <w:wAfter w:w="42" w:type="dxa"/>
          <w:trHeight w:val="565"/>
        </w:trPr>
        <w:tc>
          <w:tcPr>
            <w:tcW w:w="435" w:type="dxa"/>
            <w:vMerge/>
            <w:tcBorders>
              <w:bottom w:val="nil"/>
            </w:tcBorders>
            <w:shd w:val="clear" w:color="auto" w:fill="FFFFFF"/>
          </w:tcPr>
          <w:p w:rsidR="00D853B8" w:rsidRPr="005041D8" w:rsidRDefault="00D853B8" w:rsidP="005041D8">
            <w:pPr>
              <w:spacing w:after="0" w:line="240" w:lineRule="auto"/>
              <w:jc w:val="center"/>
              <w:rPr>
                <w:rFonts w:ascii="Times New Roman" w:eastAsia="Times New Roman" w:hAnsi="Times New Roman" w:cs="Times New Roman"/>
                <w:color w:val="000000"/>
                <w:sz w:val="16"/>
                <w:szCs w:val="16"/>
              </w:rPr>
            </w:pPr>
          </w:p>
        </w:tc>
        <w:tc>
          <w:tcPr>
            <w:tcW w:w="1274" w:type="dxa"/>
            <w:tcBorders>
              <w:top w:val="nil"/>
              <w:bottom w:val="nil"/>
            </w:tcBorders>
            <w:shd w:val="clear" w:color="auto" w:fill="FFFFFF"/>
          </w:tcPr>
          <w:p w:rsidR="00D853B8" w:rsidRPr="005041D8" w:rsidRDefault="00D853B8" w:rsidP="005041D8">
            <w:pPr>
              <w:pStyle w:val="a9"/>
              <w:ind w:left="-84" w:right="-87"/>
              <w:jc w:val="center"/>
              <w:rPr>
                <w:sz w:val="16"/>
                <w:szCs w:val="16"/>
              </w:rPr>
            </w:pPr>
          </w:p>
        </w:tc>
        <w:tc>
          <w:tcPr>
            <w:tcW w:w="569" w:type="dxa"/>
            <w:tcBorders>
              <w:top w:val="nil"/>
              <w:bottom w:val="nil"/>
            </w:tcBorders>
            <w:shd w:val="clear" w:color="auto" w:fill="FFFFFF"/>
          </w:tcPr>
          <w:p w:rsidR="00D853B8" w:rsidRPr="005041D8" w:rsidRDefault="00D853B8" w:rsidP="005041D8">
            <w:pPr>
              <w:pStyle w:val="a9"/>
              <w:ind w:left="-84" w:right="-87"/>
              <w:jc w:val="center"/>
              <w:rPr>
                <w:sz w:val="16"/>
                <w:szCs w:val="16"/>
              </w:rPr>
            </w:pPr>
          </w:p>
        </w:tc>
        <w:tc>
          <w:tcPr>
            <w:tcW w:w="567" w:type="dxa"/>
            <w:tcBorders>
              <w:top w:val="nil"/>
              <w:bottom w:val="nil"/>
            </w:tcBorders>
            <w:shd w:val="clear" w:color="auto" w:fill="FFFFFF"/>
          </w:tcPr>
          <w:p w:rsidR="00D853B8" w:rsidRPr="005041D8" w:rsidRDefault="00D853B8" w:rsidP="005041D8">
            <w:pPr>
              <w:pStyle w:val="a9"/>
              <w:ind w:left="-84" w:right="-87"/>
              <w:jc w:val="center"/>
              <w:rPr>
                <w:sz w:val="16"/>
                <w:szCs w:val="16"/>
              </w:rPr>
            </w:pPr>
          </w:p>
        </w:tc>
        <w:tc>
          <w:tcPr>
            <w:tcW w:w="288" w:type="dxa"/>
            <w:tcBorders>
              <w:top w:val="nil"/>
              <w:bottom w:val="nil"/>
            </w:tcBorders>
            <w:shd w:val="clear" w:color="auto" w:fill="FFFFFF"/>
          </w:tcPr>
          <w:p w:rsidR="00D853B8" w:rsidRPr="005041D8" w:rsidRDefault="00D853B8" w:rsidP="005041D8">
            <w:pPr>
              <w:pStyle w:val="a9"/>
              <w:ind w:left="-84" w:right="-87"/>
              <w:jc w:val="center"/>
              <w:rPr>
                <w:sz w:val="16"/>
                <w:szCs w:val="16"/>
              </w:rPr>
            </w:pPr>
          </w:p>
        </w:tc>
        <w:tc>
          <w:tcPr>
            <w:tcW w:w="563" w:type="dxa"/>
            <w:gridSpan w:val="2"/>
            <w:tcBorders>
              <w:top w:val="nil"/>
              <w:bottom w:val="nil"/>
            </w:tcBorders>
            <w:shd w:val="clear" w:color="auto" w:fill="FFFFFF"/>
          </w:tcPr>
          <w:p w:rsidR="00D853B8" w:rsidRPr="005041D8" w:rsidRDefault="00D853B8" w:rsidP="005041D8">
            <w:pPr>
              <w:spacing w:after="0" w:line="240" w:lineRule="auto"/>
              <w:jc w:val="center"/>
              <w:rPr>
                <w:rFonts w:ascii="Times New Roman" w:eastAsia="Times New Roman" w:hAnsi="Times New Roman" w:cs="Times New Roman"/>
                <w:sz w:val="16"/>
                <w:szCs w:val="16"/>
              </w:rPr>
            </w:pPr>
          </w:p>
        </w:tc>
        <w:tc>
          <w:tcPr>
            <w:tcW w:w="850" w:type="dxa"/>
            <w:vMerge/>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495" w:type="dxa"/>
            <w:tcBorders>
              <w:top w:val="nil"/>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498" w:type="dxa"/>
            <w:tcBorders>
              <w:top w:val="nil"/>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749" w:type="dxa"/>
            <w:tcBorders>
              <w:top w:val="nil"/>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1185" w:type="dxa"/>
            <w:gridSpan w:val="2"/>
            <w:tcBorders>
              <w:top w:val="nil"/>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ООО «Центр развития педагогики»</w:t>
            </w:r>
          </w:p>
        </w:tc>
        <w:tc>
          <w:tcPr>
            <w:tcW w:w="445" w:type="dxa"/>
            <w:gridSpan w:val="3"/>
            <w:tcBorders>
              <w:top w:val="nil"/>
              <w:bottom w:val="nil"/>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2019</w:t>
            </w:r>
          </w:p>
        </w:tc>
        <w:tc>
          <w:tcPr>
            <w:tcW w:w="2157" w:type="dxa"/>
            <w:gridSpan w:val="3"/>
            <w:tcBorders>
              <w:top w:val="nil"/>
              <w:bottom w:val="nil"/>
            </w:tcBorders>
            <w:shd w:val="clear" w:color="auto" w:fill="FFFFFF"/>
            <w:tcMar>
              <w:top w:w="0" w:type="dxa"/>
              <w:left w:w="108" w:type="dxa"/>
              <w:bottom w:w="0" w:type="dxa"/>
              <w:right w:w="108" w:type="dxa"/>
            </w:tcMar>
          </w:tcPr>
          <w:p w:rsidR="00D853B8" w:rsidRPr="005041D8" w:rsidRDefault="00D853B8" w:rsidP="005041D8">
            <w:pPr>
              <w:pStyle w:val="a9"/>
              <w:ind w:left="-84" w:right="-66"/>
              <w:jc w:val="center"/>
              <w:rPr>
                <w:sz w:val="16"/>
                <w:szCs w:val="16"/>
              </w:rPr>
            </w:pPr>
            <w:r w:rsidRPr="005041D8">
              <w:rPr>
                <w:color w:val="000000"/>
                <w:sz w:val="16"/>
                <w:szCs w:val="16"/>
              </w:rPr>
              <w:t>«Преподавание математики по ФГОС ООО и ФГОС СОО: содержание, методы и технологии», 144 часа</w:t>
            </w:r>
          </w:p>
        </w:tc>
      </w:tr>
      <w:tr w:rsidR="00D853B8" w:rsidRPr="006D2E8F" w:rsidTr="00906C16">
        <w:trPr>
          <w:gridAfter w:val="1"/>
          <w:wAfter w:w="42" w:type="dxa"/>
          <w:trHeight w:hRule="exact" w:val="1050"/>
        </w:trPr>
        <w:tc>
          <w:tcPr>
            <w:tcW w:w="435" w:type="dxa"/>
            <w:tcBorders>
              <w:top w:val="nil"/>
              <w:bottom w:val="single" w:sz="8" w:space="0" w:color="auto"/>
            </w:tcBorders>
            <w:shd w:val="clear" w:color="auto" w:fill="FFFFFF"/>
          </w:tcPr>
          <w:p w:rsidR="00D853B8" w:rsidRPr="005041D8" w:rsidRDefault="00D853B8" w:rsidP="005041D8">
            <w:pPr>
              <w:spacing w:after="0" w:line="240" w:lineRule="auto"/>
              <w:jc w:val="center"/>
              <w:rPr>
                <w:rFonts w:ascii="Times New Roman" w:eastAsia="Times New Roman" w:hAnsi="Times New Roman" w:cs="Times New Roman"/>
                <w:color w:val="000000"/>
                <w:sz w:val="16"/>
                <w:szCs w:val="16"/>
              </w:rPr>
            </w:pPr>
          </w:p>
        </w:tc>
        <w:tc>
          <w:tcPr>
            <w:tcW w:w="1274" w:type="dxa"/>
            <w:tcBorders>
              <w:top w:val="nil"/>
              <w:bottom w:val="single" w:sz="8" w:space="0" w:color="auto"/>
            </w:tcBorders>
            <w:shd w:val="clear" w:color="auto" w:fill="FFFFFF"/>
          </w:tcPr>
          <w:p w:rsidR="00D853B8" w:rsidRPr="005041D8" w:rsidRDefault="00D853B8" w:rsidP="005041D8">
            <w:pPr>
              <w:pStyle w:val="a9"/>
              <w:ind w:left="-84" w:right="-87"/>
              <w:jc w:val="center"/>
              <w:rPr>
                <w:sz w:val="16"/>
                <w:szCs w:val="16"/>
              </w:rPr>
            </w:pPr>
          </w:p>
        </w:tc>
        <w:tc>
          <w:tcPr>
            <w:tcW w:w="569" w:type="dxa"/>
            <w:tcBorders>
              <w:top w:val="nil"/>
              <w:bottom w:val="single" w:sz="8" w:space="0" w:color="auto"/>
            </w:tcBorders>
            <w:shd w:val="clear" w:color="auto" w:fill="FFFFFF"/>
          </w:tcPr>
          <w:p w:rsidR="00D853B8" w:rsidRPr="005041D8" w:rsidRDefault="00D853B8" w:rsidP="005041D8">
            <w:pPr>
              <w:pStyle w:val="a9"/>
              <w:ind w:left="-84" w:right="-87"/>
              <w:jc w:val="center"/>
              <w:rPr>
                <w:sz w:val="16"/>
                <w:szCs w:val="16"/>
              </w:rPr>
            </w:pPr>
          </w:p>
        </w:tc>
        <w:tc>
          <w:tcPr>
            <w:tcW w:w="567" w:type="dxa"/>
            <w:tcBorders>
              <w:top w:val="nil"/>
              <w:bottom w:val="single" w:sz="8" w:space="0" w:color="auto"/>
            </w:tcBorders>
            <w:shd w:val="clear" w:color="auto" w:fill="FFFFFF"/>
          </w:tcPr>
          <w:p w:rsidR="00D853B8" w:rsidRPr="005041D8" w:rsidRDefault="00D853B8" w:rsidP="005041D8">
            <w:pPr>
              <w:pStyle w:val="a9"/>
              <w:ind w:left="-84" w:right="-87"/>
              <w:jc w:val="center"/>
              <w:rPr>
                <w:sz w:val="16"/>
                <w:szCs w:val="16"/>
              </w:rPr>
            </w:pPr>
          </w:p>
        </w:tc>
        <w:tc>
          <w:tcPr>
            <w:tcW w:w="288" w:type="dxa"/>
            <w:tcBorders>
              <w:top w:val="nil"/>
              <w:bottom w:val="single" w:sz="8" w:space="0" w:color="auto"/>
            </w:tcBorders>
            <w:shd w:val="clear" w:color="auto" w:fill="FFFFFF"/>
            <w:vAlign w:val="center"/>
          </w:tcPr>
          <w:p w:rsidR="00D853B8" w:rsidRPr="005041D8" w:rsidRDefault="00D853B8" w:rsidP="005041D8">
            <w:pPr>
              <w:pStyle w:val="a9"/>
              <w:ind w:left="-84" w:right="-87"/>
              <w:jc w:val="center"/>
              <w:rPr>
                <w:sz w:val="16"/>
                <w:szCs w:val="16"/>
              </w:rPr>
            </w:pPr>
          </w:p>
        </w:tc>
        <w:tc>
          <w:tcPr>
            <w:tcW w:w="563" w:type="dxa"/>
            <w:gridSpan w:val="2"/>
            <w:tcBorders>
              <w:top w:val="nil"/>
              <w:bottom w:val="single" w:sz="8" w:space="0" w:color="auto"/>
            </w:tcBorders>
            <w:shd w:val="clear" w:color="auto" w:fill="FFFFFF"/>
          </w:tcPr>
          <w:p w:rsidR="00D853B8" w:rsidRPr="005041D8" w:rsidRDefault="00D853B8" w:rsidP="005041D8">
            <w:pPr>
              <w:spacing w:after="0" w:line="240" w:lineRule="auto"/>
              <w:jc w:val="center"/>
              <w:rPr>
                <w:rFonts w:ascii="Times New Roman" w:eastAsia="Times New Roman" w:hAnsi="Times New Roman" w:cs="Times New Roman"/>
                <w:sz w:val="16"/>
                <w:szCs w:val="16"/>
              </w:rPr>
            </w:pPr>
          </w:p>
        </w:tc>
        <w:tc>
          <w:tcPr>
            <w:tcW w:w="850" w:type="dxa"/>
            <w:vMerge/>
            <w:tcBorders>
              <w:bottom w:val="single" w:sz="8" w:space="0" w:color="auto"/>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495" w:type="dxa"/>
            <w:tcBorders>
              <w:top w:val="nil"/>
              <w:bottom w:val="single" w:sz="8" w:space="0" w:color="auto"/>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498" w:type="dxa"/>
            <w:tcBorders>
              <w:top w:val="nil"/>
              <w:bottom w:val="single" w:sz="8" w:space="0" w:color="auto"/>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749" w:type="dxa"/>
            <w:tcBorders>
              <w:top w:val="nil"/>
              <w:bottom w:val="single" w:sz="8" w:space="0" w:color="auto"/>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p>
        </w:tc>
        <w:tc>
          <w:tcPr>
            <w:tcW w:w="1185" w:type="dxa"/>
            <w:gridSpan w:val="2"/>
            <w:tcBorders>
              <w:top w:val="nil"/>
              <w:bottom w:val="single" w:sz="8" w:space="0" w:color="auto"/>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ГБОУ ДПО СО ИРО</w:t>
            </w:r>
          </w:p>
        </w:tc>
        <w:tc>
          <w:tcPr>
            <w:tcW w:w="445" w:type="dxa"/>
            <w:gridSpan w:val="3"/>
            <w:tcBorders>
              <w:top w:val="nil"/>
              <w:bottom w:val="single" w:sz="8" w:space="0" w:color="auto"/>
            </w:tcBorders>
            <w:shd w:val="clear" w:color="auto" w:fill="FFFFFF"/>
            <w:tcMar>
              <w:top w:w="0" w:type="dxa"/>
              <w:left w:w="108" w:type="dxa"/>
              <w:bottom w:w="0" w:type="dxa"/>
              <w:right w:w="108" w:type="dxa"/>
            </w:tcMar>
          </w:tcPr>
          <w:p w:rsidR="00D853B8" w:rsidRPr="005041D8" w:rsidRDefault="00D853B8" w:rsidP="005041D8">
            <w:pPr>
              <w:pStyle w:val="a9"/>
              <w:ind w:left="-84" w:right="-87"/>
              <w:jc w:val="center"/>
              <w:rPr>
                <w:sz w:val="16"/>
                <w:szCs w:val="16"/>
              </w:rPr>
            </w:pPr>
            <w:r w:rsidRPr="005041D8">
              <w:rPr>
                <w:sz w:val="16"/>
                <w:szCs w:val="16"/>
              </w:rPr>
              <w:t>2018</w:t>
            </w:r>
          </w:p>
        </w:tc>
        <w:tc>
          <w:tcPr>
            <w:tcW w:w="2157" w:type="dxa"/>
            <w:gridSpan w:val="3"/>
            <w:tcBorders>
              <w:top w:val="nil"/>
              <w:bottom w:val="single" w:sz="8" w:space="0" w:color="auto"/>
            </w:tcBorders>
            <w:shd w:val="clear" w:color="auto" w:fill="FFFFFF"/>
            <w:tcMar>
              <w:top w:w="0" w:type="dxa"/>
              <w:left w:w="108" w:type="dxa"/>
              <w:bottom w:w="0" w:type="dxa"/>
              <w:right w:w="108" w:type="dxa"/>
            </w:tcMar>
          </w:tcPr>
          <w:p w:rsidR="00D853B8" w:rsidRPr="005041D8" w:rsidRDefault="00D853B8" w:rsidP="005041D8">
            <w:pPr>
              <w:pStyle w:val="a9"/>
              <w:ind w:left="-84" w:right="-66"/>
              <w:jc w:val="center"/>
              <w:rPr>
                <w:sz w:val="16"/>
                <w:szCs w:val="16"/>
              </w:rPr>
            </w:pPr>
            <w:r w:rsidRPr="005041D8">
              <w:rPr>
                <w:sz w:val="16"/>
                <w:szCs w:val="16"/>
              </w:rPr>
              <w:t>Управление вопросами развития доступности объектов и услуг для инвалидов в сфере образования. Организация сопровождения маломобильных групп населения и инвалидов, 32 ч.</w:t>
            </w:r>
          </w:p>
        </w:tc>
      </w:tr>
      <w:tr w:rsidR="005041D8" w:rsidRPr="006D2E8F" w:rsidTr="00B17F6C">
        <w:trPr>
          <w:gridAfter w:val="1"/>
          <w:wAfter w:w="42" w:type="dxa"/>
          <w:trHeight w:hRule="exact" w:val="2170"/>
        </w:trPr>
        <w:tc>
          <w:tcPr>
            <w:tcW w:w="435" w:type="dxa"/>
            <w:vMerge w:val="restart"/>
            <w:tcBorders>
              <w:top w:val="single" w:sz="8" w:space="0" w:color="auto"/>
            </w:tcBorders>
            <w:shd w:val="clear" w:color="auto" w:fill="FFFFFF"/>
          </w:tcPr>
          <w:p w:rsidR="005041D8" w:rsidRPr="005041D8" w:rsidRDefault="005041D8" w:rsidP="005041D8">
            <w:pPr>
              <w:spacing w:after="0" w:line="240" w:lineRule="auto"/>
              <w:jc w:val="center"/>
              <w:rPr>
                <w:rFonts w:ascii="Times New Roman" w:eastAsia="Times New Roman" w:hAnsi="Times New Roman" w:cs="Times New Roman"/>
                <w:color w:val="000000"/>
                <w:sz w:val="16"/>
                <w:szCs w:val="16"/>
              </w:rPr>
            </w:pPr>
            <w:r w:rsidRPr="005041D8">
              <w:rPr>
                <w:rFonts w:ascii="Times New Roman" w:eastAsia="Times New Roman" w:hAnsi="Times New Roman" w:cs="Times New Roman"/>
                <w:color w:val="000000"/>
                <w:sz w:val="16"/>
                <w:szCs w:val="16"/>
              </w:rPr>
              <w:t>8.</w:t>
            </w:r>
          </w:p>
        </w:tc>
        <w:tc>
          <w:tcPr>
            <w:tcW w:w="1274" w:type="dxa"/>
            <w:vMerge w:val="restart"/>
            <w:tcBorders>
              <w:top w:val="single" w:sz="8" w:space="0" w:color="auto"/>
            </w:tcBorders>
            <w:shd w:val="clear" w:color="auto" w:fill="FFFFFF"/>
          </w:tcPr>
          <w:p w:rsidR="005041D8" w:rsidRPr="005041D8" w:rsidRDefault="005041D8" w:rsidP="005041D8">
            <w:pPr>
              <w:pStyle w:val="a9"/>
              <w:ind w:left="-84" w:right="-87"/>
              <w:jc w:val="center"/>
              <w:rPr>
                <w:sz w:val="16"/>
                <w:szCs w:val="16"/>
              </w:rPr>
            </w:pPr>
            <w:r w:rsidRPr="005041D8">
              <w:rPr>
                <w:sz w:val="16"/>
                <w:szCs w:val="16"/>
              </w:rPr>
              <w:t>Сабурова Светлана Александровна</w:t>
            </w:r>
          </w:p>
        </w:tc>
        <w:tc>
          <w:tcPr>
            <w:tcW w:w="569" w:type="dxa"/>
            <w:vMerge w:val="restart"/>
            <w:tcBorders>
              <w:top w:val="single" w:sz="8" w:space="0" w:color="auto"/>
            </w:tcBorders>
            <w:shd w:val="clear" w:color="auto" w:fill="FFFFFF"/>
          </w:tcPr>
          <w:p w:rsidR="005041D8" w:rsidRPr="005041D8" w:rsidRDefault="005041D8" w:rsidP="005041D8">
            <w:pPr>
              <w:pStyle w:val="a9"/>
              <w:ind w:left="-84" w:right="-87"/>
              <w:jc w:val="center"/>
              <w:rPr>
                <w:sz w:val="16"/>
                <w:szCs w:val="16"/>
              </w:rPr>
            </w:pPr>
          </w:p>
        </w:tc>
        <w:tc>
          <w:tcPr>
            <w:tcW w:w="567" w:type="dxa"/>
            <w:vMerge w:val="restart"/>
            <w:tcBorders>
              <w:top w:val="single" w:sz="8" w:space="0" w:color="auto"/>
            </w:tcBorders>
            <w:shd w:val="clear" w:color="auto" w:fill="FFFFFF"/>
          </w:tcPr>
          <w:p w:rsidR="005041D8" w:rsidRPr="005041D8" w:rsidRDefault="005041D8" w:rsidP="005041D8">
            <w:pPr>
              <w:pStyle w:val="a9"/>
              <w:ind w:left="-84" w:right="-87"/>
              <w:jc w:val="center"/>
              <w:rPr>
                <w:sz w:val="16"/>
                <w:szCs w:val="16"/>
              </w:rPr>
            </w:pPr>
          </w:p>
        </w:tc>
        <w:tc>
          <w:tcPr>
            <w:tcW w:w="288" w:type="dxa"/>
            <w:vMerge w:val="restart"/>
            <w:tcBorders>
              <w:top w:val="single" w:sz="8" w:space="0" w:color="auto"/>
            </w:tcBorders>
            <w:shd w:val="clear" w:color="auto" w:fill="FFFFFF"/>
            <w:textDirection w:val="btLr"/>
            <w:vAlign w:val="center"/>
          </w:tcPr>
          <w:p w:rsidR="005041D8" w:rsidRPr="005041D8" w:rsidRDefault="005041D8" w:rsidP="005041D8">
            <w:pPr>
              <w:pStyle w:val="a9"/>
              <w:ind w:left="-84" w:right="-87"/>
              <w:jc w:val="center"/>
              <w:rPr>
                <w:sz w:val="16"/>
                <w:szCs w:val="16"/>
              </w:rPr>
            </w:pPr>
            <w:r w:rsidRPr="005041D8">
              <w:rPr>
                <w:sz w:val="16"/>
                <w:szCs w:val="16"/>
              </w:rPr>
              <w:t>высшая</w:t>
            </w:r>
          </w:p>
        </w:tc>
        <w:tc>
          <w:tcPr>
            <w:tcW w:w="563" w:type="dxa"/>
            <w:gridSpan w:val="2"/>
            <w:vMerge w:val="restart"/>
            <w:tcBorders>
              <w:top w:val="single" w:sz="8" w:space="0" w:color="auto"/>
            </w:tcBorders>
            <w:shd w:val="clear" w:color="auto" w:fill="FFFFFF"/>
          </w:tcPr>
          <w:p w:rsidR="005041D8" w:rsidRPr="005041D8" w:rsidRDefault="005041D8" w:rsidP="005041D8">
            <w:pPr>
              <w:spacing w:after="0" w:line="240" w:lineRule="auto"/>
              <w:jc w:val="center"/>
              <w:rPr>
                <w:rFonts w:ascii="Times New Roman" w:eastAsia="Times New Roman" w:hAnsi="Times New Roman" w:cs="Times New Roman"/>
                <w:sz w:val="16"/>
                <w:szCs w:val="16"/>
              </w:rPr>
            </w:pPr>
            <w:r w:rsidRPr="005041D8">
              <w:rPr>
                <w:rFonts w:ascii="Times New Roman" w:eastAsia="Times New Roman" w:hAnsi="Times New Roman" w:cs="Times New Roman"/>
                <w:sz w:val="16"/>
                <w:szCs w:val="16"/>
              </w:rPr>
              <w:t>высшее</w:t>
            </w:r>
          </w:p>
        </w:tc>
        <w:tc>
          <w:tcPr>
            <w:tcW w:w="850" w:type="dxa"/>
            <w:vMerge w:val="restart"/>
            <w:tcBorders>
              <w:top w:val="single" w:sz="8" w:space="0" w:color="auto"/>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Свердловский ордена «Знак Почета» государственный пединститут</w:t>
            </w:r>
          </w:p>
          <w:p w:rsidR="005041D8" w:rsidRPr="005041D8" w:rsidRDefault="005041D8" w:rsidP="005041D8">
            <w:pPr>
              <w:pStyle w:val="a9"/>
              <w:ind w:left="-84" w:right="-87"/>
              <w:jc w:val="center"/>
              <w:rPr>
                <w:sz w:val="16"/>
                <w:szCs w:val="16"/>
              </w:rPr>
            </w:pPr>
            <w:r w:rsidRPr="005041D8">
              <w:rPr>
                <w:sz w:val="16"/>
                <w:szCs w:val="16"/>
              </w:rPr>
              <w:t>РВ533751</w:t>
            </w:r>
          </w:p>
        </w:tc>
        <w:tc>
          <w:tcPr>
            <w:tcW w:w="495" w:type="dxa"/>
            <w:vMerge w:val="restart"/>
            <w:tcBorders>
              <w:top w:val="single" w:sz="8" w:space="0" w:color="auto"/>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1989</w:t>
            </w:r>
          </w:p>
        </w:tc>
        <w:tc>
          <w:tcPr>
            <w:tcW w:w="498" w:type="dxa"/>
            <w:vMerge w:val="restart"/>
            <w:tcBorders>
              <w:top w:val="single" w:sz="8" w:space="0" w:color="auto"/>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Педагогика и методика начального обучения</w:t>
            </w:r>
          </w:p>
        </w:tc>
        <w:tc>
          <w:tcPr>
            <w:tcW w:w="749" w:type="dxa"/>
            <w:vMerge w:val="restart"/>
            <w:tcBorders>
              <w:top w:val="single" w:sz="8" w:space="0" w:color="auto"/>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учитель начальных классов</w:t>
            </w:r>
          </w:p>
        </w:tc>
        <w:tc>
          <w:tcPr>
            <w:tcW w:w="1185" w:type="dxa"/>
            <w:gridSpan w:val="2"/>
            <w:tcBorders>
              <w:top w:val="single" w:sz="8" w:space="0" w:color="auto"/>
              <w:bottom w:val="nil"/>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ГБОУ ДПО СО ИРО</w:t>
            </w:r>
          </w:p>
        </w:tc>
        <w:tc>
          <w:tcPr>
            <w:tcW w:w="445" w:type="dxa"/>
            <w:gridSpan w:val="3"/>
            <w:tcBorders>
              <w:top w:val="single" w:sz="8" w:space="0" w:color="auto"/>
              <w:bottom w:val="nil"/>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2020</w:t>
            </w:r>
          </w:p>
        </w:tc>
        <w:tc>
          <w:tcPr>
            <w:tcW w:w="2157" w:type="dxa"/>
            <w:gridSpan w:val="3"/>
            <w:tcBorders>
              <w:top w:val="single" w:sz="8" w:space="0" w:color="auto"/>
              <w:bottom w:val="nil"/>
            </w:tcBorders>
            <w:shd w:val="clear" w:color="auto" w:fill="FFFFFF"/>
            <w:tcMar>
              <w:top w:w="0" w:type="dxa"/>
              <w:left w:w="108" w:type="dxa"/>
              <w:bottom w:w="0" w:type="dxa"/>
              <w:right w:w="108" w:type="dxa"/>
            </w:tcMar>
          </w:tcPr>
          <w:p w:rsidR="005041D8" w:rsidRPr="005041D8" w:rsidRDefault="005041D8" w:rsidP="005041D8">
            <w:pPr>
              <w:spacing w:after="0" w:line="240" w:lineRule="auto"/>
              <w:jc w:val="center"/>
              <w:rPr>
                <w:rFonts w:ascii="Times New Roman" w:hAnsi="Times New Roman" w:cs="Times New Roman"/>
                <w:i/>
                <w:sz w:val="16"/>
                <w:szCs w:val="16"/>
              </w:rPr>
            </w:pPr>
            <w:r w:rsidRPr="005041D8">
              <w:rPr>
                <w:rFonts w:ascii="Times New Roman" w:hAnsi="Times New Roman" w:cs="Times New Roman"/>
                <w:sz w:val="16"/>
                <w:szCs w:val="16"/>
              </w:rPr>
              <w:t>«Управление качеством образования в условиях реализации ФГОС СОО»</w:t>
            </w:r>
          </w:p>
          <w:p w:rsidR="005041D8" w:rsidRPr="005041D8" w:rsidRDefault="005041D8" w:rsidP="00D853B8">
            <w:pPr>
              <w:spacing w:after="0" w:line="240" w:lineRule="auto"/>
              <w:rPr>
                <w:rFonts w:ascii="Times New Roman" w:hAnsi="Times New Roman" w:cs="Times New Roman"/>
                <w:i/>
                <w:sz w:val="16"/>
                <w:szCs w:val="16"/>
              </w:rPr>
            </w:pPr>
          </w:p>
          <w:p w:rsidR="005041D8" w:rsidRPr="005041D8" w:rsidRDefault="005041D8" w:rsidP="005041D8">
            <w:pPr>
              <w:spacing w:after="0" w:line="240" w:lineRule="auto"/>
              <w:jc w:val="center"/>
              <w:rPr>
                <w:rFonts w:ascii="Times New Roman" w:hAnsi="Times New Roman" w:cs="Times New Roman"/>
                <w:i/>
                <w:sz w:val="16"/>
                <w:szCs w:val="16"/>
              </w:rPr>
            </w:pPr>
            <w:r w:rsidRPr="005041D8">
              <w:rPr>
                <w:rFonts w:ascii="Times New Roman" w:hAnsi="Times New Roman" w:cs="Times New Roman"/>
                <w:i/>
                <w:sz w:val="16"/>
                <w:szCs w:val="16"/>
              </w:rPr>
              <w:t>«Экспертная деятельность в процессе аттестации педагогических работников организаций, осуществляющих образовательную деятельность»</w:t>
            </w:r>
          </w:p>
          <w:p w:rsidR="005041D8" w:rsidRPr="005041D8" w:rsidRDefault="005041D8" w:rsidP="005041D8">
            <w:pPr>
              <w:pStyle w:val="a9"/>
              <w:ind w:left="-84" w:right="-66"/>
              <w:jc w:val="center"/>
              <w:rPr>
                <w:sz w:val="16"/>
                <w:szCs w:val="16"/>
              </w:rPr>
            </w:pPr>
          </w:p>
        </w:tc>
      </w:tr>
      <w:tr w:rsidR="005041D8" w:rsidRPr="006D2E8F" w:rsidTr="00B17F6C">
        <w:trPr>
          <w:gridAfter w:val="1"/>
          <w:wAfter w:w="42" w:type="dxa"/>
          <w:trHeight w:hRule="exact" w:val="872"/>
        </w:trPr>
        <w:tc>
          <w:tcPr>
            <w:tcW w:w="435" w:type="dxa"/>
            <w:vMerge/>
            <w:shd w:val="clear" w:color="auto" w:fill="FFFFFF"/>
          </w:tcPr>
          <w:p w:rsidR="005041D8" w:rsidRPr="005041D8" w:rsidRDefault="005041D8" w:rsidP="005041D8">
            <w:pPr>
              <w:spacing w:after="0" w:line="240" w:lineRule="auto"/>
              <w:jc w:val="center"/>
              <w:rPr>
                <w:rFonts w:ascii="Times New Roman" w:eastAsia="Times New Roman" w:hAnsi="Times New Roman" w:cs="Times New Roman"/>
                <w:color w:val="000000"/>
                <w:sz w:val="16"/>
                <w:szCs w:val="16"/>
              </w:rPr>
            </w:pPr>
          </w:p>
        </w:tc>
        <w:tc>
          <w:tcPr>
            <w:tcW w:w="1274" w:type="dxa"/>
            <w:vMerge/>
            <w:shd w:val="clear" w:color="auto" w:fill="FFFFFF"/>
          </w:tcPr>
          <w:p w:rsidR="005041D8" w:rsidRPr="005041D8" w:rsidRDefault="005041D8" w:rsidP="005041D8">
            <w:pPr>
              <w:pStyle w:val="a9"/>
              <w:ind w:left="-84" w:right="-87"/>
              <w:jc w:val="center"/>
              <w:rPr>
                <w:sz w:val="16"/>
                <w:szCs w:val="16"/>
              </w:rPr>
            </w:pPr>
          </w:p>
        </w:tc>
        <w:tc>
          <w:tcPr>
            <w:tcW w:w="569" w:type="dxa"/>
            <w:vMerge/>
            <w:shd w:val="clear" w:color="auto" w:fill="FFFFFF"/>
          </w:tcPr>
          <w:p w:rsidR="005041D8" w:rsidRPr="005041D8" w:rsidRDefault="005041D8" w:rsidP="005041D8">
            <w:pPr>
              <w:pStyle w:val="a9"/>
              <w:ind w:left="-84" w:right="-87"/>
              <w:jc w:val="center"/>
              <w:rPr>
                <w:sz w:val="16"/>
                <w:szCs w:val="16"/>
              </w:rPr>
            </w:pPr>
          </w:p>
        </w:tc>
        <w:tc>
          <w:tcPr>
            <w:tcW w:w="567" w:type="dxa"/>
            <w:vMerge/>
            <w:shd w:val="clear" w:color="auto" w:fill="FFFFFF"/>
          </w:tcPr>
          <w:p w:rsidR="005041D8" w:rsidRPr="005041D8" w:rsidRDefault="005041D8" w:rsidP="005041D8">
            <w:pPr>
              <w:pStyle w:val="a9"/>
              <w:ind w:left="-84" w:right="-87"/>
              <w:jc w:val="center"/>
              <w:rPr>
                <w:sz w:val="16"/>
                <w:szCs w:val="16"/>
              </w:rPr>
            </w:pPr>
          </w:p>
        </w:tc>
        <w:tc>
          <w:tcPr>
            <w:tcW w:w="288" w:type="dxa"/>
            <w:vMerge/>
            <w:shd w:val="clear" w:color="auto" w:fill="FFFFFF"/>
            <w:textDirection w:val="btLr"/>
            <w:vAlign w:val="center"/>
          </w:tcPr>
          <w:p w:rsidR="005041D8" w:rsidRPr="005041D8" w:rsidRDefault="005041D8" w:rsidP="005041D8">
            <w:pPr>
              <w:pStyle w:val="a9"/>
              <w:ind w:left="-84" w:right="-87"/>
              <w:jc w:val="center"/>
              <w:rPr>
                <w:sz w:val="16"/>
                <w:szCs w:val="16"/>
              </w:rPr>
            </w:pPr>
          </w:p>
        </w:tc>
        <w:tc>
          <w:tcPr>
            <w:tcW w:w="563" w:type="dxa"/>
            <w:gridSpan w:val="2"/>
            <w:vMerge/>
            <w:shd w:val="clear" w:color="auto" w:fill="FFFFFF"/>
          </w:tcPr>
          <w:p w:rsidR="005041D8" w:rsidRPr="005041D8" w:rsidRDefault="005041D8" w:rsidP="005041D8">
            <w:pPr>
              <w:spacing w:after="0" w:line="240" w:lineRule="auto"/>
              <w:jc w:val="center"/>
              <w:rPr>
                <w:rFonts w:ascii="Times New Roman" w:hAnsi="Times New Roman" w:cs="Times New Roman"/>
                <w:sz w:val="16"/>
                <w:szCs w:val="16"/>
              </w:rPr>
            </w:pPr>
          </w:p>
        </w:tc>
        <w:tc>
          <w:tcPr>
            <w:tcW w:w="850" w:type="dxa"/>
            <w:vMerge/>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495" w:type="dxa"/>
            <w:vMerge/>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498" w:type="dxa"/>
            <w:vMerge/>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749" w:type="dxa"/>
            <w:vMerge/>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1185" w:type="dxa"/>
            <w:gridSpan w:val="2"/>
            <w:tcBorders>
              <w:top w:val="single" w:sz="8" w:space="0" w:color="auto"/>
              <w:bottom w:val="nil"/>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ГБОУ ДПО СО ИРО</w:t>
            </w:r>
          </w:p>
        </w:tc>
        <w:tc>
          <w:tcPr>
            <w:tcW w:w="445" w:type="dxa"/>
            <w:gridSpan w:val="3"/>
            <w:tcBorders>
              <w:top w:val="single" w:sz="8" w:space="0" w:color="auto"/>
              <w:bottom w:val="nil"/>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2019</w:t>
            </w:r>
          </w:p>
        </w:tc>
        <w:tc>
          <w:tcPr>
            <w:tcW w:w="2157" w:type="dxa"/>
            <w:gridSpan w:val="3"/>
            <w:tcBorders>
              <w:top w:val="single" w:sz="8" w:space="0" w:color="auto"/>
              <w:bottom w:val="nil"/>
            </w:tcBorders>
            <w:shd w:val="clear" w:color="auto" w:fill="FFFFFF"/>
            <w:tcMar>
              <w:top w:w="0" w:type="dxa"/>
              <w:left w:w="108" w:type="dxa"/>
              <w:bottom w:w="0" w:type="dxa"/>
              <w:right w:w="108" w:type="dxa"/>
            </w:tcMar>
          </w:tcPr>
          <w:p w:rsidR="005041D8" w:rsidRPr="005041D8" w:rsidRDefault="005041D8" w:rsidP="005041D8">
            <w:pPr>
              <w:pStyle w:val="a9"/>
              <w:ind w:left="-84" w:right="-66"/>
              <w:jc w:val="center"/>
              <w:rPr>
                <w:sz w:val="16"/>
                <w:szCs w:val="16"/>
              </w:rPr>
            </w:pPr>
            <w:r w:rsidRPr="005041D8">
              <w:rPr>
                <w:color w:val="000000"/>
                <w:sz w:val="16"/>
                <w:szCs w:val="16"/>
                <w:shd w:val="clear" w:color="auto" w:fill="FFFFFF"/>
              </w:rPr>
              <w:t xml:space="preserve">Управление качеством образования в образовательной организации на основе анализа и оценки </w:t>
            </w:r>
            <w:proofErr w:type="gramStart"/>
            <w:r w:rsidRPr="005041D8">
              <w:rPr>
                <w:color w:val="000000"/>
                <w:sz w:val="16"/>
                <w:szCs w:val="16"/>
                <w:shd w:val="clear" w:color="auto" w:fill="FFFFFF"/>
              </w:rPr>
              <w:t>результатов</w:t>
            </w:r>
            <w:proofErr w:type="gramEnd"/>
            <w:r w:rsidRPr="005041D8">
              <w:rPr>
                <w:color w:val="000000"/>
                <w:sz w:val="16"/>
                <w:szCs w:val="16"/>
                <w:shd w:val="clear" w:color="auto" w:fill="FFFFFF"/>
              </w:rPr>
              <w:t xml:space="preserve"> независимых национально-региональных оценочных процедур (16 ч.) </w:t>
            </w:r>
          </w:p>
        </w:tc>
      </w:tr>
      <w:tr w:rsidR="005041D8" w:rsidRPr="006D2E8F" w:rsidTr="00B17F6C">
        <w:trPr>
          <w:gridAfter w:val="1"/>
          <w:wAfter w:w="42" w:type="dxa"/>
          <w:trHeight w:hRule="exact" w:val="872"/>
        </w:trPr>
        <w:tc>
          <w:tcPr>
            <w:tcW w:w="435" w:type="dxa"/>
            <w:vMerge/>
            <w:shd w:val="clear" w:color="auto" w:fill="FFFFFF"/>
          </w:tcPr>
          <w:p w:rsidR="005041D8" w:rsidRPr="005041D8" w:rsidRDefault="005041D8" w:rsidP="005041D8">
            <w:pPr>
              <w:spacing w:after="0" w:line="240" w:lineRule="auto"/>
              <w:jc w:val="center"/>
              <w:rPr>
                <w:rFonts w:ascii="Times New Roman" w:eastAsia="Times New Roman" w:hAnsi="Times New Roman" w:cs="Times New Roman"/>
                <w:color w:val="000000"/>
                <w:sz w:val="16"/>
                <w:szCs w:val="16"/>
              </w:rPr>
            </w:pPr>
          </w:p>
        </w:tc>
        <w:tc>
          <w:tcPr>
            <w:tcW w:w="1274" w:type="dxa"/>
            <w:vMerge/>
            <w:shd w:val="clear" w:color="auto" w:fill="FFFFFF"/>
          </w:tcPr>
          <w:p w:rsidR="005041D8" w:rsidRPr="005041D8" w:rsidRDefault="005041D8" w:rsidP="005041D8">
            <w:pPr>
              <w:pStyle w:val="a9"/>
              <w:ind w:left="-84" w:right="-87"/>
              <w:jc w:val="center"/>
              <w:rPr>
                <w:sz w:val="16"/>
                <w:szCs w:val="16"/>
              </w:rPr>
            </w:pPr>
          </w:p>
        </w:tc>
        <w:tc>
          <w:tcPr>
            <w:tcW w:w="569" w:type="dxa"/>
            <w:vMerge/>
            <w:shd w:val="clear" w:color="auto" w:fill="FFFFFF"/>
          </w:tcPr>
          <w:p w:rsidR="005041D8" w:rsidRPr="005041D8" w:rsidRDefault="005041D8" w:rsidP="005041D8">
            <w:pPr>
              <w:pStyle w:val="a9"/>
              <w:ind w:left="-84" w:right="-87"/>
              <w:jc w:val="center"/>
              <w:rPr>
                <w:sz w:val="16"/>
                <w:szCs w:val="16"/>
              </w:rPr>
            </w:pPr>
          </w:p>
        </w:tc>
        <w:tc>
          <w:tcPr>
            <w:tcW w:w="567" w:type="dxa"/>
            <w:vMerge/>
            <w:shd w:val="clear" w:color="auto" w:fill="FFFFFF"/>
          </w:tcPr>
          <w:p w:rsidR="005041D8" w:rsidRPr="005041D8" w:rsidRDefault="005041D8" w:rsidP="005041D8">
            <w:pPr>
              <w:pStyle w:val="a9"/>
              <w:ind w:left="-84" w:right="-87"/>
              <w:jc w:val="center"/>
              <w:rPr>
                <w:sz w:val="16"/>
                <w:szCs w:val="16"/>
              </w:rPr>
            </w:pPr>
          </w:p>
        </w:tc>
        <w:tc>
          <w:tcPr>
            <w:tcW w:w="288" w:type="dxa"/>
            <w:vMerge/>
            <w:shd w:val="clear" w:color="auto" w:fill="FFFFFF"/>
            <w:textDirection w:val="btLr"/>
            <w:vAlign w:val="center"/>
          </w:tcPr>
          <w:p w:rsidR="005041D8" w:rsidRPr="005041D8" w:rsidRDefault="005041D8" w:rsidP="005041D8">
            <w:pPr>
              <w:pStyle w:val="a9"/>
              <w:ind w:left="-84" w:right="-87"/>
              <w:jc w:val="center"/>
              <w:rPr>
                <w:sz w:val="16"/>
                <w:szCs w:val="16"/>
              </w:rPr>
            </w:pPr>
          </w:p>
        </w:tc>
        <w:tc>
          <w:tcPr>
            <w:tcW w:w="563" w:type="dxa"/>
            <w:gridSpan w:val="2"/>
            <w:vMerge/>
            <w:shd w:val="clear" w:color="auto" w:fill="FFFFFF"/>
          </w:tcPr>
          <w:p w:rsidR="005041D8" w:rsidRPr="005041D8" w:rsidRDefault="005041D8" w:rsidP="005041D8">
            <w:pPr>
              <w:spacing w:after="0" w:line="240" w:lineRule="auto"/>
              <w:jc w:val="center"/>
              <w:rPr>
                <w:rFonts w:ascii="Times New Roman" w:eastAsia="Times New Roman" w:hAnsi="Times New Roman" w:cs="Times New Roman"/>
                <w:sz w:val="16"/>
                <w:szCs w:val="16"/>
              </w:rPr>
            </w:pPr>
          </w:p>
        </w:tc>
        <w:tc>
          <w:tcPr>
            <w:tcW w:w="850" w:type="dxa"/>
            <w:vMerge/>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495" w:type="dxa"/>
            <w:vMerge/>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498" w:type="dxa"/>
            <w:vMerge/>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749" w:type="dxa"/>
            <w:vMerge/>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1185" w:type="dxa"/>
            <w:gridSpan w:val="2"/>
            <w:tcBorders>
              <w:top w:val="single" w:sz="8" w:space="0" w:color="auto"/>
              <w:bottom w:val="nil"/>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ИОЦ «Мой университет</w:t>
            </w:r>
          </w:p>
        </w:tc>
        <w:tc>
          <w:tcPr>
            <w:tcW w:w="445" w:type="dxa"/>
            <w:gridSpan w:val="3"/>
            <w:tcBorders>
              <w:top w:val="single" w:sz="8" w:space="0" w:color="auto"/>
              <w:bottom w:val="nil"/>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2018</w:t>
            </w:r>
          </w:p>
        </w:tc>
        <w:tc>
          <w:tcPr>
            <w:tcW w:w="2157" w:type="dxa"/>
            <w:gridSpan w:val="3"/>
            <w:tcBorders>
              <w:top w:val="single" w:sz="8" w:space="0" w:color="auto"/>
              <w:bottom w:val="nil"/>
            </w:tcBorders>
            <w:shd w:val="clear" w:color="auto" w:fill="FFFFFF"/>
            <w:tcMar>
              <w:top w:w="0" w:type="dxa"/>
              <w:left w:w="108" w:type="dxa"/>
              <w:bottom w:w="0" w:type="dxa"/>
              <w:right w:w="108" w:type="dxa"/>
            </w:tcMar>
          </w:tcPr>
          <w:p w:rsidR="005041D8" w:rsidRPr="005041D8" w:rsidRDefault="005041D8" w:rsidP="005041D8">
            <w:pPr>
              <w:pStyle w:val="a9"/>
              <w:ind w:left="-84" w:right="-66"/>
              <w:jc w:val="center"/>
              <w:rPr>
                <w:sz w:val="16"/>
                <w:szCs w:val="16"/>
              </w:rPr>
            </w:pPr>
            <w:r w:rsidRPr="005041D8">
              <w:rPr>
                <w:sz w:val="16"/>
                <w:szCs w:val="16"/>
              </w:rPr>
              <w:t>Формирующее оценивание на уроке как одно из требований ФГОС, 72 ч.</w:t>
            </w:r>
          </w:p>
        </w:tc>
      </w:tr>
      <w:tr w:rsidR="00D25644" w:rsidRPr="006D2E8F" w:rsidTr="00B17F6C">
        <w:trPr>
          <w:gridAfter w:val="1"/>
          <w:wAfter w:w="42" w:type="dxa"/>
          <w:trHeight w:val="1110"/>
        </w:trPr>
        <w:tc>
          <w:tcPr>
            <w:tcW w:w="435" w:type="dxa"/>
            <w:vMerge w:val="restart"/>
            <w:tcBorders>
              <w:top w:val="single" w:sz="8" w:space="0" w:color="auto"/>
            </w:tcBorders>
            <w:shd w:val="clear" w:color="auto" w:fill="FFFFFF"/>
          </w:tcPr>
          <w:p w:rsidR="00D25644" w:rsidRPr="005041D8" w:rsidRDefault="00D25644" w:rsidP="005041D8">
            <w:pPr>
              <w:spacing w:after="0" w:line="240" w:lineRule="auto"/>
              <w:rPr>
                <w:rFonts w:ascii="Times New Roman" w:eastAsia="Times New Roman" w:hAnsi="Times New Roman" w:cs="Times New Roman"/>
                <w:color w:val="000000"/>
                <w:sz w:val="16"/>
                <w:szCs w:val="16"/>
              </w:rPr>
            </w:pPr>
            <w:r w:rsidRPr="005041D8">
              <w:rPr>
                <w:rFonts w:ascii="Times New Roman" w:eastAsia="Times New Roman" w:hAnsi="Times New Roman" w:cs="Times New Roman"/>
                <w:color w:val="000000"/>
                <w:sz w:val="16"/>
                <w:szCs w:val="16"/>
              </w:rPr>
              <w:t>9.</w:t>
            </w:r>
          </w:p>
        </w:tc>
        <w:tc>
          <w:tcPr>
            <w:tcW w:w="1274" w:type="dxa"/>
            <w:vMerge w:val="restart"/>
            <w:tcBorders>
              <w:top w:val="single" w:sz="8" w:space="0" w:color="auto"/>
            </w:tcBorders>
            <w:shd w:val="clear" w:color="auto" w:fill="FFFFFF"/>
          </w:tcPr>
          <w:p w:rsidR="00D25644" w:rsidRPr="005041D8" w:rsidRDefault="00D25644" w:rsidP="005041D8">
            <w:pPr>
              <w:pStyle w:val="a9"/>
              <w:ind w:left="-84" w:right="-87"/>
              <w:jc w:val="center"/>
              <w:rPr>
                <w:sz w:val="16"/>
                <w:szCs w:val="16"/>
              </w:rPr>
            </w:pPr>
            <w:r w:rsidRPr="005041D8">
              <w:rPr>
                <w:sz w:val="16"/>
                <w:szCs w:val="16"/>
              </w:rPr>
              <w:t xml:space="preserve">Судакова </w:t>
            </w:r>
          </w:p>
          <w:p w:rsidR="00D25644" w:rsidRPr="005041D8" w:rsidRDefault="00D25644" w:rsidP="005041D8">
            <w:pPr>
              <w:pStyle w:val="a9"/>
              <w:ind w:left="-84" w:right="-87"/>
              <w:jc w:val="center"/>
              <w:rPr>
                <w:sz w:val="16"/>
                <w:szCs w:val="16"/>
              </w:rPr>
            </w:pPr>
            <w:r w:rsidRPr="005041D8">
              <w:rPr>
                <w:sz w:val="16"/>
                <w:szCs w:val="16"/>
              </w:rPr>
              <w:t xml:space="preserve">Наталья </w:t>
            </w:r>
          </w:p>
          <w:p w:rsidR="00D25644" w:rsidRPr="005041D8" w:rsidRDefault="00D25644" w:rsidP="005041D8">
            <w:pPr>
              <w:pStyle w:val="a9"/>
              <w:ind w:left="-84" w:right="-87"/>
              <w:jc w:val="center"/>
              <w:rPr>
                <w:sz w:val="16"/>
                <w:szCs w:val="16"/>
              </w:rPr>
            </w:pPr>
            <w:r w:rsidRPr="005041D8">
              <w:rPr>
                <w:sz w:val="16"/>
                <w:szCs w:val="16"/>
              </w:rPr>
              <w:t>Игоревна</w:t>
            </w:r>
          </w:p>
        </w:tc>
        <w:tc>
          <w:tcPr>
            <w:tcW w:w="569" w:type="dxa"/>
            <w:vMerge w:val="restart"/>
            <w:tcBorders>
              <w:top w:val="single" w:sz="8" w:space="0" w:color="auto"/>
            </w:tcBorders>
            <w:shd w:val="clear" w:color="auto" w:fill="FFFFFF"/>
          </w:tcPr>
          <w:p w:rsidR="00D25644" w:rsidRPr="005041D8" w:rsidRDefault="00D25644" w:rsidP="005041D8">
            <w:pPr>
              <w:pStyle w:val="a9"/>
              <w:ind w:left="-84" w:right="-87"/>
              <w:jc w:val="center"/>
              <w:rPr>
                <w:sz w:val="16"/>
                <w:szCs w:val="16"/>
              </w:rPr>
            </w:pPr>
            <w:r w:rsidRPr="005041D8">
              <w:rPr>
                <w:sz w:val="16"/>
                <w:szCs w:val="16"/>
              </w:rPr>
              <w:t>учитель</w:t>
            </w:r>
          </w:p>
        </w:tc>
        <w:tc>
          <w:tcPr>
            <w:tcW w:w="567" w:type="dxa"/>
            <w:vMerge w:val="restart"/>
            <w:tcBorders>
              <w:top w:val="single" w:sz="8" w:space="0" w:color="auto"/>
            </w:tcBorders>
            <w:shd w:val="clear" w:color="auto" w:fill="FFFFFF"/>
          </w:tcPr>
          <w:p w:rsidR="00D25644" w:rsidRPr="005041D8" w:rsidRDefault="00D25644" w:rsidP="005041D8">
            <w:pPr>
              <w:pStyle w:val="a9"/>
              <w:ind w:left="-84" w:right="-87"/>
              <w:jc w:val="center"/>
              <w:rPr>
                <w:sz w:val="16"/>
                <w:szCs w:val="16"/>
              </w:rPr>
            </w:pPr>
            <w:r w:rsidRPr="005041D8">
              <w:rPr>
                <w:sz w:val="16"/>
                <w:szCs w:val="16"/>
              </w:rPr>
              <w:t>информатика, астрономия, физика</w:t>
            </w:r>
          </w:p>
        </w:tc>
        <w:tc>
          <w:tcPr>
            <w:tcW w:w="288" w:type="dxa"/>
            <w:vMerge w:val="restart"/>
            <w:tcBorders>
              <w:top w:val="single" w:sz="8" w:space="0" w:color="auto"/>
            </w:tcBorders>
            <w:shd w:val="clear" w:color="auto" w:fill="FFFFFF"/>
          </w:tcPr>
          <w:p w:rsidR="00D25644" w:rsidRPr="005041D8" w:rsidRDefault="00D25644" w:rsidP="005041D8">
            <w:pPr>
              <w:pStyle w:val="a9"/>
              <w:ind w:right="-87"/>
              <w:rPr>
                <w:sz w:val="16"/>
                <w:szCs w:val="16"/>
              </w:rPr>
            </w:pPr>
            <w:r w:rsidRPr="005041D8">
              <w:rPr>
                <w:sz w:val="16"/>
                <w:szCs w:val="16"/>
              </w:rPr>
              <w:t xml:space="preserve">   1</w:t>
            </w:r>
          </w:p>
        </w:tc>
        <w:tc>
          <w:tcPr>
            <w:tcW w:w="563" w:type="dxa"/>
            <w:gridSpan w:val="2"/>
            <w:vMerge w:val="restart"/>
            <w:tcBorders>
              <w:top w:val="single" w:sz="8" w:space="0" w:color="auto"/>
            </w:tcBorders>
            <w:shd w:val="clear" w:color="auto" w:fill="FFFFFF"/>
          </w:tcPr>
          <w:p w:rsidR="00D25644" w:rsidRPr="005041D8" w:rsidRDefault="00D25644" w:rsidP="005041D8">
            <w:pPr>
              <w:pStyle w:val="a9"/>
              <w:ind w:left="44" w:right="19"/>
              <w:jc w:val="center"/>
              <w:rPr>
                <w:sz w:val="16"/>
                <w:szCs w:val="16"/>
              </w:rPr>
            </w:pPr>
            <w:r w:rsidRPr="005041D8">
              <w:rPr>
                <w:sz w:val="16"/>
                <w:szCs w:val="16"/>
              </w:rPr>
              <w:t>высшее</w:t>
            </w:r>
          </w:p>
        </w:tc>
        <w:tc>
          <w:tcPr>
            <w:tcW w:w="850" w:type="dxa"/>
            <w:vMerge w:val="restart"/>
            <w:tcBorders>
              <w:top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ФГБОУ ВПО «УрГПУ»</w:t>
            </w:r>
          </w:p>
        </w:tc>
        <w:tc>
          <w:tcPr>
            <w:tcW w:w="495" w:type="dxa"/>
            <w:vMerge w:val="restart"/>
            <w:tcBorders>
              <w:top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2015</w:t>
            </w:r>
          </w:p>
        </w:tc>
        <w:tc>
          <w:tcPr>
            <w:tcW w:w="498" w:type="dxa"/>
            <w:vMerge w:val="restart"/>
            <w:tcBorders>
              <w:top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Физика и информатика</w:t>
            </w:r>
          </w:p>
        </w:tc>
        <w:tc>
          <w:tcPr>
            <w:tcW w:w="749" w:type="dxa"/>
            <w:vMerge w:val="restart"/>
            <w:tcBorders>
              <w:top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Физика с дополнительной специальностью «Информатика»</w:t>
            </w:r>
          </w:p>
        </w:tc>
        <w:tc>
          <w:tcPr>
            <w:tcW w:w="1185" w:type="dxa"/>
            <w:gridSpan w:val="2"/>
            <w:tcBorders>
              <w:top w:val="single" w:sz="8" w:space="0" w:color="auto"/>
              <w:bottom w:val="single" w:sz="4"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ООО «Центр развития педагогики»</w:t>
            </w:r>
          </w:p>
        </w:tc>
        <w:tc>
          <w:tcPr>
            <w:tcW w:w="445" w:type="dxa"/>
            <w:gridSpan w:val="3"/>
            <w:tcBorders>
              <w:top w:val="single" w:sz="8" w:space="0" w:color="auto"/>
              <w:bottom w:val="single" w:sz="4"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2019</w:t>
            </w:r>
          </w:p>
        </w:tc>
        <w:tc>
          <w:tcPr>
            <w:tcW w:w="2157" w:type="dxa"/>
            <w:gridSpan w:val="3"/>
            <w:tcBorders>
              <w:top w:val="single" w:sz="8" w:space="0" w:color="auto"/>
              <w:bottom w:val="single" w:sz="4"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66"/>
              <w:jc w:val="center"/>
              <w:rPr>
                <w:sz w:val="16"/>
                <w:szCs w:val="16"/>
              </w:rPr>
            </w:pPr>
            <w:r w:rsidRPr="005041D8">
              <w:rPr>
                <w:color w:val="000000"/>
                <w:sz w:val="16"/>
                <w:szCs w:val="16"/>
                <w:shd w:val="clear" w:color="auto" w:fill="FFFFFF"/>
              </w:rPr>
              <w:t>«Профессиональная компетентность педагога основной и средней школы в условиях реализации ФГОС и профессионального стандарта», 144 часа</w:t>
            </w:r>
          </w:p>
        </w:tc>
      </w:tr>
      <w:tr w:rsidR="00D25644" w:rsidRPr="006D2E8F" w:rsidTr="00B17F6C">
        <w:trPr>
          <w:gridAfter w:val="1"/>
          <w:wAfter w:w="42" w:type="dxa"/>
          <w:trHeight w:val="1050"/>
        </w:trPr>
        <w:tc>
          <w:tcPr>
            <w:tcW w:w="435" w:type="dxa"/>
            <w:vMerge/>
            <w:tcBorders>
              <w:bottom w:val="nil"/>
            </w:tcBorders>
            <w:shd w:val="clear" w:color="auto" w:fill="FFFFFF"/>
          </w:tcPr>
          <w:p w:rsidR="00D25644" w:rsidRPr="005041D8" w:rsidRDefault="00D25644" w:rsidP="00963EDC">
            <w:pPr>
              <w:numPr>
                <w:ilvl w:val="0"/>
                <w:numId w:val="108"/>
              </w:numPr>
              <w:spacing w:after="0" w:line="240" w:lineRule="auto"/>
              <w:jc w:val="center"/>
              <w:rPr>
                <w:rFonts w:ascii="Times New Roman" w:eastAsia="Times New Roman" w:hAnsi="Times New Roman" w:cs="Times New Roman"/>
                <w:color w:val="000000"/>
                <w:sz w:val="16"/>
                <w:szCs w:val="16"/>
              </w:rPr>
            </w:pPr>
          </w:p>
        </w:tc>
        <w:tc>
          <w:tcPr>
            <w:tcW w:w="1274" w:type="dxa"/>
            <w:vMerge/>
            <w:tcBorders>
              <w:bottom w:val="nil"/>
            </w:tcBorders>
            <w:shd w:val="clear" w:color="auto" w:fill="FFFFFF"/>
          </w:tcPr>
          <w:p w:rsidR="00D25644" w:rsidRPr="005041D8" w:rsidRDefault="00D25644" w:rsidP="005041D8">
            <w:pPr>
              <w:pStyle w:val="a9"/>
              <w:ind w:left="-84" w:right="-87"/>
              <w:jc w:val="center"/>
              <w:rPr>
                <w:sz w:val="16"/>
                <w:szCs w:val="16"/>
              </w:rPr>
            </w:pPr>
          </w:p>
        </w:tc>
        <w:tc>
          <w:tcPr>
            <w:tcW w:w="569" w:type="dxa"/>
            <w:vMerge/>
            <w:tcBorders>
              <w:bottom w:val="nil"/>
            </w:tcBorders>
            <w:shd w:val="clear" w:color="auto" w:fill="FFFFFF"/>
          </w:tcPr>
          <w:p w:rsidR="00D25644" w:rsidRPr="005041D8" w:rsidRDefault="00D25644" w:rsidP="005041D8">
            <w:pPr>
              <w:pStyle w:val="a9"/>
              <w:ind w:left="-84" w:right="-87"/>
              <w:jc w:val="center"/>
              <w:rPr>
                <w:sz w:val="16"/>
                <w:szCs w:val="16"/>
              </w:rPr>
            </w:pPr>
          </w:p>
        </w:tc>
        <w:tc>
          <w:tcPr>
            <w:tcW w:w="567" w:type="dxa"/>
            <w:vMerge/>
            <w:tcBorders>
              <w:bottom w:val="nil"/>
            </w:tcBorders>
            <w:shd w:val="clear" w:color="auto" w:fill="FFFFFF"/>
          </w:tcPr>
          <w:p w:rsidR="00D25644" w:rsidRPr="005041D8" w:rsidRDefault="00D25644" w:rsidP="005041D8">
            <w:pPr>
              <w:pStyle w:val="a9"/>
              <w:ind w:left="-84" w:right="-87"/>
              <w:jc w:val="center"/>
              <w:rPr>
                <w:sz w:val="16"/>
                <w:szCs w:val="16"/>
              </w:rPr>
            </w:pPr>
          </w:p>
        </w:tc>
        <w:tc>
          <w:tcPr>
            <w:tcW w:w="288" w:type="dxa"/>
            <w:vMerge/>
            <w:tcBorders>
              <w:bottom w:val="nil"/>
            </w:tcBorders>
            <w:shd w:val="clear" w:color="auto" w:fill="FFFFFF"/>
            <w:textDirection w:val="btLr"/>
          </w:tcPr>
          <w:p w:rsidR="00D25644" w:rsidRPr="005041D8" w:rsidRDefault="00D25644" w:rsidP="005041D8">
            <w:pPr>
              <w:pStyle w:val="a9"/>
              <w:ind w:left="113" w:right="-87"/>
              <w:jc w:val="center"/>
              <w:rPr>
                <w:sz w:val="16"/>
                <w:szCs w:val="16"/>
              </w:rPr>
            </w:pPr>
          </w:p>
        </w:tc>
        <w:tc>
          <w:tcPr>
            <w:tcW w:w="563" w:type="dxa"/>
            <w:gridSpan w:val="2"/>
            <w:vMerge/>
            <w:tcBorders>
              <w:bottom w:val="nil"/>
            </w:tcBorders>
            <w:shd w:val="clear" w:color="auto" w:fill="FFFFFF"/>
          </w:tcPr>
          <w:p w:rsidR="00D25644" w:rsidRPr="005041D8" w:rsidRDefault="00D25644" w:rsidP="005041D8">
            <w:pPr>
              <w:pStyle w:val="a9"/>
              <w:ind w:left="44" w:right="19"/>
              <w:jc w:val="center"/>
              <w:rPr>
                <w:sz w:val="16"/>
                <w:szCs w:val="16"/>
              </w:rPr>
            </w:pPr>
          </w:p>
        </w:tc>
        <w:tc>
          <w:tcPr>
            <w:tcW w:w="850" w:type="dxa"/>
            <w:vMerge/>
            <w:tcBorders>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5" w:type="dxa"/>
            <w:vMerge/>
            <w:tcBorders>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8" w:type="dxa"/>
            <w:vMerge/>
            <w:tcBorders>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749" w:type="dxa"/>
            <w:vMerge/>
            <w:tcBorders>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1185" w:type="dxa"/>
            <w:gridSpan w:val="2"/>
            <w:tcBorders>
              <w:top w:val="single" w:sz="4" w:space="0" w:color="auto"/>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color w:val="000000"/>
                <w:sz w:val="16"/>
                <w:szCs w:val="16"/>
              </w:rPr>
              <w:t>ООО «Инфоурок»</w:t>
            </w:r>
          </w:p>
        </w:tc>
        <w:tc>
          <w:tcPr>
            <w:tcW w:w="445" w:type="dxa"/>
            <w:gridSpan w:val="3"/>
            <w:tcBorders>
              <w:top w:val="single" w:sz="4" w:space="0" w:color="auto"/>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2019</w:t>
            </w:r>
          </w:p>
        </w:tc>
        <w:tc>
          <w:tcPr>
            <w:tcW w:w="2157" w:type="dxa"/>
            <w:gridSpan w:val="3"/>
            <w:tcBorders>
              <w:top w:val="single" w:sz="4" w:space="0" w:color="auto"/>
              <w:bottom w:val="nil"/>
            </w:tcBorders>
            <w:shd w:val="clear" w:color="auto" w:fill="FFFFFF"/>
            <w:tcMar>
              <w:top w:w="0" w:type="dxa"/>
              <w:left w:w="108" w:type="dxa"/>
              <w:bottom w:w="0" w:type="dxa"/>
              <w:right w:w="108" w:type="dxa"/>
            </w:tcMar>
          </w:tcPr>
          <w:p w:rsidR="00D25644" w:rsidRPr="005041D8" w:rsidRDefault="00D25644" w:rsidP="005041D8">
            <w:pPr>
              <w:spacing w:after="0" w:line="240" w:lineRule="auto"/>
              <w:rPr>
                <w:rFonts w:ascii="Times New Roman" w:eastAsia="Times New Roman" w:hAnsi="Times New Roman" w:cs="Times New Roman"/>
                <w:sz w:val="16"/>
                <w:szCs w:val="16"/>
              </w:rPr>
            </w:pPr>
            <w:r w:rsidRPr="005041D8">
              <w:rPr>
                <w:rFonts w:ascii="Times New Roman" w:eastAsia="Times New Roman" w:hAnsi="Times New Roman" w:cs="Times New Roman"/>
                <w:sz w:val="16"/>
                <w:szCs w:val="16"/>
              </w:rPr>
              <w:t>переподготовка: учитель математики</w:t>
            </w:r>
          </w:p>
          <w:p w:rsidR="00D25644" w:rsidRPr="005041D8" w:rsidRDefault="00D25644" w:rsidP="005041D8">
            <w:pPr>
              <w:spacing w:after="0" w:line="240" w:lineRule="auto"/>
              <w:rPr>
                <w:rFonts w:ascii="Times New Roman" w:eastAsia="Times New Roman" w:hAnsi="Times New Roman" w:cs="Times New Roman"/>
                <w:color w:val="000000"/>
                <w:sz w:val="16"/>
                <w:szCs w:val="16"/>
                <w:shd w:val="clear" w:color="auto" w:fill="FFFFFF"/>
              </w:rPr>
            </w:pPr>
            <w:r w:rsidRPr="005041D8">
              <w:rPr>
                <w:rFonts w:ascii="Times New Roman" w:eastAsia="Times New Roman" w:hAnsi="Times New Roman" w:cs="Times New Roman"/>
                <w:color w:val="000000"/>
                <w:sz w:val="16"/>
                <w:szCs w:val="16"/>
              </w:rPr>
              <w:t xml:space="preserve">Математика: теория и методика преподавания в ОО, 300 часов, </w:t>
            </w:r>
          </w:p>
        </w:tc>
      </w:tr>
      <w:tr w:rsidR="00D25644" w:rsidRPr="006D2E8F" w:rsidTr="00B17F6C">
        <w:trPr>
          <w:gridAfter w:val="1"/>
          <w:wAfter w:w="42" w:type="dxa"/>
          <w:trHeight w:hRule="exact" w:val="836"/>
        </w:trPr>
        <w:tc>
          <w:tcPr>
            <w:tcW w:w="435" w:type="dxa"/>
            <w:tcBorders>
              <w:top w:val="nil"/>
              <w:bottom w:val="nil"/>
            </w:tcBorders>
            <w:shd w:val="clear" w:color="auto" w:fill="FFFFFF"/>
          </w:tcPr>
          <w:p w:rsidR="00D25644" w:rsidRPr="005041D8" w:rsidRDefault="00D25644" w:rsidP="005041D8">
            <w:pPr>
              <w:spacing w:after="0" w:line="240" w:lineRule="auto"/>
              <w:jc w:val="center"/>
              <w:rPr>
                <w:rFonts w:ascii="Times New Roman" w:eastAsia="Times New Roman" w:hAnsi="Times New Roman" w:cs="Times New Roman"/>
                <w:color w:val="000000"/>
                <w:sz w:val="16"/>
                <w:szCs w:val="16"/>
              </w:rPr>
            </w:pPr>
          </w:p>
        </w:tc>
        <w:tc>
          <w:tcPr>
            <w:tcW w:w="1274" w:type="dxa"/>
            <w:tcBorders>
              <w:top w:val="nil"/>
              <w:bottom w:val="nil"/>
            </w:tcBorders>
            <w:shd w:val="clear" w:color="auto" w:fill="FFFFFF"/>
          </w:tcPr>
          <w:p w:rsidR="00D25644" w:rsidRPr="005041D8" w:rsidRDefault="00D25644" w:rsidP="005041D8">
            <w:pPr>
              <w:pStyle w:val="a9"/>
              <w:ind w:left="-84" w:right="-87"/>
              <w:jc w:val="center"/>
              <w:rPr>
                <w:sz w:val="16"/>
                <w:szCs w:val="16"/>
              </w:rPr>
            </w:pPr>
          </w:p>
        </w:tc>
        <w:tc>
          <w:tcPr>
            <w:tcW w:w="569" w:type="dxa"/>
            <w:tcBorders>
              <w:top w:val="nil"/>
              <w:bottom w:val="nil"/>
            </w:tcBorders>
            <w:shd w:val="clear" w:color="auto" w:fill="FFFFFF"/>
          </w:tcPr>
          <w:p w:rsidR="00D25644" w:rsidRPr="005041D8" w:rsidRDefault="00D25644" w:rsidP="005041D8">
            <w:pPr>
              <w:pStyle w:val="a9"/>
              <w:ind w:left="-84" w:right="-87"/>
              <w:jc w:val="center"/>
              <w:rPr>
                <w:sz w:val="16"/>
                <w:szCs w:val="16"/>
              </w:rPr>
            </w:pPr>
          </w:p>
        </w:tc>
        <w:tc>
          <w:tcPr>
            <w:tcW w:w="567" w:type="dxa"/>
            <w:tcBorders>
              <w:top w:val="nil"/>
              <w:bottom w:val="nil"/>
            </w:tcBorders>
            <w:shd w:val="clear" w:color="auto" w:fill="FFFFFF"/>
          </w:tcPr>
          <w:p w:rsidR="00D25644" w:rsidRPr="005041D8" w:rsidRDefault="00D25644" w:rsidP="005041D8">
            <w:pPr>
              <w:pStyle w:val="a9"/>
              <w:ind w:left="-84" w:right="-87"/>
              <w:jc w:val="center"/>
              <w:rPr>
                <w:sz w:val="16"/>
                <w:szCs w:val="16"/>
              </w:rPr>
            </w:pPr>
          </w:p>
        </w:tc>
        <w:tc>
          <w:tcPr>
            <w:tcW w:w="288" w:type="dxa"/>
            <w:tcBorders>
              <w:top w:val="nil"/>
              <w:bottom w:val="nil"/>
            </w:tcBorders>
            <w:shd w:val="clear" w:color="auto" w:fill="FFFFFF"/>
            <w:textDirection w:val="btLr"/>
          </w:tcPr>
          <w:p w:rsidR="00D25644" w:rsidRPr="005041D8" w:rsidRDefault="00D25644" w:rsidP="005041D8">
            <w:pPr>
              <w:pStyle w:val="a9"/>
              <w:ind w:left="113" w:right="-87"/>
              <w:jc w:val="center"/>
              <w:rPr>
                <w:sz w:val="16"/>
                <w:szCs w:val="16"/>
              </w:rPr>
            </w:pPr>
          </w:p>
        </w:tc>
        <w:tc>
          <w:tcPr>
            <w:tcW w:w="563" w:type="dxa"/>
            <w:gridSpan w:val="2"/>
            <w:tcBorders>
              <w:top w:val="nil"/>
              <w:bottom w:val="nil"/>
            </w:tcBorders>
            <w:shd w:val="clear" w:color="auto" w:fill="FFFFFF"/>
          </w:tcPr>
          <w:p w:rsidR="00D25644" w:rsidRPr="005041D8" w:rsidRDefault="00D25644" w:rsidP="005041D8">
            <w:pPr>
              <w:pStyle w:val="a9"/>
              <w:ind w:left="44" w:right="19"/>
              <w:jc w:val="center"/>
              <w:rPr>
                <w:sz w:val="16"/>
                <w:szCs w:val="16"/>
              </w:rPr>
            </w:pPr>
          </w:p>
        </w:tc>
        <w:tc>
          <w:tcPr>
            <w:tcW w:w="850" w:type="dxa"/>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5" w:type="dxa"/>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8" w:type="dxa"/>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749" w:type="dxa"/>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1185" w:type="dxa"/>
            <w:gridSpan w:val="2"/>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ГАОУ ДПО СО ИРО</w:t>
            </w:r>
          </w:p>
        </w:tc>
        <w:tc>
          <w:tcPr>
            <w:tcW w:w="445" w:type="dxa"/>
            <w:gridSpan w:val="3"/>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color w:val="000000"/>
                <w:sz w:val="16"/>
                <w:szCs w:val="16"/>
                <w:shd w:val="clear" w:color="auto" w:fill="FFFFFF"/>
              </w:rPr>
              <w:t>2019</w:t>
            </w:r>
          </w:p>
        </w:tc>
        <w:tc>
          <w:tcPr>
            <w:tcW w:w="2157" w:type="dxa"/>
            <w:gridSpan w:val="3"/>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66"/>
              <w:jc w:val="center"/>
              <w:rPr>
                <w:color w:val="000000"/>
                <w:sz w:val="16"/>
                <w:szCs w:val="16"/>
                <w:shd w:val="clear" w:color="auto" w:fill="FFFFFF"/>
              </w:rPr>
            </w:pPr>
            <w:r w:rsidRPr="005041D8">
              <w:rPr>
                <w:color w:val="000000"/>
                <w:sz w:val="16"/>
                <w:szCs w:val="16"/>
                <w:shd w:val="clear" w:color="auto" w:fill="FFFFFF"/>
              </w:rPr>
              <w:t xml:space="preserve">Актуальные направления деятельности классных руководителей (обучение с использованием ДОТ), 24 ч. </w:t>
            </w:r>
          </w:p>
          <w:p w:rsidR="00D25644" w:rsidRPr="005041D8" w:rsidRDefault="00D25644" w:rsidP="005041D8">
            <w:pPr>
              <w:pStyle w:val="a9"/>
              <w:ind w:left="-84" w:right="-66"/>
              <w:jc w:val="center"/>
              <w:rPr>
                <w:color w:val="000000"/>
                <w:sz w:val="16"/>
                <w:szCs w:val="16"/>
                <w:shd w:val="clear" w:color="auto" w:fill="FFFFFF"/>
              </w:rPr>
            </w:pPr>
          </w:p>
        </w:tc>
      </w:tr>
      <w:tr w:rsidR="00D25644" w:rsidRPr="006D2E8F" w:rsidTr="00B17F6C">
        <w:trPr>
          <w:gridAfter w:val="1"/>
          <w:wAfter w:w="42" w:type="dxa"/>
          <w:trHeight w:hRule="exact" w:val="836"/>
        </w:trPr>
        <w:tc>
          <w:tcPr>
            <w:tcW w:w="435" w:type="dxa"/>
            <w:tcBorders>
              <w:top w:val="nil"/>
              <w:bottom w:val="nil"/>
            </w:tcBorders>
            <w:shd w:val="clear" w:color="auto" w:fill="FFFFFF"/>
          </w:tcPr>
          <w:p w:rsidR="00D25644" w:rsidRPr="005041D8" w:rsidRDefault="00D25644" w:rsidP="005041D8">
            <w:pPr>
              <w:spacing w:after="0" w:line="240" w:lineRule="auto"/>
              <w:jc w:val="center"/>
              <w:rPr>
                <w:rFonts w:ascii="Times New Roman" w:eastAsia="Times New Roman" w:hAnsi="Times New Roman" w:cs="Times New Roman"/>
                <w:color w:val="000000"/>
                <w:sz w:val="16"/>
                <w:szCs w:val="16"/>
              </w:rPr>
            </w:pPr>
          </w:p>
        </w:tc>
        <w:tc>
          <w:tcPr>
            <w:tcW w:w="1274" w:type="dxa"/>
            <w:tcBorders>
              <w:top w:val="nil"/>
              <w:bottom w:val="nil"/>
            </w:tcBorders>
            <w:shd w:val="clear" w:color="auto" w:fill="FFFFFF"/>
          </w:tcPr>
          <w:p w:rsidR="00D25644" w:rsidRPr="005041D8" w:rsidRDefault="00D25644" w:rsidP="005041D8">
            <w:pPr>
              <w:pStyle w:val="a9"/>
              <w:ind w:left="-84" w:right="-87"/>
              <w:jc w:val="center"/>
              <w:rPr>
                <w:sz w:val="16"/>
                <w:szCs w:val="16"/>
              </w:rPr>
            </w:pPr>
          </w:p>
        </w:tc>
        <w:tc>
          <w:tcPr>
            <w:tcW w:w="569" w:type="dxa"/>
            <w:tcBorders>
              <w:top w:val="nil"/>
              <w:bottom w:val="nil"/>
            </w:tcBorders>
            <w:shd w:val="clear" w:color="auto" w:fill="FFFFFF"/>
          </w:tcPr>
          <w:p w:rsidR="00D25644" w:rsidRPr="005041D8" w:rsidRDefault="00D25644" w:rsidP="005041D8">
            <w:pPr>
              <w:pStyle w:val="a9"/>
              <w:ind w:left="-84" w:right="-87"/>
              <w:jc w:val="center"/>
              <w:rPr>
                <w:sz w:val="16"/>
                <w:szCs w:val="16"/>
              </w:rPr>
            </w:pPr>
          </w:p>
        </w:tc>
        <w:tc>
          <w:tcPr>
            <w:tcW w:w="567" w:type="dxa"/>
            <w:tcBorders>
              <w:top w:val="nil"/>
              <w:bottom w:val="nil"/>
            </w:tcBorders>
            <w:shd w:val="clear" w:color="auto" w:fill="FFFFFF"/>
          </w:tcPr>
          <w:p w:rsidR="00D25644" w:rsidRPr="005041D8" w:rsidRDefault="00D25644" w:rsidP="005041D8">
            <w:pPr>
              <w:pStyle w:val="a9"/>
              <w:ind w:left="-84" w:right="-87"/>
              <w:jc w:val="center"/>
              <w:rPr>
                <w:sz w:val="16"/>
                <w:szCs w:val="16"/>
              </w:rPr>
            </w:pPr>
          </w:p>
        </w:tc>
        <w:tc>
          <w:tcPr>
            <w:tcW w:w="288" w:type="dxa"/>
            <w:tcBorders>
              <w:top w:val="nil"/>
              <w:bottom w:val="nil"/>
            </w:tcBorders>
            <w:shd w:val="clear" w:color="auto" w:fill="FFFFFF"/>
            <w:textDirection w:val="btLr"/>
          </w:tcPr>
          <w:p w:rsidR="00D25644" w:rsidRPr="005041D8" w:rsidRDefault="00D25644" w:rsidP="005041D8">
            <w:pPr>
              <w:pStyle w:val="a9"/>
              <w:ind w:left="113" w:right="-87"/>
              <w:jc w:val="center"/>
              <w:rPr>
                <w:sz w:val="16"/>
                <w:szCs w:val="16"/>
              </w:rPr>
            </w:pPr>
          </w:p>
        </w:tc>
        <w:tc>
          <w:tcPr>
            <w:tcW w:w="563" w:type="dxa"/>
            <w:gridSpan w:val="2"/>
            <w:tcBorders>
              <w:top w:val="nil"/>
              <w:bottom w:val="nil"/>
            </w:tcBorders>
            <w:shd w:val="clear" w:color="auto" w:fill="FFFFFF"/>
          </w:tcPr>
          <w:p w:rsidR="00D25644" w:rsidRPr="005041D8" w:rsidRDefault="00D25644" w:rsidP="005041D8">
            <w:pPr>
              <w:pStyle w:val="a9"/>
              <w:ind w:left="44" w:right="19"/>
              <w:jc w:val="center"/>
              <w:rPr>
                <w:sz w:val="16"/>
                <w:szCs w:val="16"/>
              </w:rPr>
            </w:pPr>
          </w:p>
        </w:tc>
        <w:tc>
          <w:tcPr>
            <w:tcW w:w="850" w:type="dxa"/>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5" w:type="dxa"/>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8" w:type="dxa"/>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749" w:type="dxa"/>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1185" w:type="dxa"/>
            <w:gridSpan w:val="2"/>
            <w:tcBorders>
              <w:top w:val="nil"/>
              <w:bottom w:val="nil"/>
            </w:tcBorders>
            <w:shd w:val="clear" w:color="auto" w:fill="FFFFFF"/>
            <w:tcMar>
              <w:top w:w="0" w:type="dxa"/>
              <w:left w:w="108" w:type="dxa"/>
              <w:bottom w:w="0" w:type="dxa"/>
              <w:right w:w="108" w:type="dxa"/>
            </w:tcMar>
          </w:tcPr>
          <w:p w:rsidR="00D25644" w:rsidRPr="005041D8" w:rsidRDefault="00D25644" w:rsidP="005041D8">
            <w:pPr>
              <w:spacing w:after="0" w:line="240" w:lineRule="auto"/>
              <w:ind w:right="-100"/>
              <w:rPr>
                <w:rFonts w:ascii="Times New Roman" w:eastAsia="Times New Roman" w:hAnsi="Times New Roman" w:cs="Times New Roman"/>
                <w:sz w:val="16"/>
                <w:szCs w:val="16"/>
              </w:rPr>
            </w:pPr>
            <w:r w:rsidRPr="005041D8">
              <w:rPr>
                <w:rFonts w:ascii="Times New Roman" w:eastAsia="Times New Roman" w:hAnsi="Times New Roman" w:cs="Times New Roman"/>
                <w:sz w:val="16"/>
                <w:szCs w:val="16"/>
              </w:rPr>
              <w:t>ГАОУ ДПО СО ИРО</w:t>
            </w:r>
          </w:p>
        </w:tc>
        <w:tc>
          <w:tcPr>
            <w:tcW w:w="445" w:type="dxa"/>
            <w:gridSpan w:val="3"/>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color w:val="000000"/>
                <w:sz w:val="16"/>
                <w:szCs w:val="16"/>
                <w:shd w:val="clear" w:color="auto" w:fill="FFFFFF"/>
              </w:rPr>
            </w:pPr>
            <w:r w:rsidRPr="005041D8">
              <w:rPr>
                <w:color w:val="000000"/>
                <w:sz w:val="16"/>
                <w:szCs w:val="16"/>
                <w:shd w:val="clear" w:color="auto" w:fill="FFFFFF"/>
              </w:rPr>
              <w:t>2018</w:t>
            </w:r>
          </w:p>
        </w:tc>
        <w:tc>
          <w:tcPr>
            <w:tcW w:w="2157" w:type="dxa"/>
            <w:gridSpan w:val="3"/>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66"/>
              <w:jc w:val="center"/>
              <w:rPr>
                <w:color w:val="000000"/>
                <w:sz w:val="16"/>
                <w:szCs w:val="16"/>
                <w:shd w:val="clear" w:color="auto" w:fill="FFFFFF"/>
              </w:rPr>
            </w:pPr>
            <w:r w:rsidRPr="005041D8">
              <w:rPr>
                <w:color w:val="000000"/>
                <w:sz w:val="16"/>
                <w:szCs w:val="16"/>
                <w:shd w:val="clear" w:color="auto" w:fill="FFFFFF"/>
              </w:rPr>
              <w:t>Организация и содержание работы с детьми с ОВЗ в условиях реализации ФГОС, 36 ч., г.</w:t>
            </w:r>
          </w:p>
          <w:p w:rsidR="00D25644" w:rsidRPr="005041D8" w:rsidRDefault="00D25644" w:rsidP="005041D8">
            <w:pPr>
              <w:pStyle w:val="a9"/>
              <w:ind w:left="-84" w:right="-66"/>
              <w:jc w:val="center"/>
              <w:rPr>
                <w:color w:val="000000"/>
                <w:sz w:val="16"/>
                <w:szCs w:val="16"/>
                <w:shd w:val="clear" w:color="auto" w:fill="FFFFFF"/>
              </w:rPr>
            </w:pPr>
          </w:p>
        </w:tc>
      </w:tr>
      <w:tr w:rsidR="00D25644" w:rsidRPr="006D2E8F" w:rsidTr="00B17F6C">
        <w:trPr>
          <w:gridAfter w:val="1"/>
          <w:wAfter w:w="42" w:type="dxa"/>
          <w:trHeight w:hRule="exact" w:val="836"/>
        </w:trPr>
        <w:tc>
          <w:tcPr>
            <w:tcW w:w="435" w:type="dxa"/>
            <w:tcBorders>
              <w:top w:val="nil"/>
              <w:bottom w:val="nil"/>
            </w:tcBorders>
            <w:shd w:val="clear" w:color="auto" w:fill="FFFFFF"/>
          </w:tcPr>
          <w:p w:rsidR="00D25644" w:rsidRPr="005041D8" w:rsidRDefault="00D25644" w:rsidP="005041D8">
            <w:pPr>
              <w:spacing w:after="0" w:line="240" w:lineRule="auto"/>
              <w:jc w:val="center"/>
              <w:rPr>
                <w:rFonts w:ascii="Times New Roman" w:eastAsia="Times New Roman" w:hAnsi="Times New Roman" w:cs="Times New Roman"/>
                <w:color w:val="000000"/>
                <w:sz w:val="16"/>
                <w:szCs w:val="16"/>
              </w:rPr>
            </w:pPr>
          </w:p>
        </w:tc>
        <w:tc>
          <w:tcPr>
            <w:tcW w:w="1274" w:type="dxa"/>
            <w:tcBorders>
              <w:top w:val="nil"/>
              <w:bottom w:val="nil"/>
            </w:tcBorders>
            <w:shd w:val="clear" w:color="auto" w:fill="FFFFFF"/>
          </w:tcPr>
          <w:p w:rsidR="00D25644" w:rsidRPr="005041D8" w:rsidRDefault="00D25644" w:rsidP="005041D8">
            <w:pPr>
              <w:pStyle w:val="a9"/>
              <w:ind w:left="-84" w:right="-87"/>
              <w:jc w:val="center"/>
              <w:rPr>
                <w:sz w:val="16"/>
                <w:szCs w:val="16"/>
              </w:rPr>
            </w:pPr>
          </w:p>
        </w:tc>
        <w:tc>
          <w:tcPr>
            <w:tcW w:w="569" w:type="dxa"/>
            <w:tcBorders>
              <w:top w:val="nil"/>
              <w:bottom w:val="nil"/>
            </w:tcBorders>
            <w:shd w:val="clear" w:color="auto" w:fill="FFFFFF"/>
          </w:tcPr>
          <w:p w:rsidR="00D25644" w:rsidRPr="005041D8" w:rsidRDefault="00D25644" w:rsidP="005041D8">
            <w:pPr>
              <w:pStyle w:val="a9"/>
              <w:ind w:left="-84" w:right="-87"/>
              <w:jc w:val="center"/>
              <w:rPr>
                <w:sz w:val="16"/>
                <w:szCs w:val="16"/>
              </w:rPr>
            </w:pPr>
          </w:p>
        </w:tc>
        <w:tc>
          <w:tcPr>
            <w:tcW w:w="567" w:type="dxa"/>
            <w:tcBorders>
              <w:top w:val="nil"/>
              <w:bottom w:val="nil"/>
            </w:tcBorders>
            <w:shd w:val="clear" w:color="auto" w:fill="FFFFFF"/>
          </w:tcPr>
          <w:p w:rsidR="00D25644" w:rsidRPr="005041D8" w:rsidRDefault="00D25644" w:rsidP="005041D8">
            <w:pPr>
              <w:pStyle w:val="a9"/>
              <w:ind w:left="-84" w:right="-87"/>
              <w:jc w:val="center"/>
              <w:rPr>
                <w:sz w:val="16"/>
                <w:szCs w:val="16"/>
              </w:rPr>
            </w:pPr>
          </w:p>
        </w:tc>
        <w:tc>
          <w:tcPr>
            <w:tcW w:w="288" w:type="dxa"/>
            <w:tcBorders>
              <w:top w:val="nil"/>
              <w:bottom w:val="nil"/>
            </w:tcBorders>
            <w:shd w:val="clear" w:color="auto" w:fill="FFFFFF"/>
            <w:textDirection w:val="btLr"/>
          </w:tcPr>
          <w:p w:rsidR="00D25644" w:rsidRPr="005041D8" w:rsidRDefault="00D25644" w:rsidP="005041D8">
            <w:pPr>
              <w:pStyle w:val="a9"/>
              <w:ind w:left="113" w:right="-87"/>
              <w:jc w:val="center"/>
              <w:rPr>
                <w:sz w:val="16"/>
                <w:szCs w:val="16"/>
              </w:rPr>
            </w:pPr>
          </w:p>
        </w:tc>
        <w:tc>
          <w:tcPr>
            <w:tcW w:w="563" w:type="dxa"/>
            <w:gridSpan w:val="2"/>
            <w:tcBorders>
              <w:top w:val="nil"/>
              <w:bottom w:val="nil"/>
            </w:tcBorders>
            <w:shd w:val="clear" w:color="auto" w:fill="FFFFFF"/>
          </w:tcPr>
          <w:p w:rsidR="00D25644" w:rsidRPr="005041D8" w:rsidRDefault="00D25644" w:rsidP="005041D8">
            <w:pPr>
              <w:pStyle w:val="a9"/>
              <w:ind w:left="44" w:right="19"/>
              <w:jc w:val="center"/>
              <w:rPr>
                <w:sz w:val="16"/>
                <w:szCs w:val="16"/>
              </w:rPr>
            </w:pPr>
          </w:p>
        </w:tc>
        <w:tc>
          <w:tcPr>
            <w:tcW w:w="850" w:type="dxa"/>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5" w:type="dxa"/>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8" w:type="dxa"/>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749" w:type="dxa"/>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1185" w:type="dxa"/>
            <w:gridSpan w:val="2"/>
            <w:tcBorders>
              <w:top w:val="nil"/>
              <w:bottom w:val="nil"/>
            </w:tcBorders>
            <w:shd w:val="clear" w:color="auto" w:fill="FFFFFF"/>
            <w:tcMar>
              <w:top w:w="0" w:type="dxa"/>
              <w:left w:w="108" w:type="dxa"/>
              <w:bottom w:w="0" w:type="dxa"/>
              <w:right w:w="108" w:type="dxa"/>
            </w:tcMar>
          </w:tcPr>
          <w:p w:rsidR="00D25644" w:rsidRPr="005041D8" w:rsidRDefault="00D25644" w:rsidP="005041D8">
            <w:pPr>
              <w:spacing w:after="0" w:line="240" w:lineRule="auto"/>
              <w:ind w:right="-100"/>
              <w:rPr>
                <w:rFonts w:ascii="Times New Roman" w:eastAsia="Times New Roman" w:hAnsi="Times New Roman" w:cs="Times New Roman"/>
                <w:sz w:val="16"/>
                <w:szCs w:val="16"/>
              </w:rPr>
            </w:pPr>
            <w:r w:rsidRPr="005041D8">
              <w:rPr>
                <w:rFonts w:ascii="Times New Roman" w:eastAsia="Times New Roman" w:hAnsi="Times New Roman" w:cs="Times New Roman"/>
                <w:sz w:val="16"/>
                <w:szCs w:val="16"/>
              </w:rPr>
              <w:t>ГАОУ ДПО СО ИРО</w:t>
            </w:r>
          </w:p>
        </w:tc>
        <w:tc>
          <w:tcPr>
            <w:tcW w:w="445" w:type="dxa"/>
            <w:gridSpan w:val="3"/>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color w:val="000000"/>
                <w:sz w:val="16"/>
                <w:szCs w:val="16"/>
                <w:shd w:val="clear" w:color="auto" w:fill="FFFFFF"/>
              </w:rPr>
            </w:pPr>
            <w:r w:rsidRPr="005041D8">
              <w:rPr>
                <w:color w:val="000000"/>
                <w:sz w:val="16"/>
                <w:szCs w:val="16"/>
                <w:shd w:val="clear" w:color="auto" w:fill="FFFFFF"/>
              </w:rPr>
              <w:t>2017</w:t>
            </w:r>
          </w:p>
        </w:tc>
        <w:tc>
          <w:tcPr>
            <w:tcW w:w="2157" w:type="dxa"/>
            <w:gridSpan w:val="3"/>
            <w:tcBorders>
              <w:top w:val="nil"/>
              <w:bottom w:val="nil"/>
            </w:tcBorders>
            <w:shd w:val="clear" w:color="auto" w:fill="FFFFFF"/>
            <w:tcMar>
              <w:top w:w="0" w:type="dxa"/>
              <w:left w:w="108" w:type="dxa"/>
              <w:bottom w:w="0" w:type="dxa"/>
              <w:right w:w="108" w:type="dxa"/>
            </w:tcMar>
          </w:tcPr>
          <w:p w:rsidR="00D25644" w:rsidRPr="005041D8" w:rsidRDefault="00D25644" w:rsidP="005041D8">
            <w:pPr>
              <w:pStyle w:val="a9"/>
              <w:ind w:left="-84" w:right="-66"/>
              <w:jc w:val="center"/>
              <w:rPr>
                <w:color w:val="000000"/>
                <w:sz w:val="16"/>
                <w:szCs w:val="16"/>
                <w:shd w:val="clear" w:color="auto" w:fill="FFFFFF"/>
              </w:rPr>
            </w:pPr>
            <w:r w:rsidRPr="005041D8">
              <w:rPr>
                <w:color w:val="000000"/>
                <w:sz w:val="16"/>
                <w:szCs w:val="16"/>
                <w:shd w:val="clear" w:color="auto" w:fill="FFFFFF"/>
              </w:rPr>
              <w:t>Содержание и особенности преподавания предмета «Астрономия» в старшей школе, 36 ч</w:t>
            </w:r>
          </w:p>
        </w:tc>
      </w:tr>
      <w:tr w:rsidR="00D25644" w:rsidRPr="006D2E8F" w:rsidTr="00B17F6C">
        <w:trPr>
          <w:gridAfter w:val="1"/>
          <w:wAfter w:w="42" w:type="dxa"/>
          <w:trHeight w:val="1212"/>
        </w:trPr>
        <w:tc>
          <w:tcPr>
            <w:tcW w:w="435" w:type="dxa"/>
            <w:tcBorders>
              <w:top w:val="nil"/>
              <w:bottom w:val="single" w:sz="8" w:space="0" w:color="auto"/>
            </w:tcBorders>
            <w:shd w:val="clear" w:color="auto" w:fill="FFFFFF"/>
          </w:tcPr>
          <w:p w:rsidR="00D25644" w:rsidRPr="005041D8" w:rsidRDefault="00D25644" w:rsidP="005041D8">
            <w:pPr>
              <w:spacing w:after="0" w:line="240" w:lineRule="auto"/>
              <w:jc w:val="center"/>
              <w:rPr>
                <w:rFonts w:ascii="Times New Roman" w:eastAsia="Times New Roman" w:hAnsi="Times New Roman" w:cs="Times New Roman"/>
                <w:color w:val="000000"/>
                <w:sz w:val="16"/>
                <w:szCs w:val="16"/>
              </w:rPr>
            </w:pPr>
          </w:p>
        </w:tc>
        <w:tc>
          <w:tcPr>
            <w:tcW w:w="1274" w:type="dxa"/>
            <w:tcBorders>
              <w:top w:val="nil"/>
              <w:bottom w:val="single" w:sz="8" w:space="0" w:color="auto"/>
            </w:tcBorders>
            <w:shd w:val="clear" w:color="auto" w:fill="FFFFFF"/>
          </w:tcPr>
          <w:p w:rsidR="00D25644" w:rsidRPr="005041D8" w:rsidRDefault="00D25644" w:rsidP="005041D8">
            <w:pPr>
              <w:pStyle w:val="a9"/>
              <w:ind w:left="-84" w:right="-87"/>
              <w:jc w:val="center"/>
              <w:rPr>
                <w:sz w:val="16"/>
                <w:szCs w:val="16"/>
              </w:rPr>
            </w:pPr>
          </w:p>
        </w:tc>
        <w:tc>
          <w:tcPr>
            <w:tcW w:w="569" w:type="dxa"/>
            <w:tcBorders>
              <w:top w:val="nil"/>
              <w:bottom w:val="single" w:sz="8" w:space="0" w:color="auto"/>
            </w:tcBorders>
            <w:shd w:val="clear" w:color="auto" w:fill="FFFFFF"/>
          </w:tcPr>
          <w:p w:rsidR="00D25644" w:rsidRPr="005041D8" w:rsidRDefault="00D25644" w:rsidP="005041D8">
            <w:pPr>
              <w:pStyle w:val="a9"/>
              <w:ind w:left="-84" w:right="-87"/>
              <w:jc w:val="center"/>
              <w:rPr>
                <w:sz w:val="16"/>
                <w:szCs w:val="16"/>
              </w:rPr>
            </w:pPr>
          </w:p>
        </w:tc>
        <w:tc>
          <w:tcPr>
            <w:tcW w:w="567" w:type="dxa"/>
            <w:tcBorders>
              <w:top w:val="nil"/>
              <w:bottom w:val="single" w:sz="8" w:space="0" w:color="auto"/>
            </w:tcBorders>
            <w:shd w:val="clear" w:color="auto" w:fill="FFFFFF"/>
          </w:tcPr>
          <w:p w:rsidR="00D25644" w:rsidRPr="005041D8" w:rsidRDefault="00D25644" w:rsidP="005041D8">
            <w:pPr>
              <w:pStyle w:val="a9"/>
              <w:ind w:left="-84" w:right="-87"/>
              <w:jc w:val="center"/>
              <w:rPr>
                <w:sz w:val="16"/>
                <w:szCs w:val="16"/>
              </w:rPr>
            </w:pPr>
          </w:p>
        </w:tc>
        <w:tc>
          <w:tcPr>
            <w:tcW w:w="288" w:type="dxa"/>
            <w:tcBorders>
              <w:top w:val="nil"/>
              <w:bottom w:val="single" w:sz="8" w:space="0" w:color="auto"/>
            </w:tcBorders>
            <w:shd w:val="clear" w:color="auto" w:fill="FFFFFF"/>
            <w:textDirection w:val="btLr"/>
          </w:tcPr>
          <w:p w:rsidR="00D25644" w:rsidRPr="005041D8" w:rsidRDefault="00D25644" w:rsidP="005041D8">
            <w:pPr>
              <w:pStyle w:val="a9"/>
              <w:ind w:left="113" w:right="-87"/>
              <w:jc w:val="center"/>
              <w:rPr>
                <w:sz w:val="16"/>
                <w:szCs w:val="16"/>
              </w:rPr>
            </w:pPr>
          </w:p>
        </w:tc>
        <w:tc>
          <w:tcPr>
            <w:tcW w:w="563" w:type="dxa"/>
            <w:gridSpan w:val="2"/>
            <w:tcBorders>
              <w:top w:val="nil"/>
              <w:bottom w:val="single" w:sz="8" w:space="0" w:color="auto"/>
            </w:tcBorders>
            <w:shd w:val="clear" w:color="auto" w:fill="FFFFFF"/>
          </w:tcPr>
          <w:p w:rsidR="00D25644" w:rsidRPr="005041D8" w:rsidRDefault="00D25644" w:rsidP="005041D8">
            <w:pPr>
              <w:pStyle w:val="a9"/>
              <w:ind w:left="44" w:right="19"/>
              <w:jc w:val="center"/>
              <w:rPr>
                <w:sz w:val="16"/>
                <w:szCs w:val="16"/>
              </w:rPr>
            </w:pPr>
          </w:p>
        </w:tc>
        <w:tc>
          <w:tcPr>
            <w:tcW w:w="850" w:type="dxa"/>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5" w:type="dxa"/>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8" w:type="dxa"/>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749" w:type="dxa"/>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1185" w:type="dxa"/>
            <w:gridSpan w:val="2"/>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spacing w:after="0" w:line="240" w:lineRule="auto"/>
              <w:ind w:right="-100"/>
              <w:rPr>
                <w:rFonts w:ascii="Times New Roman" w:eastAsia="Times New Roman" w:hAnsi="Times New Roman" w:cs="Times New Roman"/>
                <w:sz w:val="16"/>
                <w:szCs w:val="16"/>
              </w:rPr>
            </w:pPr>
            <w:r w:rsidRPr="005041D8">
              <w:rPr>
                <w:rFonts w:ascii="Times New Roman" w:eastAsia="Times New Roman" w:hAnsi="Times New Roman" w:cs="Times New Roman"/>
                <w:sz w:val="16"/>
                <w:szCs w:val="16"/>
              </w:rPr>
              <w:t>ГАОУ ДПО СО ИРО</w:t>
            </w:r>
          </w:p>
        </w:tc>
        <w:tc>
          <w:tcPr>
            <w:tcW w:w="445" w:type="dxa"/>
            <w:gridSpan w:val="3"/>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color w:val="000000"/>
                <w:sz w:val="16"/>
                <w:szCs w:val="16"/>
                <w:shd w:val="clear" w:color="auto" w:fill="FFFFFF"/>
              </w:rPr>
              <w:t>2017</w:t>
            </w:r>
          </w:p>
        </w:tc>
        <w:tc>
          <w:tcPr>
            <w:tcW w:w="2157" w:type="dxa"/>
            <w:gridSpan w:val="3"/>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66"/>
              <w:jc w:val="center"/>
              <w:rPr>
                <w:color w:val="000000"/>
                <w:sz w:val="16"/>
                <w:szCs w:val="16"/>
                <w:shd w:val="clear" w:color="auto" w:fill="FFFFFF"/>
              </w:rPr>
            </w:pPr>
            <w:r w:rsidRPr="005041D8">
              <w:rPr>
                <w:color w:val="000000"/>
                <w:sz w:val="16"/>
                <w:szCs w:val="16"/>
                <w:shd w:val="clear" w:color="auto" w:fill="FFFFFF"/>
              </w:rPr>
              <w:t>Развитие профессиональной компетентности учителей физики в вопросах подготовки учащихся к итоговой аттестации в форме ОГЭ, ЕГЭ, 24 ч.</w:t>
            </w:r>
          </w:p>
        </w:tc>
      </w:tr>
      <w:tr w:rsidR="00D25644" w:rsidRPr="006D2E8F" w:rsidTr="00B17F6C">
        <w:trPr>
          <w:gridAfter w:val="1"/>
          <w:wAfter w:w="42" w:type="dxa"/>
          <w:trHeight w:hRule="exact" w:val="960"/>
        </w:trPr>
        <w:tc>
          <w:tcPr>
            <w:tcW w:w="435" w:type="dxa"/>
            <w:vMerge w:val="restart"/>
            <w:tcBorders>
              <w:top w:val="single" w:sz="8" w:space="0" w:color="auto"/>
            </w:tcBorders>
            <w:shd w:val="clear" w:color="auto" w:fill="FFFFFF"/>
          </w:tcPr>
          <w:p w:rsidR="00D25644" w:rsidRPr="005041D8" w:rsidRDefault="00D25644" w:rsidP="005041D8">
            <w:pPr>
              <w:spacing w:after="0" w:line="240" w:lineRule="auto"/>
              <w:rPr>
                <w:rFonts w:ascii="Times New Roman" w:eastAsia="Times New Roman" w:hAnsi="Times New Roman" w:cs="Times New Roman"/>
                <w:color w:val="000000"/>
                <w:sz w:val="16"/>
                <w:szCs w:val="16"/>
              </w:rPr>
            </w:pPr>
            <w:r w:rsidRPr="005041D8">
              <w:rPr>
                <w:rFonts w:ascii="Times New Roman" w:eastAsia="Times New Roman" w:hAnsi="Times New Roman" w:cs="Times New Roman"/>
                <w:color w:val="000000"/>
                <w:sz w:val="16"/>
                <w:szCs w:val="16"/>
              </w:rPr>
              <w:t>10</w:t>
            </w:r>
          </w:p>
        </w:tc>
        <w:tc>
          <w:tcPr>
            <w:tcW w:w="1274" w:type="dxa"/>
            <w:vMerge w:val="restart"/>
            <w:tcBorders>
              <w:top w:val="single" w:sz="8" w:space="0" w:color="auto"/>
            </w:tcBorders>
            <w:shd w:val="clear" w:color="auto" w:fill="FFFFFF"/>
          </w:tcPr>
          <w:p w:rsidR="00D25644" w:rsidRPr="005041D8" w:rsidRDefault="00D25644" w:rsidP="005041D8">
            <w:pPr>
              <w:pStyle w:val="a9"/>
              <w:ind w:left="-84" w:right="-87"/>
              <w:jc w:val="center"/>
              <w:rPr>
                <w:sz w:val="16"/>
                <w:szCs w:val="16"/>
              </w:rPr>
            </w:pPr>
            <w:r w:rsidRPr="005041D8">
              <w:rPr>
                <w:sz w:val="16"/>
                <w:szCs w:val="16"/>
              </w:rPr>
              <w:t>Савенко</w:t>
            </w:r>
          </w:p>
          <w:p w:rsidR="00D25644" w:rsidRPr="005041D8" w:rsidRDefault="00D25644" w:rsidP="005041D8">
            <w:pPr>
              <w:pStyle w:val="a9"/>
              <w:ind w:left="-84" w:right="-87"/>
              <w:jc w:val="center"/>
              <w:rPr>
                <w:sz w:val="16"/>
                <w:szCs w:val="16"/>
              </w:rPr>
            </w:pPr>
            <w:r w:rsidRPr="005041D8">
              <w:rPr>
                <w:sz w:val="16"/>
                <w:szCs w:val="16"/>
              </w:rPr>
              <w:t>Марина</w:t>
            </w:r>
          </w:p>
          <w:p w:rsidR="00D25644" w:rsidRPr="005041D8" w:rsidRDefault="00D25644" w:rsidP="005041D8">
            <w:pPr>
              <w:pStyle w:val="a9"/>
              <w:ind w:left="-84" w:right="-87"/>
              <w:jc w:val="center"/>
              <w:rPr>
                <w:sz w:val="16"/>
                <w:szCs w:val="16"/>
              </w:rPr>
            </w:pPr>
            <w:r w:rsidRPr="005041D8">
              <w:rPr>
                <w:sz w:val="16"/>
                <w:szCs w:val="16"/>
              </w:rPr>
              <w:t>Игоревна</w:t>
            </w:r>
          </w:p>
        </w:tc>
        <w:tc>
          <w:tcPr>
            <w:tcW w:w="569" w:type="dxa"/>
            <w:vMerge w:val="restart"/>
            <w:tcBorders>
              <w:top w:val="single" w:sz="8" w:space="0" w:color="auto"/>
            </w:tcBorders>
            <w:shd w:val="clear" w:color="auto" w:fill="FFFFFF"/>
          </w:tcPr>
          <w:p w:rsidR="00D25644" w:rsidRPr="005041D8" w:rsidRDefault="00D25644" w:rsidP="005041D8">
            <w:pPr>
              <w:pStyle w:val="a9"/>
              <w:ind w:left="-84" w:right="-87"/>
              <w:jc w:val="center"/>
              <w:rPr>
                <w:sz w:val="16"/>
                <w:szCs w:val="16"/>
              </w:rPr>
            </w:pPr>
            <w:r w:rsidRPr="005041D8">
              <w:rPr>
                <w:sz w:val="16"/>
                <w:szCs w:val="16"/>
              </w:rPr>
              <w:t>педагог-психолог</w:t>
            </w:r>
          </w:p>
        </w:tc>
        <w:tc>
          <w:tcPr>
            <w:tcW w:w="567" w:type="dxa"/>
            <w:vMerge w:val="restart"/>
            <w:tcBorders>
              <w:top w:val="single" w:sz="8" w:space="0" w:color="auto"/>
            </w:tcBorders>
            <w:shd w:val="clear" w:color="auto" w:fill="FFFFFF"/>
          </w:tcPr>
          <w:p w:rsidR="00D25644" w:rsidRPr="005041D8" w:rsidRDefault="00D25644" w:rsidP="005041D8">
            <w:pPr>
              <w:pStyle w:val="a9"/>
              <w:ind w:left="-84" w:right="-87"/>
              <w:jc w:val="center"/>
              <w:rPr>
                <w:sz w:val="16"/>
                <w:szCs w:val="16"/>
              </w:rPr>
            </w:pPr>
            <w:r w:rsidRPr="005041D8">
              <w:rPr>
                <w:sz w:val="16"/>
                <w:szCs w:val="16"/>
              </w:rPr>
              <w:t>-</w:t>
            </w:r>
          </w:p>
        </w:tc>
        <w:tc>
          <w:tcPr>
            <w:tcW w:w="288" w:type="dxa"/>
            <w:vMerge w:val="restart"/>
            <w:tcBorders>
              <w:top w:val="single" w:sz="8" w:space="0" w:color="auto"/>
            </w:tcBorders>
            <w:shd w:val="clear" w:color="auto" w:fill="FFFFFF"/>
          </w:tcPr>
          <w:p w:rsidR="00D25644" w:rsidRPr="005041D8" w:rsidRDefault="00D25644" w:rsidP="005041D8">
            <w:pPr>
              <w:pStyle w:val="a9"/>
              <w:ind w:left="-84" w:right="-87"/>
              <w:jc w:val="center"/>
              <w:rPr>
                <w:sz w:val="16"/>
                <w:szCs w:val="16"/>
              </w:rPr>
            </w:pPr>
            <w:r w:rsidRPr="005041D8">
              <w:rPr>
                <w:sz w:val="16"/>
                <w:szCs w:val="16"/>
              </w:rPr>
              <w:t>I</w:t>
            </w:r>
          </w:p>
        </w:tc>
        <w:tc>
          <w:tcPr>
            <w:tcW w:w="563" w:type="dxa"/>
            <w:gridSpan w:val="2"/>
            <w:vMerge w:val="restart"/>
            <w:tcBorders>
              <w:top w:val="single" w:sz="8" w:space="0" w:color="auto"/>
            </w:tcBorders>
            <w:shd w:val="clear" w:color="auto" w:fill="FFFFFF"/>
          </w:tcPr>
          <w:p w:rsidR="00D25644" w:rsidRPr="005041D8" w:rsidRDefault="00D25644" w:rsidP="005041D8">
            <w:pPr>
              <w:spacing w:after="0" w:line="240" w:lineRule="auto"/>
              <w:jc w:val="center"/>
              <w:rPr>
                <w:rFonts w:ascii="Times New Roman" w:eastAsia="Times New Roman" w:hAnsi="Times New Roman" w:cs="Times New Roman"/>
                <w:sz w:val="16"/>
                <w:szCs w:val="16"/>
              </w:rPr>
            </w:pPr>
          </w:p>
          <w:p w:rsidR="00D25644" w:rsidRPr="005041D8" w:rsidRDefault="00D25644" w:rsidP="005041D8">
            <w:pPr>
              <w:spacing w:after="0" w:line="240" w:lineRule="auto"/>
              <w:jc w:val="center"/>
              <w:rPr>
                <w:rFonts w:ascii="Times New Roman" w:eastAsia="Times New Roman" w:hAnsi="Times New Roman" w:cs="Times New Roman"/>
                <w:sz w:val="16"/>
                <w:szCs w:val="16"/>
              </w:rPr>
            </w:pPr>
            <w:r w:rsidRPr="005041D8">
              <w:rPr>
                <w:rFonts w:ascii="Times New Roman" w:eastAsia="Times New Roman" w:hAnsi="Times New Roman" w:cs="Times New Roman"/>
                <w:sz w:val="16"/>
                <w:szCs w:val="16"/>
              </w:rPr>
              <w:t>высшее</w:t>
            </w:r>
          </w:p>
        </w:tc>
        <w:tc>
          <w:tcPr>
            <w:tcW w:w="850" w:type="dxa"/>
            <w:vMerge w:val="restart"/>
            <w:tcBorders>
              <w:top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Ирбитское педагогическое училище</w:t>
            </w:r>
          </w:p>
          <w:p w:rsidR="00D25644" w:rsidRPr="005041D8" w:rsidRDefault="00D25644" w:rsidP="005041D8">
            <w:pPr>
              <w:pStyle w:val="a9"/>
              <w:ind w:left="-84" w:right="-87"/>
              <w:jc w:val="center"/>
              <w:rPr>
                <w:sz w:val="16"/>
                <w:szCs w:val="16"/>
              </w:rPr>
            </w:pPr>
            <w:proofErr w:type="gramStart"/>
            <w:r w:rsidRPr="005041D8">
              <w:rPr>
                <w:sz w:val="16"/>
                <w:szCs w:val="16"/>
              </w:rPr>
              <w:t>СБ</w:t>
            </w:r>
            <w:proofErr w:type="gramEnd"/>
            <w:r w:rsidRPr="005041D8">
              <w:rPr>
                <w:sz w:val="16"/>
                <w:szCs w:val="16"/>
              </w:rPr>
              <w:t xml:space="preserve"> 2972508</w:t>
            </w:r>
          </w:p>
        </w:tc>
        <w:tc>
          <w:tcPr>
            <w:tcW w:w="495" w:type="dxa"/>
            <w:vMerge w:val="restart"/>
            <w:tcBorders>
              <w:top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2001</w:t>
            </w:r>
          </w:p>
        </w:tc>
        <w:tc>
          <w:tcPr>
            <w:tcW w:w="498" w:type="dxa"/>
            <w:vMerge w:val="restart"/>
            <w:tcBorders>
              <w:top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roofErr w:type="gramStart"/>
            <w:r w:rsidRPr="005041D8">
              <w:rPr>
                <w:sz w:val="16"/>
                <w:szCs w:val="16"/>
              </w:rPr>
              <w:t>Преподава-ние</w:t>
            </w:r>
            <w:proofErr w:type="gramEnd"/>
            <w:r w:rsidRPr="005041D8">
              <w:rPr>
                <w:sz w:val="16"/>
                <w:szCs w:val="16"/>
              </w:rPr>
              <w:t xml:space="preserve"> в начальных классах</w:t>
            </w:r>
          </w:p>
        </w:tc>
        <w:tc>
          <w:tcPr>
            <w:tcW w:w="749" w:type="dxa"/>
            <w:vMerge w:val="restart"/>
            <w:tcBorders>
              <w:top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Учитель начальных классов</w:t>
            </w:r>
          </w:p>
        </w:tc>
        <w:tc>
          <w:tcPr>
            <w:tcW w:w="1185" w:type="dxa"/>
            <w:gridSpan w:val="2"/>
            <w:tcBorders>
              <w:top w:val="single" w:sz="8" w:space="0" w:color="auto"/>
              <w:bottom w:val="single" w:sz="4"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ГБОУ ДПО СО ИРО</w:t>
            </w:r>
          </w:p>
        </w:tc>
        <w:tc>
          <w:tcPr>
            <w:tcW w:w="445" w:type="dxa"/>
            <w:gridSpan w:val="3"/>
            <w:tcBorders>
              <w:top w:val="single" w:sz="8" w:space="0" w:color="auto"/>
              <w:bottom w:val="single" w:sz="4"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2019</w:t>
            </w:r>
          </w:p>
        </w:tc>
        <w:tc>
          <w:tcPr>
            <w:tcW w:w="2157" w:type="dxa"/>
            <w:gridSpan w:val="3"/>
            <w:tcBorders>
              <w:top w:val="single" w:sz="8" w:space="0" w:color="auto"/>
              <w:bottom w:val="single" w:sz="4"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66"/>
              <w:jc w:val="center"/>
              <w:rPr>
                <w:sz w:val="16"/>
                <w:szCs w:val="16"/>
              </w:rPr>
            </w:pPr>
            <w:r w:rsidRPr="005041D8">
              <w:rPr>
                <w:sz w:val="16"/>
                <w:szCs w:val="16"/>
              </w:rPr>
              <w:t>Актуальные направления деятельности классных руководителей (обучение с использованием ДОТ), 24 ч.</w:t>
            </w:r>
          </w:p>
        </w:tc>
      </w:tr>
      <w:tr w:rsidR="00D25644" w:rsidRPr="006D2E8F" w:rsidTr="00B17F6C">
        <w:trPr>
          <w:gridAfter w:val="1"/>
          <w:wAfter w:w="42" w:type="dxa"/>
          <w:trHeight w:hRule="exact" w:val="1035"/>
        </w:trPr>
        <w:tc>
          <w:tcPr>
            <w:tcW w:w="435" w:type="dxa"/>
            <w:vMerge/>
            <w:tcBorders>
              <w:bottom w:val="nil"/>
            </w:tcBorders>
            <w:shd w:val="clear" w:color="auto" w:fill="FFFFFF"/>
          </w:tcPr>
          <w:p w:rsidR="00D25644" w:rsidRPr="005041D8" w:rsidRDefault="00D25644" w:rsidP="00963EDC">
            <w:pPr>
              <w:numPr>
                <w:ilvl w:val="0"/>
                <w:numId w:val="108"/>
              </w:numPr>
              <w:spacing w:after="0" w:line="240" w:lineRule="auto"/>
              <w:jc w:val="center"/>
              <w:rPr>
                <w:rFonts w:ascii="Times New Roman" w:eastAsia="Times New Roman" w:hAnsi="Times New Roman" w:cs="Times New Roman"/>
                <w:color w:val="000000"/>
                <w:sz w:val="16"/>
                <w:szCs w:val="16"/>
              </w:rPr>
            </w:pPr>
          </w:p>
        </w:tc>
        <w:tc>
          <w:tcPr>
            <w:tcW w:w="1274" w:type="dxa"/>
            <w:vMerge/>
            <w:tcBorders>
              <w:bottom w:val="nil"/>
            </w:tcBorders>
            <w:shd w:val="clear" w:color="auto" w:fill="FFFFFF"/>
          </w:tcPr>
          <w:p w:rsidR="00D25644" w:rsidRPr="005041D8" w:rsidRDefault="00D25644" w:rsidP="005041D8">
            <w:pPr>
              <w:pStyle w:val="a9"/>
              <w:ind w:left="-84" w:right="-87"/>
              <w:jc w:val="center"/>
              <w:rPr>
                <w:sz w:val="16"/>
                <w:szCs w:val="16"/>
              </w:rPr>
            </w:pPr>
          </w:p>
        </w:tc>
        <w:tc>
          <w:tcPr>
            <w:tcW w:w="569" w:type="dxa"/>
            <w:vMerge/>
            <w:tcBorders>
              <w:bottom w:val="nil"/>
            </w:tcBorders>
            <w:shd w:val="clear" w:color="auto" w:fill="FFFFFF"/>
          </w:tcPr>
          <w:p w:rsidR="00D25644" w:rsidRPr="005041D8" w:rsidRDefault="00D25644" w:rsidP="005041D8">
            <w:pPr>
              <w:pStyle w:val="a9"/>
              <w:ind w:left="-84" w:right="-87"/>
              <w:jc w:val="center"/>
              <w:rPr>
                <w:sz w:val="16"/>
                <w:szCs w:val="16"/>
              </w:rPr>
            </w:pPr>
          </w:p>
        </w:tc>
        <w:tc>
          <w:tcPr>
            <w:tcW w:w="567" w:type="dxa"/>
            <w:vMerge/>
            <w:tcBorders>
              <w:bottom w:val="nil"/>
            </w:tcBorders>
            <w:shd w:val="clear" w:color="auto" w:fill="FFFFFF"/>
          </w:tcPr>
          <w:p w:rsidR="00D25644" w:rsidRPr="005041D8" w:rsidRDefault="00D25644" w:rsidP="005041D8">
            <w:pPr>
              <w:pStyle w:val="a9"/>
              <w:ind w:left="-84" w:right="-87"/>
              <w:jc w:val="center"/>
              <w:rPr>
                <w:sz w:val="16"/>
                <w:szCs w:val="16"/>
              </w:rPr>
            </w:pPr>
          </w:p>
        </w:tc>
        <w:tc>
          <w:tcPr>
            <w:tcW w:w="288" w:type="dxa"/>
            <w:vMerge/>
            <w:tcBorders>
              <w:bottom w:val="nil"/>
            </w:tcBorders>
            <w:shd w:val="clear" w:color="auto" w:fill="FFFFFF"/>
          </w:tcPr>
          <w:p w:rsidR="00D25644" w:rsidRPr="005041D8" w:rsidRDefault="00D25644" w:rsidP="005041D8">
            <w:pPr>
              <w:pStyle w:val="a9"/>
              <w:ind w:left="-84" w:right="-87"/>
              <w:jc w:val="center"/>
              <w:rPr>
                <w:sz w:val="16"/>
                <w:szCs w:val="16"/>
              </w:rPr>
            </w:pPr>
          </w:p>
        </w:tc>
        <w:tc>
          <w:tcPr>
            <w:tcW w:w="563" w:type="dxa"/>
            <w:gridSpan w:val="2"/>
            <w:vMerge/>
            <w:tcBorders>
              <w:bottom w:val="nil"/>
            </w:tcBorders>
            <w:shd w:val="clear" w:color="auto" w:fill="FFFFFF"/>
          </w:tcPr>
          <w:p w:rsidR="00D25644" w:rsidRPr="005041D8" w:rsidRDefault="00D25644" w:rsidP="005041D8">
            <w:pPr>
              <w:spacing w:after="0" w:line="240" w:lineRule="auto"/>
              <w:jc w:val="center"/>
              <w:rPr>
                <w:rFonts w:ascii="Times New Roman" w:eastAsia="Times New Roman" w:hAnsi="Times New Roman" w:cs="Times New Roman"/>
                <w:sz w:val="16"/>
                <w:szCs w:val="16"/>
              </w:rPr>
            </w:pPr>
          </w:p>
        </w:tc>
        <w:tc>
          <w:tcPr>
            <w:tcW w:w="850" w:type="dxa"/>
            <w:vMerge/>
            <w:tcBorders>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5" w:type="dxa"/>
            <w:vMerge/>
            <w:tcBorders>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8" w:type="dxa"/>
            <w:vMerge/>
            <w:tcBorders>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749" w:type="dxa"/>
            <w:vMerge/>
            <w:tcBorders>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1185" w:type="dxa"/>
            <w:gridSpan w:val="2"/>
            <w:tcBorders>
              <w:top w:val="single" w:sz="4" w:space="0" w:color="auto"/>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color w:val="111111"/>
                <w:sz w:val="16"/>
                <w:szCs w:val="16"/>
                <w:shd w:val="clear" w:color="auto" w:fill="FFFFFF"/>
              </w:rPr>
              <w:t xml:space="preserve">АНО ДПО «ОЦ Каменный город», </w:t>
            </w:r>
            <w:r w:rsidRPr="005041D8">
              <w:rPr>
                <w:color w:val="02344F"/>
                <w:sz w:val="16"/>
                <w:szCs w:val="16"/>
                <w:shd w:val="clear" w:color="auto" w:fill="FFFFFF"/>
              </w:rPr>
              <w:t xml:space="preserve"> г</w:t>
            </w:r>
            <w:proofErr w:type="gramStart"/>
            <w:r w:rsidRPr="005041D8">
              <w:rPr>
                <w:color w:val="02344F"/>
                <w:sz w:val="16"/>
                <w:szCs w:val="16"/>
                <w:shd w:val="clear" w:color="auto" w:fill="FFFFFF"/>
              </w:rPr>
              <w:t>.П</w:t>
            </w:r>
            <w:proofErr w:type="gramEnd"/>
            <w:r w:rsidRPr="005041D8">
              <w:rPr>
                <w:color w:val="02344F"/>
                <w:sz w:val="16"/>
                <w:szCs w:val="16"/>
                <w:shd w:val="clear" w:color="auto" w:fill="FFFFFF"/>
              </w:rPr>
              <w:t>ермь</w:t>
            </w:r>
          </w:p>
        </w:tc>
        <w:tc>
          <w:tcPr>
            <w:tcW w:w="445" w:type="dxa"/>
            <w:gridSpan w:val="3"/>
            <w:tcBorders>
              <w:top w:val="single" w:sz="4" w:space="0" w:color="auto"/>
              <w:bottom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2019</w:t>
            </w:r>
          </w:p>
        </w:tc>
        <w:tc>
          <w:tcPr>
            <w:tcW w:w="2157" w:type="dxa"/>
            <w:gridSpan w:val="3"/>
            <w:tcBorders>
              <w:top w:val="single" w:sz="4" w:space="0" w:color="auto"/>
              <w:bottom w:val="nil"/>
            </w:tcBorders>
            <w:shd w:val="clear" w:color="auto" w:fill="FFFFFF"/>
            <w:tcMar>
              <w:top w:w="0" w:type="dxa"/>
              <w:left w:w="108" w:type="dxa"/>
              <w:bottom w:w="0" w:type="dxa"/>
              <w:right w:w="108" w:type="dxa"/>
            </w:tcMar>
          </w:tcPr>
          <w:p w:rsidR="00D25644" w:rsidRPr="005041D8" w:rsidRDefault="00D25644" w:rsidP="005041D8">
            <w:pPr>
              <w:pStyle w:val="a9"/>
              <w:ind w:left="-84" w:right="-66"/>
              <w:jc w:val="center"/>
              <w:rPr>
                <w:sz w:val="16"/>
                <w:szCs w:val="16"/>
              </w:rPr>
            </w:pPr>
            <w:r w:rsidRPr="005041D8">
              <w:rPr>
                <w:sz w:val="16"/>
                <w:szCs w:val="16"/>
              </w:rPr>
              <w:t>Переподготовка: педагог-дефектолог, 500 часов</w:t>
            </w:r>
          </w:p>
        </w:tc>
      </w:tr>
      <w:tr w:rsidR="00D25644" w:rsidRPr="006D2E8F" w:rsidTr="00B17F6C">
        <w:trPr>
          <w:gridAfter w:val="1"/>
          <w:wAfter w:w="42" w:type="dxa"/>
          <w:trHeight w:hRule="exact" w:val="1688"/>
        </w:trPr>
        <w:tc>
          <w:tcPr>
            <w:tcW w:w="435" w:type="dxa"/>
            <w:tcBorders>
              <w:top w:val="nil"/>
            </w:tcBorders>
            <w:shd w:val="clear" w:color="auto" w:fill="FFFFFF"/>
          </w:tcPr>
          <w:p w:rsidR="00D25644" w:rsidRPr="005041D8" w:rsidRDefault="00D25644" w:rsidP="005041D8">
            <w:pPr>
              <w:spacing w:after="0" w:line="240" w:lineRule="auto"/>
              <w:jc w:val="center"/>
              <w:rPr>
                <w:rFonts w:ascii="Times New Roman" w:eastAsia="Times New Roman" w:hAnsi="Times New Roman" w:cs="Times New Roman"/>
                <w:color w:val="000000"/>
                <w:sz w:val="16"/>
                <w:szCs w:val="16"/>
              </w:rPr>
            </w:pPr>
          </w:p>
        </w:tc>
        <w:tc>
          <w:tcPr>
            <w:tcW w:w="1274" w:type="dxa"/>
            <w:tcBorders>
              <w:top w:val="nil"/>
            </w:tcBorders>
            <w:shd w:val="clear" w:color="auto" w:fill="FFFFFF"/>
          </w:tcPr>
          <w:p w:rsidR="00D25644" w:rsidRPr="005041D8" w:rsidRDefault="00D25644" w:rsidP="005041D8">
            <w:pPr>
              <w:pStyle w:val="a9"/>
              <w:ind w:left="-84" w:right="-87"/>
              <w:jc w:val="center"/>
              <w:rPr>
                <w:sz w:val="16"/>
                <w:szCs w:val="16"/>
              </w:rPr>
            </w:pPr>
          </w:p>
        </w:tc>
        <w:tc>
          <w:tcPr>
            <w:tcW w:w="569" w:type="dxa"/>
            <w:tcBorders>
              <w:top w:val="nil"/>
            </w:tcBorders>
            <w:shd w:val="clear" w:color="auto" w:fill="FFFFFF"/>
          </w:tcPr>
          <w:p w:rsidR="00D25644" w:rsidRPr="005041D8" w:rsidRDefault="00D25644" w:rsidP="005041D8">
            <w:pPr>
              <w:pStyle w:val="a9"/>
              <w:ind w:left="-84" w:right="-87"/>
              <w:jc w:val="center"/>
              <w:rPr>
                <w:sz w:val="16"/>
                <w:szCs w:val="16"/>
              </w:rPr>
            </w:pPr>
          </w:p>
        </w:tc>
        <w:tc>
          <w:tcPr>
            <w:tcW w:w="567" w:type="dxa"/>
            <w:tcBorders>
              <w:top w:val="nil"/>
            </w:tcBorders>
            <w:shd w:val="clear" w:color="auto" w:fill="FFFFFF"/>
          </w:tcPr>
          <w:p w:rsidR="00D25644" w:rsidRPr="005041D8" w:rsidRDefault="00D25644" w:rsidP="005041D8">
            <w:pPr>
              <w:pStyle w:val="a9"/>
              <w:ind w:left="-84" w:right="-87"/>
              <w:jc w:val="center"/>
              <w:rPr>
                <w:sz w:val="16"/>
                <w:szCs w:val="16"/>
              </w:rPr>
            </w:pPr>
          </w:p>
        </w:tc>
        <w:tc>
          <w:tcPr>
            <w:tcW w:w="288" w:type="dxa"/>
            <w:tcBorders>
              <w:top w:val="nil"/>
            </w:tcBorders>
            <w:shd w:val="clear" w:color="auto" w:fill="FFFFFF"/>
          </w:tcPr>
          <w:p w:rsidR="00D25644" w:rsidRPr="005041D8" w:rsidRDefault="00D25644" w:rsidP="005041D8">
            <w:pPr>
              <w:pStyle w:val="a9"/>
              <w:ind w:left="-84" w:right="-87"/>
              <w:jc w:val="center"/>
              <w:rPr>
                <w:sz w:val="16"/>
                <w:szCs w:val="16"/>
              </w:rPr>
            </w:pPr>
          </w:p>
        </w:tc>
        <w:tc>
          <w:tcPr>
            <w:tcW w:w="563" w:type="dxa"/>
            <w:gridSpan w:val="2"/>
            <w:tcBorders>
              <w:top w:val="nil"/>
            </w:tcBorders>
            <w:shd w:val="clear" w:color="auto" w:fill="FFFFFF"/>
          </w:tcPr>
          <w:p w:rsidR="00D25644" w:rsidRPr="005041D8" w:rsidRDefault="00D25644" w:rsidP="005041D8">
            <w:pPr>
              <w:spacing w:after="0" w:line="240" w:lineRule="auto"/>
              <w:jc w:val="center"/>
              <w:rPr>
                <w:rFonts w:ascii="Times New Roman" w:eastAsia="Times New Roman" w:hAnsi="Times New Roman" w:cs="Times New Roman"/>
                <w:sz w:val="16"/>
                <w:szCs w:val="16"/>
              </w:rPr>
            </w:pPr>
          </w:p>
        </w:tc>
        <w:tc>
          <w:tcPr>
            <w:tcW w:w="850" w:type="dxa"/>
            <w:tcBorders>
              <w:top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ГОУ ВПО Нижнетагильская государственная социально-педагогическая академия</w:t>
            </w:r>
          </w:p>
          <w:p w:rsidR="00D25644" w:rsidRPr="005041D8" w:rsidRDefault="00D25644" w:rsidP="005041D8">
            <w:pPr>
              <w:pStyle w:val="a9"/>
              <w:ind w:left="-84" w:right="-87"/>
              <w:jc w:val="center"/>
              <w:rPr>
                <w:sz w:val="16"/>
                <w:szCs w:val="16"/>
              </w:rPr>
            </w:pPr>
            <w:r w:rsidRPr="005041D8">
              <w:rPr>
                <w:sz w:val="16"/>
                <w:szCs w:val="16"/>
              </w:rPr>
              <w:t>ВБА 0506126</w:t>
            </w:r>
          </w:p>
        </w:tc>
        <w:tc>
          <w:tcPr>
            <w:tcW w:w="495" w:type="dxa"/>
            <w:tcBorders>
              <w:top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2008</w:t>
            </w:r>
          </w:p>
        </w:tc>
        <w:tc>
          <w:tcPr>
            <w:tcW w:w="498" w:type="dxa"/>
            <w:tcBorders>
              <w:top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roofErr w:type="gramStart"/>
            <w:r w:rsidRPr="005041D8">
              <w:rPr>
                <w:sz w:val="16"/>
                <w:szCs w:val="16"/>
              </w:rPr>
              <w:t>Психологи-ческое</w:t>
            </w:r>
            <w:proofErr w:type="gramEnd"/>
            <w:r w:rsidRPr="005041D8">
              <w:rPr>
                <w:sz w:val="16"/>
                <w:szCs w:val="16"/>
              </w:rPr>
              <w:t xml:space="preserve"> сопровожде-ние образования детей с проблемами в развитии</w:t>
            </w:r>
          </w:p>
        </w:tc>
        <w:tc>
          <w:tcPr>
            <w:tcW w:w="749" w:type="dxa"/>
            <w:tcBorders>
              <w:top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1185" w:type="dxa"/>
            <w:gridSpan w:val="2"/>
            <w:tcBorders>
              <w:top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ТГПУ</w:t>
            </w:r>
          </w:p>
        </w:tc>
        <w:tc>
          <w:tcPr>
            <w:tcW w:w="445" w:type="dxa"/>
            <w:gridSpan w:val="3"/>
            <w:tcBorders>
              <w:top w:val="nil"/>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2017</w:t>
            </w:r>
          </w:p>
        </w:tc>
        <w:tc>
          <w:tcPr>
            <w:tcW w:w="2157" w:type="dxa"/>
            <w:gridSpan w:val="3"/>
            <w:tcBorders>
              <w:top w:val="nil"/>
            </w:tcBorders>
            <w:shd w:val="clear" w:color="auto" w:fill="FFFFFF"/>
            <w:tcMar>
              <w:top w:w="0" w:type="dxa"/>
              <w:left w:w="108" w:type="dxa"/>
              <w:bottom w:w="0" w:type="dxa"/>
              <w:right w:w="108" w:type="dxa"/>
            </w:tcMar>
          </w:tcPr>
          <w:p w:rsidR="00D25644" w:rsidRPr="005041D8" w:rsidRDefault="00D25644" w:rsidP="005041D8">
            <w:pPr>
              <w:pStyle w:val="a9"/>
              <w:ind w:left="-84" w:right="-66"/>
              <w:jc w:val="center"/>
              <w:rPr>
                <w:sz w:val="16"/>
                <w:szCs w:val="16"/>
              </w:rPr>
            </w:pPr>
            <w:r w:rsidRPr="005041D8">
              <w:rPr>
                <w:sz w:val="16"/>
                <w:szCs w:val="16"/>
              </w:rPr>
              <w:t>Психолого-педагогическое сопровождение детей с особыми образовательными потребностями в развитии и здоровье в условиях перехода на инклюзивное образование в соответствии с требованиями ФГОС, 108 ч.</w:t>
            </w:r>
          </w:p>
        </w:tc>
      </w:tr>
      <w:tr w:rsidR="00D25644" w:rsidRPr="006D2E8F" w:rsidTr="00B17F6C">
        <w:trPr>
          <w:gridAfter w:val="1"/>
          <w:wAfter w:w="42" w:type="dxa"/>
          <w:trHeight w:val="672"/>
        </w:trPr>
        <w:tc>
          <w:tcPr>
            <w:tcW w:w="435" w:type="dxa"/>
            <w:tcBorders>
              <w:top w:val="nil"/>
              <w:bottom w:val="single" w:sz="8" w:space="0" w:color="auto"/>
            </w:tcBorders>
            <w:shd w:val="clear" w:color="auto" w:fill="FFFFFF"/>
          </w:tcPr>
          <w:p w:rsidR="00D25644" w:rsidRPr="005041D8" w:rsidRDefault="00D25644" w:rsidP="005041D8">
            <w:pPr>
              <w:spacing w:after="0" w:line="240" w:lineRule="auto"/>
              <w:rPr>
                <w:rFonts w:ascii="Times New Roman" w:eastAsia="Times New Roman" w:hAnsi="Times New Roman" w:cs="Times New Roman"/>
                <w:color w:val="000000"/>
                <w:sz w:val="16"/>
                <w:szCs w:val="16"/>
              </w:rPr>
            </w:pPr>
            <w:r w:rsidRPr="005041D8">
              <w:rPr>
                <w:rFonts w:ascii="Times New Roman" w:eastAsia="Times New Roman" w:hAnsi="Times New Roman" w:cs="Times New Roman"/>
                <w:color w:val="000000"/>
                <w:sz w:val="16"/>
                <w:szCs w:val="16"/>
              </w:rPr>
              <w:t>11</w:t>
            </w:r>
          </w:p>
        </w:tc>
        <w:tc>
          <w:tcPr>
            <w:tcW w:w="1274" w:type="dxa"/>
            <w:tcBorders>
              <w:top w:val="nil"/>
              <w:bottom w:val="single" w:sz="8" w:space="0" w:color="auto"/>
            </w:tcBorders>
            <w:shd w:val="clear" w:color="auto" w:fill="FFFFFF"/>
          </w:tcPr>
          <w:p w:rsidR="00D25644" w:rsidRPr="005041D8" w:rsidRDefault="00D25644" w:rsidP="005041D8">
            <w:pPr>
              <w:spacing w:after="0" w:line="240" w:lineRule="auto"/>
              <w:jc w:val="center"/>
              <w:rPr>
                <w:rFonts w:ascii="Times New Roman" w:eastAsia="Times New Roman" w:hAnsi="Times New Roman" w:cs="Times New Roman"/>
                <w:color w:val="000000"/>
                <w:sz w:val="16"/>
                <w:szCs w:val="16"/>
              </w:rPr>
            </w:pPr>
            <w:r w:rsidRPr="005041D8">
              <w:rPr>
                <w:rFonts w:ascii="Times New Roman" w:eastAsia="Times New Roman" w:hAnsi="Times New Roman" w:cs="Times New Roman"/>
                <w:color w:val="000000"/>
                <w:sz w:val="16"/>
                <w:szCs w:val="16"/>
              </w:rPr>
              <w:t>Устюгова Алена Сергеевна</w:t>
            </w:r>
          </w:p>
        </w:tc>
        <w:tc>
          <w:tcPr>
            <w:tcW w:w="569" w:type="dxa"/>
            <w:tcBorders>
              <w:top w:val="nil"/>
              <w:bottom w:val="single" w:sz="8" w:space="0" w:color="auto"/>
            </w:tcBorders>
            <w:shd w:val="clear" w:color="auto" w:fill="FFFFFF"/>
          </w:tcPr>
          <w:p w:rsidR="00D25644" w:rsidRPr="005041D8" w:rsidRDefault="00D25644" w:rsidP="005041D8">
            <w:pPr>
              <w:spacing w:after="0" w:line="240" w:lineRule="auto"/>
              <w:jc w:val="center"/>
              <w:rPr>
                <w:rFonts w:ascii="Times New Roman" w:eastAsia="Times New Roman" w:hAnsi="Times New Roman" w:cs="Times New Roman"/>
                <w:color w:val="000000"/>
                <w:sz w:val="16"/>
                <w:szCs w:val="16"/>
              </w:rPr>
            </w:pPr>
            <w:r w:rsidRPr="005041D8">
              <w:rPr>
                <w:rFonts w:ascii="Times New Roman" w:eastAsia="Times New Roman" w:hAnsi="Times New Roman" w:cs="Times New Roman"/>
                <w:color w:val="000000"/>
                <w:sz w:val="16"/>
                <w:szCs w:val="16"/>
              </w:rPr>
              <w:t xml:space="preserve">учитель физической культуры </w:t>
            </w:r>
          </w:p>
        </w:tc>
        <w:tc>
          <w:tcPr>
            <w:tcW w:w="567" w:type="dxa"/>
            <w:tcBorders>
              <w:top w:val="nil"/>
              <w:bottom w:val="single" w:sz="8" w:space="0" w:color="auto"/>
            </w:tcBorders>
            <w:shd w:val="clear" w:color="auto" w:fill="FFFFFF"/>
          </w:tcPr>
          <w:p w:rsidR="00D25644" w:rsidRPr="005041D8" w:rsidRDefault="00D25644" w:rsidP="005041D8">
            <w:pPr>
              <w:spacing w:after="0" w:line="240" w:lineRule="auto"/>
              <w:jc w:val="center"/>
              <w:rPr>
                <w:rFonts w:ascii="Times New Roman" w:eastAsia="Times New Roman" w:hAnsi="Times New Roman" w:cs="Times New Roman"/>
                <w:color w:val="000000"/>
                <w:sz w:val="16"/>
                <w:szCs w:val="16"/>
              </w:rPr>
            </w:pPr>
            <w:r w:rsidRPr="005041D8">
              <w:rPr>
                <w:rFonts w:ascii="Times New Roman" w:eastAsia="Times New Roman" w:hAnsi="Times New Roman" w:cs="Times New Roman"/>
                <w:color w:val="000000"/>
                <w:sz w:val="16"/>
                <w:szCs w:val="16"/>
              </w:rPr>
              <w:t>ФЗК</w:t>
            </w:r>
          </w:p>
        </w:tc>
        <w:tc>
          <w:tcPr>
            <w:tcW w:w="288" w:type="dxa"/>
            <w:tcBorders>
              <w:top w:val="nil"/>
              <w:bottom w:val="single" w:sz="8" w:space="0" w:color="auto"/>
            </w:tcBorders>
            <w:shd w:val="clear" w:color="auto" w:fill="FFFFFF"/>
            <w:vAlign w:val="center"/>
          </w:tcPr>
          <w:p w:rsidR="00D25644" w:rsidRPr="005041D8" w:rsidRDefault="002A1DE8" w:rsidP="005041D8">
            <w:pPr>
              <w:pStyle w:val="a9"/>
              <w:ind w:left="-84" w:right="-87"/>
              <w:jc w:val="center"/>
              <w:rPr>
                <w:sz w:val="16"/>
                <w:szCs w:val="16"/>
              </w:rPr>
            </w:pPr>
            <w:r>
              <w:rPr>
                <w:sz w:val="16"/>
                <w:szCs w:val="16"/>
              </w:rPr>
              <w:t>СЗД</w:t>
            </w:r>
          </w:p>
        </w:tc>
        <w:tc>
          <w:tcPr>
            <w:tcW w:w="563" w:type="dxa"/>
            <w:gridSpan w:val="2"/>
            <w:tcBorders>
              <w:top w:val="nil"/>
              <w:bottom w:val="single" w:sz="8" w:space="0" w:color="auto"/>
            </w:tcBorders>
            <w:shd w:val="clear" w:color="auto" w:fill="FFFFFF"/>
          </w:tcPr>
          <w:p w:rsidR="00D25644" w:rsidRPr="005041D8" w:rsidRDefault="00D25644" w:rsidP="005041D8">
            <w:pPr>
              <w:spacing w:after="0" w:line="240" w:lineRule="auto"/>
              <w:jc w:val="center"/>
              <w:rPr>
                <w:rFonts w:ascii="Times New Roman" w:eastAsia="Times New Roman" w:hAnsi="Times New Roman" w:cs="Times New Roman"/>
                <w:sz w:val="16"/>
                <w:szCs w:val="16"/>
              </w:rPr>
            </w:pPr>
          </w:p>
        </w:tc>
        <w:tc>
          <w:tcPr>
            <w:tcW w:w="850" w:type="dxa"/>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color w:val="000000"/>
                <w:sz w:val="16"/>
                <w:szCs w:val="16"/>
                <w:lang w:eastAsia="ru-RU"/>
              </w:rPr>
              <w:t>Свердловский педагогический колледж</w:t>
            </w:r>
          </w:p>
        </w:tc>
        <w:tc>
          <w:tcPr>
            <w:tcW w:w="495" w:type="dxa"/>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2019</w:t>
            </w:r>
          </w:p>
        </w:tc>
        <w:tc>
          <w:tcPr>
            <w:tcW w:w="498" w:type="dxa"/>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color w:val="000000"/>
                <w:sz w:val="16"/>
                <w:szCs w:val="16"/>
                <w:lang w:eastAsia="ru-RU"/>
              </w:rPr>
              <w:t>Адаптивная физическая культура</w:t>
            </w:r>
          </w:p>
        </w:tc>
        <w:tc>
          <w:tcPr>
            <w:tcW w:w="749" w:type="dxa"/>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учитель</w:t>
            </w:r>
          </w:p>
        </w:tc>
        <w:tc>
          <w:tcPr>
            <w:tcW w:w="1185" w:type="dxa"/>
            <w:gridSpan w:val="2"/>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ООО «Центр развития педагогики»</w:t>
            </w:r>
          </w:p>
        </w:tc>
        <w:tc>
          <w:tcPr>
            <w:tcW w:w="445" w:type="dxa"/>
            <w:gridSpan w:val="3"/>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2019</w:t>
            </w:r>
          </w:p>
        </w:tc>
        <w:tc>
          <w:tcPr>
            <w:tcW w:w="2157" w:type="dxa"/>
            <w:gridSpan w:val="3"/>
            <w:tcBorders>
              <w:top w:val="nil"/>
              <w:bottom w:val="single" w:sz="8"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66"/>
              <w:jc w:val="center"/>
              <w:rPr>
                <w:sz w:val="16"/>
                <w:szCs w:val="16"/>
              </w:rPr>
            </w:pPr>
            <w:r w:rsidRPr="005041D8">
              <w:rPr>
                <w:color w:val="000000"/>
                <w:sz w:val="16"/>
                <w:szCs w:val="16"/>
                <w:shd w:val="clear" w:color="auto" w:fill="FFFFFF"/>
              </w:rPr>
              <w:t>Профессиональная компетентность педагога основной и средней школы в условиях реализации ФГОС и профессионального стандарта», 144 часа</w:t>
            </w:r>
          </w:p>
        </w:tc>
      </w:tr>
      <w:tr w:rsidR="00D25644" w:rsidRPr="006D2E8F" w:rsidTr="00B17F6C">
        <w:trPr>
          <w:gridAfter w:val="1"/>
          <w:wAfter w:w="42" w:type="dxa"/>
          <w:trHeight w:val="870"/>
        </w:trPr>
        <w:tc>
          <w:tcPr>
            <w:tcW w:w="435" w:type="dxa"/>
            <w:vMerge w:val="restart"/>
            <w:shd w:val="clear" w:color="auto" w:fill="FFFFFF"/>
          </w:tcPr>
          <w:p w:rsidR="00D25644" w:rsidRPr="005041D8" w:rsidRDefault="00D25644" w:rsidP="005041D8">
            <w:pPr>
              <w:spacing w:after="0" w:line="240" w:lineRule="auto"/>
              <w:rPr>
                <w:rFonts w:ascii="Times New Roman" w:eastAsia="Times New Roman" w:hAnsi="Times New Roman" w:cs="Times New Roman"/>
                <w:color w:val="000000"/>
                <w:sz w:val="16"/>
                <w:szCs w:val="16"/>
              </w:rPr>
            </w:pPr>
            <w:r w:rsidRPr="005041D8">
              <w:rPr>
                <w:rFonts w:ascii="Times New Roman" w:eastAsia="Times New Roman" w:hAnsi="Times New Roman" w:cs="Times New Roman"/>
                <w:color w:val="000000"/>
                <w:sz w:val="16"/>
                <w:szCs w:val="16"/>
              </w:rPr>
              <w:t>12</w:t>
            </w:r>
          </w:p>
        </w:tc>
        <w:tc>
          <w:tcPr>
            <w:tcW w:w="1274" w:type="dxa"/>
            <w:vMerge w:val="restart"/>
            <w:shd w:val="clear" w:color="auto" w:fill="FFFFFF"/>
          </w:tcPr>
          <w:p w:rsidR="00D25644" w:rsidRPr="005041D8" w:rsidRDefault="00D25644" w:rsidP="005041D8">
            <w:pPr>
              <w:pStyle w:val="a9"/>
              <w:ind w:left="-84" w:right="-87"/>
              <w:jc w:val="center"/>
              <w:rPr>
                <w:sz w:val="16"/>
                <w:szCs w:val="16"/>
              </w:rPr>
            </w:pPr>
            <w:r w:rsidRPr="005041D8">
              <w:rPr>
                <w:sz w:val="16"/>
                <w:szCs w:val="16"/>
              </w:rPr>
              <w:t>Фуфарова</w:t>
            </w:r>
          </w:p>
          <w:p w:rsidR="00D25644" w:rsidRPr="005041D8" w:rsidRDefault="00D25644" w:rsidP="005041D8">
            <w:pPr>
              <w:pStyle w:val="a9"/>
              <w:ind w:left="-84" w:right="-87"/>
              <w:jc w:val="center"/>
              <w:rPr>
                <w:sz w:val="16"/>
                <w:szCs w:val="16"/>
              </w:rPr>
            </w:pPr>
            <w:r w:rsidRPr="005041D8">
              <w:rPr>
                <w:sz w:val="16"/>
                <w:szCs w:val="16"/>
              </w:rPr>
              <w:t>Ольга</w:t>
            </w:r>
          </w:p>
          <w:p w:rsidR="00D25644" w:rsidRPr="005041D8" w:rsidRDefault="00D25644" w:rsidP="005041D8">
            <w:pPr>
              <w:pStyle w:val="a9"/>
              <w:ind w:left="-84" w:right="-87"/>
              <w:jc w:val="center"/>
              <w:rPr>
                <w:sz w:val="16"/>
                <w:szCs w:val="16"/>
              </w:rPr>
            </w:pPr>
            <w:r w:rsidRPr="005041D8">
              <w:rPr>
                <w:sz w:val="16"/>
                <w:szCs w:val="16"/>
              </w:rPr>
              <w:t>Петровна</w:t>
            </w:r>
          </w:p>
        </w:tc>
        <w:tc>
          <w:tcPr>
            <w:tcW w:w="569" w:type="dxa"/>
            <w:vMerge w:val="restart"/>
            <w:shd w:val="clear" w:color="auto" w:fill="FFFFFF"/>
          </w:tcPr>
          <w:p w:rsidR="00D25644" w:rsidRPr="005041D8" w:rsidRDefault="00D25644" w:rsidP="005041D8">
            <w:pPr>
              <w:pStyle w:val="a9"/>
              <w:ind w:left="-84" w:right="-87"/>
              <w:jc w:val="center"/>
              <w:rPr>
                <w:sz w:val="16"/>
                <w:szCs w:val="16"/>
              </w:rPr>
            </w:pPr>
            <w:r w:rsidRPr="005041D8">
              <w:rPr>
                <w:sz w:val="16"/>
                <w:szCs w:val="16"/>
              </w:rPr>
              <w:t>учитель</w:t>
            </w:r>
          </w:p>
          <w:p w:rsidR="00D25644" w:rsidRPr="005041D8" w:rsidRDefault="00D25644" w:rsidP="005041D8">
            <w:pPr>
              <w:pStyle w:val="a9"/>
              <w:ind w:left="-84" w:right="-87"/>
              <w:jc w:val="center"/>
              <w:rPr>
                <w:sz w:val="16"/>
                <w:szCs w:val="16"/>
              </w:rPr>
            </w:pPr>
          </w:p>
        </w:tc>
        <w:tc>
          <w:tcPr>
            <w:tcW w:w="567" w:type="dxa"/>
            <w:vMerge w:val="restart"/>
            <w:shd w:val="clear" w:color="auto" w:fill="FFFFFF"/>
          </w:tcPr>
          <w:p w:rsidR="00D25644" w:rsidRPr="005041D8" w:rsidRDefault="00D25644" w:rsidP="005041D8">
            <w:pPr>
              <w:pStyle w:val="a9"/>
              <w:ind w:left="-84" w:right="-87"/>
              <w:jc w:val="center"/>
              <w:rPr>
                <w:sz w:val="16"/>
                <w:szCs w:val="16"/>
              </w:rPr>
            </w:pPr>
            <w:r w:rsidRPr="005041D8">
              <w:rPr>
                <w:sz w:val="16"/>
                <w:szCs w:val="16"/>
              </w:rPr>
              <w:t>Химия, биология, ОБЖ</w:t>
            </w:r>
          </w:p>
        </w:tc>
        <w:tc>
          <w:tcPr>
            <w:tcW w:w="288" w:type="dxa"/>
            <w:vMerge w:val="restart"/>
            <w:shd w:val="clear" w:color="auto" w:fill="FFFFFF"/>
          </w:tcPr>
          <w:p w:rsidR="00D25644" w:rsidRPr="005041D8" w:rsidRDefault="00D25644" w:rsidP="005041D8">
            <w:pPr>
              <w:pStyle w:val="a9"/>
              <w:ind w:left="-84" w:right="-87"/>
              <w:jc w:val="center"/>
              <w:rPr>
                <w:sz w:val="16"/>
                <w:szCs w:val="16"/>
              </w:rPr>
            </w:pPr>
            <w:r w:rsidRPr="005041D8">
              <w:rPr>
                <w:sz w:val="16"/>
                <w:szCs w:val="16"/>
              </w:rPr>
              <w:t>I</w:t>
            </w:r>
          </w:p>
        </w:tc>
        <w:tc>
          <w:tcPr>
            <w:tcW w:w="563" w:type="dxa"/>
            <w:gridSpan w:val="2"/>
            <w:vMerge w:val="restart"/>
            <w:shd w:val="clear" w:color="auto" w:fill="FFFFFF"/>
          </w:tcPr>
          <w:p w:rsidR="00D25644" w:rsidRPr="005041D8" w:rsidRDefault="00D25644" w:rsidP="005041D8">
            <w:pPr>
              <w:pStyle w:val="a9"/>
              <w:ind w:left="44" w:right="19"/>
              <w:jc w:val="center"/>
              <w:rPr>
                <w:sz w:val="16"/>
                <w:szCs w:val="16"/>
              </w:rPr>
            </w:pPr>
            <w:r w:rsidRPr="005041D8">
              <w:rPr>
                <w:sz w:val="16"/>
                <w:szCs w:val="16"/>
              </w:rPr>
              <w:t>высшее</w:t>
            </w:r>
          </w:p>
        </w:tc>
        <w:tc>
          <w:tcPr>
            <w:tcW w:w="850" w:type="dxa"/>
            <w:vMerge w:val="restart"/>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Нижнетагильский государственный педагогический институт</w:t>
            </w:r>
          </w:p>
          <w:p w:rsidR="00D25644" w:rsidRPr="005041D8" w:rsidRDefault="00D25644" w:rsidP="005041D8">
            <w:pPr>
              <w:pStyle w:val="a9"/>
              <w:ind w:left="-84" w:right="-87"/>
              <w:jc w:val="center"/>
              <w:rPr>
                <w:sz w:val="16"/>
                <w:szCs w:val="16"/>
              </w:rPr>
            </w:pPr>
            <w:r w:rsidRPr="005041D8">
              <w:rPr>
                <w:sz w:val="16"/>
                <w:szCs w:val="16"/>
              </w:rPr>
              <w:t>МВ 408550</w:t>
            </w:r>
          </w:p>
        </w:tc>
        <w:tc>
          <w:tcPr>
            <w:tcW w:w="495" w:type="dxa"/>
            <w:vMerge w:val="restart"/>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1986</w:t>
            </w:r>
          </w:p>
        </w:tc>
        <w:tc>
          <w:tcPr>
            <w:tcW w:w="498" w:type="dxa"/>
            <w:vMerge w:val="restart"/>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биология и химия</w:t>
            </w:r>
          </w:p>
        </w:tc>
        <w:tc>
          <w:tcPr>
            <w:tcW w:w="749" w:type="dxa"/>
            <w:vMerge w:val="restart"/>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и звание учителя биологии и химии средней школы</w:t>
            </w:r>
          </w:p>
        </w:tc>
        <w:tc>
          <w:tcPr>
            <w:tcW w:w="1185" w:type="dxa"/>
            <w:gridSpan w:val="2"/>
            <w:tcBorders>
              <w:bottom w:val="single" w:sz="4"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ГБОУ ДПО СО ИРО</w:t>
            </w:r>
          </w:p>
        </w:tc>
        <w:tc>
          <w:tcPr>
            <w:tcW w:w="445" w:type="dxa"/>
            <w:gridSpan w:val="3"/>
            <w:tcBorders>
              <w:bottom w:val="single" w:sz="4"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2020</w:t>
            </w:r>
          </w:p>
        </w:tc>
        <w:tc>
          <w:tcPr>
            <w:tcW w:w="2157" w:type="dxa"/>
            <w:gridSpan w:val="3"/>
            <w:tcBorders>
              <w:bottom w:val="single" w:sz="4" w:space="0" w:color="auto"/>
            </w:tcBorders>
            <w:shd w:val="clear" w:color="auto" w:fill="FFFFFF"/>
            <w:tcMar>
              <w:top w:w="0" w:type="dxa"/>
              <w:left w:w="108" w:type="dxa"/>
              <w:bottom w:w="0" w:type="dxa"/>
              <w:right w:w="108" w:type="dxa"/>
            </w:tcMar>
          </w:tcPr>
          <w:p w:rsidR="00D25644" w:rsidRPr="005041D8" w:rsidRDefault="00D25644" w:rsidP="005041D8">
            <w:pPr>
              <w:spacing w:after="0" w:line="240" w:lineRule="auto"/>
              <w:jc w:val="center"/>
              <w:rPr>
                <w:rFonts w:ascii="Times New Roman" w:hAnsi="Times New Roman" w:cs="Times New Roman"/>
                <w:sz w:val="16"/>
                <w:szCs w:val="16"/>
              </w:rPr>
            </w:pPr>
            <w:r w:rsidRPr="005041D8">
              <w:rPr>
                <w:rFonts w:ascii="Times New Roman" w:hAnsi="Times New Roman" w:cs="Times New Roman"/>
                <w:sz w:val="16"/>
                <w:szCs w:val="16"/>
              </w:rPr>
              <w:t>"Федеральный государственный образовательный стандарт среднего общего образования: организация и содержание учебного процесса", 24 ч</w:t>
            </w:r>
          </w:p>
          <w:p w:rsidR="00D25644" w:rsidRPr="005041D8" w:rsidRDefault="00D25644" w:rsidP="005041D8">
            <w:pPr>
              <w:pStyle w:val="a9"/>
              <w:ind w:left="-84" w:right="-66"/>
              <w:jc w:val="center"/>
              <w:rPr>
                <w:sz w:val="16"/>
                <w:szCs w:val="16"/>
              </w:rPr>
            </w:pPr>
          </w:p>
        </w:tc>
      </w:tr>
      <w:tr w:rsidR="00D25644" w:rsidRPr="006D2E8F" w:rsidTr="00B17F6C">
        <w:trPr>
          <w:gridAfter w:val="1"/>
          <w:wAfter w:w="42" w:type="dxa"/>
          <w:trHeight w:val="870"/>
        </w:trPr>
        <w:tc>
          <w:tcPr>
            <w:tcW w:w="435" w:type="dxa"/>
            <w:vMerge/>
            <w:shd w:val="clear" w:color="auto" w:fill="FFFFFF"/>
          </w:tcPr>
          <w:p w:rsidR="00D25644" w:rsidRPr="005041D8" w:rsidRDefault="00D25644" w:rsidP="00963EDC">
            <w:pPr>
              <w:numPr>
                <w:ilvl w:val="0"/>
                <w:numId w:val="108"/>
              </w:numPr>
              <w:spacing w:after="0" w:line="240" w:lineRule="auto"/>
              <w:jc w:val="center"/>
              <w:rPr>
                <w:rFonts w:ascii="Times New Roman" w:eastAsia="Times New Roman" w:hAnsi="Times New Roman" w:cs="Times New Roman"/>
                <w:color w:val="000000"/>
                <w:sz w:val="16"/>
                <w:szCs w:val="16"/>
              </w:rPr>
            </w:pPr>
          </w:p>
        </w:tc>
        <w:tc>
          <w:tcPr>
            <w:tcW w:w="1274" w:type="dxa"/>
            <w:vMerge/>
            <w:shd w:val="clear" w:color="auto" w:fill="FFFFFF"/>
          </w:tcPr>
          <w:p w:rsidR="00D25644" w:rsidRPr="005041D8" w:rsidRDefault="00D25644" w:rsidP="005041D8">
            <w:pPr>
              <w:pStyle w:val="a9"/>
              <w:ind w:left="-84" w:right="-87"/>
              <w:jc w:val="center"/>
              <w:rPr>
                <w:sz w:val="16"/>
                <w:szCs w:val="16"/>
              </w:rPr>
            </w:pPr>
          </w:p>
        </w:tc>
        <w:tc>
          <w:tcPr>
            <w:tcW w:w="569" w:type="dxa"/>
            <w:vMerge/>
            <w:shd w:val="clear" w:color="auto" w:fill="FFFFFF"/>
          </w:tcPr>
          <w:p w:rsidR="00D25644" w:rsidRPr="005041D8" w:rsidRDefault="00D25644" w:rsidP="005041D8">
            <w:pPr>
              <w:pStyle w:val="a9"/>
              <w:ind w:left="-84" w:right="-87"/>
              <w:jc w:val="center"/>
              <w:rPr>
                <w:sz w:val="16"/>
                <w:szCs w:val="16"/>
              </w:rPr>
            </w:pPr>
          </w:p>
        </w:tc>
        <w:tc>
          <w:tcPr>
            <w:tcW w:w="567" w:type="dxa"/>
            <w:vMerge/>
            <w:shd w:val="clear" w:color="auto" w:fill="FFFFFF"/>
          </w:tcPr>
          <w:p w:rsidR="00D25644" w:rsidRPr="005041D8" w:rsidRDefault="00D25644" w:rsidP="005041D8">
            <w:pPr>
              <w:pStyle w:val="a9"/>
              <w:ind w:left="-84" w:right="-87"/>
              <w:jc w:val="center"/>
              <w:rPr>
                <w:sz w:val="16"/>
                <w:szCs w:val="16"/>
              </w:rPr>
            </w:pPr>
          </w:p>
        </w:tc>
        <w:tc>
          <w:tcPr>
            <w:tcW w:w="288" w:type="dxa"/>
            <w:vMerge/>
            <w:shd w:val="clear" w:color="auto" w:fill="FFFFFF"/>
          </w:tcPr>
          <w:p w:rsidR="00D25644" w:rsidRPr="005041D8" w:rsidRDefault="00D25644" w:rsidP="005041D8">
            <w:pPr>
              <w:pStyle w:val="a9"/>
              <w:ind w:left="-84" w:right="-87"/>
              <w:jc w:val="center"/>
              <w:rPr>
                <w:sz w:val="16"/>
                <w:szCs w:val="16"/>
              </w:rPr>
            </w:pPr>
          </w:p>
        </w:tc>
        <w:tc>
          <w:tcPr>
            <w:tcW w:w="563" w:type="dxa"/>
            <w:gridSpan w:val="2"/>
            <w:vMerge/>
            <w:shd w:val="clear" w:color="auto" w:fill="FFFFFF"/>
          </w:tcPr>
          <w:p w:rsidR="00D25644" w:rsidRPr="005041D8" w:rsidRDefault="00D25644" w:rsidP="005041D8">
            <w:pPr>
              <w:pStyle w:val="a9"/>
              <w:ind w:left="44" w:right="19"/>
              <w:jc w:val="center"/>
              <w:rPr>
                <w:sz w:val="16"/>
                <w:szCs w:val="16"/>
              </w:rPr>
            </w:pPr>
          </w:p>
        </w:tc>
        <w:tc>
          <w:tcPr>
            <w:tcW w:w="850" w:type="dxa"/>
            <w:vMerge/>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5" w:type="dxa"/>
            <w:vMerge/>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8" w:type="dxa"/>
            <w:vMerge/>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749" w:type="dxa"/>
            <w:vMerge/>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1185" w:type="dxa"/>
            <w:gridSpan w:val="2"/>
            <w:tcBorders>
              <w:bottom w:val="single" w:sz="4" w:space="0" w:color="auto"/>
            </w:tcBorders>
            <w:shd w:val="clear" w:color="auto" w:fill="FFFFFF"/>
            <w:tcMar>
              <w:top w:w="0" w:type="dxa"/>
              <w:left w:w="108" w:type="dxa"/>
              <w:bottom w:w="0" w:type="dxa"/>
              <w:right w:w="108" w:type="dxa"/>
            </w:tcMar>
          </w:tcPr>
          <w:p w:rsidR="00D25644" w:rsidRPr="005041D8" w:rsidRDefault="00D25644" w:rsidP="00D853B8">
            <w:pPr>
              <w:pStyle w:val="a9"/>
              <w:ind w:left="-84" w:right="-87"/>
              <w:jc w:val="center"/>
              <w:rPr>
                <w:sz w:val="16"/>
                <w:szCs w:val="16"/>
              </w:rPr>
            </w:pPr>
            <w:r w:rsidRPr="005041D8">
              <w:rPr>
                <w:sz w:val="16"/>
                <w:szCs w:val="16"/>
              </w:rPr>
              <w:t>ФГАОУ ДПО</w:t>
            </w:r>
            <w:r w:rsidR="00D853B8" w:rsidRPr="005041D8">
              <w:rPr>
                <w:sz w:val="16"/>
                <w:szCs w:val="16"/>
              </w:rPr>
              <w:t xml:space="preserve"> «Центр реализации государственной образовательной политики и информационных технологий»</w:t>
            </w:r>
          </w:p>
        </w:tc>
        <w:tc>
          <w:tcPr>
            <w:tcW w:w="445" w:type="dxa"/>
            <w:gridSpan w:val="3"/>
            <w:tcBorders>
              <w:bottom w:val="single" w:sz="4"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2020</w:t>
            </w:r>
          </w:p>
        </w:tc>
        <w:tc>
          <w:tcPr>
            <w:tcW w:w="2157" w:type="dxa"/>
            <w:gridSpan w:val="3"/>
            <w:tcBorders>
              <w:bottom w:val="single" w:sz="4" w:space="0" w:color="auto"/>
            </w:tcBorders>
            <w:shd w:val="clear" w:color="auto" w:fill="FFFFFF"/>
            <w:tcMar>
              <w:top w:w="0" w:type="dxa"/>
              <w:left w:w="108" w:type="dxa"/>
              <w:bottom w:w="0" w:type="dxa"/>
              <w:right w:w="108" w:type="dxa"/>
            </w:tcMar>
          </w:tcPr>
          <w:p w:rsidR="00D25644" w:rsidRPr="005041D8" w:rsidRDefault="00D25644" w:rsidP="005041D8">
            <w:pPr>
              <w:spacing w:after="0" w:line="240" w:lineRule="auto"/>
              <w:jc w:val="center"/>
              <w:rPr>
                <w:rFonts w:ascii="Times New Roman" w:hAnsi="Times New Roman" w:cs="Times New Roman"/>
                <w:sz w:val="16"/>
                <w:szCs w:val="16"/>
              </w:rPr>
            </w:pPr>
            <w:r w:rsidRPr="005041D8">
              <w:rPr>
                <w:rFonts w:ascii="Times New Roman" w:eastAsia="Times New Roman" w:hAnsi="Times New Roman" w:cs="Times New Roman"/>
                <w:sz w:val="16"/>
                <w:szCs w:val="16"/>
                <w:lang w:eastAsia="en-US"/>
              </w:rPr>
              <w:t xml:space="preserve"> «Совершенствование предметных и методических компетенций педагогических работников (в том числе в области формирования функциональной грамотности обучающихся)», 112 часов</w:t>
            </w:r>
          </w:p>
        </w:tc>
      </w:tr>
      <w:tr w:rsidR="00D25644" w:rsidRPr="006D2E8F" w:rsidTr="00B17F6C">
        <w:trPr>
          <w:gridAfter w:val="1"/>
          <w:wAfter w:w="42" w:type="dxa"/>
          <w:trHeight w:val="870"/>
        </w:trPr>
        <w:tc>
          <w:tcPr>
            <w:tcW w:w="435" w:type="dxa"/>
            <w:vMerge/>
            <w:shd w:val="clear" w:color="auto" w:fill="FFFFFF"/>
          </w:tcPr>
          <w:p w:rsidR="00D25644" w:rsidRPr="005041D8" w:rsidRDefault="00D25644" w:rsidP="00963EDC">
            <w:pPr>
              <w:numPr>
                <w:ilvl w:val="0"/>
                <w:numId w:val="108"/>
              </w:numPr>
              <w:spacing w:after="0" w:line="240" w:lineRule="auto"/>
              <w:jc w:val="center"/>
              <w:rPr>
                <w:rFonts w:ascii="Times New Roman" w:eastAsia="Times New Roman" w:hAnsi="Times New Roman" w:cs="Times New Roman"/>
                <w:color w:val="000000"/>
                <w:sz w:val="16"/>
                <w:szCs w:val="16"/>
              </w:rPr>
            </w:pPr>
          </w:p>
        </w:tc>
        <w:tc>
          <w:tcPr>
            <w:tcW w:w="1274" w:type="dxa"/>
            <w:vMerge/>
            <w:shd w:val="clear" w:color="auto" w:fill="FFFFFF"/>
          </w:tcPr>
          <w:p w:rsidR="00D25644" w:rsidRPr="005041D8" w:rsidRDefault="00D25644" w:rsidP="005041D8">
            <w:pPr>
              <w:pStyle w:val="a9"/>
              <w:ind w:left="-84" w:right="-87"/>
              <w:jc w:val="center"/>
              <w:rPr>
                <w:sz w:val="16"/>
                <w:szCs w:val="16"/>
              </w:rPr>
            </w:pPr>
          </w:p>
        </w:tc>
        <w:tc>
          <w:tcPr>
            <w:tcW w:w="569" w:type="dxa"/>
            <w:vMerge/>
            <w:shd w:val="clear" w:color="auto" w:fill="FFFFFF"/>
          </w:tcPr>
          <w:p w:rsidR="00D25644" w:rsidRPr="005041D8" w:rsidRDefault="00D25644" w:rsidP="005041D8">
            <w:pPr>
              <w:pStyle w:val="a9"/>
              <w:ind w:left="-84" w:right="-87"/>
              <w:jc w:val="center"/>
              <w:rPr>
                <w:sz w:val="16"/>
                <w:szCs w:val="16"/>
              </w:rPr>
            </w:pPr>
          </w:p>
        </w:tc>
        <w:tc>
          <w:tcPr>
            <w:tcW w:w="567" w:type="dxa"/>
            <w:vMerge/>
            <w:shd w:val="clear" w:color="auto" w:fill="FFFFFF"/>
          </w:tcPr>
          <w:p w:rsidR="00D25644" w:rsidRPr="005041D8" w:rsidRDefault="00D25644" w:rsidP="005041D8">
            <w:pPr>
              <w:pStyle w:val="a9"/>
              <w:ind w:left="-84" w:right="-87"/>
              <w:jc w:val="center"/>
              <w:rPr>
                <w:sz w:val="16"/>
                <w:szCs w:val="16"/>
              </w:rPr>
            </w:pPr>
          </w:p>
        </w:tc>
        <w:tc>
          <w:tcPr>
            <w:tcW w:w="288" w:type="dxa"/>
            <w:vMerge/>
            <w:shd w:val="clear" w:color="auto" w:fill="FFFFFF"/>
          </w:tcPr>
          <w:p w:rsidR="00D25644" w:rsidRPr="005041D8" w:rsidRDefault="00D25644" w:rsidP="005041D8">
            <w:pPr>
              <w:pStyle w:val="a9"/>
              <w:ind w:left="-84" w:right="-87"/>
              <w:jc w:val="center"/>
              <w:rPr>
                <w:sz w:val="16"/>
                <w:szCs w:val="16"/>
              </w:rPr>
            </w:pPr>
          </w:p>
        </w:tc>
        <w:tc>
          <w:tcPr>
            <w:tcW w:w="563" w:type="dxa"/>
            <w:gridSpan w:val="2"/>
            <w:vMerge/>
            <w:shd w:val="clear" w:color="auto" w:fill="FFFFFF"/>
          </w:tcPr>
          <w:p w:rsidR="00D25644" w:rsidRPr="005041D8" w:rsidRDefault="00D25644" w:rsidP="005041D8">
            <w:pPr>
              <w:pStyle w:val="a9"/>
              <w:ind w:left="44" w:right="19"/>
              <w:jc w:val="center"/>
              <w:rPr>
                <w:sz w:val="16"/>
                <w:szCs w:val="16"/>
              </w:rPr>
            </w:pPr>
          </w:p>
        </w:tc>
        <w:tc>
          <w:tcPr>
            <w:tcW w:w="850" w:type="dxa"/>
            <w:vMerge/>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5" w:type="dxa"/>
            <w:vMerge/>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498" w:type="dxa"/>
            <w:vMerge/>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749" w:type="dxa"/>
            <w:vMerge/>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p>
        </w:tc>
        <w:tc>
          <w:tcPr>
            <w:tcW w:w="1185" w:type="dxa"/>
            <w:gridSpan w:val="2"/>
            <w:tcBorders>
              <w:bottom w:val="single" w:sz="4" w:space="0" w:color="auto"/>
            </w:tcBorders>
            <w:shd w:val="clear" w:color="auto" w:fill="FFFFFF"/>
            <w:tcMar>
              <w:top w:w="0" w:type="dxa"/>
              <w:left w:w="108" w:type="dxa"/>
              <w:bottom w:w="0" w:type="dxa"/>
              <w:right w:w="108" w:type="dxa"/>
            </w:tcMar>
          </w:tcPr>
          <w:p w:rsidR="00D25644" w:rsidRPr="005041D8" w:rsidRDefault="00D25644" w:rsidP="005041D8">
            <w:pPr>
              <w:spacing w:after="0" w:line="240" w:lineRule="auto"/>
              <w:jc w:val="center"/>
              <w:rPr>
                <w:rFonts w:ascii="Times New Roman" w:eastAsia="Times New Roman" w:hAnsi="Times New Roman" w:cs="Times New Roman"/>
                <w:sz w:val="16"/>
                <w:szCs w:val="16"/>
              </w:rPr>
            </w:pPr>
            <w:r w:rsidRPr="005041D8">
              <w:rPr>
                <w:rFonts w:ascii="Times New Roman" w:eastAsia="Times New Roman" w:hAnsi="Times New Roman" w:cs="Times New Roman"/>
                <w:sz w:val="16"/>
                <w:szCs w:val="16"/>
              </w:rPr>
              <w:t>ООО «Центр развития педагогики»</w:t>
            </w:r>
          </w:p>
        </w:tc>
        <w:tc>
          <w:tcPr>
            <w:tcW w:w="445" w:type="dxa"/>
            <w:gridSpan w:val="3"/>
            <w:tcBorders>
              <w:bottom w:val="single" w:sz="4"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87"/>
              <w:jc w:val="center"/>
              <w:rPr>
                <w:sz w:val="16"/>
                <w:szCs w:val="16"/>
              </w:rPr>
            </w:pPr>
            <w:r w:rsidRPr="005041D8">
              <w:rPr>
                <w:sz w:val="16"/>
                <w:szCs w:val="16"/>
              </w:rPr>
              <w:t>2019</w:t>
            </w:r>
          </w:p>
        </w:tc>
        <w:tc>
          <w:tcPr>
            <w:tcW w:w="2157" w:type="dxa"/>
            <w:gridSpan w:val="3"/>
            <w:tcBorders>
              <w:bottom w:val="single" w:sz="4" w:space="0" w:color="auto"/>
            </w:tcBorders>
            <w:shd w:val="clear" w:color="auto" w:fill="FFFFFF"/>
            <w:tcMar>
              <w:top w:w="0" w:type="dxa"/>
              <w:left w:w="108" w:type="dxa"/>
              <w:bottom w:w="0" w:type="dxa"/>
              <w:right w:w="108" w:type="dxa"/>
            </w:tcMar>
          </w:tcPr>
          <w:p w:rsidR="00D25644" w:rsidRPr="005041D8" w:rsidRDefault="00D25644" w:rsidP="005041D8">
            <w:pPr>
              <w:pStyle w:val="a9"/>
              <w:ind w:left="-84" w:right="-66"/>
              <w:jc w:val="center"/>
              <w:rPr>
                <w:sz w:val="16"/>
                <w:szCs w:val="16"/>
              </w:rPr>
            </w:pPr>
            <w:r w:rsidRPr="005041D8">
              <w:rPr>
                <w:color w:val="000000"/>
                <w:sz w:val="16"/>
                <w:szCs w:val="16"/>
              </w:rPr>
              <w:t>«Преподавание биологии по ФГОС ООО и ФГОС СОО: содержание, методы и технологии», 144 часа</w:t>
            </w:r>
          </w:p>
        </w:tc>
      </w:tr>
      <w:tr w:rsidR="005041D8" w:rsidRPr="006D2E8F" w:rsidTr="00B17F6C">
        <w:trPr>
          <w:gridAfter w:val="1"/>
          <w:wAfter w:w="42" w:type="dxa"/>
          <w:cantSplit/>
          <w:trHeight w:val="1463"/>
        </w:trPr>
        <w:tc>
          <w:tcPr>
            <w:tcW w:w="435" w:type="dxa"/>
            <w:vMerge w:val="restart"/>
            <w:shd w:val="clear" w:color="auto" w:fill="FFFFFF"/>
          </w:tcPr>
          <w:p w:rsidR="005041D8" w:rsidRPr="005041D8" w:rsidRDefault="005041D8" w:rsidP="005041D8">
            <w:pPr>
              <w:spacing w:after="0" w:line="240" w:lineRule="auto"/>
              <w:jc w:val="center"/>
              <w:rPr>
                <w:rFonts w:ascii="Times New Roman" w:eastAsia="Times New Roman" w:hAnsi="Times New Roman" w:cs="Times New Roman"/>
                <w:color w:val="000000"/>
                <w:sz w:val="16"/>
                <w:szCs w:val="16"/>
              </w:rPr>
            </w:pPr>
            <w:r w:rsidRPr="005041D8">
              <w:rPr>
                <w:rFonts w:ascii="Times New Roman" w:eastAsia="Times New Roman" w:hAnsi="Times New Roman" w:cs="Times New Roman"/>
                <w:color w:val="000000"/>
                <w:sz w:val="16"/>
                <w:szCs w:val="16"/>
              </w:rPr>
              <w:t>13.</w:t>
            </w:r>
          </w:p>
        </w:tc>
        <w:tc>
          <w:tcPr>
            <w:tcW w:w="1274" w:type="dxa"/>
            <w:vMerge w:val="restart"/>
            <w:shd w:val="clear" w:color="auto" w:fill="FFFFFF"/>
          </w:tcPr>
          <w:p w:rsidR="005041D8" w:rsidRPr="005041D8" w:rsidRDefault="005041D8" w:rsidP="005041D8">
            <w:pPr>
              <w:pStyle w:val="a9"/>
              <w:ind w:left="-84" w:right="-87"/>
              <w:jc w:val="center"/>
              <w:rPr>
                <w:sz w:val="16"/>
                <w:szCs w:val="16"/>
              </w:rPr>
            </w:pPr>
            <w:r w:rsidRPr="005041D8">
              <w:rPr>
                <w:sz w:val="16"/>
                <w:szCs w:val="16"/>
              </w:rPr>
              <w:t>Шишкина</w:t>
            </w:r>
          </w:p>
          <w:p w:rsidR="005041D8" w:rsidRPr="005041D8" w:rsidRDefault="005041D8" w:rsidP="005041D8">
            <w:pPr>
              <w:pStyle w:val="a9"/>
              <w:ind w:left="-84" w:right="-87"/>
              <w:jc w:val="center"/>
              <w:rPr>
                <w:sz w:val="16"/>
                <w:szCs w:val="16"/>
              </w:rPr>
            </w:pPr>
            <w:r w:rsidRPr="005041D8">
              <w:rPr>
                <w:sz w:val="16"/>
                <w:szCs w:val="16"/>
              </w:rPr>
              <w:t>Алена Викторовна</w:t>
            </w:r>
          </w:p>
        </w:tc>
        <w:tc>
          <w:tcPr>
            <w:tcW w:w="569" w:type="dxa"/>
            <w:vMerge w:val="restart"/>
            <w:shd w:val="clear" w:color="auto" w:fill="FFFFFF"/>
          </w:tcPr>
          <w:p w:rsidR="005041D8" w:rsidRPr="005041D8" w:rsidRDefault="005041D8" w:rsidP="005041D8">
            <w:pPr>
              <w:pStyle w:val="a9"/>
              <w:ind w:left="-84" w:right="-87"/>
              <w:jc w:val="center"/>
              <w:rPr>
                <w:sz w:val="16"/>
                <w:szCs w:val="16"/>
              </w:rPr>
            </w:pPr>
            <w:r w:rsidRPr="005041D8">
              <w:rPr>
                <w:sz w:val="16"/>
                <w:szCs w:val="16"/>
              </w:rPr>
              <w:t>учитель</w:t>
            </w:r>
          </w:p>
        </w:tc>
        <w:tc>
          <w:tcPr>
            <w:tcW w:w="567" w:type="dxa"/>
            <w:vMerge w:val="restart"/>
            <w:shd w:val="clear" w:color="auto" w:fill="FFFFFF"/>
          </w:tcPr>
          <w:p w:rsidR="005041D8" w:rsidRPr="005041D8" w:rsidRDefault="005041D8" w:rsidP="005041D8">
            <w:pPr>
              <w:pStyle w:val="a9"/>
              <w:ind w:left="-84" w:right="-87"/>
              <w:jc w:val="center"/>
              <w:rPr>
                <w:sz w:val="16"/>
                <w:szCs w:val="16"/>
              </w:rPr>
            </w:pPr>
            <w:r w:rsidRPr="005041D8">
              <w:rPr>
                <w:sz w:val="16"/>
                <w:szCs w:val="16"/>
              </w:rPr>
              <w:t>Русский язык, литература, МХК</w:t>
            </w:r>
          </w:p>
        </w:tc>
        <w:tc>
          <w:tcPr>
            <w:tcW w:w="288" w:type="dxa"/>
            <w:vMerge w:val="restart"/>
            <w:shd w:val="clear" w:color="auto" w:fill="FFFFFF"/>
            <w:textDirection w:val="btLr"/>
          </w:tcPr>
          <w:p w:rsidR="005041D8" w:rsidRPr="005041D8" w:rsidRDefault="005041D8" w:rsidP="005041D8">
            <w:pPr>
              <w:pStyle w:val="a9"/>
              <w:ind w:left="-84" w:right="-87"/>
              <w:jc w:val="center"/>
              <w:rPr>
                <w:sz w:val="16"/>
                <w:szCs w:val="16"/>
              </w:rPr>
            </w:pPr>
            <w:r w:rsidRPr="005041D8">
              <w:rPr>
                <w:sz w:val="16"/>
                <w:szCs w:val="16"/>
              </w:rPr>
              <w:t>высшая</w:t>
            </w:r>
          </w:p>
        </w:tc>
        <w:tc>
          <w:tcPr>
            <w:tcW w:w="563" w:type="dxa"/>
            <w:gridSpan w:val="2"/>
            <w:vMerge w:val="restart"/>
            <w:shd w:val="clear" w:color="auto" w:fill="FFFFFF"/>
          </w:tcPr>
          <w:p w:rsidR="005041D8" w:rsidRPr="005041D8" w:rsidRDefault="005041D8" w:rsidP="005041D8">
            <w:pPr>
              <w:pStyle w:val="a9"/>
              <w:ind w:left="44" w:right="19"/>
              <w:jc w:val="center"/>
              <w:rPr>
                <w:sz w:val="16"/>
                <w:szCs w:val="16"/>
              </w:rPr>
            </w:pPr>
            <w:r w:rsidRPr="005041D8">
              <w:rPr>
                <w:sz w:val="16"/>
                <w:szCs w:val="16"/>
              </w:rPr>
              <w:t>высшее</w:t>
            </w:r>
          </w:p>
        </w:tc>
        <w:tc>
          <w:tcPr>
            <w:tcW w:w="850" w:type="dxa"/>
            <w:vMerge w:val="restart"/>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Нижнетагильский государственный педагогический институт</w:t>
            </w:r>
          </w:p>
          <w:p w:rsidR="005041D8" w:rsidRPr="005041D8" w:rsidRDefault="005041D8" w:rsidP="005041D8">
            <w:pPr>
              <w:pStyle w:val="a9"/>
              <w:ind w:left="-84" w:right="-87"/>
              <w:jc w:val="center"/>
              <w:rPr>
                <w:sz w:val="16"/>
                <w:szCs w:val="16"/>
              </w:rPr>
            </w:pPr>
            <w:r w:rsidRPr="005041D8">
              <w:rPr>
                <w:sz w:val="16"/>
                <w:szCs w:val="16"/>
              </w:rPr>
              <w:t>ЛВ 328716</w:t>
            </w:r>
          </w:p>
        </w:tc>
        <w:tc>
          <w:tcPr>
            <w:tcW w:w="495" w:type="dxa"/>
            <w:vMerge w:val="restart"/>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1990</w:t>
            </w:r>
          </w:p>
        </w:tc>
        <w:tc>
          <w:tcPr>
            <w:tcW w:w="498" w:type="dxa"/>
            <w:vMerge w:val="restart"/>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русский язык и литература</w:t>
            </w:r>
          </w:p>
        </w:tc>
        <w:tc>
          <w:tcPr>
            <w:tcW w:w="749" w:type="dxa"/>
            <w:vMerge w:val="restart"/>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 xml:space="preserve">и звание учителя русского языка и литературы </w:t>
            </w:r>
            <w:proofErr w:type="gramStart"/>
            <w:r w:rsidRPr="005041D8">
              <w:rPr>
                <w:sz w:val="16"/>
                <w:szCs w:val="16"/>
              </w:rPr>
              <w:t>ср</w:t>
            </w:r>
            <w:proofErr w:type="gramEnd"/>
            <w:r w:rsidRPr="005041D8">
              <w:rPr>
                <w:sz w:val="16"/>
                <w:szCs w:val="16"/>
              </w:rPr>
              <w:t>.шк.</w:t>
            </w:r>
          </w:p>
        </w:tc>
        <w:tc>
          <w:tcPr>
            <w:tcW w:w="1185" w:type="dxa"/>
            <w:gridSpan w:val="2"/>
            <w:tcBorders>
              <w:bottom w:val="nil"/>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ГБОУ ДПО СО ИРО</w:t>
            </w:r>
          </w:p>
        </w:tc>
        <w:tc>
          <w:tcPr>
            <w:tcW w:w="445" w:type="dxa"/>
            <w:gridSpan w:val="3"/>
            <w:tcBorders>
              <w:bottom w:val="nil"/>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2020</w:t>
            </w:r>
          </w:p>
        </w:tc>
        <w:tc>
          <w:tcPr>
            <w:tcW w:w="2157" w:type="dxa"/>
            <w:gridSpan w:val="3"/>
            <w:tcBorders>
              <w:bottom w:val="nil"/>
            </w:tcBorders>
            <w:shd w:val="clear" w:color="auto" w:fill="FFFFFF"/>
            <w:tcMar>
              <w:top w:w="0" w:type="dxa"/>
              <w:left w:w="108" w:type="dxa"/>
              <w:bottom w:w="0" w:type="dxa"/>
              <w:right w:w="108" w:type="dxa"/>
            </w:tcMar>
          </w:tcPr>
          <w:p w:rsidR="005041D8" w:rsidRPr="005041D8" w:rsidRDefault="005041D8" w:rsidP="005041D8">
            <w:pPr>
              <w:spacing w:after="0" w:line="240" w:lineRule="auto"/>
              <w:jc w:val="center"/>
              <w:rPr>
                <w:rFonts w:ascii="Times New Roman" w:hAnsi="Times New Roman" w:cs="Times New Roman"/>
                <w:sz w:val="16"/>
                <w:szCs w:val="16"/>
              </w:rPr>
            </w:pPr>
            <w:r w:rsidRPr="005041D8">
              <w:rPr>
                <w:rFonts w:ascii="Times New Roman" w:hAnsi="Times New Roman" w:cs="Times New Roman"/>
                <w:sz w:val="16"/>
                <w:szCs w:val="16"/>
              </w:rPr>
              <w:t>"Федеральный государственный образовательный стандарт среднего общего образования: организация и содержание учебного процесса", 24 ч</w:t>
            </w:r>
          </w:p>
          <w:p w:rsidR="005041D8" w:rsidRPr="005041D8" w:rsidRDefault="005041D8" w:rsidP="005041D8">
            <w:pPr>
              <w:pStyle w:val="a9"/>
              <w:ind w:left="-84" w:right="-66"/>
              <w:jc w:val="center"/>
              <w:rPr>
                <w:sz w:val="16"/>
                <w:szCs w:val="16"/>
              </w:rPr>
            </w:pPr>
          </w:p>
        </w:tc>
      </w:tr>
      <w:tr w:rsidR="005041D8" w:rsidRPr="006D2E8F" w:rsidTr="00B17F6C">
        <w:trPr>
          <w:gridAfter w:val="1"/>
          <w:wAfter w:w="42" w:type="dxa"/>
          <w:cantSplit/>
          <w:trHeight w:val="1463"/>
        </w:trPr>
        <w:tc>
          <w:tcPr>
            <w:tcW w:w="435" w:type="dxa"/>
            <w:vMerge/>
            <w:shd w:val="clear" w:color="auto" w:fill="FFFFFF"/>
          </w:tcPr>
          <w:p w:rsidR="005041D8" w:rsidRPr="005041D8" w:rsidRDefault="005041D8" w:rsidP="005041D8">
            <w:pPr>
              <w:spacing w:after="0" w:line="240" w:lineRule="auto"/>
              <w:ind w:left="10"/>
              <w:rPr>
                <w:rFonts w:ascii="Times New Roman" w:eastAsia="Times New Roman" w:hAnsi="Times New Roman" w:cs="Times New Roman"/>
                <w:color w:val="000000"/>
                <w:sz w:val="16"/>
                <w:szCs w:val="16"/>
              </w:rPr>
            </w:pPr>
          </w:p>
        </w:tc>
        <w:tc>
          <w:tcPr>
            <w:tcW w:w="1274" w:type="dxa"/>
            <w:vMerge/>
            <w:shd w:val="clear" w:color="auto" w:fill="FFFFFF"/>
          </w:tcPr>
          <w:p w:rsidR="005041D8" w:rsidRPr="005041D8" w:rsidRDefault="005041D8" w:rsidP="005041D8">
            <w:pPr>
              <w:pStyle w:val="a9"/>
              <w:ind w:left="-84" w:right="-87"/>
              <w:jc w:val="center"/>
              <w:rPr>
                <w:sz w:val="16"/>
                <w:szCs w:val="16"/>
              </w:rPr>
            </w:pPr>
          </w:p>
        </w:tc>
        <w:tc>
          <w:tcPr>
            <w:tcW w:w="569" w:type="dxa"/>
            <w:vMerge/>
            <w:shd w:val="clear" w:color="auto" w:fill="FFFFFF"/>
          </w:tcPr>
          <w:p w:rsidR="005041D8" w:rsidRPr="005041D8" w:rsidRDefault="005041D8" w:rsidP="005041D8">
            <w:pPr>
              <w:pStyle w:val="a9"/>
              <w:ind w:left="-84" w:right="-87"/>
              <w:jc w:val="center"/>
              <w:rPr>
                <w:sz w:val="16"/>
                <w:szCs w:val="16"/>
              </w:rPr>
            </w:pPr>
          </w:p>
        </w:tc>
        <w:tc>
          <w:tcPr>
            <w:tcW w:w="567" w:type="dxa"/>
            <w:vMerge/>
            <w:shd w:val="clear" w:color="auto" w:fill="FFFFFF"/>
          </w:tcPr>
          <w:p w:rsidR="005041D8" w:rsidRPr="005041D8" w:rsidRDefault="005041D8" w:rsidP="005041D8">
            <w:pPr>
              <w:pStyle w:val="a9"/>
              <w:ind w:left="-84" w:right="-87"/>
              <w:jc w:val="center"/>
              <w:rPr>
                <w:sz w:val="16"/>
                <w:szCs w:val="16"/>
              </w:rPr>
            </w:pPr>
          </w:p>
        </w:tc>
        <w:tc>
          <w:tcPr>
            <w:tcW w:w="288" w:type="dxa"/>
            <w:vMerge/>
            <w:shd w:val="clear" w:color="auto" w:fill="FFFFFF"/>
            <w:textDirection w:val="btLr"/>
          </w:tcPr>
          <w:p w:rsidR="005041D8" w:rsidRPr="005041D8" w:rsidRDefault="005041D8" w:rsidP="005041D8">
            <w:pPr>
              <w:pStyle w:val="a9"/>
              <w:ind w:left="-84" w:right="-87"/>
              <w:jc w:val="center"/>
              <w:rPr>
                <w:sz w:val="16"/>
                <w:szCs w:val="16"/>
              </w:rPr>
            </w:pPr>
          </w:p>
        </w:tc>
        <w:tc>
          <w:tcPr>
            <w:tcW w:w="563" w:type="dxa"/>
            <w:gridSpan w:val="2"/>
            <w:vMerge/>
            <w:shd w:val="clear" w:color="auto" w:fill="FFFFFF"/>
          </w:tcPr>
          <w:p w:rsidR="005041D8" w:rsidRPr="005041D8" w:rsidRDefault="005041D8" w:rsidP="005041D8">
            <w:pPr>
              <w:pStyle w:val="a9"/>
              <w:ind w:left="44" w:right="19"/>
              <w:jc w:val="center"/>
              <w:rPr>
                <w:sz w:val="16"/>
                <w:szCs w:val="16"/>
              </w:rPr>
            </w:pPr>
          </w:p>
        </w:tc>
        <w:tc>
          <w:tcPr>
            <w:tcW w:w="850" w:type="dxa"/>
            <w:vMerge/>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495" w:type="dxa"/>
            <w:vMerge/>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498" w:type="dxa"/>
            <w:vMerge/>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749" w:type="dxa"/>
            <w:vMerge/>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1185" w:type="dxa"/>
            <w:gridSpan w:val="2"/>
            <w:tcBorders>
              <w:bottom w:val="nil"/>
            </w:tcBorders>
            <w:shd w:val="clear" w:color="auto" w:fill="FFFFFF"/>
            <w:tcMar>
              <w:top w:w="0" w:type="dxa"/>
              <w:left w:w="108" w:type="dxa"/>
              <w:bottom w:w="0" w:type="dxa"/>
              <w:right w:w="108" w:type="dxa"/>
            </w:tcMar>
          </w:tcPr>
          <w:p w:rsidR="005041D8" w:rsidRPr="005041D8" w:rsidRDefault="005041D8" w:rsidP="00D853B8">
            <w:pPr>
              <w:pStyle w:val="a9"/>
              <w:ind w:left="-84" w:right="-87"/>
              <w:jc w:val="center"/>
              <w:rPr>
                <w:sz w:val="16"/>
                <w:szCs w:val="16"/>
              </w:rPr>
            </w:pPr>
            <w:r w:rsidRPr="005041D8">
              <w:rPr>
                <w:sz w:val="16"/>
                <w:szCs w:val="16"/>
              </w:rPr>
              <w:t>ФГАОУ ДПО</w:t>
            </w:r>
            <w:r w:rsidR="00D853B8" w:rsidRPr="005041D8">
              <w:rPr>
                <w:sz w:val="16"/>
                <w:szCs w:val="16"/>
              </w:rPr>
              <w:t xml:space="preserve"> «Центр реализации государственной образовательной политики и информационных технологий»</w:t>
            </w:r>
          </w:p>
        </w:tc>
        <w:tc>
          <w:tcPr>
            <w:tcW w:w="445" w:type="dxa"/>
            <w:gridSpan w:val="3"/>
            <w:tcBorders>
              <w:bottom w:val="nil"/>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2020</w:t>
            </w:r>
          </w:p>
        </w:tc>
        <w:tc>
          <w:tcPr>
            <w:tcW w:w="2157" w:type="dxa"/>
            <w:gridSpan w:val="3"/>
            <w:tcBorders>
              <w:bottom w:val="nil"/>
            </w:tcBorders>
            <w:shd w:val="clear" w:color="auto" w:fill="FFFFFF"/>
            <w:tcMar>
              <w:top w:w="0" w:type="dxa"/>
              <w:left w:w="108" w:type="dxa"/>
              <w:bottom w:w="0" w:type="dxa"/>
              <w:right w:w="108" w:type="dxa"/>
            </w:tcMar>
          </w:tcPr>
          <w:p w:rsidR="005041D8" w:rsidRPr="005041D8" w:rsidRDefault="005041D8" w:rsidP="005041D8">
            <w:pPr>
              <w:spacing w:after="0" w:line="240" w:lineRule="auto"/>
              <w:jc w:val="center"/>
              <w:rPr>
                <w:rFonts w:ascii="Times New Roman" w:hAnsi="Times New Roman" w:cs="Times New Roman"/>
                <w:sz w:val="16"/>
                <w:szCs w:val="16"/>
              </w:rPr>
            </w:pPr>
            <w:r w:rsidRPr="005041D8">
              <w:rPr>
                <w:rFonts w:ascii="Times New Roman" w:eastAsia="Times New Roman" w:hAnsi="Times New Roman" w:cs="Times New Roman"/>
                <w:sz w:val="16"/>
                <w:szCs w:val="16"/>
                <w:lang w:eastAsia="en-US"/>
              </w:rPr>
              <w:t xml:space="preserve"> «Совершенствование предметных и методических компетенций педагогических работников (в том числе в области формирования функциональной грамотности обучающихся)», 112 часов</w:t>
            </w:r>
          </w:p>
        </w:tc>
      </w:tr>
      <w:tr w:rsidR="005041D8" w:rsidRPr="006D2E8F" w:rsidTr="00B17F6C">
        <w:trPr>
          <w:gridAfter w:val="1"/>
          <w:wAfter w:w="42" w:type="dxa"/>
          <w:cantSplit/>
          <w:trHeight w:val="933"/>
        </w:trPr>
        <w:tc>
          <w:tcPr>
            <w:tcW w:w="435" w:type="dxa"/>
            <w:vMerge/>
            <w:tcBorders>
              <w:bottom w:val="single" w:sz="8" w:space="0" w:color="auto"/>
            </w:tcBorders>
            <w:shd w:val="clear" w:color="auto" w:fill="FFFFFF"/>
          </w:tcPr>
          <w:p w:rsidR="005041D8" w:rsidRPr="005041D8" w:rsidRDefault="005041D8" w:rsidP="005041D8">
            <w:pPr>
              <w:spacing w:after="0" w:line="240" w:lineRule="auto"/>
              <w:jc w:val="center"/>
              <w:rPr>
                <w:rFonts w:ascii="Times New Roman" w:eastAsia="Times New Roman" w:hAnsi="Times New Roman" w:cs="Times New Roman"/>
                <w:color w:val="000000"/>
                <w:sz w:val="16"/>
                <w:szCs w:val="16"/>
              </w:rPr>
            </w:pPr>
          </w:p>
        </w:tc>
        <w:tc>
          <w:tcPr>
            <w:tcW w:w="1274" w:type="dxa"/>
            <w:vMerge/>
            <w:tcBorders>
              <w:bottom w:val="single" w:sz="8" w:space="0" w:color="auto"/>
            </w:tcBorders>
            <w:shd w:val="clear" w:color="auto" w:fill="FFFFFF"/>
          </w:tcPr>
          <w:p w:rsidR="005041D8" w:rsidRPr="005041D8" w:rsidRDefault="005041D8" w:rsidP="005041D8">
            <w:pPr>
              <w:pStyle w:val="a9"/>
              <w:ind w:left="-84" w:right="-87"/>
              <w:jc w:val="center"/>
              <w:rPr>
                <w:sz w:val="16"/>
                <w:szCs w:val="16"/>
              </w:rPr>
            </w:pPr>
          </w:p>
        </w:tc>
        <w:tc>
          <w:tcPr>
            <w:tcW w:w="569" w:type="dxa"/>
            <w:vMerge/>
            <w:tcBorders>
              <w:bottom w:val="single" w:sz="8" w:space="0" w:color="auto"/>
            </w:tcBorders>
            <w:shd w:val="clear" w:color="auto" w:fill="FFFFFF"/>
          </w:tcPr>
          <w:p w:rsidR="005041D8" w:rsidRPr="005041D8" w:rsidRDefault="005041D8" w:rsidP="005041D8">
            <w:pPr>
              <w:pStyle w:val="a9"/>
              <w:ind w:left="-84" w:right="-87"/>
              <w:jc w:val="center"/>
              <w:rPr>
                <w:sz w:val="16"/>
                <w:szCs w:val="16"/>
              </w:rPr>
            </w:pPr>
          </w:p>
        </w:tc>
        <w:tc>
          <w:tcPr>
            <w:tcW w:w="567" w:type="dxa"/>
            <w:vMerge/>
            <w:tcBorders>
              <w:bottom w:val="single" w:sz="8" w:space="0" w:color="auto"/>
            </w:tcBorders>
            <w:shd w:val="clear" w:color="auto" w:fill="FFFFFF"/>
          </w:tcPr>
          <w:p w:rsidR="005041D8" w:rsidRPr="005041D8" w:rsidRDefault="005041D8" w:rsidP="005041D8">
            <w:pPr>
              <w:pStyle w:val="a9"/>
              <w:ind w:left="-84" w:right="-87"/>
              <w:jc w:val="center"/>
              <w:rPr>
                <w:sz w:val="16"/>
                <w:szCs w:val="16"/>
              </w:rPr>
            </w:pPr>
          </w:p>
        </w:tc>
        <w:tc>
          <w:tcPr>
            <w:tcW w:w="288" w:type="dxa"/>
            <w:vMerge/>
            <w:tcBorders>
              <w:bottom w:val="single" w:sz="8" w:space="0" w:color="auto"/>
            </w:tcBorders>
            <w:shd w:val="clear" w:color="auto" w:fill="FFFFFF"/>
            <w:textDirection w:val="btLr"/>
          </w:tcPr>
          <w:p w:rsidR="005041D8" w:rsidRPr="005041D8" w:rsidRDefault="005041D8" w:rsidP="005041D8">
            <w:pPr>
              <w:pStyle w:val="a9"/>
              <w:ind w:left="-84" w:right="-87"/>
              <w:jc w:val="center"/>
              <w:rPr>
                <w:sz w:val="16"/>
                <w:szCs w:val="16"/>
              </w:rPr>
            </w:pPr>
          </w:p>
        </w:tc>
        <w:tc>
          <w:tcPr>
            <w:tcW w:w="563" w:type="dxa"/>
            <w:gridSpan w:val="2"/>
            <w:vMerge/>
            <w:tcBorders>
              <w:bottom w:val="single" w:sz="8" w:space="0" w:color="auto"/>
            </w:tcBorders>
            <w:shd w:val="clear" w:color="auto" w:fill="FFFFFF"/>
          </w:tcPr>
          <w:p w:rsidR="005041D8" w:rsidRPr="005041D8" w:rsidRDefault="005041D8" w:rsidP="005041D8">
            <w:pPr>
              <w:pStyle w:val="a9"/>
              <w:ind w:left="44" w:right="19"/>
              <w:jc w:val="center"/>
              <w:rPr>
                <w:sz w:val="16"/>
                <w:szCs w:val="16"/>
              </w:rPr>
            </w:pPr>
          </w:p>
        </w:tc>
        <w:tc>
          <w:tcPr>
            <w:tcW w:w="850" w:type="dxa"/>
            <w:vMerge/>
            <w:tcBorders>
              <w:bottom w:val="single" w:sz="8" w:space="0" w:color="auto"/>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495" w:type="dxa"/>
            <w:vMerge/>
            <w:tcBorders>
              <w:bottom w:val="single" w:sz="8" w:space="0" w:color="auto"/>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498" w:type="dxa"/>
            <w:vMerge/>
            <w:tcBorders>
              <w:bottom w:val="single" w:sz="8" w:space="0" w:color="auto"/>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749" w:type="dxa"/>
            <w:vMerge/>
            <w:tcBorders>
              <w:bottom w:val="single" w:sz="8" w:space="0" w:color="auto"/>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p>
        </w:tc>
        <w:tc>
          <w:tcPr>
            <w:tcW w:w="1185" w:type="dxa"/>
            <w:gridSpan w:val="2"/>
            <w:tcBorders>
              <w:top w:val="nil"/>
              <w:bottom w:val="single" w:sz="8" w:space="0" w:color="auto"/>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АНО ДПО «ИОЦ повышения квалификации и переподготовки «Мой университет»»</w:t>
            </w:r>
          </w:p>
        </w:tc>
        <w:tc>
          <w:tcPr>
            <w:tcW w:w="445" w:type="dxa"/>
            <w:gridSpan w:val="3"/>
            <w:tcBorders>
              <w:top w:val="nil"/>
              <w:bottom w:val="single" w:sz="8" w:space="0" w:color="auto"/>
            </w:tcBorders>
            <w:shd w:val="clear" w:color="auto" w:fill="FFFFFF"/>
            <w:tcMar>
              <w:top w:w="0" w:type="dxa"/>
              <w:left w:w="108" w:type="dxa"/>
              <w:bottom w:w="0" w:type="dxa"/>
              <w:right w:w="108" w:type="dxa"/>
            </w:tcMar>
          </w:tcPr>
          <w:p w:rsidR="005041D8" w:rsidRPr="005041D8" w:rsidRDefault="005041D8" w:rsidP="005041D8">
            <w:pPr>
              <w:pStyle w:val="a9"/>
              <w:ind w:left="-84" w:right="-87"/>
              <w:jc w:val="center"/>
              <w:rPr>
                <w:sz w:val="16"/>
                <w:szCs w:val="16"/>
              </w:rPr>
            </w:pPr>
            <w:r w:rsidRPr="005041D8">
              <w:rPr>
                <w:sz w:val="16"/>
                <w:szCs w:val="16"/>
              </w:rPr>
              <w:t>2019</w:t>
            </w:r>
          </w:p>
        </w:tc>
        <w:tc>
          <w:tcPr>
            <w:tcW w:w="2157" w:type="dxa"/>
            <w:gridSpan w:val="3"/>
            <w:tcBorders>
              <w:top w:val="nil"/>
              <w:bottom w:val="single" w:sz="8" w:space="0" w:color="auto"/>
            </w:tcBorders>
            <w:shd w:val="clear" w:color="auto" w:fill="FFFFFF"/>
            <w:tcMar>
              <w:top w:w="0" w:type="dxa"/>
              <w:left w:w="108" w:type="dxa"/>
              <w:bottom w:w="0" w:type="dxa"/>
              <w:right w:w="108" w:type="dxa"/>
            </w:tcMar>
          </w:tcPr>
          <w:p w:rsidR="005041D8" w:rsidRPr="005041D8" w:rsidRDefault="005041D8" w:rsidP="005041D8">
            <w:pPr>
              <w:pStyle w:val="a9"/>
              <w:ind w:left="-84" w:right="-66"/>
              <w:jc w:val="center"/>
              <w:rPr>
                <w:sz w:val="16"/>
                <w:szCs w:val="16"/>
              </w:rPr>
            </w:pPr>
            <w:r w:rsidRPr="005041D8">
              <w:rPr>
                <w:sz w:val="16"/>
                <w:szCs w:val="16"/>
              </w:rPr>
              <w:t>Разработка урока русского языка и литературы по технологии активных методов обучения в условиях внедрения ФГОС, «Мой университет», 108 ч.</w:t>
            </w:r>
          </w:p>
        </w:tc>
      </w:tr>
    </w:tbl>
    <w:p w:rsidR="0035251F" w:rsidRDefault="0035251F" w:rsidP="0035251F">
      <w:pPr>
        <w:shd w:val="clear" w:color="auto" w:fill="FFFFFF"/>
        <w:spacing w:line="298" w:lineRule="exact"/>
        <w:rPr>
          <w:rFonts w:ascii="Times New Roman" w:hAnsi="Times New Roman" w:cs="Times New Roman"/>
          <w:spacing w:val="-1"/>
          <w:sz w:val="24"/>
          <w:szCs w:val="24"/>
        </w:rPr>
      </w:pPr>
    </w:p>
    <w:p w:rsidR="005041D8" w:rsidRDefault="0035251F" w:rsidP="005041D8">
      <w:pPr>
        <w:shd w:val="clear" w:color="auto" w:fill="FFFFFF"/>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Квалификация педагогических работников </w:t>
      </w:r>
      <w:r w:rsidR="005041D8" w:rsidRPr="005041D8">
        <w:rPr>
          <w:rFonts w:ascii="Times New Roman" w:hAnsi="Times New Roman" w:cs="Times New Roman"/>
          <w:sz w:val="24"/>
          <w:szCs w:val="24"/>
        </w:rPr>
        <w:t>отражает</w:t>
      </w:r>
      <w:r w:rsidRPr="005041D8">
        <w:rPr>
          <w:rFonts w:ascii="Times New Roman" w:hAnsi="Times New Roman" w:cs="Times New Roman"/>
          <w:sz w:val="24"/>
          <w:szCs w:val="24"/>
        </w:rPr>
        <w:t>:</w:t>
      </w:r>
    </w:p>
    <w:p w:rsidR="005041D8" w:rsidRDefault="0035251F" w:rsidP="005041D8">
      <w:pPr>
        <w:shd w:val="clear" w:color="auto" w:fill="FFFFFF"/>
        <w:spacing w:after="0" w:line="240" w:lineRule="auto"/>
        <w:ind w:left="142" w:hanging="142"/>
        <w:jc w:val="both"/>
        <w:rPr>
          <w:rFonts w:ascii="Times New Roman" w:hAnsi="Times New Roman" w:cs="Times New Roman"/>
          <w:spacing w:val="-3"/>
          <w:sz w:val="24"/>
          <w:szCs w:val="24"/>
        </w:rPr>
      </w:pPr>
      <w:r w:rsidRPr="005041D8">
        <w:rPr>
          <w:rFonts w:ascii="Times New Roman" w:hAnsi="Times New Roman" w:cs="Times New Roman"/>
          <w:spacing w:val="-3"/>
          <w:sz w:val="24"/>
          <w:szCs w:val="24"/>
        </w:rPr>
        <w:t>компетентность в соответствующих предметных областях знания и методах обучения;</w:t>
      </w:r>
    </w:p>
    <w:p w:rsidR="005041D8" w:rsidRPr="005041D8" w:rsidRDefault="0035251F" w:rsidP="005041D8">
      <w:pPr>
        <w:shd w:val="clear" w:color="auto" w:fill="FFFFFF"/>
        <w:spacing w:after="0" w:line="240" w:lineRule="auto"/>
        <w:ind w:left="142" w:hanging="142"/>
        <w:jc w:val="both"/>
        <w:rPr>
          <w:rFonts w:ascii="Times New Roman" w:hAnsi="Times New Roman" w:cs="Times New Roman"/>
          <w:sz w:val="24"/>
          <w:szCs w:val="24"/>
        </w:rPr>
      </w:pPr>
      <w:r w:rsidRPr="005041D8">
        <w:rPr>
          <w:rFonts w:ascii="Times New Roman" w:hAnsi="Times New Roman" w:cs="Times New Roman"/>
          <w:spacing w:val="-11"/>
          <w:sz w:val="24"/>
          <w:szCs w:val="24"/>
        </w:rPr>
        <w:t>сформированность       гуманистической       позиции,       позитивной       направленности       на</w:t>
      </w:r>
      <w:r w:rsidR="005041D8">
        <w:rPr>
          <w:rFonts w:ascii="Times New Roman" w:hAnsi="Times New Roman" w:cs="Times New Roman"/>
          <w:sz w:val="24"/>
          <w:szCs w:val="24"/>
        </w:rPr>
        <w:t xml:space="preserve"> </w:t>
      </w:r>
      <w:r w:rsidRPr="005041D8">
        <w:rPr>
          <w:rFonts w:ascii="Times New Roman" w:hAnsi="Times New Roman" w:cs="Times New Roman"/>
          <w:sz w:val="24"/>
          <w:szCs w:val="24"/>
        </w:rPr>
        <w:t xml:space="preserve">педагогическую деятельность; </w:t>
      </w:r>
    </w:p>
    <w:p w:rsidR="0035251F" w:rsidRPr="005041D8" w:rsidRDefault="005041D8" w:rsidP="005041D8">
      <w:pPr>
        <w:shd w:val="clear" w:color="auto" w:fill="FFFFFF"/>
        <w:spacing w:after="0" w:line="240" w:lineRule="auto"/>
        <w:ind w:left="142" w:hanging="142"/>
        <w:jc w:val="both"/>
        <w:rPr>
          <w:rFonts w:ascii="Times New Roman" w:hAnsi="Times New Roman" w:cs="Times New Roman"/>
          <w:sz w:val="24"/>
          <w:szCs w:val="24"/>
        </w:rPr>
      </w:pPr>
      <w:r>
        <w:rPr>
          <w:rFonts w:ascii="Times New Roman" w:hAnsi="Times New Roman" w:cs="Times New Roman"/>
          <w:spacing w:val="-9"/>
          <w:sz w:val="24"/>
          <w:szCs w:val="24"/>
        </w:rPr>
        <w:t xml:space="preserve"> </w:t>
      </w:r>
      <w:r w:rsidR="0035251F" w:rsidRPr="005041D8">
        <w:rPr>
          <w:rFonts w:ascii="Times New Roman" w:hAnsi="Times New Roman" w:cs="Times New Roman"/>
          <w:spacing w:val="-9"/>
          <w:sz w:val="24"/>
          <w:szCs w:val="24"/>
        </w:rPr>
        <w:t xml:space="preserve"> общую    культуру,    определяющую    характер    и    стиль    педагогической    деятельности,</w:t>
      </w:r>
    </w:p>
    <w:p w:rsidR="005041D8" w:rsidRDefault="0035251F" w:rsidP="005041D8">
      <w:pPr>
        <w:shd w:val="clear" w:color="auto" w:fill="FFFFFF"/>
        <w:spacing w:after="0" w:line="240" w:lineRule="auto"/>
        <w:ind w:left="142" w:hanging="142"/>
        <w:jc w:val="both"/>
        <w:rPr>
          <w:rFonts w:ascii="Times New Roman" w:hAnsi="Times New Roman" w:cs="Times New Roman"/>
          <w:sz w:val="24"/>
          <w:szCs w:val="24"/>
        </w:rPr>
      </w:pPr>
      <w:r w:rsidRPr="005041D8">
        <w:rPr>
          <w:rFonts w:ascii="Times New Roman" w:hAnsi="Times New Roman" w:cs="Times New Roman"/>
          <w:sz w:val="24"/>
          <w:szCs w:val="24"/>
        </w:rPr>
        <w:t xml:space="preserve">влияющую на успешность педагогического общения и позицию педагога; </w:t>
      </w:r>
    </w:p>
    <w:p w:rsidR="005041D8" w:rsidRDefault="0035251F" w:rsidP="005041D8">
      <w:pPr>
        <w:shd w:val="clear" w:color="auto" w:fill="FFFFFF"/>
        <w:spacing w:after="0" w:line="240" w:lineRule="auto"/>
        <w:ind w:left="142" w:hanging="142"/>
        <w:jc w:val="both"/>
        <w:rPr>
          <w:rFonts w:ascii="Times New Roman" w:hAnsi="Times New Roman" w:cs="Times New Roman"/>
          <w:sz w:val="24"/>
          <w:szCs w:val="24"/>
        </w:rPr>
      </w:pPr>
      <w:r w:rsidRPr="005041D8">
        <w:rPr>
          <w:rFonts w:ascii="Times New Roman" w:hAnsi="Times New Roman" w:cs="Times New Roman"/>
          <w:sz w:val="24"/>
          <w:szCs w:val="24"/>
        </w:rPr>
        <w:t xml:space="preserve">самоорганизованность, эмоциональную устойчивость. </w:t>
      </w:r>
    </w:p>
    <w:p w:rsidR="0035251F" w:rsidRPr="005041D8" w:rsidRDefault="0035251F" w:rsidP="005041D8">
      <w:pPr>
        <w:shd w:val="clear" w:color="auto" w:fill="FFFFFF"/>
        <w:spacing w:after="0" w:line="240" w:lineRule="auto"/>
        <w:ind w:firstLine="360"/>
        <w:jc w:val="both"/>
        <w:rPr>
          <w:rFonts w:ascii="Times New Roman" w:hAnsi="Times New Roman" w:cs="Times New Roman"/>
          <w:sz w:val="24"/>
          <w:szCs w:val="24"/>
        </w:rPr>
      </w:pPr>
      <w:proofErr w:type="gramStart"/>
      <w:r w:rsidRPr="005041D8">
        <w:rPr>
          <w:rFonts w:ascii="Times New Roman" w:hAnsi="Times New Roman" w:cs="Times New Roman"/>
          <w:spacing w:val="-6"/>
          <w:sz w:val="24"/>
          <w:szCs w:val="24"/>
        </w:rPr>
        <w:t>У   педагогических   работников   л</w:t>
      </w:r>
      <w:r w:rsidR="005041D8">
        <w:rPr>
          <w:rFonts w:ascii="Times New Roman" w:hAnsi="Times New Roman" w:cs="Times New Roman"/>
          <w:spacing w:val="-6"/>
          <w:sz w:val="24"/>
          <w:szCs w:val="24"/>
        </w:rPr>
        <w:t>школы</w:t>
      </w:r>
      <w:r w:rsidRPr="005041D8">
        <w:rPr>
          <w:rFonts w:ascii="Times New Roman" w:hAnsi="Times New Roman" w:cs="Times New Roman"/>
          <w:spacing w:val="-6"/>
          <w:sz w:val="24"/>
          <w:szCs w:val="24"/>
        </w:rPr>
        <w:t xml:space="preserve">,   реализующих   основную   образовательную   программу, </w:t>
      </w:r>
      <w:r w:rsidRPr="005041D8">
        <w:rPr>
          <w:rFonts w:ascii="Times New Roman" w:hAnsi="Times New Roman" w:cs="Times New Roman"/>
          <w:spacing w:val="-2"/>
          <w:sz w:val="24"/>
          <w:szCs w:val="24"/>
        </w:rPr>
        <w:t xml:space="preserve">должны быть сформированы основные компетенции, необходимые для реализации требований </w:t>
      </w:r>
      <w:r w:rsidRPr="005041D8">
        <w:rPr>
          <w:rFonts w:ascii="Times New Roman" w:hAnsi="Times New Roman" w:cs="Times New Roman"/>
          <w:spacing w:val="-6"/>
          <w:sz w:val="24"/>
          <w:szCs w:val="24"/>
        </w:rPr>
        <w:t xml:space="preserve">ФГОС   СОО   и   успешного   достижения   обучающимися   планируемых   результатов   освоения </w:t>
      </w:r>
      <w:r w:rsidRPr="005041D8">
        <w:rPr>
          <w:rFonts w:ascii="Times New Roman" w:hAnsi="Times New Roman" w:cs="Times New Roman"/>
          <w:sz w:val="24"/>
          <w:szCs w:val="24"/>
        </w:rPr>
        <w:t>основной образовательной программы, в том числе умения:</w:t>
      </w:r>
      <w:proofErr w:type="gramEnd"/>
    </w:p>
    <w:p w:rsidR="005041D8" w:rsidRPr="005041D8" w:rsidRDefault="0035251F" w:rsidP="00963EDC">
      <w:pPr>
        <w:pStyle w:val="af0"/>
        <w:numPr>
          <w:ilvl w:val="0"/>
          <w:numId w:val="112"/>
        </w:numPr>
        <w:shd w:val="clear" w:color="auto" w:fill="FFFFFF"/>
        <w:spacing w:after="0" w:line="240" w:lineRule="auto"/>
        <w:ind w:left="142" w:hanging="284"/>
        <w:jc w:val="both"/>
        <w:rPr>
          <w:rFonts w:ascii="Times New Roman" w:hAnsi="Times New Roman" w:cs="Times New Roman"/>
          <w:sz w:val="24"/>
          <w:szCs w:val="24"/>
        </w:rPr>
      </w:pPr>
      <w:r w:rsidRPr="005041D8">
        <w:rPr>
          <w:rFonts w:ascii="Times New Roman" w:hAnsi="Times New Roman" w:cs="Times New Roman"/>
          <w:spacing w:val="-8"/>
          <w:sz w:val="24"/>
          <w:szCs w:val="24"/>
        </w:rPr>
        <w:t>обеспечивать   условия   для   успешной   деятельности,   позитивной   мотивации,   а   также</w:t>
      </w:r>
      <w:r w:rsidR="005041D8" w:rsidRPr="005041D8">
        <w:rPr>
          <w:rFonts w:ascii="Times New Roman" w:hAnsi="Times New Roman" w:cs="Times New Roman"/>
          <w:sz w:val="24"/>
          <w:szCs w:val="24"/>
        </w:rPr>
        <w:t xml:space="preserve"> </w:t>
      </w:r>
      <w:r w:rsidRPr="005041D8">
        <w:rPr>
          <w:rFonts w:ascii="Times New Roman" w:hAnsi="Times New Roman" w:cs="Times New Roman"/>
          <w:sz w:val="24"/>
          <w:szCs w:val="24"/>
        </w:rPr>
        <w:t xml:space="preserve">самомотивирования </w:t>
      </w:r>
      <w:proofErr w:type="gramStart"/>
      <w:r w:rsidRPr="005041D8">
        <w:rPr>
          <w:rFonts w:ascii="Times New Roman" w:hAnsi="Times New Roman" w:cs="Times New Roman"/>
          <w:sz w:val="24"/>
          <w:szCs w:val="24"/>
        </w:rPr>
        <w:t>обучающихся</w:t>
      </w:r>
      <w:proofErr w:type="gramEnd"/>
      <w:r w:rsidRPr="005041D8">
        <w:rPr>
          <w:rFonts w:ascii="Times New Roman" w:hAnsi="Times New Roman" w:cs="Times New Roman"/>
          <w:sz w:val="24"/>
          <w:szCs w:val="24"/>
        </w:rPr>
        <w:t>;</w:t>
      </w:r>
    </w:p>
    <w:p w:rsidR="005041D8" w:rsidRPr="005041D8" w:rsidRDefault="0035251F" w:rsidP="00963EDC">
      <w:pPr>
        <w:pStyle w:val="af0"/>
        <w:numPr>
          <w:ilvl w:val="0"/>
          <w:numId w:val="112"/>
        </w:numPr>
        <w:shd w:val="clear" w:color="auto" w:fill="FFFFFF"/>
        <w:spacing w:after="0" w:line="240" w:lineRule="auto"/>
        <w:ind w:left="142" w:hanging="284"/>
        <w:jc w:val="both"/>
        <w:rPr>
          <w:rFonts w:ascii="Times New Roman" w:hAnsi="Times New Roman" w:cs="Times New Roman"/>
          <w:sz w:val="24"/>
          <w:szCs w:val="24"/>
        </w:rPr>
      </w:pPr>
      <w:r w:rsidRPr="005041D8">
        <w:rPr>
          <w:rFonts w:ascii="Times New Roman" w:hAnsi="Times New Roman" w:cs="Times New Roman"/>
          <w:spacing w:val="-2"/>
          <w:sz w:val="24"/>
          <w:szCs w:val="24"/>
        </w:rPr>
        <w:t>осуществлять самостоятельный поиск и анализ информации с помощью современных</w:t>
      </w:r>
      <w:r w:rsidR="005041D8" w:rsidRPr="005041D8">
        <w:rPr>
          <w:rFonts w:ascii="Times New Roman" w:hAnsi="Times New Roman" w:cs="Times New Roman"/>
          <w:sz w:val="24"/>
          <w:szCs w:val="24"/>
        </w:rPr>
        <w:t xml:space="preserve"> </w:t>
      </w:r>
      <w:r w:rsidRPr="005041D8">
        <w:rPr>
          <w:rFonts w:ascii="Times New Roman" w:hAnsi="Times New Roman" w:cs="Times New Roman"/>
          <w:sz w:val="24"/>
          <w:szCs w:val="24"/>
        </w:rPr>
        <w:t>информационно-поисковых технологий;</w:t>
      </w:r>
    </w:p>
    <w:p w:rsidR="005041D8" w:rsidRPr="005041D8" w:rsidRDefault="0035251F" w:rsidP="00963EDC">
      <w:pPr>
        <w:pStyle w:val="af0"/>
        <w:numPr>
          <w:ilvl w:val="0"/>
          <w:numId w:val="112"/>
        </w:numPr>
        <w:shd w:val="clear" w:color="auto" w:fill="FFFFFF"/>
        <w:spacing w:after="0" w:line="240" w:lineRule="auto"/>
        <w:ind w:left="142" w:hanging="284"/>
        <w:jc w:val="both"/>
        <w:rPr>
          <w:rFonts w:ascii="Times New Roman" w:hAnsi="Times New Roman" w:cs="Times New Roman"/>
          <w:sz w:val="24"/>
          <w:szCs w:val="24"/>
        </w:rPr>
      </w:pPr>
      <w:r w:rsidRPr="005041D8">
        <w:rPr>
          <w:rFonts w:ascii="Times New Roman" w:hAnsi="Times New Roman" w:cs="Times New Roman"/>
          <w:spacing w:val="-2"/>
          <w:sz w:val="24"/>
          <w:szCs w:val="24"/>
        </w:rPr>
        <w:t>разрабатывать программы учебных предметов, курсов, методические и дидактические</w:t>
      </w:r>
      <w:r w:rsidR="005041D8" w:rsidRPr="005041D8">
        <w:rPr>
          <w:rFonts w:ascii="Times New Roman" w:hAnsi="Times New Roman" w:cs="Times New Roman"/>
          <w:sz w:val="24"/>
          <w:szCs w:val="24"/>
        </w:rPr>
        <w:t xml:space="preserve"> </w:t>
      </w:r>
      <w:r w:rsidRPr="005041D8">
        <w:rPr>
          <w:rFonts w:ascii="Times New Roman" w:hAnsi="Times New Roman" w:cs="Times New Roman"/>
          <w:sz w:val="24"/>
          <w:szCs w:val="24"/>
        </w:rPr>
        <w:t>материалы;</w:t>
      </w:r>
    </w:p>
    <w:p w:rsidR="005041D8" w:rsidRPr="005041D8" w:rsidRDefault="0035251F" w:rsidP="00963EDC">
      <w:pPr>
        <w:pStyle w:val="af0"/>
        <w:numPr>
          <w:ilvl w:val="0"/>
          <w:numId w:val="112"/>
        </w:numPr>
        <w:shd w:val="clear" w:color="auto" w:fill="FFFFFF"/>
        <w:spacing w:after="0" w:line="240" w:lineRule="auto"/>
        <w:ind w:left="142" w:hanging="284"/>
        <w:jc w:val="both"/>
        <w:rPr>
          <w:rFonts w:ascii="Times New Roman" w:hAnsi="Times New Roman" w:cs="Times New Roman"/>
          <w:spacing w:val="-10"/>
          <w:sz w:val="24"/>
          <w:szCs w:val="24"/>
        </w:rPr>
      </w:pPr>
      <w:r w:rsidRPr="005041D8">
        <w:rPr>
          <w:rFonts w:ascii="Times New Roman" w:hAnsi="Times New Roman" w:cs="Times New Roman"/>
          <w:spacing w:val="-2"/>
          <w:sz w:val="24"/>
          <w:szCs w:val="24"/>
        </w:rPr>
        <w:t xml:space="preserve">выбирать учебники и учебно-методическую литературу, рекомендовать </w:t>
      </w:r>
      <w:proofErr w:type="gramStart"/>
      <w:r w:rsidRPr="005041D8">
        <w:rPr>
          <w:rFonts w:ascii="Times New Roman" w:hAnsi="Times New Roman" w:cs="Times New Roman"/>
          <w:spacing w:val="-2"/>
          <w:sz w:val="24"/>
          <w:szCs w:val="24"/>
        </w:rPr>
        <w:t>обучающимся</w:t>
      </w:r>
      <w:proofErr w:type="gramEnd"/>
      <w:r w:rsidR="005041D8" w:rsidRPr="005041D8">
        <w:rPr>
          <w:rFonts w:ascii="Times New Roman" w:hAnsi="Times New Roman" w:cs="Times New Roman"/>
          <w:sz w:val="24"/>
          <w:szCs w:val="24"/>
        </w:rPr>
        <w:t xml:space="preserve"> </w:t>
      </w:r>
      <w:r w:rsidRPr="005041D8">
        <w:rPr>
          <w:rFonts w:ascii="Times New Roman" w:hAnsi="Times New Roman" w:cs="Times New Roman"/>
          <w:sz w:val="24"/>
          <w:szCs w:val="24"/>
        </w:rPr>
        <w:t xml:space="preserve">дополнительные источники информации, в том числе интернет-ресурсы; </w:t>
      </w:r>
    </w:p>
    <w:p w:rsidR="0035251F" w:rsidRPr="005041D8" w:rsidRDefault="0035251F" w:rsidP="00963EDC">
      <w:pPr>
        <w:pStyle w:val="af0"/>
        <w:numPr>
          <w:ilvl w:val="0"/>
          <w:numId w:val="112"/>
        </w:numPr>
        <w:shd w:val="clear" w:color="auto" w:fill="FFFFFF"/>
        <w:spacing w:after="0" w:line="240" w:lineRule="auto"/>
        <w:ind w:left="142" w:hanging="284"/>
        <w:jc w:val="both"/>
        <w:rPr>
          <w:rFonts w:ascii="Times New Roman" w:hAnsi="Times New Roman" w:cs="Times New Roman"/>
          <w:sz w:val="24"/>
          <w:szCs w:val="24"/>
        </w:rPr>
      </w:pPr>
      <w:proofErr w:type="gramStart"/>
      <w:r w:rsidRPr="005041D8">
        <w:rPr>
          <w:rFonts w:ascii="Times New Roman" w:hAnsi="Times New Roman" w:cs="Times New Roman"/>
          <w:spacing w:val="-10"/>
          <w:sz w:val="24"/>
          <w:szCs w:val="24"/>
        </w:rPr>
        <w:t>выявлять    и    отражать    в    основной    образовательной    программе    специфику    особых</w:t>
      </w:r>
      <w:r w:rsidR="005041D8" w:rsidRPr="005041D8">
        <w:rPr>
          <w:rFonts w:ascii="Times New Roman" w:hAnsi="Times New Roman" w:cs="Times New Roman"/>
          <w:sz w:val="24"/>
          <w:szCs w:val="24"/>
        </w:rPr>
        <w:t xml:space="preserve"> </w:t>
      </w:r>
      <w:r w:rsidRPr="005041D8">
        <w:rPr>
          <w:rFonts w:ascii="Times New Roman" w:hAnsi="Times New Roman" w:cs="Times New Roman"/>
          <w:spacing w:val="-10"/>
          <w:sz w:val="24"/>
          <w:szCs w:val="24"/>
        </w:rPr>
        <w:t>образовательных      потребностей      (включая      региональные,      национальные      и      (или)</w:t>
      </w:r>
      <w:proofErr w:type="gramEnd"/>
    </w:p>
    <w:p w:rsidR="005041D8" w:rsidRPr="005041D8" w:rsidRDefault="0035251F" w:rsidP="00963EDC">
      <w:pPr>
        <w:pStyle w:val="af0"/>
        <w:numPr>
          <w:ilvl w:val="0"/>
          <w:numId w:val="112"/>
        </w:numPr>
        <w:shd w:val="clear" w:color="auto" w:fill="FFFFFF"/>
        <w:spacing w:after="0" w:line="240" w:lineRule="auto"/>
        <w:ind w:left="142" w:hanging="284"/>
        <w:jc w:val="both"/>
        <w:rPr>
          <w:rFonts w:ascii="Times New Roman" w:hAnsi="Times New Roman" w:cs="Times New Roman"/>
          <w:spacing w:val="-3"/>
          <w:sz w:val="24"/>
          <w:szCs w:val="24"/>
        </w:rPr>
      </w:pPr>
      <w:r w:rsidRPr="005041D8">
        <w:rPr>
          <w:rFonts w:ascii="Times New Roman" w:hAnsi="Times New Roman" w:cs="Times New Roman"/>
          <w:spacing w:val="-6"/>
          <w:sz w:val="24"/>
          <w:szCs w:val="24"/>
        </w:rPr>
        <w:t>этнокультурные,   личностные,   в   том   числе   потребности   одаренных   детей,   детей   с</w:t>
      </w:r>
      <w:r w:rsidR="005041D8" w:rsidRPr="005041D8">
        <w:rPr>
          <w:rFonts w:ascii="Times New Roman" w:hAnsi="Times New Roman" w:cs="Times New Roman"/>
          <w:sz w:val="24"/>
          <w:szCs w:val="24"/>
        </w:rPr>
        <w:t xml:space="preserve"> </w:t>
      </w:r>
      <w:r w:rsidRPr="005041D8">
        <w:rPr>
          <w:rFonts w:ascii="Times New Roman" w:hAnsi="Times New Roman" w:cs="Times New Roman"/>
          <w:sz w:val="24"/>
          <w:szCs w:val="24"/>
        </w:rPr>
        <w:t xml:space="preserve">ограниченными возможностями здоровья и детей-инвалидов); </w:t>
      </w:r>
    </w:p>
    <w:p w:rsidR="005041D8" w:rsidRPr="005041D8" w:rsidRDefault="0035251F" w:rsidP="00963EDC">
      <w:pPr>
        <w:pStyle w:val="af0"/>
        <w:numPr>
          <w:ilvl w:val="0"/>
          <w:numId w:val="112"/>
        </w:numPr>
        <w:shd w:val="clear" w:color="auto" w:fill="FFFFFF"/>
        <w:spacing w:after="0" w:line="240" w:lineRule="auto"/>
        <w:ind w:left="142" w:hanging="284"/>
        <w:jc w:val="both"/>
        <w:rPr>
          <w:rFonts w:ascii="Times New Roman" w:hAnsi="Times New Roman" w:cs="Times New Roman"/>
          <w:spacing w:val="-8"/>
          <w:sz w:val="24"/>
          <w:szCs w:val="24"/>
        </w:rPr>
      </w:pPr>
      <w:r w:rsidRPr="005041D8">
        <w:rPr>
          <w:rFonts w:ascii="Times New Roman" w:hAnsi="Times New Roman" w:cs="Times New Roman"/>
          <w:spacing w:val="-3"/>
          <w:sz w:val="24"/>
          <w:szCs w:val="24"/>
        </w:rPr>
        <w:t>организовывать и сопровождать учебно-исследовательскую и проектную деятельность</w:t>
      </w:r>
      <w:r w:rsidR="005041D8" w:rsidRPr="005041D8">
        <w:rPr>
          <w:rFonts w:ascii="Times New Roman" w:hAnsi="Times New Roman" w:cs="Times New Roman"/>
          <w:sz w:val="24"/>
          <w:szCs w:val="24"/>
        </w:rPr>
        <w:t xml:space="preserve"> </w:t>
      </w:r>
      <w:proofErr w:type="gramStart"/>
      <w:r w:rsidRPr="005041D8">
        <w:rPr>
          <w:rFonts w:ascii="Times New Roman" w:hAnsi="Times New Roman" w:cs="Times New Roman"/>
          <w:sz w:val="24"/>
          <w:szCs w:val="24"/>
        </w:rPr>
        <w:t>обучающихся</w:t>
      </w:r>
      <w:proofErr w:type="gramEnd"/>
      <w:r w:rsidRPr="005041D8">
        <w:rPr>
          <w:rFonts w:ascii="Times New Roman" w:hAnsi="Times New Roman" w:cs="Times New Roman"/>
          <w:sz w:val="24"/>
          <w:szCs w:val="24"/>
        </w:rPr>
        <w:t xml:space="preserve">, выполнение ими индивидуального проекта; </w:t>
      </w:r>
    </w:p>
    <w:p w:rsidR="005041D8" w:rsidRPr="005041D8" w:rsidRDefault="0035251F" w:rsidP="00963EDC">
      <w:pPr>
        <w:pStyle w:val="af0"/>
        <w:numPr>
          <w:ilvl w:val="0"/>
          <w:numId w:val="112"/>
        </w:numPr>
        <w:shd w:val="clear" w:color="auto" w:fill="FFFFFF"/>
        <w:spacing w:after="0" w:line="240" w:lineRule="auto"/>
        <w:ind w:left="142" w:hanging="284"/>
        <w:jc w:val="both"/>
        <w:rPr>
          <w:rFonts w:ascii="Times New Roman" w:hAnsi="Times New Roman" w:cs="Times New Roman"/>
          <w:spacing w:val="-1"/>
          <w:sz w:val="24"/>
          <w:szCs w:val="24"/>
        </w:rPr>
      </w:pPr>
      <w:r w:rsidRPr="005041D8">
        <w:rPr>
          <w:rFonts w:ascii="Times New Roman" w:hAnsi="Times New Roman" w:cs="Times New Roman"/>
          <w:spacing w:val="-8"/>
          <w:sz w:val="24"/>
          <w:szCs w:val="24"/>
        </w:rPr>
        <w:t>оценивать   деятельность   обучающихся   в   соответствии   с   требованиями   ФГОС   СОО,</w:t>
      </w:r>
      <w:r w:rsidR="005041D8" w:rsidRPr="005041D8">
        <w:rPr>
          <w:rFonts w:ascii="Times New Roman" w:hAnsi="Times New Roman" w:cs="Times New Roman"/>
          <w:sz w:val="24"/>
          <w:szCs w:val="24"/>
        </w:rPr>
        <w:t xml:space="preserve"> </w:t>
      </w:r>
      <w:r w:rsidRPr="005041D8">
        <w:rPr>
          <w:rFonts w:ascii="Times New Roman" w:hAnsi="Times New Roman" w:cs="Times New Roman"/>
          <w:spacing w:val="-7"/>
          <w:sz w:val="24"/>
          <w:szCs w:val="24"/>
        </w:rPr>
        <w:t>включая:    проведение    стартовой    и    промежуточной    диагностики,    внутришкольного</w:t>
      </w:r>
      <w:r w:rsidR="005041D8" w:rsidRPr="005041D8">
        <w:rPr>
          <w:rFonts w:ascii="Times New Roman" w:hAnsi="Times New Roman" w:cs="Times New Roman"/>
          <w:sz w:val="24"/>
          <w:szCs w:val="24"/>
        </w:rPr>
        <w:t xml:space="preserve"> </w:t>
      </w:r>
      <w:r w:rsidRPr="005041D8">
        <w:rPr>
          <w:rFonts w:ascii="Times New Roman" w:hAnsi="Times New Roman" w:cs="Times New Roman"/>
          <w:sz w:val="24"/>
          <w:szCs w:val="24"/>
        </w:rPr>
        <w:t>мониторинга, осуществление комплексной оценки способности обучающихся решать</w:t>
      </w:r>
      <w:r w:rsidR="005041D8" w:rsidRPr="005041D8">
        <w:rPr>
          <w:rFonts w:ascii="Times New Roman" w:hAnsi="Times New Roman" w:cs="Times New Roman"/>
          <w:sz w:val="24"/>
          <w:szCs w:val="24"/>
        </w:rPr>
        <w:t xml:space="preserve"> </w:t>
      </w:r>
      <w:r w:rsidRPr="005041D8">
        <w:rPr>
          <w:rFonts w:ascii="Times New Roman" w:hAnsi="Times New Roman" w:cs="Times New Roman"/>
          <w:sz w:val="24"/>
          <w:szCs w:val="24"/>
        </w:rPr>
        <w:t>учебно-практические и учебно-познавательные задачи</w:t>
      </w:r>
      <w:r w:rsidR="005041D8" w:rsidRPr="005041D8">
        <w:rPr>
          <w:rFonts w:ascii="Times New Roman" w:hAnsi="Times New Roman" w:cs="Times New Roman"/>
          <w:sz w:val="24"/>
          <w:szCs w:val="24"/>
        </w:rPr>
        <w:t xml:space="preserve">, </w:t>
      </w:r>
      <w:r w:rsidRPr="005041D8">
        <w:rPr>
          <w:rFonts w:ascii="Times New Roman" w:hAnsi="Times New Roman" w:cs="Times New Roman"/>
          <w:sz w:val="24"/>
          <w:szCs w:val="24"/>
        </w:rPr>
        <w:t xml:space="preserve">интерпретировать результаты достижений обучающихся; </w:t>
      </w:r>
    </w:p>
    <w:p w:rsidR="0035251F" w:rsidRPr="005041D8" w:rsidRDefault="0035251F" w:rsidP="00963EDC">
      <w:pPr>
        <w:pStyle w:val="af0"/>
        <w:numPr>
          <w:ilvl w:val="0"/>
          <w:numId w:val="112"/>
        </w:numPr>
        <w:shd w:val="clear" w:color="auto" w:fill="FFFFFF"/>
        <w:spacing w:after="0" w:line="240" w:lineRule="auto"/>
        <w:ind w:left="142" w:hanging="284"/>
        <w:jc w:val="both"/>
        <w:rPr>
          <w:rFonts w:ascii="Times New Roman" w:hAnsi="Times New Roman" w:cs="Times New Roman"/>
          <w:sz w:val="24"/>
          <w:szCs w:val="24"/>
        </w:rPr>
      </w:pPr>
      <w:r w:rsidRPr="005041D8">
        <w:rPr>
          <w:rFonts w:ascii="Times New Roman" w:hAnsi="Times New Roman" w:cs="Times New Roman"/>
          <w:spacing w:val="-1"/>
          <w:sz w:val="24"/>
          <w:szCs w:val="24"/>
        </w:rPr>
        <w:t>использовать возможности ИКТ, работать с текстовыми редакторами, электронными</w:t>
      </w:r>
    </w:p>
    <w:p w:rsidR="005041D8" w:rsidRPr="005041D8" w:rsidRDefault="0035251F" w:rsidP="00963EDC">
      <w:pPr>
        <w:pStyle w:val="af0"/>
        <w:numPr>
          <w:ilvl w:val="0"/>
          <w:numId w:val="112"/>
        </w:numPr>
        <w:shd w:val="clear" w:color="auto" w:fill="FFFFFF"/>
        <w:spacing w:after="0" w:line="240" w:lineRule="auto"/>
        <w:ind w:left="142" w:hanging="284"/>
        <w:jc w:val="both"/>
        <w:rPr>
          <w:rFonts w:ascii="Times New Roman" w:hAnsi="Times New Roman" w:cs="Times New Roman"/>
          <w:sz w:val="24"/>
          <w:szCs w:val="24"/>
        </w:rPr>
      </w:pPr>
      <w:r w:rsidRPr="005041D8">
        <w:rPr>
          <w:rFonts w:ascii="Times New Roman" w:hAnsi="Times New Roman" w:cs="Times New Roman"/>
          <w:sz w:val="24"/>
          <w:szCs w:val="24"/>
        </w:rPr>
        <w:t xml:space="preserve">таблицами, электронной почтой и браузерами, мультимедийным оборудованием. </w:t>
      </w:r>
    </w:p>
    <w:p w:rsidR="0035251F" w:rsidRPr="005041D8" w:rsidRDefault="0035251F" w:rsidP="005041D8">
      <w:pPr>
        <w:shd w:val="clear" w:color="auto" w:fill="FFFFFF"/>
        <w:spacing w:after="0" w:line="240" w:lineRule="auto"/>
        <w:ind w:firstLine="77"/>
        <w:jc w:val="both"/>
        <w:rPr>
          <w:rFonts w:ascii="Times New Roman" w:eastAsia="Times New Roman" w:hAnsi="Times New Roman" w:cs="Times New Roman"/>
          <w:sz w:val="24"/>
          <w:szCs w:val="24"/>
        </w:rPr>
      </w:pPr>
      <w:r w:rsidRPr="005041D8">
        <w:rPr>
          <w:rFonts w:ascii="Times New Roman" w:hAnsi="Times New Roman" w:cs="Times New Roman"/>
          <w:sz w:val="24"/>
          <w:szCs w:val="24"/>
        </w:rPr>
        <w:t>Независимо от функциональных обязанностей, все педагоги, работающие в 10-11 клас</w:t>
      </w:r>
      <w:r w:rsidRPr="005041D8">
        <w:rPr>
          <w:rFonts w:ascii="Times New Roman" w:hAnsi="Times New Roman" w:cs="Times New Roman"/>
          <w:sz w:val="24"/>
          <w:szCs w:val="24"/>
        </w:rPr>
        <w:softHyphen/>
        <w:t>сах, решают общие для данного уровня образования задачи: организуют работу учащихся по созданию образа своего будущего;</w:t>
      </w:r>
    </w:p>
    <w:p w:rsidR="0035251F" w:rsidRPr="005041D8" w:rsidRDefault="0035251F" w:rsidP="00963EDC">
      <w:pPr>
        <w:widowControl w:val="0"/>
        <w:numPr>
          <w:ilvl w:val="0"/>
          <w:numId w:val="102"/>
        </w:numPr>
        <w:shd w:val="clear" w:color="auto" w:fill="FFFFFF"/>
        <w:tabs>
          <w:tab w:val="left" w:pos="720"/>
        </w:tabs>
        <w:autoSpaceDE w:val="0"/>
        <w:autoSpaceDN w:val="0"/>
        <w:adjustRightInd w:val="0"/>
        <w:spacing w:after="0" w:line="240" w:lineRule="auto"/>
        <w:ind w:left="720" w:right="250" w:hanging="360"/>
        <w:jc w:val="both"/>
        <w:rPr>
          <w:rFonts w:ascii="Times New Roman" w:eastAsia="Times New Roman" w:hAnsi="Times New Roman" w:cs="Times New Roman"/>
          <w:sz w:val="24"/>
          <w:szCs w:val="24"/>
        </w:rPr>
      </w:pPr>
      <w:r w:rsidRPr="005041D8">
        <w:rPr>
          <w:rFonts w:ascii="Times New Roman" w:hAnsi="Times New Roman" w:cs="Times New Roman"/>
          <w:spacing w:val="-1"/>
          <w:sz w:val="24"/>
          <w:szCs w:val="24"/>
        </w:rPr>
        <w:t>учат старшеклассников видеть, понимать и преодолевать трудности, добиваться ре</w:t>
      </w:r>
      <w:r w:rsidRPr="005041D8">
        <w:rPr>
          <w:rFonts w:ascii="Times New Roman" w:hAnsi="Times New Roman" w:cs="Times New Roman"/>
          <w:spacing w:val="-1"/>
          <w:sz w:val="24"/>
          <w:szCs w:val="24"/>
        </w:rPr>
        <w:softHyphen/>
      </w:r>
      <w:r w:rsidRPr="005041D8">
        <w:rPr>
          <w:rFonts w:ascii="Times New Roman" w:hAnsi="Times New Roman" w:cs="Times New Roman"/>
          <w:sz w:val="24"/>
          <w:szCs w:val="24"/>
        </w:rPr>
        <w:t>зультата;</w:t>
      </w:r>
    </w:p>
    <w:p w:rsidR="0035251F" w:rsidRPr="005041D8" w:rsidRDefault="0035251F" w:rsidP="00963EDC">
      <w:pPr>
        <w:widowControl w:val="0"/>
        <w:numPr>
          <w:ilvl w:val="0"/>
          <w:numId w:val="102"/>
        </w:numPr>
        <w:shd w:val="clear" w:color="auto" w:fill="FFFFFF"/>
        <w:tabs>
          <w:tab w:val="left" w:pos="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5041D8">
        <w:rPr>
          <w:rFonts w:ascii="Times New Roman" w:hAnsi="Times New Roman" w:cs="Times New Roman"/>
          <w:sz w:val="24"/>
          <w:szCs w:val="24"/>
        </w:rPr>
        <w:t>способствуют достижению высокого образовательного результата;</w:t>
      </w:r>
    </w:p>
    <w:p w:rsidR="0035251F" w:rsidRPr="005041D8" w:rsidRDefault="0035251F" w:rsidP="005041D8">
      <w:pPr>
        <w:shd w:val="clear" w:color="auto" w:fill="FFFFFF"/>
        <w:tabs>
          <w:tab w:val="left" w:pos="720"/>
        </w:tabs>
        <w:spacing w:after="0" w:line="240" w:lineRule="auto"/>
        <w:ind w:right="2246" w:firstLine="360"/>
        <w:jc w:val="both"/>
        <w:rPr>
          <w:rFonts w:ascii="Times New Roman" w:hAnsi="Times New Roman" w:cs="Times New Roman"/>
          <w:sz w:val="24"/>
          <w:szCs w:val="24"/>
        </w:rPr>
      </w:pPr>
      <w:r w:rsidRPr="005041D8">
        <w:rPr>
          <w:rFonts w:ascii="Times New Roman" w:eastAsia="Times New Roman" w:hAnsi="Times New Roman" w:cs="Times New Roman"/>
          <w:sz w:val="24"/>
          <w:szCs w:val="24"/>
        </w:rPr>
        <w:t>•</w:t>
      </w:r>
      <w:r w:rsidRPr="005041D8">
        <w:rPr>
          <w:rFonts w:ascii="Times New Roman" w:hAnsi="Times New Roman" w:cs="Times New Roman"/>
          <w:sz w:val="24"/>
          <w:szCs w:val="24"/>
        </w:rPr>
        <w:tab/>
        <w:t>учитывают индивидуальные интересы и способности учащихся.</w:t>
      </w:r>
    </w:p>
    <w:p w:rsidR="0035251F" w:rsidRPr="005041D8" w:rsidRDefault="005041D8" w:rsidP="005041D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Школа </w:t>
      </w:r>
      <w:r w:rsidR="0035251F" w:rsidRPr="005041D8">
        <w:rPr>
          <w:rFonts w:ascii="Times New Roman" w:hAnsi="Times New Roman" w:cs="Times New Roman"/>
          <w:sz w:val="24"/>
          <w:szCs w:val="24"/>
        </w:rPr>
        <w:t xml:space="preserve"> укомплектован</w:t>
      </w:r>
      <w:r>
        <w:rPr>
          <w:rFonts w:ascii="Times New Roman" w:hAnsi="Times New Roman" w:cs="Times New Roman"/>
          <w:sz w:val="24"/>
          <w:szCs w:val="24"/>
        </w:rPr>
        <w:t>а</w:t>
      </w:r>
      <w:r w:rsidR="0035251F" w:rsidRPr="005041D8">
        <w:rPr>
          <w:rFonts w:ascii="Times New Roman" w:hAnsi="Times New Roman" w:cs="Times New Roman"/>
          <w:sz w:val="24"/>
          <w:szCs w:val="24"/>
        </w:rPr>
        <w:t xml:space="preserve"> кадрами, имеющими необходимую квалификацию для решения задач, </w:t>
      </w:r>
      <w:r w:rsidR="0035251F" w:rsidRPr="005041D8">
        <w:rPr>
          <w:rFonts w:ascii="Times New Roman" w:hAnsi="Times New Roman" w:cs="Times New Roman"/>
          <w:spacing w:val="-1"/>
          <w:sz w:val="24"/>
          <w:szCs w:val="24"/>
        </w:rPr>
        <w:t>определённых основной образовательной программой, способными к инновационной профес</w:t>
      </w:r>
      <w:r w:rsidR="0035251F" w:rsidRPr="005041D8">
        <w:rPr>
          <w:rFonts w:ascii="Times New Roman" w:hAnsi="Times New Roman" w:cs="Times New Roman"/>
          <w:spacing w:val="-1"/>
          <w:sz w:val="24"/>
          <w:szCs w:val="24"/>
        </w:rPr>
        <w:softHyphen/>
      </w:r>
      <w:r w:rsidR="0035251F" w:rsidRPr="005041D8">
        <w:rPr>
          <w:rFonts w:ascii="Times New Roman" w:hAnsi="Times New Roman" w:cs="Times New Roman"/>
          <w:sz w:val="24"/>
          <w:szCs w:val="24"/>
        </w:rPr>
        <w:t xml:space="preserve">сиональной деятельности, </w:t>
      </w:r>
      <w:proofErr w:type="gramStart"/>
      <w:r w:rsidR="0035251F" w:rsidRPr="005041D8">
        <w:rPr>
          <w:rFonts w:ascii="Times New Roman" w:hAnsi="Times New Roman" w:cs="Times New Roman"/>
          <w:sz w:val="24"/>
          <w:szCs w:val="24"/>
        </w:rPr>
        <w:t>укомплектован</w:t>
      </w:r>
      <w:proofErr w:type="gramEnd"/>
      <w:r w:rsidR="0035251F" w:rsidRPr="005041D8">
        <w:rPr>
          <w:rFonts w:ascii="Times New Roman" w:hAnsi="Times New Roman" w:cs="Times New Roman"/>
          <w:sz w:val="24"/>
          <w:szCs w:val="24"/>
        </w:rPr>
        <w:t xml:space="preserve"> медицинскими работниками, работниками пи</w:t>
      </w:r>
      <w:r w:rsidR="0035251F" w:rsidRPr="005041D8">
        <w:rPr>
          <w:rFonts w:ascii="Times New Roman" w:hAnsi="Times New Roman" w:cs="Times New Roman"/>
          <w:sz w:val="24"/>
          <w:szCs w:val="24"/>
        </w:rPr>
        <w:softHyphen/>
        <w:t>щеблока, вспомогательным персоналом.</w:t>
      </w:r>
    </w:p>
    <w:p w:rsidR="0035251F" w:rsidRPr="005041D8" w:rsidRDefault="0035251F" w:rsidP="005041D8">
      <w:pPr>
        <w:shd w:val="clear" w:color="auto" w:fill="FFFFFF"/>
        <w:spacing w:after="0" w:line="240" w:lineRule="auto"/>
        <w:ind w:right="10" w:firstLine="782"/>
        <w:jc w:val="both"/>
        <w:rPr>
          <w:rFonts w:ascii="Times New Roman" w:hAnsi="Times New Roman" w:cs="Times New Roman"/>
          <w:sz w:val="24"/>
          <w:szCs w:val="24"/>
        </w:rPr>
      </w:pPr>
      <w:r w:rsidRPr="005041D8">
        <w:rPr>
          <w:rFonts w:ascii="Times New Roman" w:hAnsi="Times New Roman" w:cs="Times New Roman"/>
          <w:b/>
          <w:bCs/>
          <w:spacing w:val="-6"/>
          <w:sz w:val="24"/>
          <w:szCs w:val="24"/>
        </w:rPr>
        <w:t>Система   непрерывного   профессионального   развития  и   повышения   квалифика</w:t>
      </w:r>
      <w:r w:rsidRPr="005041D8">
        <w:rPr>
          <w:rFonts w:ascii="Times New Roman" w:hAnsi="Times New Roman" w:cs="Times New Roman"/>
          <w:b/>
          <w:bCs/>
          <w:spacing w:val="-6"/>
          <w:sz w:val="24"/>
          <w:szCs w:val="24"/>
        </w:rPr>
        <w:softHyphen/>
      </w:r>
      <w:r w:rsidRPr="005041D8">
        <w:rPr>
          <w:rFonts w:ascii="Times New Roman" w:hAnsi="Times New Roman" w:cs="Times New Roman"/>
          <w:b/>
          <w:bCs/>
          <w:sz w:val="24"/>
          <w:szCs w:val="24"/>
        </w:rPr>
        <w:t xml:space="preserve">ции педагогических и руководящих работников </w:t>
      </w:r>
      <w:r w:rsidR="00146AF2">
        <w:rPr>
          <w:rFonts w:ascii="Times New Roman" w:hAnsi="Times New Roman" w:cs="Times New Roman"/>
          <w:b/>
          <w:bCs/>
          <w:sz w:val="24"/>
          <w:szCs w:val="24"/>
        </w:rPr>
        <w:t>школы</w:t>
      </w:r>
      <w:r w:rsidRPr="005041D8">
        <w:rPr>
          <w:rFonts w:ascii="Times New Roman" w:hAnsi="Times New Roman" w:cs="Times New Roman"/>
          <w:b/>
          <w:bCs/>
          <w:sz w:val="24"/>
          <w:szCs w:val="24"/>
        </w:rPr>
        <w:t>.</w:t>
      </w:r>
    </w:p>
    <w:p w:rsidR="0035251F" w:rsidRPr="005041D8" w:rsidRDefault="0035251F" w:rsidP="005041D8">
      <w:pPr>
        <w:shd w:val="clear" w:color="auto" w:fill="FFFFFF"/>
        <w:spacing w:after="0" w:line="240" w:lineRule="auto"/>
        <w:ind w:firstLine="710"/>
        <w:jc w:val="both"/>
        <w:rPr>
          <w:rFonts w:ascii="Times New Roman" w:hAnsi="Times New Roman" w:cs="Times New Roman"/>
          <w:sz w:val="24"/>
          <w:szCs w:val="24"/>
        </w:rPr>
      </w:pPr>
      <w:r w:rsidRPr="005041D8">
        <w:rPr>
          <w:rFonts w:ascii="Times New Roman" w:hAnsi="Times New Roman" w:cs="Times New Roman"/>
          <w:sz w:val="24"/>
          <w:szCs w:val="24"/>
        </w:rPr>
        <w:t>Основным условием формирования и наращивания необходимого и достаточного кад</w:t>
      </w:r>
      <w:r w:rsidRPr="005041D8">
        <w:rPr>
          <w:rFonts w:ascii="Times New Roman" w:hAnsi="Times New Roman" w:cs="Times New Roman"/>
          <w:sz w:val="24"/>
          <w:szCs w:val="24"/>
        </w:rPr>
        <w:softHyphen/>
      </w:r>
      <w:r w:rsidRPr="005041D8">
        <w:rPr>
          <w:rFonts w:ascii="Times New Roman" w:hAnsi="Times New Roman" w:cs="Times New Roman"/>
          <w:spacing w:val="-2"/>
          <w:sz w:val="24"/>
          <w:szCs w:val="24"/>
        </w:rPr>
        <w:t xml:space="preserve">рового потенциала </w:t>
      </w:r>
      <w:r w:rsidR="00146AF2">
        <w:rPr>
          <w:rFonts w:ascii="Times New Roman" w:hAnsi="Times New Roman" w:cs="Times New Roman"/>
          <w:spacing w:val="-2"/>
          <w:sz w:val="24"/>
          <w:szCs w:val="24"/>
        </w:rPr>
        <w:t>школы</w:t>
      </w:r>
      <w:r w:rsidRPr="005041D8">
        <w:rPr>
          <w:rFonts w:ascii="Times New Roman" w:hAnsi="Times New Roman" w:cs="Times New Roman"/>
          <w:spacing w:val="-2"/>
          <w:sz w:val="24"/>
          <w:szCs w:val="24"/>
        </w:rPr>
        <w:t xml:space="preserve"> является обеспечение в соответствии с новыми образовательными ре</w:t>
      </w:r>
      <w:r w:rsidRPr="005041D8">
        <w:rPr>
          <w:rFonts w:ascii="Times New Roman" w:hAnsi="Times New Roman" w:cs="Times New Roman"/>
          <w:spacing w:val="-2"/>
          <w:sz w:val="24"/>
          <w:szCs w:val="24"/>
        </w:rPr>
        <w:softHyphen/>
      </w:r>
      <w:r w:rsidRPr="005041D8">
        <w:rPr>
          <w:rFonts w:ascii="Times New Roman" w:hAnsi="Times New Roman" w:cs="Times New Roman"/>
          <w:sz w:val="24"/>
          <w:szCs w:val="24"/>
        </w:rPr>
        <w:t>алиями и задачами адекватности системы непрерывного педагогического образования проис</w:t>
      </w:r>
      <w:r w:rsidRPr="005041D8">
        <w:rPr>
          <w:rFonts w:ascii="Times New Roman" w:hAnsi="Times New Roman" w:cs="Times New Roman"/>
          <w:sz w:val="24"/>
          <w:szCs w:val="24"/>
        </w:rPr>
        <w:softHyphen/>
        <w:t>ходящим изменениям в системе образования в целом. При этом темпы модернизации подго</w:t>
      </w:r>
      <w:r w:rsidRPr="005041D8">
        <w:rPr>
          <w:rFonts w:ascii="Times New Roman" w:hAnsi="Times New Roman" w:cs="Times New Roman"/>
          <w:sz w:val="24"/>
          <w:szCs w:val="24"/>
        </w:rPr>
        <w:softHyphen/>
        <w:t>товки и переподготовки педагогических кадров должны опережать темпы модернизации си</w:t>
      </w:r>
      <w:r w:rsidRPr="005041D8">
        <w:rPr>
          <w:rFonts w:ascii="Times New Roman" w:hAnsi="Times New Roman" w:cs="Times New Roman"/>
          <w:sz w:val="24"/>
          <w:szCs w:val="24"/>
        </w:rPr>
        <w:softHyphen/>
        <w:t>стемы образования.</w:t>
      </w:r>
    </w:p>
    <w:p w:rsidR="0035251F" w:rsidRPr="005041D8" w:rsidRDefault="0035251F" w:rsidP="005041D8">
      <w:pPr>
        <w:shd w:val="clear" w:color="auto" w:fill="FFFFFF"/>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 xml:space="preserve">В </w:t>
      </w:r>
      <w:r w:rsidR="0018285C">
        <w:rPr>
          <w:rFonts w:ascii="Times New Roman" w:hAnsi="Times New Roman" w:cs="Times New Roman"/>
          <w:sz w:val="24"/>
          <w:szCs w:val="24"/>
        </w:rPr>
        <w:t xml:space="preserve">школе </w:t>
      </w:r>
      <w:r w:rsidRPr="005041D8">
        <w:rPr>
          <w:rFonts w:ascii="Times New Roman" w:hAnsi="Times New Roman" w:cs="Times New Roman"/>
          <w:sz w:val="24"/>
          <w:szCs w:val="24"/>
        </w:rPr>
        <w:t xml:space="preserve"> созданы оптимальные условия для реализации прав педагогических работников на </w:t>
      </w:r>
      <w:r w:rsidRPr="005041D8">
        <w:rPr>
          <w:rFonts w:ascii="Times New Roman" w:hAnsi="Times New Roman" w:cs="Times New Roman"/>
          <w:spacing w:val="-1"/>
          <w:sz w:val="24"/>
          <w:szCs w:val="24"/>
        </w:rPr>
        <w:t xml:space="preserve">получение дополнительного профессионального образования по профилю деятельности и для </w:t>
      </w:r>
      <w:r w:rsidRPr="005041D8">
        <w:rPr>
          <w:rFonts w:ascii="Times New Roman" w:hAnsi="Times New Roman" w:cs="Times New Roman"/>
          <w:sz w:val="24"/>
          <w:szCs w:val="24"/>
        </w:rPr>
        <w:t>исполнения ими обязанностей систематически повышать свою квалификацию и профессио</w:t>
      </w:r>
      <w:r w:rsidRPr="005041D8">
        <w:rPr>
          <w:rFonts w:ascii="Times New Roman" w:hAnsi="Times New Roman" w:cs="Times New Roman"/>
          <w:sz w:val="24"/>
          <w:szCs w:val="24"/>
        </w:rPr>
        <w:softHyphen/>
        <w:t>нальный уровень.</w:t>
      </w:r>
    </w:p>
    <w:p w:rsidR="0035251F" w:rsidRPr="005041D8" w:rsidRDefault="0035251F" w:rsidP="005041D8">
      <w:pPr>
        <w:shd w:val="clear" w:color="auto" w:fill="FFFFFF"/>
        <w:spacing w:after="0" w:line="240" w:lineRule="auto"/>
        <w:jc w:val="both"/>
        <w:rPr>
          <w:rFonts w:ascii="Times New Roman" w:hAnsi="Times New Roman" w:cs="Times New Roman"/>
          <w:sz w:val="24"/>
          <w:szCs w:val="24"/>
        </w:rPr>
      </w:pPr>
      <w:r w:rsidRPr="005041D8">
        <w:rPr>
          <w:rFonts w:ascii="Times New Roman" w:hAnsi="Times New Roman" w:cs="Times New Roman"/>
          <w:spacing w:val="-1"/>
          <w:sz w:val="24"/>
          <w:szCs w:val="24"/>
        </w:rPr>
        <w:t>Задачами дополнительного профессионального образования и повышения квалификации пе</w:t>
      </w:r>
      <w:r w:rsidRPr="005041D8">
        <w:rPr>
          <w:rFonts w:ascii="Times New Roman" w:hAnsi="Times New Roman" w:cs="Times New Roman"/>
          <w:spacing w:val="-1"/>
          <w:sz w:val="24"/>
          <w:szCs w:val="24"/>
        </w:rPr>
        <w:softHyphen/>
      </w:r>
      <w:r w:rsidRPr="005041D8">
        <w:rPr>
          <w:rFonts w:ascii="Times New Roman" w:hAnsi="Times New Roman" w:cs="Times New Roman"/>
          <w:sz w:val="24"/>
          <w:szCs w:val="24"/>
        </w:rPr>
        <w:t>дагогических работников являются:</w:t>
      </w:r>
    </w:p>
    <w:p w:rsidR="0035251F" w:rsidRPr="005041D8" w:rsidRDefault="0035251F" w:rsidP="00963EDC">
      <w:pPr>
        <w:widowControl w:val="0"/>
        <w:numPr>
          <w:ilvl w:val="0"/>
          <w:numId w:val="102"/>
        </w:numPr>
        <w:shd w:val="clear" w:color="auto" w:fill="FFFFFF"/>
        <w:autoSpaceDE w:val="0"/>
        <w:autoSpaceDN w:val="0"/>
        <w:adjustRightInd w:val="0"/>
        <w:spacing w:after="0" w:line="240" w:lineRule="auto"/>
        <w:ind w:firstLine="141"/>
        <w:jc w:val="both"/>
        <w:rPr>
          <w:rFonts w:ascii="Times New Roman" w:eastAsia="Times New Roman" w:hAnsi="Times New Roman" w:cs="Times New Roman"/>
          <w:sz w:val="24"/>
          <w:szCs w:val="24"/>
        </w:rPr>
      </w:pPr>
      <w:r w:rsidRPr="005041D8">
        <w:rPr>
          <w:rFonts w:ascii="Times New Roman" w:hAnsi="Times New Roman" w:cs="Times New Roman"/>
          <w:spacing w:val="-1"/>
          <w:sz w:val="24"/>
          <w:szCs w:val="24"/>
        </w:rPr>
        <w:t>максимальное удовлетворение запросов педагогов на повышение уровня про</w:t>
      </w:r>
      <w:r w:rsidRPr="005041D8">
        <w:rPr>
          <w:rFonts w:ascii="Times New Roman" w:hAnsi="Times New Roman" w:cs="Times New Roman"/>
          <w:spacing w:val="-1"/>
          <w:sz w:val="24"/>
          <w:szCs w:val="24"/>
        </w:rPr>
        <w:softHyphen/>
      </w:r>
      <w:r w:rsidRPr="005041D8">
        <w:rPr>
          <w:rFonts w:ascii="Times New Roman" w:hAnsi="Times New Roman" w:cs="Times New Roman"/>
          <w:sz w:val="24"/>
          <w:szCs w:val="24"/>
        </w:rPr>
        <w:t>фессиональной подготовки;</w:t>
      </w:r>
    </w:p>
    <w:p w:rsidR="0035251F" w:rsidRPr="005041D8" w:rsidRDefault="0035251F" w:rsidP="00963EDC">
      <w:pPr>
        <w:widowControl w:val="0"/>
        <w:numPr>
          <w:ilvl w:val="0"/>
          <w:numId w:val="102"/>
        </w:numPr>
        <w:shd w:val="clear" w:color="auto" w:fill="FFFFFF"/>
        <w:autoSpaceDE w:val="0"/>
        <w:autoSpaceDN w:val="0"/>
        <w:adjustRightInd w:val="0"/>
        <w:spacing w:after="0" w:line="240" w:lineRule="auto"/>
        <w:ind w:firstLine="141"/>
        <w:jc w:val="both"/>
        <w:rPr>
          <w:rFonts w:ascii="Times New Roman" w:eastAsia="Times New Roman" w:hAnsi="Times New Roman" w:cs="Times New Roman"/>
          <w:sz w:val="24"/>
          <w:szCs w:val="24"/>
        </w:rPr>
      </w:pPr>
      <w:r w:rsidRPr="005041D8">
        <w:rPr>
          <w:rFonts w:ascii="Times New Roman" w:hAnsi="Times New Roman" w:cs="Times New Roman"/>
          <w:spacing w:val="-1"/>
          <w:sz w:val="24"/>
          <w:szCs w:val="24"/>
        </w:rPr>
        <w:t>создание условий для получения педагогами дополнительного профессиональ</w:t>
      </w:r>
      <w:r w:rsidRPr="005041D8">
        <w:rPr>
          <w:rFonts w:ascii="Times New Roman" w:hAnsi="Times New Roman" w:cs="Times New Roman"/>
          <w:spacing w:val="-1"/>
          <w:sz w:val="24"/>
          <w:szCs w:val="24"/>
        </w:rPr>
        <w:softHyphen/>
      </w:r>
      <w:r w:rsidRPr="005041D8">
        <w:rPr>
          <w:rFonts w:ascii="Times New Roman" w:hAnsi="Times New Roman" w:cs="Times New Roman"/>
          <w:sz w:val="24"/>
          <w:szCs w:val="24"/>
        </w:rPr>
        <w:t>ного образования;</w:t>
      </w:r>
    </w:p>
    <w:p w:rsidR="0035251F" w:rsidRPr="005041D8" w:rsidRDefault="0035251F" w:rsidP="00963EDC">
      <w:pPr>
        <w:widowControl w:val="0"/>
        <w:numPr>
          <w:ilvl w:val="0"/>
          <w:numId w:val="102"/>
        </w:numPr>
        <w:shd w:val="clear" w:color="auto" w:fill="FFFFFF"/>
        <w:autoSpaceDE w:val="0"/>
        <w:autoSpaceDN w:val="0"/>
        <w:adjustRightInd w:val="0"/>
        <w:spacing w:after="0" w:line="240" w:lineRule="auto"/>
        <w:ind w:right="250" w:firstLine="141"/>
        <w:jc w:val="both"/>
        <w:rPr>
          <w:rFonts w:ascii="Times New Roman" w:eastAsia="Times New Roman" w:hAnsi="Times New Roman" w:cs="Times New Roman"/>
          <w:sz w:val="24"/>
          <w:szCs w:val="24"/>
        </w:rPr>
      </w:pPr>
      <w:r w:rsidRPr="005041D8">
        <w:rPr>
          <w:rFonts w:ascii="Times New Roman" w:hAnsi="Times New Roman" w:cs="Times New Roman"/>
          <w:spacing w:val="-1"/>
          <w:sz w:val="24"/>
          <w:szCs w:val="24"/>
        </w:rPr>
        <w:t xml:space="preserve">организация непрерывного профессионального образования педагогических </w:t>
      </w:r>
      <w:r w:rsidRPr="005041D8">
        <w:rPr>
          <w:rFonts w:ascii="Times New Roman" w:hAnsi="Times New Roman" w:cs="Times New Roman"/>
          <w:sz w:val="24"/>
          <w:szCs w:val="24"/>
        </w:rPr>
        <w:t>кадров через внутреннюю систему повышения квалификации;</w:t>
      </w:r>
    </w:p>
    <w:p w:rsidR="0035251F" w:rsidRPr="005041D8" w:rsidRDefault="0035251F" w:rsidP="00963EDC">
      <w:pPr>
        <w:widowControl w:val="0"/>
        <w:numPr>
          <w:ilvl w:val="0"/>
          <w:numId w:val="102"/>
        </w:numPr>
        <w:shd w:val="clear" w:color="auto" w:fill="FFFFFF"/>
        <w:autoSpaceDE w:val="0"/>
        <w:autoSpaceDN w:val="0"/>
        <w:adjustRightInd w:val="0"/>
        <w:spacing w:after="0" w:line="240" w:lineRule="auto"/>
        <w:ind w:firstLine="141"/>
        <w:jc w:val="both"/>
        <w:rPr>
          <w:rFonts w:ascii="Times New Roman" w:eastAsia="Times New Roman" w:hAnsi="Times New Roman" w:cs="Times New Roman"/>
          <w:sz w:val="24"/>
          <w:szCs w:val="24"/>
        </w:rPr>
      </w:pPr>
      <w:r w:rsidRPr="005041D8">
        <w:rPr>
          <w:rFonts w:ascii="Times New Roman" w:hAnsi="Times New Roman" w:cs="Times New Roman"/>
          <w:sz w:val="24"/>
          <w:szCs w:val="24"/>
        </w:rPr>
        <w:t>развитие и совершенствование дистантного обучения педагогических кадров;</w:t>
      </w:r>
    </w:p>
    <w:p w:rsidR="0035251F" w:rsidRPr="005041D8" w:rsidRDefault="0035251F" w:rsidP="00963EDC">
      <w:pPr>
        <w:widowControl w:val="0"/>
        <w:numPr>
          <w:ilvl w:val="0"/>
          <w:numId w:val="102"/>
        </w:numPr>
        <w:shd w:val="clear" w:color="auto" w:fill="FFFFFF"/>
        <w:autoSpaceDE w:val="0"/>
        <w:autoSpaceDN w:val="0"/>
        <w:adjustRightInd w:val="0"/>
        <w:spacing w:after="0" w:line="240" w:lineRule="auto"/>
        <w:ind w:firstLine="141"/>
        <w:jc w:val="both"/>
        <w:rPr>
          <w:rFonts w:ascii="Times New Roman" w:eastAsia="Times New Roman" w:hAnsi="Times New Roman" w:cs="Times New Roman"/>
          <w:sz w:val="24"/>
          <w:szCs w:val="24"/>
        </w:rPr>
      </w:pPr>
      <w:r w:rsidRPr="005041D8">
        <w:rPr>
          <w:rFonts w:ascii="Times New Roman" w:hAnsi="Times New Roman" w:cs="Times New Roman"/>
          <w:spacing w:val="-1"/>
          <w:sz w:val="24"/>
          <w:szCs w:val="24"/>
        </w:rPr>
        <w:t>развитие и совершенствование информационно-технической базы для обеспе</w:t>
      </w:r>
      <w:r w:rsidRPr="005041D8">
        <w:rPr>
          <w:rFonts w:ascii="Times New Roman" w:hAnsi="Times New Roman" w:cs="Times New Roman"/>
          <w:spacing w:val="-1"/>
          <w:sz w:val="24"/>
          <w:szCs w:val="24"/>
        </w:rPr>
        <w:softHyphen/>
      </w:r>
      <w:r w:rsidRPr="005041D8">
        <w:rPr>
          <w:rFonts w:ascii="Times New Roman" w:hAnsi="Times New Roman" w:cs="Times New Roman"/>
          <w:sz w:val="24"/>
          <w:szCs w:val="24"/>
        </w:rPr>
        <w:t>чения непрерывного профессионального образования педагогов;</w:t>
      </w:r>
    </w:p>
    <w:p w:rsidR="0035251F" w:rsidRPr="005041D8" w:rsidRDefault="0035251F" w:rsidP="00106689">
      <w:pPr>
        <w:shd w:val="clear" w:color="auto" w:fill="FFFFFF"/>
        <w:spacing w:after="0" w:line="240" w:lineRule="auto"/>
        <w:ind w:right="1498" w:firstLine="141"/>
        <w:jc w:val="both"/>
        <w:rPr>
          <w:rFonts w:ascii="Times New Roman" w:hAnsi="Times New Roman" w:cs="Times New Roman"/>
          <w:sz w:val="24"/>
          <w:szCs w:val="24"/>
        </w:rPr>
      </w:pPr>
      <w:r w:rsidRPr="005041D8">
        <w:rPr>
          <w:rFonts w:ascii="Times New Roman" w:eastAsia="Times New Roman" w:hAnsi="Times New Roman" w:cs="Times New Roman"/>
          <w:sz w:val="24"/>
          <w:szCs w:val="24"/>
        </w:rPr>
        <w:t>•</w:t>
      </w:r>
      <w:r w:rsidRPr="005041D8">
        <w:rPr>
          <w:rFonts w:ascii="Times New Roman" w:hAnsi="Times New Roman" w:cs="Times New Roman"/>
          <w:sz w:val="24"/>
          <w:szCs w:val="24"/>
        </w:rPr>
        <w:tab/>
      </w:r>
      <w:r w:rsidRPr="005041D8">
        <w:rPr>
          <w:rFonts w:ascii="Times New Roman" w:hAnsi="Times New Roman" w:cs="Times New Roman"/>
          <w:spacing w:val="-1"/>
          <w:sz w:val="24"/>
          <w:szCs w:val="24"/>
        </w:rPr>
        <w:t>организация мониторинга профессионального роста педагогов.</w:t>
      </w:r>
      <w:r w:rsidRPr="005041D8">
        <w:rPr>
          <w:rFonts w:ascii="Times New Roman" w:hAnsi="Times New Roman" w:cs="Times New Roman"/>
          <w:spacing w:val="-1"/>
          <w:sz w:val="24"/>
          <w:szCs w:val="24"/>
        </w:rPr>
        <w:br/>
      </w:r>
      <w:r w:rsidRPr="005041D8">
        <w:rPr>
          <w:rFonts w:ascii="Times New Roman" w:hAnsi="Times New Roman" w:cs="Times New Roman"/>
          <w:b/>
          <w:bCs/>
          <w:i/>
          <w:iCs/>
          <w:sz w:val="24"/>
          <w:szCs w:val="24"/>
        </w:rPr>
        <w:t xml:space="preserve">Повышение квалификации </w:t>
      </w:r>
      <w:r w:rsidRPr="005041D8">
        <w:rPr>
          <w:rFonts w:ascii="Times New Roman" w:hAnsi="Times New Roman" w:cs="Times New Roman"/>
          <w:sz w:val="24"/>
          <w:szCs w:val="24"/>
        </w:rPr>
        <w:t>включает в себя следующие виды обучения:</w:t>
      </w:r>
    </w:p>
    <w:p w:rsidR="0035251F" w:rsidRPr="005041D8" w:rsidRDefault="0035251F" w:rsidP="00963EDC">
      <w:pPr>
        <w:widowControl w:val="0"/>
        <w:numPr>
          <w:ilvl w:val="0"/>
          <w:numId w:val="102"/>
        </w:numPr>
        <w:shd w:val="clear" w:color="auto" w:fill="FFFFFF"/>
        <w:autoSpaceDE w:val="0"/>
        <w:autoSpaceDN w:val="0"/>
        <w:adjustRightInd w:val="0"/>
        <w:spacing w:after="0" w:line="240" w:lineRule="auto"/>
        <w:ind w:firstLine="141"/>
        <w:jc w:val="both"/>
        <w:rPr>
          <w:rFonts w:ascii="Times New Roman" w:eastAsia="Times New Roman" w:hAnsi="Times New Roman" w:cs="Times New Roman"/>
          <w:sz w:val="24"/>
          <w:szCs w:val="24"/>
        </w:rPr>
      </w:pPr>
      <w:r w:rsidRPr="005041D8">
        <w:rPr>
          <w:rFonts w:ascii="Times New Roman" w:hAnsi="Times New Roman" w:cs="Times New Roman"/>
          <w:spacing w:val="-1"/>
          <w:sz w:val="24"/>
          <w:szCs w:val="24"/>
        </w:rPr>
        <w:t>специальное обучение (курсы), организуемые в системе повышения квалифика</w:t>
      </w:r>
      <w:r w:rsidRPr="005041D8">
        <w:rPr>
          <w:rFonts w:ascii="Times New Roman" w:hAnsi="Times New Roman" w:cs="Times New Roman"/>
          <w:spacing w:val="-1"/>
          <w:sz w:val="24"/>
          <w:szCs w:val="24"/>
        </w:rPr>
        <w:softHyphen/>
      </w:r>
      <w:r w:rsidRPr="005041D8">
        <w:rPr>
          <w:rFonts w:ascii="Times New Roman" w:hAnsi="Times New Roman" w:cs="Times New Roman"/>
          <w:sz w:val="24"/>
          <w:szCs w:val="24"/>
        </w:rPr>
        <w:t>ции работников образования, в том числе дистанционное обучение;</w:t>
      </w:r>
    </w:p>
    <w:p w:rsidR="0035251F" w:rsidRPr="005041D8" w:rsidRDefault="0035251F" w:rsidP="00963EDC">
      <w:pPr>
        <w:widowControl w:val="0"/>
        <w:numPr>
          <w:ilvl w:val="0"/>
          <w:numId w:val="102"/>
        </w:numPr>
        <w:shd w:val="clear" w:color="auto" w:fill="FFFFFF"/>
        <w:autoSpaceDE w:val="0"/>
        <w:autoSpaceDN w:val="0"/>
        <w:adjustRightInd w:val="0"/>
        <w:spacing w:after="0" w:line="240" w:lineRule="auto"/>
        <w:ind w:firstLine="141"/>
        <w:jc w:val="both"/>
        <w:rPr>
          <w:rFonts w:ascii="Times New Roman" w:eastAsia="Times New Roman" w:hAnsi="Times New Roman" w:cs="Times New Roman"/>
          <w:sz w:val="24"/>
          <w:szCs w:val="24"/>
        </w:rPr>
      </w:pPr>
      <w:r w:rsidRPr="005041D8">
        <w:rPr>
          <w:rFonts w:ascii="Times New Roman" w:hAnsi="Times New Roman" w:cs="Times New Roman"/>
          <w:sz w:val="24"/>
          <w:szCs w:val="24"/>
        </w:rPr>
        <w:t>активное участие в методических мероприя</w:t>
      </w:r>
      <w:r w:rsidRPr="005041D8">
        <w:rPr>
          <w:rFonts w:ascii="Times New Roman" w:hAnsi="Times New Roman" w:cs="Times New Roman"/>
          <w:sz w:val="24"/>
          <w:szCs w:val="24"/>
        </w:rPr>
        <w:softHyphen/>
      </w:r>
      <w:r w:rsidRPr="005041D8">
        <w:rPr>
          <w:rFonts w:ascii="Times New Roman" w:hAnsi="Times New Roman" w:cs="Times New Roman"/>
          <w:spacing w:val="-1"/>
          <w:sz w:val="24"/>
          <w:szCs w:val="24"/>
        </w:rPr>
        <w:t xml:space="preserve">тиях различного уровня, в том числе через проведение мастер-классов, </w:t>
      </w:r>
      <w:r w:rsidR="0018285C">
        <w:rPr>
          <w:rFonts w:ascii="Times New Roman" w:hAnsi="Times New Roman" w:cs="Times New Roman"/>
          <w:spacing w:val="-1"/>
          <w:sz w:val="24"/>
          <w:szCs w:val="24"/>
        </w:rPr>
        <w:t>педагогических советов, семинаров</w:t>
      </w:r>
      <w:r w:rsidRPr="005041D8">
        <w:rPr>
          <w:rFonts w:ascii="Times New Roman" w:hAnsi="Times New Roman" w:cs="Times New Roman"/>
          <w:sz w:val="24"/>
          <w:szCs w:val="24"/>
        </w:rPr>
        <w:t>;</w:t>
      </w:r>
    </w:p>
    <w:p w:rsidR="0035251F" w:rsidRPr="005041D8" w:rsidRDefault="0035251F" w:rsidP="00963EDC">
      <w:pPr>
        <w:widowControl w:val="0"/>
        <w:numPr>
          <w:ilvl w:val="0"/>
          <w:numId w:val="102"/>
        </w:numPr>
        <w:shd w:val="clear" w:color="auto" w:fill="FFFFFF"/>
        <w:autoSpaceDE w:val="0"/>
        <w:autoSpaceDN w:val="0"/>
        <w:adjustRightInd w:val="0"/>
        <w:spacing w:after="0" w:line="240" w:lineRule="auto"/>
        <w:ind w:firstLine="141"/>
        <w:jc w:val="both"/>
        <w:rPr>
          <w:rFonts w:ascii="Times New Roman" w:eastAsia="Times New Roman" w:hAnsi="Times New Roman" w:cs="Times New Roman"/>
          <w:sz w:val="24"/>
          <w:szCs w:val="24"/>
        </w:rPr>
      </w:pPr>
      <w:r w:rsidRPr="005041D8">
        <w:rPr>
          <w:rFonts w:ascii="Times New Roman" w:hAnsi="Times New Roman" w:cs="Times New Roman"/>
          <w:spacing w:val="-1"/>
          <w:sz w:val="24"/>
          <w:szCs w:val="24"/>
        </w:rPr>
        <w:t xml:space="preserve">участие в работе </w:t>
      </w:r>
      <w:r w:rsidR="0018285C">
        <w:rPr>
          <w:rFonts w:ascii="Times New Roman" w:hAnsi="Times New Roman" w:cs="Times New Roman"/>
          <w:spacing w:val="-1"/>
          <w:sz w:val="24"/>
          <w:szCs w:val="24"/>
        </w:rPr>
        <w:t>ШМО, РМО педагогов;</w:t>
      </w:r>
    </w:p>
    <w:p w:rsidR="0035251F" w:rsidRPr="005041D8" w:rsidRDefault="0035251F" w:rsidP="00963EDC">
      <w:pPr>
        <w:widowControl w:val="0"/>
        <w:numPr>
          <w:ilvl w:val="0"/>
          <w:numId w:val="102"/>
        </w:numPr>
        <w:shd w:val="clear" w:color="auto" w:fill="FFFFFF"/>
        <w:autoSpaceDE w:val="0"/>
        <w:autoSpaceDN w:val="0"/>
        <w:adjustRightInd w:val="0"/>
        <w:spacing w:after="0" w:line="240" w:lineRule="auto"/>
        <w:ind w:firstLine="141"/>
        <w:jc w:val="both"/>
        <w:rPr>
          <w:rFonts w:ascii="Times New Roman" w:eastAsia="Times New Roman" w:hAnsi="Times New Roman" w:cs="Times New Roman"/>
          <w:sz w:val="24"/>
          <w:szCs w:val="24"/>
        </w:rPr>
      </w:pPr>
      <w:r w:rsidRPr="005041D8">
        <w:rPr>
          <w:rFonts w:ascii="Times New Roman" w:hAnsi="Times New Roman" w:cs="Times New Roman"/>
          <w:sz w:val="24"/>
          <w:szCs w:val="24"/>
        </w:rPr>
        <w:t>самообразование.</w:t>
      </w:r>
    </w:p>
    <w:p w:rsidR="0035251F" w:rsidRPr="005041D8" w:rsidRDefault="0035251F" w:rsidP="00106689">
      <w:pPr>
        <w:shd w:val="clear" w:color="auto" w:fill="FFFFFF"/>
        <w:spacing w:after="0" w:line="240" w:lineRule="auto"/>
        <w:ind w:firstLine="77"/>
        <w:jc w:val="both"/>
        <w:rPr>
          <w:rFonts w:ascii="Times New Roman" w:hAnsi="Times New Roman" w:cs="Times New Roman"/>
          <w:sz w:val="24"/>
          <w:szCs w:val="24"/>
        </w:rPr>
      </w:pPr>
      <w:r w:rsidRPr="005041D8">
        <w:rPr>
          <w:rFonts w:ascii="Times New Roman" w:hAnsi="Times New Roman" w:cs="Times New Roman"/>
          <w:sz w:val="24"/>
          <w:szCs w:val="24"/>
        </w:rPr>
        <w:t xml:space="preserve">Педагогические работники </w:t>
      </w:r>
      <w:r w:rsidR="0018285C">
        <w:rPr>
          <w:rFonts w:ascii="Times New Roman" w:hAnsi="Times New Roman" w:cs="Times New Roman"/>
          <w:sz w:val="24"/>
          <w:szCs w:val="24"/>
        </w:rPr>
        <w:t>школы</w:t>
      </w:r>
      <w:r w:rsidRPr="005041D8">
        <w:rPr>
          <w:rFonts w:ascii="Times New Roman" w:hAnsi="Times New Roman" w:cs="Times New Roman"/>
          <w:sz w:val="24"/>
          <w:szCs w:val="24"/>
        </w:rPr>
        <w:t xml:space="preserve"> обязаны проходить непрерывное повышение квали</w:t>
      </w:r>
      <w:r w:rsidRPr="005041D8">
        <w:rPr>
          <w:rFonts w:ascii="Times New Roman" w:hAnsi="Times New Roman" w:cs="Times New Roman"/>
          <w:sz w:val="24"/>
          <w:szCs w:val="24"/>
        </w:rPr>
        <w:softHyphen/>
      </w:r>
      <w:r w:rsidRPr="005041D8">
        <w:rPr>
          <w:rFonts w:ascii="Times New Roman" w:hAnsi="Times New Roman" w:cs="Times New Roman"/>
          <w:spacing w:val="-1"/>
          <w:sz w:val="24"/>
          <w:szCs w:val="24"/>
        </w:rPr>
        <w:t xml:space="preserve">фикации в любой из указанных форм, курсовое обучение в системе повышения квалификации </w:t>
      </w:r>
      <w:r w:rsidRPr="005041D8">
        <w:rPr>
          <w:rFonts w:ascii="Times New Roman" w:hAnsi="Times New Roman" w:cs="Times New Roman"/>
          <w:sz w:val="24"/>
          <w:szCs w:val="24"/>
        </w:rPr>
        <w:t>не реже одного раза в три года. План курсовой подготовки разрабатывается на три года.</w:t>
      </w:r>
    </w:p>
    <w:p w:rsidR="0035251F" w:rsidRPr="005041D8" w:rsidRDefault="0035251F" w:rsidP="00106689">
      <w:pPr>
        <w:shd w:val="clear" w:color="auto" w:fill="FFFFFF"/>
        <w:spacing w:after="0" w:line="240" w:lineRule="auto"/>
        <w:ind w:right="5" w:firstLine="456"/>
        <w:jc w:val="both"/>
        <w:rPr>
          <w:rFonts w:ascii="Times New Roman" w:hAnsi="Times New Roman" w:cs="Times New Roman"/>
          <w:sz w:val="24"/>
          <w:szCs w:val="24"/>
        </w:rPr>
      </w:pPr>
      <w:r w:rsidRPr="005041D8">
        <w:rPr>
          <w:rFonts w:ascii="Times New Roman" w:hAnsi="Times New Roman" w:cs="Times New Roman"/>
          <w:b/>
          <w:bCs/>
          <w:sz w:val="24"/>
          <w:szCs w:val="24"/>
        </w:rPr>
        <w:t>Ожидаемый результат повышения квалификации — профессиональная готовность педагогов к реализации ФГОС СОО:</w:t>
      </w:r>
    </w:p>
    <w:p w:rsidR="0035251F" w:rsidRPr="005041D8" w:rsidRDefault="0035251F" w:rsidP="00963EDC">
      <w:pPr>
        <w:widowControl w:val="0"/>
        <w:numPr>
          <w:ilvl w:val="0"/>
          <w:numId w:val="109"/>
        </w:numPr>
        <w:shd w:val="clear" w:color="auto" w:fill="FFFFFF"/>
        <w:tabs>
          <w:tab w:val="left" w:pos="595"/>
        </w:tabs>
        <w:autoSpaceDE w:val="0"/>
        <w:autoSpaceDN w:val="0"/>
        <w:adjustRightInd w:val="0"/>
        <w:spacing w:after="0" w:line="240" w:lineRule="auto"/>
        <w:jc w:val="both"/>
        <w:rPr>
          <w:rFonts w:ascii="Times New Roman" w:hAnsi="Times New Roman" w:cs="Times New Roman"/>
          <w:b/>
          <w:bCs/>
          <w:sz w:val="24"/>
          <w:szCs w:val="24"/>
        </w:rPr>
      </w:pPr>
      <w:r w:rsidRPr="005041D8">
        <w:rPr>
          <w:rFonts w:ascii="Times New Roman" w:hAnsi="Times New Roman" w:cs="Times New Roman"/>
          <w:b/>
          <w:bCs/>
          <w:sz w:val="24"/>
          <w:szCs w:val="24"/>
        </w:rPr>
        <w:t xml:space="preserve">обеспечение </w:t>
      </w:r>
      <w:r w:rsidRPr="005041D8">
        <w:rPr>
          <w:rFonts w:ascii="Times New Roman" w:hAnsi="Times New Roman" w:cs="Times New Roman"/>
          <w:sz w:val="24"/>
          <w:szCs w:val="24"/>
        </w:rPr>
        <w:t>оптимального вхождения в систему ценностей современного образования;</w:t>
      </w:r>
    </w:p>
    <w:p w:rsidR="0035251F" w:rsidRPr="005041D8" w:rsidRDefault="0035251F" w:rsidP="00963EDC">
      <w:pPr>
        <w:widowControl w:val="0"/>
        <w:numPr>
          <w:ilvl w:val="0"/>
          <w:numId w:val="109"/>
        </w:numPr>
        <w:shd w:val="clear" w:color="auto" w:fill="FFFFFF"/>
        <w:tabs>
          <w:tab w:val="left" w:pos="595"/>
        </w:tabs>
        <w:autoSpaceDE w:val="0"/>
        <w:autoSpaceDN w:val="0"/>
        <w:adjustRightInd w:val="0"/>
        <w:spacing w:after="0" w:line="240" w:lineRule="auto"/>
        <w:jc w:val="both"/>
        <w:rPr>
          <w:rFonts w:ascii="Times New Roman" w:hAnsi="Times New Roman" w:cs="Times New Roman"/>
          <w:b/>
          <w:bCs/>
          <w:sz w:val="24"/>
          <w:szCs w:val="24"/>
        </w:rPr>
      </w:pPr>
      <w:r w:rsidRPr="005041D8">
        <w:rPr>
          <w:rFonts w:ascii="Times New Roman" w:hAnsi="Times New Roman" w:cs="Times New Roman"/>
          <w:b/>
          <w:bCs/>
          <w:sz w:val="24"/>
          <w:szCs w:val="24"/>
        </w:rPr>
        <w:t xml:space="preserve">принятие </w:t>
      </w:r>
      <w:r w:rsidRPr="005041D8">
        <w:rPr>
          <w:rFonts w:ascii="Times New Roman" w:hAnsi="Times New Roman" w:cs="Times New Roman"/>
          <w:sz w:val="24"/>
          <w:szCs w:val="24"/>
        </w:rPr>
        <w:t>идеологии ФГОС СОО;</w:t>
      </w:r>
    </w:p>
    <w:p w:rsidR="0035251F" w:rsidRPr="005041D8" w:rsidRDefault="0035251F" w:rsidP="00963EDC">
      <w:pPr>
        <w:widowControl w:val="0"/>
        <w:numPr>
          <w:ilvl w:val="0"/>
          <w:numId w:val="109"/>
        </w:numPr>
        <w:shd w:val="clear" w:color="auto" w:fill="FFFFFF"/>
        <w:tabs>
          <w:tab w:val="left" w:pos="595"/>
        </w:tabs>
        <w:autoSpaceDE w:val="0"/>
        <w:autoSpaceDN w:val="0"/>
        <w:adjustRightInd w:val="0"/>
        <w:spacing w:after="0" w:line="240" w:lineRule="auto"/>
        <w:ind w:right="10" w:firstLine="456"/>
        <w:jc w:val="both"/>
        <w:rPr>
          <w:rFonts w:ascii="Times New Roman" w:hAnsi="Times New Roman" w:cs="Times New Roman"/>
          <w:b/>
          <w:bCs/>
          <w:sz w:val="24"/>
          <w:szCs w:val="24"/>
        </w:rPr>
      </w:pPr>
      <w:r w:rsidRPr="005041D8">
        <w:rPr>
          <w:rFonts w:ascii="Times New Roman" w:hAnsi="Times New Roman" w:cs="Times New Roman"/>
          <w:b/>
          <w:bCs/>
          <w:spacing w:val="-1"/>
          <w:sz w:val="24"/>
          <w:szCs w:val="24"/>
        </w:rPr>
        <w:t xml:space="preserve">освоение </w:t>
      </w:r>
      <w:r w:rsidRPr="005041D8">
        <w:rPr>
          <w:rFonts w:ascii="Times New Roman" w:hAnsi="Times New Roman" w:cs="Times New Roman"/>
          <w:spacing w:val="-1"/>
          <w:sz w:val="24"/>
          <w:szCs w:val="24"/>
        </w:rPr>
        <w:t xml:space="preserve">новой системы требований к структуре основной образовательной программы, </w:t>
      </w:r>
      <w:r w:rsidRPr="005041D8">
        <w:rPr>
          <w:rFonts w:ascii="Times New Roman" w:hAnsi="Times New Roman" w:cs="Times New Roman"/>
          <w:spacing w:val="-2"/>
          <w:sz w:val="24"/>
          <w:szCs w:val="24"/>
        </w:rPr>
        <w:t>результатам её освоения и условиям реализации, а также системы оценки итогов образователь</w:t>
      </w:r>
      <w:r w:rsidRPr="005041D8">
        <w:rPr>
          <w:rFonts w:ascii="Times New Roman" w:hAnsi="Times New Roman" w:cs="Times New Roman"/>
          <w:spacing w:val="-2"/>
          <w:sz w:val="24"/>
          <w:szCs w:val="24"/>
        </w:rPr>
        <w:softHyphen/>
      </w:r>
      <w:r w:rsidRPr="005041D8">
        <w:rPr>
          <w:rFonts w:ascii="Times New Roman" w:hAnsi="Times New Roman" w:cs="Times New Roman"/>
          <w:sz w:val="24"/>
          <w:szCs w:val="24"/>
        </w:rPr>
        <w:t>ной деятельности обучающихся;</w:t>
      </w:r>
    </w:p>
    <w:p w:rsidR="0035251F" w:rsidRPr="005041D8" w:rsidRDefault="0035251F" w:rsidP="00106689">
      <w:pPr>
        <w:shd w:val="clear" w:color="auto" w:fill="FFFFFF"/>
        <w:spacing w:after="0" w:line="240" w:lineRule="auto"/>
        <w:ind w:right="5"/>
        <w:jc w:val="both"/>
        <w:rPr>
          <w:rFonts w:ascii="Times New Roman" w:hAnsi="Times New Roman" w:cs="Times New Roman"/>
          <w:spacing w:val="-2"/>
          <w:sz w:val="24"/>
          <w:szCs w:val="24"/>
        </w:rPr>
      </w:pPr>
      <w:r w:rsidRPr="005041D8">
        <w:rPr>
          <w:rFonts w:ascii="Times New Roman" w:hAnsi="Times New Roman" w:cs="Times New Roman"/>
          <w:b/>
          <w:bCs/>
          <w:sz w:val="24"/>
          <w:szCs w:val="24"/>
        </w:rPr>
        <w:t xml:space="preserve">• овладение </w:t>
      </w:r>
      <w:r w:rsidRPr="005041D8">
        <w:rPr>
          <w:rFonts w:ascii="Times New Roman" w:hAnsi="Times New Roman" w:cs="Times New Roman"/>
          <w:sz w:val="24"/>
          <w:szCs w:val="24"/>
        </w:rPr>
        <w:t>учебно-методическими и информационно- методическими ресурсами, необходи</w:t>
      </w:r>
      <w:r w:rsidRPr="005041D8">
        <w:rPr>
          <w:rFonts w:ascii="Times New Roman" w:hAnsi="Times New Roman" w:cs="Times New Roman"/>
          <w:sz w:val="24"/>
          <w:szCs w:val="24"/>
        </w:rPr>
        <w:softHyphen/>
        <w:t>мыми для успешного решения задач ФГОС СОО.</w:t>
      </w:r>
      <w:r w:rsidRPr="005041D8">
        <w:rPr>
          <w:rFonts w:ascii="Times New Roman" w:hAnsi="Times New Roman" w:cs="Times New Roman"/>
          <w:spacing w:val="-2"/>
          <w:sz w:val="24"/>
          <w:szCs w:val="24"/>
        </w:rPr>
        <w:t xml:space="preserve"> </w:t>
      </w:r>
    </w:p>
    <w:p w:rsidR="0035251F" w:rsidRPr="005041D8" w:rsidRDefault="0035251F" w:rsidP="00106689">
      <w:pPr>
        <w:shd w:val="clear" w:color="auto" w:fill="FFFFFF"/>
        <w:spacing w:after="0" w:line="240" w:lineRule="auto"/>
        <w:ind w:right="5"/>
        <w:jc w:val="both"/>
        <w:rPr>
          <w:rFonts w:ascii="Times New Roman" w:hAnsi="Times New Roman" w:cs="Times New Roman"/>
          <w:sz w:val="24"/>
          <w:szCs w:val="24"/>
        </w:rPr>
      </w:pPr>
      <w:r w:rsidRPr="005041D8">
        <w:rPr>
          <w:rFonts w:ascii="Times New Roman" w:hAnsi="Times New Roman" w:cs="Times New Roman"/>
          <w:spacing w:val="-2"/>
          <w:sz w:val="24"/>
          <w:szCs w:val="24"/>
        </w:rPr>
        <w:t>Одним из условий готовности образовательного учреждения к введению ФГОС является созда</w:t>
      </w:r>
      <w:r w:rsidRPr="005041D8">
        <w:rPr>
          <w:rFonts w:ascii="Times New Roman" w:hAnsi="Times New Roman" w:cs="Times New Roman"/>
          <w:spacing w:val="-2"/>
          <w:sz w:val="24"/>
          <w:szCs w:val="24"/>
        </w:rPr>
        <w:softHyphen/>
        <w:t xml:space="preserve">ние </w:t>
      </w:r>
      <w:r w:rsidRPr="005041D8">
        <w:rPr>
          <w:rFonts w:ascii="Times New Roman" w:hAnsi="Times New Roman" w:cs="Times New Roman"/>
          <w:b/>
          <w:bCs/>
          <w:spacing w:val="-2"/>
          <w:sz w:val="24"/>
          <w:szCs w:val="24"/>
        </w:rPr>
        <w:t>системы методической работы</w:t>
      </w:r>
      <w:r w:rsidRPr="005041D8">
        <w:rPr>
          <w:rFonts w:ascii="Times New Roman" w:hAnsi="Times New Roman" w:cs="Times New Roman"/>
          <w:spacing w:val="-2"/>
          <w:sz w:val="24"/>
          <w:szCs w:val="24"/>
        </w:rPr>
        <w:t xml:space="preserve">, обеспечивающей сопровождение деятельности педагогов </w:t>
      </w:r>
      <w:r w:rsidRPr="005041D8">
        <w:rPr>
          <w:rFonts w:ascii="Times New Roman" w:hAnsi="Times New Roman" w:cs="Times New Roman"/>
          <w:sz w:val="24"/>
          <w:szCs w:val="24"/>
        </w:rPr>
        <w:t>на всех этапах реализации требований ФГОС.</w:t>
      </w:r>
    </w:p>
    <w:p w:rsidR="0035251F" w:rsidRPr="005041D8" w:rsidRDefault="0035251F" w:rsidP="00106689">
      <w:pPr>
        <w:shd w:val="clear" w:color="auto" w:fill="FFFFFF"/>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Структура методической службы включает:</w:t>
      </w:r>
    </w:p>
    <w:p w:rsidR="0035251F" w:rsidRPr="005041D8" w:rsidRDefault="0035251F" w:rsidP="00963EDC">
      <w:pPr>
        <w:widowControl w:val="0"/>
        <w:numPr>
          <w:ilvl w:val="0"/>
          <w:numId w:val="10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041D8">
        <w:rPr>
          <w:rFonts w:ascii="Times New Roman" w:hAnsi="Times New Roman" w:cs="Times New Roman"/>
          <w:sz w:val="24"/>
          <w:szCs w:val="24"/>
        </w:rPr>
        <w:t>методический совет</w:t>
      </w:r>
    </w:p>
    <w:p w:rsidR="00761258" w:rsidRDefault="0035251F" w:rsidP="00963EDC">
      <w:pPr>
        <w:widowControl w:val="0"/>
        <w:numPr>
          <w:ilvl w:val="0"/>
          <w:numId w:val="10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041D8">
        <w:rPr>
          <w:rFonts w:ascii="Times New Roman" w:hAnsi="Times New Roman" w:cs="Times New Roman"/>
          <w:sz w:val="24"/>
          <w:szCs w:val="24"/>
        </w:rPr>
        <w:t xml:space="preserve">ШМО </w:t>
      </w:r>
    </w:p>
    <w:p w:rsidR="0018285C" w:rsidRPr="00761258" w:rsidRDefault="0035251F" w:rsidP="00963EDC">
      <w:pPr>
        <w:widowControl w:val="0"/>
        <w:numPr>
          <w:ilvl w:val="0"/>
          <w:numId w:val="10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61258">
        <w:rPr>
          <w:rFonts w:ascii="Times New Roman" w:hAnsi="Times New Roman" w:cs="Times New Roman"/>
          <w:sz w:val="24"/>
          <w:szCs w:val="24"/>
        </w:rPr>
        <w:t xml:space="preserve">творческую группу </w:t>
      </w:r>
    </w:p>
    <w:p w:rsidR="0035251F" w:rsidRPr="00761258" w:rsidRDefault="0035251F" w:rsidP="00106689">
      <w:pPr>
        <w:widowControl w:val="0"/>
        <w:shd w:val="clear" w:color="auto" w:fill="FFFFFF"/>
        <w:autoSpaceDE w:val="0"/>
        <w:autoSpaceDN w:val="0"/>
        <w:adjustRightInd w:val="0"/>
        <w:spacing w:after="0" w:line="240" w:lineRule="auto"/>
        <w:ind w:right="5242"/>
        <w:jc w:val="both"/>
        <w:rPr>
          <w:rFonts w:ascii="Times New Roman" w:eastAsia="Times New Roman" w:hAnsi="Times New Roman" w:cs="Times New Roman"/>
          <w:sz w:val="24"/>
          <w:szCs w:val="24"/>
        </w:rPr>
      </w:pPr>
      <w:r w:rsidRPr="005041D8">
        <w:rPr>
          <w:rFonts w:ascii="Times New Roman" w:hAnsi="Times New Roman" w:cs="Times New Roman"/>
          <w:spacing w:val="-1"/>
          <w:sz w:val="24"/>
          <w:szCs w:val="24"/>
        </w:rPr>
        <w:t xml:space="preserve">Методический совет </w:t>
      </w:r>
      <w:r w:rsidR="0018285C">
        <w:rPr>
          <w:rFonts w:ascii="Times New Roman" w:hAnsi="Times New Roman" w:cs="Times New Roman"/>
          <w:spacing w:val="-1"/>
          <w:sz w:val="24"/>
          <w:szCs w:val="24"/>
        </w:rPr>
        <w:t>школы</w:t>
      </w:r>
      <w:r w:rsidRPr="005041D8">
        <w:rPr>
          <w:rFonts w:ascii="Times New Roman" w:hAnsi="Times New Roman" w:cs="Times New Roman"/>
          <w:spacing w:val="-1"/>
          <w:sz w:val="24"/>
          <w:szCs w:val="24"/>
        </w:rPr>
        <w:t xml:space="preserve"> осуществляет:</w:t>
      </w:r>
    </w:p>
    <w:p w:rsidR="0035251F" w:rsidRPr="0018285C" w:rsidRDefault="0035251F" w:rsidP="00963EDC">
      <w:pPr>
        <w:widowControl w:val="0"/>
        <w:numPr>
          <w:ilvl w:val="0"/>
          <w:numId w:val="110"/>
        </w:numPr>
        <w:shd w:val="clear" w:color="auto" w:fill="FFFFFF"/>
        <w:tabs>
          <w:tab w:val="left" w:pos="1502"/>
        </w:tabs>
        <w:autoSpaceDE w:val="0"/>
        <w:autoSpaceDN w:val="0"/>
        <w:adjustRightInd w:val="0"/>
        <w:spacing w:after="0" w:line="240" w:lineRule="auto"/>
        <w:ind w:hanging="360"/>
        <w:jc w:val="both"/>
        <w:rPr>
          <w:rFonts w:ascii="Times New Roman" w:eastAsia="Times New Roman" w:hAnsi="Times New Roman" w:cs="Times New Roman"/>
          <w:sz w:val="24"/>
          <w:szCs w:val="24"/>
        </w:rPr>
      </w:pPr>
      <w:r w:rsidRPr="005041D8">
        <w:rPr>
          <w:rFonts w:ascii="Times New Roman" w:hAnsi="Times New Roman" w:cs="Times New Roman"/>
          <w:spacing w:val="-1"/>
          <w:sz w:val="24"/>
          <w:szCs w:val="24"/>
        </w:rPr>
        <w:t>методическое сопровождение ФГОС в основной и в сред</w:t>
      </w:r>
      <w:r w:rsidRPr="005041D8">
        <w:rPr>
          <w:rFonts w:ascii="Times New Roman" w:hAnsi="Times New Roman" w:cs="Times New Roman"/>
          <w:spacing w:val="-1"/>
          <w:sz w:val="24"/>
          <w:szCs w:val="24"/>
        </w:rPr>
        <w:softHyphen/>
      </w:r>
      <w:r w:rsidRPr="005041D8">
        <w:rPr>
          <w:rFonts w:ascii="Times New Roman" w:hAnsi="Times New Roman" w:cs="Times New Roman"/>
          <w:sz w:val="24"/>
          <w:szCs w:val="24"/>
        </w:rPr>
        <w:t>ней школе;</w:t>
      </w:r>
    </w:p>
    <w:p w:rsidR="0035251F" w:rsidRPr="005041D8" w:rsidRDefault="0035251F" w:rsidP="00963EDC">
      <w:pPr>
        <w:widowControl w:val="0"/>
        <w:numPr>
          <w:ilvl w:val="0"/>
          <w:numId w:val="102"/>
        </w:numPr>
        <w:shd w:val="clear" w:color="auto" w:fill="FFFFFF"/>
        <w:autoSpaceDE w:val="0"/>
        <w:autoSpaceDN w:val="0"/>
        <w:adjustRightInd w:val="0"/>
        <w:spacing w:after="0" w:line="240" w:lineRule="auto"/>
        <w:ind w:hanging="360"/>
        <w:jc w:val="both"/>
        <w:rPr>
          <w:rFonts w:ascii="Times New Roman" w:eastAsia="Times New Roman" w:hAnsi="Times New Roman" w:cs="Times New Roman"/>
          <w:sz w:val="24"/>
          <w:szCs w:val="24"/>
        </w:rPr>
      </w:pPr>
      <w:r w:rsidRPr="005041D8">
        <w:rPr>
          <w:rFonts w:ascii="Times New Roman" w:hAnsi="Times New Roman" w:cs="Times New Roman"/>
          <w:spacing w:val="-1"/>
          <w:sz w:val="24"/>
          <w:szCs w:val="24"/>
        </w:rPr>
        <w:t>инструктивно-методические консультирование для педагогов по разработке ра</w:t>
      </w:r>
      <w:r w:rsidRPr="005041D8">
        <w:rPr>
          <w:rFonts w:ascii="Times New Roman" w:hAnsi="Times New Roman" w:cs="Times New Roman"/>
          <w:spacing w:val="-1"/>
          <w:sz w:val="24"/>
          <w:szCs w:val="24"/>
        </w:rPr>
        <w:softHyphen/>
      </w:r>
      <w:r w:rsidRPr="005041D8">
        <w:rPr>
          <w:rFonts w:ascii="Times New Roman" w:hAnsi="Times New Roman" w:cs="Times New Roman"/>
          <w:sz w:val="24"/>
          <w:szCs w:val="24"/>
        </w:rPr>
        <w:t>бочих программ учебных предметов и внеурочной деятельности;</w:t>
      </w:r>
    </w:p>
    <w:p w:rsidR="0035251F" w:rsidRPr="005041D8" w:rsidRDefault="0035251F" w:rsidP="00963EDC">
      <w:pPr>
        <w:widowControl w:val="0"/>
        <w:numPr>
          <w:ilvl w:val="0"/>
          <w:numId w:val="102"/>
        </w:numPr>
        <w:shd w:val="clear" w:color="auto" w:fill="FFFFFF"/>
        <w:autoSpaceDE w:val="0"/>
        <w:autoSpaceDN w:val="0"/>
        <w:adjustRightInd w:val="0"/>
        <w:spacing w:after="0" w:line="240" w:lineRule="auto"/>
        <w:ind w:hanging="360"/>
        <w:jc w:val="both"/>
        <w:rPr>
          <w:rFonts w:ascii="Times New Roman" w:eastAsia="Times New Roman" w:hAnsi="Times New Roman" w:cs="Times New Roman"/>
          <w:sz w:val="24"/>
          <w:szCs w:val="24"/>
        </w:rPr>
      </w:pPr>
      <w:r w:rsidRPr="005041D8">
        <w:rPr>
          <w:rFonts w:ascii="Times New Roman" w:hAnsi="Times New Roman" w:cs="Times New Roman"/>
          <w:sz w:val="24"/>
          <w:szCs w:val="24"/>
        </w:rPr>
        <w:t xml:space="preserve">изучение педагогических затруднений учителей и проведение методических </w:t>
      </w:r>
      <w:r w:rsidRPr="005041D8">
        <w:rPr>
          <w:rFonts w:ascii="Times New Roman" w:hAnsi="Times New Roman" w:cs="Times New Roman"/>
          <w:spacing w:val="-1"/>
          <w:sz w:val="24"/>
          <w:szCs w:val="24"/>
        </w:rPr>
        <w:t>консультаций, связанных с использованием современных образовательных тех</w:t>
      </w:r>
      <w:r w:rsidRPr="005041D8">
        <w:rPr>
          <w:rFonts w:ascii="Times New Roman" w:hAnsi="Times New Roman" w:cs="Times New Roman"/>
          <w:spacing w:val="-1"/>
          <w:sz w:val="24"/>
          <w:szCs w:val="24"/>
        </w:rPr>
        <w:softHyphen/>
      </w:r>
      <w:r w:rsidRPr="005041D8">
        <w:rPr>
          <w:rFonts w:ascii="Times New Roman" w:hAnsi="Times New Roman" w:cs="Times New Roman"/>
          <w:sz w:val="24"/>
          <w:szCs w:val="24"/>
        </w:rPr>
        <w:t>нологий;</w:t>
      </w:r>
    </w:p>
    <w:p w:rsidR="0035251F" w:rsidRPr="005041D8" w:rsidRDefault="0035251F" w:rsidP="00963EDC">
      <w:pPr>
        <w:widowControl w:val="0"/>
        <w:numPr>
          <w:ilvl w:val="0"/>
          <w:numId w:val="102"/>
        </w:numPr>
        <w:shd w:val="clear" w:color="auto" w:fill="FFFFFF"/>
        <w:autoSpaceDE w:val="0"/>
        <w:autoSpaceDN w:val="0"/>
        <w:adjustRightInd w:val="0"/>
        <w:spacing w:after="0" w:line="240" w:lineRule="auto"/>
        <w:ind w:hanging="360"/>
        <w:jc w:val="both"/>
        <w:rPr>
          <w:rFonts w:ascii="Times New Roman" w:eastAsia="Times New Roman" w:hAnsi="Times New Roman" w:cs="Times New Roman"/>
          <w:sz w:val="24"/>
          <w:szCs w:val="24"/>
        </w:rPr>
      </w:pPr>
      <w:r w:rsidRPr="005041D8">
        <w:rPr>
          <w:rFonts w:ascii="Times New Roman" w:hAnsi="Times New Roman" w:cs="Times New Roman"/>
          <w:spacing w:val="-1"/>
          <w:sz w:val="24"/>
          <w:szCs w:val="24"/>
        </w:rPr>
        <w:t>оказание методической помощи учителям для представления опыта педагогиче</w:t>
      </w:r>
      <w:r w:rsidRPr="005041D8">
        <w:rPr>
          <w:rFonts w:ascii="Times New Roman" w:hAnsi="Times New Roman" w:cs="Times New Roman"/>
          <w:spacing w:val="-1"/>
          <w:sz w:val="24"/>
          <w:szCs w:val="24"/>
        </w:rPr>
        <w:softHyphen/>
      </w:r>
      <w:r w:rsidRPr="005041D8">
        <w:rPr>
          <w:rFonts w:ascii="Times New Roman" w:hAnsi="Times New Roman" w:cs="Times New Roman"/>
          <w:sz w:val="24"/>
          <w:szCs w:val="24"/>
        </w:rPr>
        <w:t>скому сообществу, участия в творческих конкурсах;</w:t>
      </w:r>
    </w:p>
    <w:p w:rsidR="0035251F" w:rsidRPr="00761258" w:rsidRDefault="0035251F" w:rsidP="00963EDC">
      <w:pPr>
        <w:widowControl w:val="0"/>
        <w:numPr>
          <w:ilvl w:val="0"/>
          <w:numId w:val="102"/>
        </w:numPr>
        <w:shd w:val="clear" w:color="auto" w:fill="FFFFFF"/>
        <w:autoSpaceDE w:val="0"/>
        <w:autoSpaceDN w:val="0"/>
        <w:adjustRightInd w:val="0"/>
        <w:spacing w:after="0" w:line="240" w:lineRule="auto"/>
        <w:ind w:hanging="360"/>
        <w:jc w:val="both"/>
        <w:rPr>
          <w:rFonts w:ascii="Times New Roman" w:eastAsia="Times New Roman" w:hAnsi="Times New Roman" w:cs="Times New Roman"/>
          <w:sz w:val="24"/>
          <w:szCs w:val="24"/>
        </w:rPr>
      </w:pPr>
      <w:r w:rsidRPr="005041D8">
        <w:rPr>
          <w:rFonts w:ascii="Times New Roman" w:hAnsi="Times New Roman" w:cs="Times New Roman"/>
          <w:spacing w:val="-1"/>
          <w:sz w:val="24"/>
          <w:szCs w:val="24"/>
        </w:rPr>
        <w:t>организацию курсовой подготовки педагогов, участие в аттестационных процес</w:t>
      </w:r>
      <w:r w:rsidRPr="005041D8">
        <w:rPr>
          <w:rFonts w:ascii="Times New Roman" w:hAnsi="Times New Roman" w:cs="Times New Roman"/>
          <w:spacing w:val="-1"/>
          <w:sz w:val="24"/>
          <w:szCs w:val="24"/>
        </w:rPr>
        <w:softHyphen/>
      </w:r>
      <w:r w:rsidR="00761258">
        <w:rPr>
          <w:rFonts w:ascii="Times New Roman" w:hAnsi="Times New Roman" w:cs="Times New Roman"/>
          <w:sz w:val="24"/>
          <w:szCs w:val="24"/>
        </w:rPr>
        <w:t>сах педагогов.</w:t>
      </w:r>
    </w:p>
    <w:p w:rsidR="00761258" w:rsidRPr="005511E2" w:rsidRDefault="00761258" w:rsidP="00106689">
      <w:pPr>
        <w:pStyle w:val="a9"/>
        <w:jc w:val="both"/>
        <w:rPr>
          <w:sz w:val="24"/>
          <w:szCs w:val="24"/>
          <w:lang w:eastAsia="ru-RU"/>
        </w:rPr>
      </w:pPr>
      <w:r>
        <w:rPr>
          <w:sz w:val="24"/>
          <w:szCs w:val="24"/>
          <w:lang w:eastAsia="ru-RU"/>
        </w:rPr>
        <w:t>Методическая работа состоит в следующем (в соответствии с планом работы школы на 2020-2021 учебный год)</w:t>
      </w:r>
      <w:r w:rsidRPr="005511E2">
        <w:rPr>
          <w:sz w:val="24"/>
          <w:szCs w:val="24"/>
          <w:lang w:eastAsia="ru-RU"/>
        </w:rPr>
        <w:t>:</w:t>
      </w:r>
    </w:p>
    <w:p w:rsidR="00761258" w:rsidRPr="005511E2" w:rsidRDefault="00761258" w:rsidP="00963EDC">
      <w:pPr>
        <w:pStyle w:val="a9"/>
        <w:numPr>
          <w:ilvl w:val="0"/>
          <w:numId w:val="119"/>
        </w:numPr>
        <w:ind w:left="0"/>
        <w:jc w:val="both"/>
        <w:rPr>
          <w:sz w:val="24"/>
          <w:szCs w:val="24"/>
        </w:rPr>
      </w:pPr>
      <w:r w:rsidRPr="005511E2">
        <w:rPr>
          <w:sz w:val="24"/>
          <w:szCs w:val="24"/>
        </w:rPr>
        <w:t>семинары, посвященные содержанию и ключевым особенностям ФГОС СОО;</w:t>
      </w:r>
    </w:p>
    <w:p w:rsidR="00761258" w:rsidRPr="005511E2" w:rsidRDefault="00761258" w:rsidP="00963EDC">
      <w:pPr>
        <w:pStyle w:val="a9"/>
        <w:numPr>
          <w:ilvl w:val="0"/>
          <w:numId w:val="119"/>
        </w:numPr>
        <w:ind w:left="0"/>
        <w:jc w:val="both"/>
        <w:rPr>
          <w:sz w:val="24"/>
          <w:szCs w:val="24"/>
        </w:rPr>
      </w:pPr>
      <w:r w:rsidRPr="005511E2">
        <w:rPr>
          <w:sz w:val="24"/>
          <w:szCs w:val="24"/>
        </w:rPr>
        <w:t>тренинги для педагогов с целью выявления и соотнесения собственной профессиональной позиции с целями и задачами ФГОС СОО;</w:t>
      </w:r>
    </w:p>
    <w:p w:rsidR="00761258" w:rsidRPr="005511E2" w:rsidRDefault="00761258" w:rsidP="00963EDC">
      <w:pPr>
        <w:pStyle w:val="a9"/>
        <w:numPr>
          <w:ilvl w:val="0"/>
          <w:numId w:val="119"/>
        </w:numPr>
        <w:ind w:left="0"/>
        <w:jc w:val="both"/>
        <w:rPr>
          <w:sz w:val="24"/>
          <w:szCs w:val="24"/>
        </w:rPr>
      </w:pPr>
      <w:r w:rsidRPr="005511E2">
        <w:rPr>
          <w:sz w:val="24"/>
          <w:szCs w:val="24"/>
        </w:rPr>
        <w:t xml:space="preserve">заседания </w:t>
      </w:r>
      <w:r>
        <w:rPr>
          <w:sz w:val="24"/>
          <w:szCs w:val="24"/>
        </w:rPr>
        <w:t xml:space="preserve">школьных </w:t>
      </w:r>
      <w:r w:rsidRPr="005511E2">
        <w:rPr>
          <w:sz w:val="24"/>
          <w:szCs w:val="24"/>
        </w:rPr>
        <w:t>методических объединений учителей по проблемам введения ФГОС СОО;</w:t>
      </w:r>
    </w:p>
    <w:p w:rsidR="00761258" w:rsidRPr="005511E2" w:rsidRDefault="00761258" w:rsidP="00963EDC">
      <w:pPr>
        <w:pStyle w:val="a9"/>
        <w:numPr>
          <w:ilvl w:val="0"/>
          <w:numId w:val="119"/>
        </w:numPr>
        <w:ind w:left="0"/>
        <w:jc w:val="both"/>
        <w:rPr>
          <w:sz w:val="24"/>
          <w:szCs w:val="24"/>
        </w:rPr>
      </w:pPr>
      <w:r w:rsidRPr="005511E2">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761258" w:rsidRPr="005511E2" w:rsidRDefault="00761258" w:rsidP="00963EDC">
      <w:pPr>
        <w:pStyle w:val="a9"/>
        <w:numPr>
          <w:ilvl w:val="0"/>
          <w:numId w:val="119"/>
        </w:numPr>
        <w:ind w:left="0" w:hanging="142"/>
        <w:jc w:val="both"/>
        <w:rPr>
          <w:sz w:val="24"/>
          <w:szCs w:val="24"/>
        </w:rPr>
      </w:pPr>
      <w:r w:rsidRPr="005511E2">
        <w:rPr>
          <w:sz w:val="24"/>
          <w:szCs w:val="24"/>
        </w:rPr>
        <w:t>участие педагогов в разработке разделов и компонентов основной образовательной программы образовательной организации;</w:t>
      </w:r>
    </w:p>
    <w:p w:rsidR="00761258" w:rsidRPr="005511E2" w:rsidRDefault="00761258" w:rsidP="00963EDC">
      <w:pPr>
        <w:pStyle w:val="a9"/>
        <w:numPr>
          <w:ilvl w:val="0"/>
          <w:numId w:val="119"/>
        </w:numPr>
        <w:ind w:left="0"/>
        <w:jc w:val="both"/>
        <w:rPr>
          <w:sz w:val="24"/>
          <w:szCs w:val="24"/>
        </w:rPr>
      </w:pPr>
      <w:r w:rsidRPr="005511E2">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761258" w:rsidRDefault="00761258" w:rsidP="00963EDC">
      <w:pPr>
        <w:pStyle w:val="a9"/>
        <w:numPr>
          <w:ilvl w:val="0"/>
          <w:numId w:val="119"/>
        </w:numPr>
        <w:ind w:left="0"/>
        <w:jc w:val="both"/>
        <w:rPr>
          <w:sz w:val="24"/>
          <w:szCs w:val="24"/>
        </w:rPr>
      </w:pPr>
      <w:r w:rsidRPr="005511E2">
        <w:rPr>
          <w:sz w:val="24"/>
          <w:szCs w:val="24"/>
        </w:rP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СОО.</w:t>
      </w:r>
    </w:p>
    <w:tbl>
      <w:tblPr>
        <w:tblStyle w:val="aa"/>
        <w:tblW w:w="10031" w:type="dxa"/>
        <w:tblLook w:val="04A0"/>
      </w:tblPr>
      <w:tblGrid>
        <w:gridCol w:w="540"/>
        <w:gridCol w:w="4671"/>
        <w:gridCol w:w="2552"/>
        <w:gridCol w:w="2268"/>
      </w:tblGrid>
      <w:tr w:rsidR="004E4BD9" w:rsidTr="004E4BD9">
        <w:tc>
          <w:tcPr>
            <w:tcW w:w="540"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w:t>
            </w:r>
          </w:p>
          <w:p w:rsidR="004E4BD9" w:rsidRPr="00C461EA" w:rsidRDefault="004E4BD9" w:rsidP="004E4BD9">
            <w:pPr>
              <w:jc w:val="both"/>
              <w:rPr>
                <w:rFonts w:ascii="Times New Roman" w:hAnsi="Times New Roman" w:cs="Times New Roman"/>
                <w:sz w:val="24"/>
                <w:szCs w:val="24"/>
              </w:rPr>
            </w:pPr>
            <w:proofErr w:type="gramStart"/>
            <w:r w:rsidRPr="00C461EA">
              <w:rPr>
                <w:rFonts w:ascii="Times New Roman" w:hAnsi="Times New Roman" w:cs="Times New Roman"/>
                <w:sz w:val="24"/>
                <w:szCs w:val="24"/>
              </w:rPr>
              <w:t>п</w:t>
            </w:r>
            <w:proofErr w:type="gramEnd"/>
            <w:r w:rsidRPr="00C461EA">
              <w:rPr>
                <w:rFonts w:ascii="Times New Roman" w:hAnsi="Times New Roman" w:cs="Times New Roman"/>
                <w:sz w:val="24"/>
                <w:szCs w:val="24"/>
              </w:rPr>
              <w:t>/п</w:t>
            </w:r>
          </w:p>
        </w:tc>
        <w:tc>
          <w:tcPr>
            <w:tcW w:w="4671"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Содержание работы</w:t>
            </w:r>
          </w:p>
        </w:tc>
        <w:tc>
          <w:tcPr>
            <w:tcW w:w="2552"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Ответственные</w:t>
            </w:r>
          </w:p>
        </w:tc>
        <w:tc>
          <w:tcPr>
            <w:tcW w:w="2268"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Отметка об исполнении</w:t>
            </w:r>
          </w:p>
          <w:p w:rsidR="004E4BD9" w:rsidRPr="00C461EA" w:rsidRDefault="004E4BD9" w:rsidP="004E4BD9">
            <w:pPr>
              <w:jc w:val="both"/>
              <w:rPr>
                <w:rFonts w:ascii="Times New Roman" w:hAnsi="Times New Roman" w:cs="Times New Roman"/>
                <w:sz w:val="24"/>
                <w:szCs w:val="24"/>
              </w:rPr>
            </w:pPr>
          </w:p>
        </w:tc>
      </w:tr>
      <w:tr w:rsidR="004E4BD9" w:rsidTr="004E4BD9">
        <w:tc>
          <w:tcPr>
            <w:tcW w:w="540"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1</w:t>
            </w:r>
          </w:p>
        </w:tc>
        <w:tc>
          <w:tcPr>
            <w:tcW w:w="4671"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Организация работы МС, предметных ШМО, назначение руководителей МО</w:t>
            </w:r>
          </w:p>
        </w:tc>
        <w:tc>
          <w:tcPr>
            <w:tcW w:w="2552"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 xml:space="preserve"> </w:t>
            </w: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 по УВР</w:t>
            </w:r>
          </w:p>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Руководители ШМО</w:t>
            </w:r>
          </w:p>
        </w:tc>
        <w:tc>
          <w:tcPr>
            <w:tcW w:w="2268"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Протоколы МС, ШМО</w:t>
            </w:r>
          </w:p>
        </w:tc>
      </w:tr>
      <w:tr w:rsidR="004E4BD9" w:rsidTr="004E4BD9">
        <w:tc>
          <w:tcPr>
            <w:tcW w:w="540"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2</w:t>
            </w:r>
          </w:p>
        </w:tc>
        <w:tc>
          <w:tcPr>
            <w:tcW w:w="4671"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Экспертиза и утверждение планов работы МС, ШМО</w:t>
            </w:r>
          </w:p>
        </w:tc>
        <w:tc>
          <w:tcPr>
            <w:tcW w:w="2552" w:type="dxa"/>
          </w:tcPr>
          <w:p w:rsidR="004E4BD9" w:rsidRPr="00C461EA" w:rsidRDefault="004E4BD9" w:rsidP="004E4BD9">
            <w:pPr>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 по УВР</w:t>
            </w:r>
            <w:r w:rsidRPr="00C461EA">
              <w:rPr>
                <w:rFonts w:ascii="Times New Roman" w:hAnsi="Times New Roman" w:cs="Times New Roman"/>
                <w:sz w:val="24"/>
                <w:szCs w:val="24"/>
              </w:rPr>
              <w:t xml:space="preserve"> Руководители ШМО</w:t>
            </w:r>
          </w:p>
        </w:tc>
        <w:tc>
          <w:tcPr>
            <w:tcW w:w="2268"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Протоколы МС, ШМО, справка</w:t>
            </w:r>
          </w:p>
        </w:tc>
      </w:tr>
      <w:tr w:rsidR="004E4BD9" w:rsidTr="004E4BD9">
        <w:tc>
          <w:tcPr>
            <w:tcW w:w="540"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3</w:t>
            </w:r>
          </w:p>
        </w:tc>
        <w:tc>
          <w:tcPr>
            <w:tcW w:w="4671"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Экспертиза и утверждение рабочих программ учителей-предметников</w:t>
            </w:r>
          </w:p>
        </w:tc>
        <w:tc>
          <w:tcPr>
            <w:tcW w:w="2552" w:type="dxa"/>
          </w:tcPr>
          <w:p w:rsidR="004E4BD9" w:rsidRPr="00C461EA" w:rsidRDefault="004E4BD9" w:rsidP="004E4BD9">
            <w:pPr>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 по УВР</w:t>
            </w:r>
            <w:r w:rsidRPr="00C461EA">
              <w:rPr>
                <w:rFonts w:ascii="Times New Roman" w:hAnsi="Times New Roman" w:cs="Times New Roman"/>
                <w:sz w:val="24"/>
                <w:szCs w:val="24"/>
              </w:rPr>
              <w:t xml:space="preserve"> Руководители ШМО</w:t>
            </w:r>
          </w:p>
        </w:tc>
        <w:tc>
          <w:tcPr>
            <w:tcW w:w="2268"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Протоколы МС, ШМО</w:t>
            </w:r>
          </w:p>
        </w:tc>
      </w:tr>
      <w:tr w:rsidR="004E4BD9" w:rsidTr="004E4BD9">
        <w:tc>
          <w:tcPr>
            <w:tcW w:w="540"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4</w:t>
            </w:r>
          </w:p>
        </w:tc>
        <w:tc>
          <w:tcPr>
            <w:tcW w:w="4671"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Составление перспективного плана повышения квалификации и плана аттестации педагогических работников на 2020-2021 учебный год</w:t>
            </w:r>
          </w:p>
        </w:tc>
        <w:tc>
          <w:tcPr>
            <w:tcW w:w="2552" w:type="dxa"/>
          </w:tcPr>
          <w:p w:rsidR="004E4BD9" w:rsidRPr="00C461EA" w:rsidRDefault="004E4BD9" w:rsidP="004E4BD9">
            <w:pPr>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 по УВР</w:t>
            </w:r>
            <w:r w:rsidRPr="00C461EA">
              <w:rPr>
                <w:rFonts w:ascii="Times New Roman" w:hAnsi="Times New Roman" w:cs="Times New Roman"/>
                <w:sz w:val="24"/>
                <w:szCs w:val="24"/>
              </w:rPr>
              <w:t xml:space="preserve"> Руководители ШМО</w:t>
            </w:r>
          </w:p>
        </w:tc>
        <w:tc>
          <w:tcPr>
            <w:tcW w:w="2268"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Протокол МС</w:t>
            </w:r>
          </w:p>
        </w:tc>
      </w:tr>
      <w:tr w:rsidR="004E4BD9" w:rsidTr="004E4BD9">
        <w:tc>
          <w:tcPr>
            <w:tcW w:w="540"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5</w:t>
            </w:r>
          </w:p>
        </w:tc>
        <w:tc>
          <w:tcPr>
            <w:tcW w:w="4671"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 xml:space="preserve">Составление графика работы с </w:t>
            </w:r>
            <w:proofErr w:type="gramStart"/>
            <w:r w:rsidRPr="00C461EA">
              <w:rPr>
                <w:rFonts w:ascii="Times New Roman" w:hAnsi="Times New Roman" w:cs="Times New Roman"/>
                <w:sz w:val="24"/>
                <w:szCs w:val="24"/>
              </w:rPr>
              <w:t>обучающимися</w:t>
            </w:r>
            <w:proofErr w:type="gramEnd"/>
            <w:r w:rsidRPr="00C461EA">
              <w:rPr>
                <w:rFonts w:ascii="Times New Roman" w:hAnsi="Times New Roman" w:cs="Times New Roman"/>
                <w:sz w:val="24"/>
                <w:szCs w:val="24"/>
              </w:rPr>
              <w:t>, требующими  индивидуального подхода в обучении</w:t>
            </w:r>
          </w:p>
        </w:tc>
        <w:tc>
          <w:tcPr>
            <w:tcW w:w="2552" w:type="dxa"/>
          </w:tcPr>
          <w:p w:rsidR="004E4BD9" w:rsidRPr="00C461EA" w:rsidRDefault="004E4BD9" w:rsidP="004E4BD9">
            <w:pPr>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 по УВР</w:t>
            </w:r>
            <w:r w:rsidRPr="00C461EA">
              <w:rPr>
                <w:rFonts w:ascii="Times New Roman" w:hAnsi="Times New Roman" w:cs="Times New Roman"/>
                <w:sz w:val="24"/>
                <w:szCs w:val="24"/>
              </w:rPr>
              <w:t xml:space="preserve"> Руководители ШМО Учителя-предметники</w:t>
            </w:r>
          </w:p>
        </w:tc>
        <w:tc>
          <w:tcPr>
            <w:tcW w:w="2268"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График работы</w:t>
            </w:r>
          </w:p>
        </w:tc>
      </w:tr>
      <w:tr w:rsidR="004E4BD9" w:rsidTr="004E4BD9">
        <w:tc>
          <w:tcPr>
            <w:tcW w:w="540"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6</w:t>
            </w:r>
          </w:p>
        </w:tc>
        <w:tc>
          <w:tcPr>
            <w:tcW w:w="4671"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Составление графика взаимопосещения уроков</w:t>
            </w:r>
          </w:p>
        </w:tc>
        <w:tc>
          <w:tcPr>
            <w:tcW w:w="2552" w:type="dxa"/>
          </w:tcPr>
          <w:p w:rsidR="004E4BD9" w:rsidRPr="00C461EA" w:rsidRDefault="004E4BD9" w:rsidP="004E4BD9">
            <w:pPr>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 по УВР</w:t>
            </w:r>
            <w:r w:rsidRPr="00C461EA">
              <w:rPr>
                <w:rFonts w:ascii="Times New Roman" w:hAnsi="Times New Roman" w:cs="Times New Roman"/>
                <w:sz w:val="24"/>
                <w:szCs w:val="24"/>
              </w:rPr>
              <w:t xml:space="preserve"> Руководители ШМО</w:t>
            </w:r>
          </w:p>
        </w:tc>
        <w:tc>
          <w:tcPr>
            <w:tcW w:w="2268"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График взаимопосещения уроков</w:t>
            </w:r>
          </w:p>
        </w:tc>
      </w:tr>
      <w:tr w:rsidR="004E4BD9" w:rsidTr="004E4BD9">
        <w:tc>
          <w:tcPr>
            <w:tcW w:w="540"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7</w:t>
            </w:r>
          </w:p>
        </w:tc>
        <w:tc>
          <w:tcPr>
            <w:tcW w:w="4671"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Организация работы по аттестации педагогов школы</w:t>
            </w:r>
          </w:p>
        </w:tc>
        <w:tc>
          <w:tcPr>
            <w:tcW w:w="2552"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 xml:space="preserve"> </w:t>
            </w: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 по УВР</w:t>
            </w:r>
          </w:p>
        </w:tc>
        <w:tc>
          <w:tcPr>
            <w:tcW w:w="2268"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Пакет документов</w:t>
            </w:r>
          </w:p>
        </w:tc>
      </w:tr>
      <w:tr w:rsidR="004E4BD9" w:rsidTr="004E4BD9">
        <w:tc>
          <w:tcPr>
            <w:tcW w:w="540"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8</w:t>
            </w:r>
          </w:p>
        </w:tc>
        <w:tc>
          <w:tcPr>
            <w:tcW w:w="4671"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Проведение школьной предметной олимпиады. Подготовка к районной предметной олимпиаде</w:t>
            </w:r>
          </w:p>
        </w:tc>
        <w:tc>
          <w:tcPr>
            <w:tcW w:w="2552"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Учителя-предметники</w:t>
            </w:r>
          </w:p>
        </w:tc>
        <w:tc>
          <w:tcPr>
            <w:tcW w:w="2268"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Графики консультаций и проведения олимпиады</w:t>
            </w:r>
          </w:p>
        </w:tc>
      </w:tr>
      <w:tr w:rsidR="004E4BD9" w:rsidTr="004E4BD9">
        <w:tc>
          <w:tcPr>
            <w:tcW w:w="540"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9</w:t>
            </w:r>
          </w:p>
        </w:tc>
        <w:tc>
          <w:tcPr>
            <w:tcW w:w="4671"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 xml:space="preserve">Изучение накопленного педагогического опыта учителей-предметников и предметных МО по использованию новых педагогических методов </w:t>
            </w:r>
            <w:proofErr w:type="gramStart"/>
            <w:r w:rsidRPr="00C461EA">
              <w:rPr>
                <w:rFonts w:ascii="Times New Roman" w:hAnsi="Times New Roman" w:cs="Times New Roman"/>
                <w:sz w:val="24"/>
                <w:szCs w:val="24"/>
              </w:rPr>
              <w:t>обучения, по информатизации</w:t>
            </w:r>
            <w:proofErr w:type="gramEnd"/>
            <w:r w:rsidRPr="00C461EA">
              <w:rPr>
                <w:rFonts w:ascii="Times New Roman" w:hAnsi="Times New Roman" w:cs="Times New Roman"/>
                <w:sz w:val="24"/>
                <w:szCs w:val="24"/>
              </w:rPr>
              <w:t xml:space="preserve"> учебного процесса, использованию Интернет ресурсов</w:t>
            </w:r>
          </w:p>
        </w:tc>
        <w:tc>
          <w:tcPr>
            <w:tcW w:w="2552" w:type="dxa"/>
          </w:tcPr>
          <w:p w:rsidR="004E4BD9" w:rsidRPr="00C461EA" w:rsidRDefault="004E4BD9" w:rsidP="004E4BD9">
            <w:pPr>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 по УВР</w:t>
            </w:r>
            <w:r w:rsidRPr="00C461EA">
              <w:rPr>
                <w:rFonts w:ascii="Times New Roman" w:hAnsi="Times New Roman" w:cs="Times New Roman"/>
                <w:sz w:val="24"/>
                <w:szCs w:val="24"/>
              </w:rPr>
              <w:t xml:space="preserve"> Руководители ШМО</w:t>
            </w:r>
          </w:p>
        </w:tc>
        <w:tc>
          <w:tcPr>
            <w:tcW w:w="2268"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Протоколы МС, ШМО</w:t>
            </w:r>
          </w:p>
        </w:tc>
      </w:tr>
      <w:tr w:rsidR="004E4BD9" w:rsidTr="004E4BD9">
        <w:tc>
          <w:tcPr>
            <w:tcW w:w="540"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10</w:t>
            </w:r>
          </w:p>
        </w:tc>
        <w:tc>
          <w:tcPr>
            <w:tcW w:w="4671"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Оказание методической помощи учителям, испытывающим педагогические затруднения</w:t>
            </w:r>
          </w:p>
        </w:tc>
        <w:tc>
          <w:tcPr>
            <w:tcW w:w="2552" w:type="dxa"/>
          </w:tcPr>
          <w:p w:rsidR="004E4BD9" w:rsidRPr="00C461EA" w:rsidRDefault="004E4BD9" w:rsidP="004E4BD9">
            <w:pPr>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 по УВР</w:t>
            </w:r>
            <w:r w:rsidRPr="00C461EA">
              <w:rPr>
                <w:rFonts w:ascii="Times New Roman" w:hAnsi="Times New Roman" w:cs="Times New Roman"/>
                <w:sz w:val="24"/>
                <w:szCs w:val="24"/>
              </w:rPr>
              <w:t xml:space="preserve"> Руководители ШМО</w:t>
            </w:r>
          </w:p>
        </w:tc>
        <w:tc>
          <w:tcPr>
            <w:tcW w:w="2268"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Протоколы МС, ШМО</w:t>
            </w:r>
          </w:p>
        </w:tc>
      </w:tr>
      <w:tr w:rsidR="004E4BD9" w:rsidTr="004E4BD9">
        <w:tc>
          <w:tcPr>
            <w:tcW w:w="540"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11</w:t>
            </w:r>
          </w:p>
        </w:tc>
        <w:tc>
          <w:tcPr>
            <w:tcW w:w="4671"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 xml:space="preserve">Проведение предметных </w:t>
            </w:r>
            <w:r>
              <w:rPr>
                <w:rFonts w:ascii="Times New Roman" w:hAnsi="Times New Roman" w:cs="Times New Roman"/>
                <w:sz w:val="24"/>
                <w:szCs w:val="24"/>
              </w:rPr>
              <w:t>декад</w:t>
            </w:r>
            <w:r w:rsidRPr="00C461EA">
              <w:rPr>
                <w:rFonts w:ascii="Times New Roman" w:hAnsi="Times New Roman" w:cs="Times New Roman"/>
                <w:sz w:val="24"/>
                <w:szCs w:val="24"/>
              </w:rPr>
              <w:t xml:space="preserve"> и открытых уроков по распространению передового педагогического опыта:</w:t>
            </w:r>
          </w:p>
          <w:p w:rsidR="004E4BD9" w:rsidRPr="008958EA" w:rsidRDefault="004E4BD9" w:rsidP="00963EDC">
            <w:pPr>
              <w:pStyle w:val="af0"/>
              <w:numPr>
                <w:ilvl w:val="0"/>
                <w:numId w:val="141"/>
              </w:numPr>
              <w:ind w:left="169" w:hanging="142"/>
              <w:jc w:val="both"/>
              <w:rPr>
                <w:rFonts w:ascii="Times New Roman" w:hAnsi="Times New Roman" w:cs="Times New Roman"/>
                <w:sz w:val="24"/>
                <w:szCs w:val="24"/>
              </w:rPr>
            </w:pPr>
            <w:r w:rsidRPr="008958EA">
              <w:rPr>
                <w:rFonts w:ascii="Times New Roman" w:hAnsi="Times New Roman" w:cs="Times New Roman"/>
                <w:sz w:val="24"/>
                <w:szCs w:val="24"/>
              </w:rPr>
              <w:t>декада ШМО естественно-математического цикла;</w:t>
            </w:r>
          </w:p>
          <w:p w:rsidR="004E4BD9" w:rsidRPr="008958EA" w:rsidRDefault="004E4BD9" w:rsidP="00963EDC">
            <w:pPr>
              <w:pStyle w:val="af0"/>
              <w:numPr>
                <w:ilvl w:val="0"/>
                <w:numId w:val="141"/>
              </w:numPr>
              <w:ind w:left="169" w:hanging="142"/>
              <w:jc w:val="both"/>
              <w:rPr>
                <w:rFonts w:ascii="Times New Roman" w:hAnsi="Times New Roman" w:cs="Times New Roman"/>
                <w:sz w:val="24"/>
                <w:szCs w:val="24"/>
              </w:rPr>
            </w:pPr>
            <w:r w:rsidRPr="008958EA">
              <w:rPr>
                <w:rFonts w:ascii="Times New Roman" w:hAnsi="Times New Roman" w:cs="Times New Roman"/>
                <w:sz w:val="24"/>
                <w:szCs w:val="24"/>
              </w:rPr>
              <w:t>декада ШМО гуманитарного цикла;</w:t>
            </w:r>
          </w:p>
          <w:p w:rsidR="004E4BD9" w:rsidRPr="008958EA" w:rsidRDefault="004E4BD9" w:rsidP="00963EDC">
            <w:pPr>
              <w:pStyle w:val="af0"/>
              <w:numPr>
                <w:ilvl w:val="0"/>
                <w:numId w:val="141"/>
              </w:numPr>
              <w:ind w:left="169" w:hanging="142"/>
              <w:jc w:val="both"/>
              <w:rPr>
                <w:rFonts w:ascii="Times New Roman" w:hAnsi="Times New Roman" w:cs="Times New Roman"/>
                <w:sz w:val="24"/>
                <w:szCs w:val="24"/>
              </w:rPr>
            </w:pPr>
            <w:r w:rsidRPr="008958EA">
              <w:rPr>
                <w:rFonts w:ascii="Times New Roman" w:hAnsi="Times New Roman" w:cs="Times New Roman"/>
                <w:sz w:val="24"/>
                <w:szCs w:val="24"/>
              </w:rPr>
              <w:t xml:space="preserve">Декада ШМО технолого-эстетического цикла  </w:t>
            </w:r>
          </w:p>
        </w:tc>
        <w:tc>
          <w:tcPr>
            <w:tcW w:w="2552" w:type="dxa"/>
          </w:tcPr>
          <w:p w:rsidR="004E4BD9" w:rsidRPr="00C461EA" w:rsidRDefault="004E4BD9" w:rsidP="004E4BD9">
            <w:pPr>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 по УВР</w:t>
            </w:r>
            <w:r w:rsidRPr="00C461EA">
              <w:rPr>
                <w:rFonts w:ascii="Times New Roman" w:hAnsi="Times New Roman" w:cs="Times New Roman"/>
                <w:sz w:val="24"/>
                <w:szCs w:val="24"/>
              </w:rPr>
              <w:t xml:space="preserve"> Руководители ШМО</w:t>
            </w:r>
          </w:p>
        </w:tc>
        <w:tc>
          <w:tcPr>
            <w:tcW w:w="2268"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Справка</w:t>
            </w:r>
          </w:p>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Протоколы МС, ШМО</w:t>
            </w:r>
          </w:p>
        </w:tc>
      </w:tr>
      <w:tr w:rsidR="004E4BD9" w:rsidTr="004E4BD9">
        <w:tc>
          <w:tcPr>
            <w:tcW w:w="540"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12</w:t>
            </w:r>
          </w:p>
        </w:tc>
        <w:tc>
          <w:tcPr>
            <w:tcW w:w="4671"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 xml:space="preserve">  Проведение школьного тура Интеллектуального марафона.</w:t>
            </w:r>
          </w:p>
        </w:tc>
        <w:tc>
          <w:tcPr>
            <w:tcW w:w="2552" w:type="dxa"/>
          </w:tcPr>
          <w:p w:rsidR="004E4BD9" w:rsidRPr="00C461EA" w:rsidRDefault="004E4BD9" w:rsidP="004E4BD9">
            <w:pPr>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 по УВР</w:t>
            </w:r>
            <w:r w:rsidRPr="00C461EA">
              <w:rPr>
                <w:rFonts w:ascii="Times New Roman" w:hAnsi="Times New Roman" w:cs="Times New Roman"/>
                <w:sz w:val="24"/>
                <w:szCs w:val="24"/>
              </w:rPr>
              <w:t xml:space="preserve"> Руководители ШМО</w:t>
            </w:r>
          </w:p>
        </w:tc>
        <w:tc>
          <w:tcPr>
            <w:tcW w:w="2268"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Справка. Совещание при завуче</w:t>
            </w:r>
          </w:p>
        </w:tc>
      </w:tr>
      <w:tr w:rsidR="004E4BD9" w:rsidTr="004E4BD9">
        <w:tc>
          <w:tcPr>
            <w:tcW w:w="540"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13</w:t>
            </w:r>
          </w:p>
        </w:tc>
        <w:tc>
          <w:tcPr>
            <w:tcW w:w="4671"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Составление и обновление Электронного банка КИМов</w:t>
            </w:r>
          </w:p>
        </w:tc>
        <w:tc>
          <w:tcPr>
            <w:tcW w:w="2552" w:type="dxa"/>
          </w:tcPr>
          <w:p w:rsidR="004E4BD9" w:rsidRPr="00C461EA" w:rsidRDefault="004E4BD9" w:rsidP="004E4BD9">
            <w:pPr>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 по УВР</w:t>
            </w:r>
            <w:r w:rsidRPr="00C461EA">
              <w:rPr>
                <w:rFonts w:ascii="Times New Roman" w:hAnsi="Times New Roman" w:cs="Times New Roman"/>
                <w:sz w:val="24"/>
                <w:szCs w:val="24"/>
              </w:rPr>
              <w:t xml:space="preserve"> Руководители ШМО</w:t>
            </w:r>
          </w:p>
        </w:tc>
        <w:tc>
          <w:tcPr>
            <w:tcW w:w="2268"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Электронные банки КИМов по предметам</w:t>
            </w:r>
          </w:p>
        </w:tc>
      </w:tr>
      <w:tr w:rsidR="004E4BD9" w:rsidTr="004E4BD9">
        <w:tc>
          <w:tcPr>
            <w:tcW w:w="540"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14</w:t>
            </w:r>
          </w:p>
        </w:tc>
        <w:tc>
          <w:tcPr>
            <w:tcW w:w="4671"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Организация и проведение итоговых контрольных работ по окончании учебного года</w:t>
            </w:r>
            <w:r>
              <w:rPr>
                <w:rFonts w:ascii="Times New Roman" w:hAnsi="Times New Roman" w:cs="Times New Roman"/>
                <w:sz w:val="24"/>
                <w:szCs w:val="24"/>
              </w:rPr>
              <w:t>, ВПР</w:t>
            </w:r>
            <w:r w:rsidRPr="00C461EA">
              <w:rPr>
                <w:rFonts w:ascii="Times New Roman" w:hAnsi="Times New Roman" w:cs="Times New Roman"/>
                <w:sz w:val="24"/>
                <w:szCs w:val="24"/>
              </w:rPr>
              <w:t xml:space="preserve"> и государственной итоговой аттестации</w:t>
            </w:r>
          </w:p>
        </w:tc>
        <w:tc>
          <w:tcPr>
            <w:tcW w:w="2552" w:type="dxa"/>
          </w:tcPr>
          <w:p w:rsidR="004E4BD9" w:rsidRPr="00C461EA" w:rsidRDefault="004E4BD9" w:rsidP="004E4BD9">
            <w:pPr>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 по УВР</w:t>
            </w:r>
            <w:r w:rsidRPr="00C461EA">
              <w:rPr>
                <w:rFonts w:ascii="Times New Roman" w:hAnsi="Times New Roman" w:cs="Times New Roman"/>
                <w:sz w:val="24"/>
                <w:szCs w:val="24"/>
              </w:rPr>
              <w:t xml:space="preserve"> Руководители ШМО</w:t>
            </w:r>
          </w:p>
        </w:tc>
        <w:tc>
          <w:tcPr>
            <w:tcW w:w="2268"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Протоколы МС, ШМО</w:t>
            </w:r>
          </w:p>
        </w:tc>
      </w:tr>
      <w:tr w:rsidR="004E4BD9" w:rsidTr="004E4BD9">
        <w:tc>
          <w:tcPr>
            <w:tcW w:w="540"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15</w:t>
            </w:r>
          </w:p>
        </w:tc>
        <w:tc>
          <w:tcPr>
            <w:tcW w:w="4671"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Анализ итогов 2020-2021 учебного года и составление перспективного плана работы на 2021-2022 учебный год</w:t>
            </w:r>
          </w:p>
        </w:tc>
        <w:tc>
          <w:tcPr>
            <w:tcW w:w="2552" w:type="dxa"/>
          </w:tcPr>
          <w:p w:rsidR="004E4BD9" w:rsidRPr="00C461EA" w:rsidRDefault="004E4BD9" w:rsidP="004E4BD9">
            <w:pPr>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 по УВР</w:t>
            </w:r>
            <w:r w:rsidRPr="00C461EA">
              <w:rPr>
                <w:rFonts w:ascii="Times New Roman" w:hAnsi="Times New Roman" w:cs="Times New Roman"/>
                <w:sz w:val="24"/>
                <w:szCs w:val="24"/>
              </w:rPr>
              <w:t xml:space="preserve"> Руководители ШМО</w:t>
            </w:r>
          </w:p>
        </w:tc>
        <w:tc>
          <w:tcPr>
            <w:tcW w:w="2268"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Протоколы МС, ШМО</w:t>
            </w:r>
          </w:p>
        </w:tc>
      </w:tr>
      <w:tr w:rsidR="004E4BD9" w:rsidTr="004E4BD9">
        <w:tc>
          <w:tcPr>
            <w:tcW w:w="540"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16</w:t>
            </w:r>
          </w:p>
        </w:tc>
        <w:tc>
          <w:tcPr>
            <w:tcW w:w="4671"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Итоги работы школы по реализации ФГОС</w:t>
            </w:r>
          </w:p>
        </w:tc>
        <w:tc>
          <w:tcPr>
            <w:tcW w:w="2552" w:type="dxa"/>
          </w:tcPr>
          <w:p w:rsidR="004E4BD9" w:rsidRPr="00C461EA" w:rsidRDefault="004E4BD9" w:rsidP="004E4BD9">
            <w:pPr>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 по УВР</w:t>
            </w:r>
            <w:r w:rsidRPr="00C461EA">
              <w:rPr>
                <w:rFonts w:ascii="Times New Roman" w:hAnsi="Times New Roman" w:cs="Times New Roman"/>
                <w:sz w:val="24"/>
                <w:szCs w:val="24"/>
              </w:rPr>
              <w:t xml:space="preserve"> Руководители ШМО</w:t>
            </w:r>
          </w:p>
        </w:tc>
        <w:tc>
          <w:tcPr>
            <w:tcW w:w="2268" w:type="dxa"/>
          </w:tcPr>
          <w:p w:rsidR="004E4BD9" w:rsidRPr="00C461EA" w:rsidRDefault="004E4BD9" w:rsidP="004E4BD9">
            <w:pPr>
              <w:jc w:val="both"/>
              <w:rPr>
                <w:rFonts w:ascii="Times New Roman" w:hAnsi="Times New Roman" w:cs="Times New Roman"/>
                <w:sz w:val="24"/>
                <w:szCs w:val="24"/>
              </w:rPr>
            </w:pPr>
            <w:r w:rsidRPr="00C461EA">
              <w:rPr>
                <w:rFonts w:ascii="Times New Roman" w:hAnsi="Times New Roman" w:cs="Times New Roman"/>
                <w:sz w:val="24"/>
                <w:szCs w:val="24"/>
              </w:rPr>
              <w:t>Протоколы МС, ШМО</w:t>
            </w:r>
          </w:p>
        </w:tc>
      </w:tr>
    </w:tbl>
    <w:p w:rsidR="004E4BD9" w:rsidRDefault="004E4BD9" w:rsidP="004E4BD9">
      <w:pPr>
        <w:spacing w:after="0"/>
        <w:ind w:firstLine="709"/>
        <w:jc w:val="both"/>
        <w:rPr>
          <w:rStyle w:val="32"/>
          <w:rFonts w:eastAsiaTheme="minorEastAsia"/>
          <w:sz w:val="24"/>
          <w:szCs w:val="24"/>
        </w:rPr>
      </w:pPr>
      <w:r w:rsidRPr="00D80115">
        <w:rPr>
          <w:rStyle w:val="32"/>
          <w:rFonts w:eastAsiaTheme="minorEastAsia"/>
          <w:sz w:val="24"/>
          <w:szCs w:val="24"/>
        </w:rPr>
        <w:t xml:space="preserve">Подведение итогов и обсуждение результатов мероприятий осуществляются в следующих формах: совещания при директоре, </w:t>
      </w:r>
      <w:r>
        <w:rPr>
          <w:rStyle w:val="32"/>
          <w:rFonts w:eastAsiaTheme="minorEastAsia"/>
          <w:sz w:val="24"/>
          <w:szCs w:val="24"/>
        </w:rPr>
        <w:t xml:space="preserve">совещании при заместителе директора, </w:t>
      </w:r>
      <w:r w:rsidRPr="00D80115">
        <w:rPr>
          <w:rStyle w:val="32"/>
          <w:rFonts w:eastAsiaTheme="minorEastAsia"/>
          <w:sz w:val="24"/>
          <w:szCs w:val="24"/>
        </w:rPr>
        <w:t>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D853B8" w:rsidRDefault="00D853B8" w:rsidP="005041D8">
      <w:pPr>
        <w:shd w:val="clear" w:color="auto" w:fill="FFFFFF"/>
        <w:spacing w:after="0" w:line="240" w:lineRule="auto"/>
        <w:jc w:val="both"/>
        <w:rPr>
          <w:rFonts w:ascii="Times New Roman" w:hAnsi="Times New Roman" w:cs="Times New Roman"/>
          <w:sz w:val="24"/>
          <w:szCs w:val="24"/>
        </w:rPr>
      </w:pPr>
    </w:p>
    <w:p w:rsidR="0035251F" w:rsidRPr="005041D8" w:rsidRDefault="0065590C" w:rsidP="005041D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pacing w:val="-1"/>
          <w:sz w:val="24"/>
          <w:szCs w:val="24"/>
        </w:rPr>
        <w:t>3</w:t>
      </w:r>
      <w:r w:rsidR="00906C16">
        <w:rPr>
          <w:rFonts w:ascii="Times New Roman" w:hAnsi="Times New Roman" w:cs="Times New Roman"/>
          <w:b/>
          <w:bCs/>
          <w:spacing w:val="-1"/>
          <w:sz w:val="24"/>
          <w:szCs w:val="24"/>
        </w:rPr>
        <w:t>.4</w:t>
      </w:r>
      <w:r w:rsidR="0035251F" w:rsidRPr="005041D8">
        <w:rPr>
          <w:rFonts w:ascii="Times New Roman" w:hAnsi="Times New Roman" w:cs="Times New Roman"/>
          <w:b/>
          <w:bCs/>
          <w:spacing w:val="-1"/>
          <w:sz w:val="24"/>
          <w:szCs w:val="24"/>
        </w:rPr>
        <w:t>.2. Психолого-педагогические условия реализации основной образовательной про</w:t>
      </w:r>
      <w:r w:rsidR="0035251F" w:rsidRPr="005041D8">
        <w:rPr>
          <w:rFonts w:ascii="Times New Roman" w:hAnsi="Times New Roman" w:cs="Times New Roman"/>
          <w:b/>
          <w:bCs/>
          <w:sz w:val="24"/>
          <w:szCs w:val="24"/>
        </w:rPr>
        <w:t>граммы</w:t>
      </w:r>
    </w:p>
    <w:p w:rsidR="0035251F" w:rsidRPr="005041D8" w:rsidRDefault="0035251F" w:rsidP="005041D8">
      <w:pPr>
        <w:shd w:val="clear" w:color="auto" w:fill="FFFFFF"/>
        <w:spacing w:after="0" w:line="240" w:lineRule="auto"/>
        <w:jc w:val="both"/>
        <w:rPr>
          <w:rFonts w:ascii="Times New Roman" w:hAnsi="Times New Roman" w:cs="Times New Roman"/>
          <w:sz w:val="24"/>
          <w:szCs w:val="24"/>
        </w:rPr>
      </w:pPr>
    </w:p>
    <w:p w:rsidR="00761258" w:rsidRPr="0058787A" w:rsidRDefault="00761258" w:rsidP="00106689">
      <w:pPr>
        <w:pStyle w:val="a9"/>
        <w:jc w:val="both"/>
        <w:rPr>
          <w:sz w:val="24"/>
          <w:szCs w:val="24"/>
        </w:rPr>
      </w:pPr>
      <w:r w:rsidRPr="0058787A">
        <w:rPr>
          <w:rStyle w:val="32"/>
          <w:rFonts w:eastAsiaTheme="minorEastAsia"/>
          <w:sz w:val="24"/>
          <w:szCs w:val="24"/>
        </w:rPr>
        <w:t xml:space="preserve">   Реализации образовательной программы способствует Служба сопровождения (педагог-психолог,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w:t>
      </w:r>
      <w:proofErr w:type="gramStart"/>
      <w:r w:rsidRPr="0058787A">
        <w:rPr>
          <w:rStyle w:val="32"/>
          <w:rFonts w:eastAsiaTheme="minorEastAsia"/>
          <w:sz w:val="24"/>
          <w:szCs w:val="24"/>
        </w:rPr>
        <w:t>обучающихся</w:t>
      </w:r>
      <w:proofErr w:type="gramEnd"/>
      <w:r w:rsidRPr="0058787A">
        <w:rPr>
          <w:rStyle w:val="32"/>
          <w:rFonts w:eastAsiaTheme="minorEastAsia"/>
          <w:sz w:val="24"/>
          <w:szCs w:val="24"/>
        </w:rPr>
        <w:t xml:space="preserve"> включает:</w:t>
      </w:r>
    </w:p>
    <w:p w:rsidR="00761258" w:rsidRPr="0058787A" w:rsidRDefault="00106689" w:rsidP="00963EDC">
      <w:pPr>
        <w:pStyle w:val="a9"/>
        <w:numPr>
          <w:ilvl w:val="0"/>
          <w:numId w:val="120"/>
        </w:numPr>
        <w:ind w:left="142" w:hanging="142"/>
        <w:jc w:val="both"/>
        <w:rPr>
          <w:sz w:val="24"/>
          <w:szCs w:val="24"/>
        </w:rPr>
      </w:pPr>
      <w:r>
        <w:rPr>
          <w:rStyle w:val="32"/>
          <w:rFonts w:eastAsiaTheme="minorEastAsia"/>
          <w:sz w:val="24"/>
          <w:szCs w:val="24"/>
        </w:rPr>
        <w:t xml:space="preserve"> </w:t>
      </w:r>
      <w:r w:rsidR="00761258" w:rsidRPr="0058787A">
        <w:rPr>
          <w:rStyle w:val="32"/>
          <w:rFonts w:eastAsiaTheme="minorEastAsia"/>
          <w:sz w:val="24"/>
          <w:szCs w:val="24"/>
        </w:rPr>
        <w:t>индивидуальную диагностику развития познавательных и предметных умений обучающихся;</w:t>
      </w:r>
    </w:p>
    <w:p w:rsidR="00761258" w:rsidRPr="0058787A" w:rsidRDefault="00106689" w:rsidP="00963EDC">
      <w:pPr>
        <w:pStyle w:val="a9"/>
        <w:numPr>
          <w:ilvl w:val="0"/>
          <w:numId w:val="120"/>
        </w:numPr>
        <w:ind w:left="142" w:hanging="142"/>
        <w:jc w:val="both"/>
        <w:rPr>
          <w:sz w:val="24"/>
          <w:szCs w:val="24"/>
        </w:rPr>
      </w:pPr>
      <w:r>
        <w:rPr>
          <w:rStyle w:val="32"/>
          <w:rFonts w:eastAsiaTheme="minorEastAsia"/>
          <w:sz w:val="24"/>
          <w:szCs w:val="24"/>
        </w:rPr>
        <w:t xml:space="preserve"> </w:t>
      </w:r>
      <w:r w:rsidR="00761258" w:rsidRPr="0058787A">
        <w:rPr>
          <w:rStyle w:val="32"/>
          <w:rFonts w:eastAsiaTheme="minorEastAsia"/>
          <w:sz w:val="24"/>
          <w:szCs w:val="24"/>
        </w:rPr>
        <w:t>психолого-педагогические консультации для обучающихся и родителей,</w:t>
      </w:r>
    </w:p>
    <w:p w:rsidR="00761258" w:rsidRPr="0058787A" w:rsidRDefault="00106689" w:rsidP="00963EDC">
      <w:pPr>
        <w:pStyle w:val="a9"/>
        <w:numPr>
          <w:ilvl w:val="0"/>
          <w:numId w:val="120"/>
        </w:numPr>
        <w:ind w:left="142" w:hanging="142"/>
        <w:jc w:val="both"/>
        <w:rPr>
          <w:sz w:val="24"/>
          <w:szCs w:val="24"/>
        </w:rPr>
      </w:pPr>
      <w:r>
        <w:rPr>
          <w:rStyle w:val="32"/>
          <w:rFonts w:eastAsiaTheme="minorEastAsia"/>
          <w:sz w:val="24"/>
          <w:szCs w:val="24"/>
        </w:rPr>
        <w:t xml:space="preserve"> </w:t>
      </w:r>
      <w:r w:rsidR="00761258" w:rsidRPr="0058787A">
        <w:rPr>
          <w:rStyle w:val="32"/>
          <w:rFonts w:eastAsiaTheme="minorEastAsia"/>
          <w:sz w:val="24"/>
          <w:szCs w:val="24"/>
        </w:rPr>
        <w:t xml:space="preserve">организацию индивидуального сопровождения </w:t>
      </w:r>
      <w:proofErr w:type="gramStart"/>
      <w:r w:rsidR="00761258" w:rsidRPr="0058787A">
        <w:rPr>
          <w:rStyle w:val="32"/>
          <w:rFonts w:eastAsiaTheme="minorEastAsia"/>
          <w:sz w:val="24"/>
          <w:szCs w:val="24"/>
        </w:rPr>
        <w:t>обучающихся</w:t>
      </w:r>
      <w:proofErr w:type="gramEnd"/>
      <w:r w:rsidR="00761258" w:rsidRPr="0058787A">
        <w:rPr>
          <w:rStyle w:val="32"/>
          <w:rFonts w:eastAsiaTheme="minorEastAsia"/>
          <w:sz w:val="24"/>
          <w:szCs w:val="24"/>
        </w:rPr>
        <w:t>, имеющих проблемы в обучении, учителем, психологом, классным руководителем, администрацией.</w:t>
      </w:r>
    </w:p>
    <w:p w:rsidR="00761258" w:rsidRPr="0058787A" w:rsidRDefault="00106689" w:rsidP="00963EDC">
      <w:pPr>
        <w:pStyle w:val="a9"/>
        <w:numPr>
          <w:ilvl w:val="0"/>
          <w:numId w:val="120"/>
        </w:numPr>
        <w:ind w:left="142" w:hanging="142"/>
        <w:jc w:val="both"/>
        <w:rPr>
          <w:sz w:val="24"/>
          <w:szCs w:val="24"/>
        </w:rPr>
      </w:pPr>
      <w:r>
        <w:rPr>
          <w:rStyle w:val="32"/>
          <w:rFonts w:eastAsiaTheme="minorEastAsia"/>
          <w:sz w:val="24"/>
          <w:szCs w:val="24"/>
        </w:rPr>
        <w:t xml:space="preserve"> </w:t>
      </w:r>
      <w:proofErr w:type="gramStart"/>
      <w:r w:rsidR="00761258" w:rsidRPr="0058787A">
        <w:rPr>
          <w:rStyle w:val="32"/>
          <w:rFonts w:eastAsiaTheme="minorEastAsia"/>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roofErr w:type="gramEnd"/>
    </w:p>
    <w:p w:rsidR="00761258" w:rsidRPr="0058787A" w:rsidRDefault="00761258" w:rsidP="00106689">
      <w:pPr>
        <w:pStyle w:val="a9"/>
        <w:jc w:val="both"/>
        <w:rPr>
          <w:sz w:val="24"/>
          <w:szCs w:val="24"/>
        </w:rPr>
      </w:pPr>
      <w:r w:rsidRPr="0058787A">
        <w:rPr>
          <w:rStyle w:val="32"/>
          <w:rFonts w:eastAsiaTheme="minorEastAsia"/>
          <w:sz w:val="24"/>
          <w:szCs w:val="24"/>
        </w:rPr>
        <w:t xml:space="preserve">   Таким образом, психолого-педагогические условия реализации основной образовательной программы среднего общего образования в </w:t>
      </w:r>
      <w:r>
        <w:rPr>
          <w:rStyle w:val="32"/>
          <w:rFonts w:eastAsiaTheme="minorEastAsia"/>
          <w:sz w:val="24"/>
          <w:szCs w:val="24"/>
        </w:rPr>
        <w:t>МАОУ «Сладковская СОШ»</w:t>
      </w:r>
      <w:r w:rsidRPr="0058787A">
        <w:rPr>
          <w:rStyle w:val="32"/>
          <w:rFonts w:eastAsiaTheme="minorEastAsia"/>
          <w:sz w:val="24"/>
          <w:szCs w:val="24"/>
        </w:rPr>
        <w:t xml:space="preserve"> обеспечивают:</w:t>
      </w:r>
    </w:p>
    <w:p w:rsidR="00761258" w:rsidRPr="0058787A" w:rsidRDefault="00106689" w:rsidP="00963EDC">
      <w:pPr>
        <w:pStyle w:val="a9"/>
        <w:numPr>
          <w:ilvl w:val="0"/>
          <w:numId w:val="121"/>
        </w:numPr>
        <w:ind w:left="0" w:firstLine="0"/>
        <w:jc w:val="both"/>
        <w:rPr>
          <w:sz w:val="24"/>
          <w:szCs w:val="24"/>
        </w:rPr>
      </w:pPr>
      <w:r>
        <w:rPr>
          <w:rStyle w:val="32"/>
          <w:rFonts w:eastAsiaTheme="minorEastAsia"/>
          <w:sz w:val="24"/>
          <w:szCs w:val="24"/>
        </w:rPr>
        <w:t xml:space="preserve"> </w:t>
      </w:r>
      <w:r w:rsidR="00761258" w:rsidRPr="0058787A">
        <w:rPr>
          <w:rStyle w:val="32"/>
          <w:rFonts w:eastAsiaTheme="minorEastAsia"/>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761258" w:rsidRPr="0058787A" w:rsidRDefault="00106689" w:rsidP="00963EDC">
      <w:pPr>
        <w:pStyle w:val="a9"/>
        <w:numPr>
          <w:ilvl w:val="0"/>
          <w:numId w:val="121"/>
        </w:numPr>
        <w:ind w:left="0" w:firstLine="0"/>
        <w:jc w:val="both"/>
        <w:rPr>
          <w:sz w:val="24"/>
          <w:szCs w:val="24"/>
        </w:rPr>
      </w:pPr>
      <w:r>
        <w:rPr>
          <w:rStyle w:val="32"/>
          <w:rFonts w:eastAsiaTheme="minorEastAsia"/>
          <w:sz w:val="24"/>
          <w:szCs w:val="24"/>
        </w:rPr>
        <w:t xml:space="preserve"> </w:t>
      </w:r>
      <w:r w:rsidR="00761258" w:rsidRPr="0058787A">
        <w:rPr>
          <w:rStyle w:val="32"/>
          <w:rFonts w:eastAsiaTheme="minorEastAsia"/>
          <w:sz w:val="24"/>
          <w:szCs w:val="24"/>
        </w:rPr>
        <w:t xml:space="preserve">учет специфики возрастного психофизического развития </w:t>
      </w:r>
      <w:proofErr w:type="gramStart"/>
      <w:r w:rsidR="00761258" w:rsidRPr="0058787A">
        <w:rPr>
          <w:rStyle w:val="32"/>
          <w:rFonts w:eastAsiaTheme="minorEastAsia"/>
          <w:sz w:val="24"/>
          <w:szCs w:val="24"/>
        </w:rPr>
        <w:t>обучающихся</w:t>
      </w:r>
      <w:proofErr w:type="gramEnd"/>
      <w:r w:rsidR="00761258" w:rsidRPr="0058787A">
        <w:rPr>
          <w:rStyle w:val="32"/>
          <w:rFonts w:eastAsiaTheme="minorEastAsia"/>
          <w:sz w:val="24"/>
          <w:szCs w:val="24"/>
        </w:rPr>
        <w:t>;</w:t>
      </w:r>
    </w:p>
    <w:p w:rsidR="00761258" w:rsidRPr="0058787A" w:rsidRDefault="00106689" w:rsidP="00963EDC">
      <w:pPr>
        <w:pStyle w:val="a9"/>
        <w:numPr>
          <w:ilvl w:val="0"/>
          <w:numId w:val="121"/>
        </w:numPr>
        <w:ind w:left="0" w:firstLine="0"/>
        <w:jc w:val="both"/>
        <w:rPr>
          <w:rStyle w:val="32"/>
          <w:rFonts w:eastAsiaTheme="minorEastAsia"/>
          <w:sz w:val="24"/>
          <w:szCs w:val="24"/>
        </w:rPr>
      </w:pPr>
      <w:r>
        <w:rPr>
          <w:rStyle w:val="32"/>
          <w:rFonts w:eastAsiaTheme="minorEastAsia"/>
          <w:sz w:val="24"/>
          <w:szCs w:val="24"/>
        </w:rPr>
        <w:t xml:space="preserve"> </w:t>
      </w:r>
      <w:r w:rsidR="00761258" w:rsidRPr="0058787A">
        <w:rPr>
          <w:rStyle w:val="32"/>
          <w:rFonts w:eastAsiaTheme="minorEastAsia"/>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761258" w:rsidRPr="0058787A" w:rsidRDefault="00761258" w:rsidP="00963EDC">
      <w:pPr>
        <w:pStyle w:val="a9"/>
        <w:numPr>
          <w:ilvl w:val="0"/>
          <w:numId w:val="121"/>
        </w:numPr>
        <w:ind w:left="0" w:firstLine="0"/>
        <w:jc w:val="both"/>
        <w:rPr>
          <w:rStyle w:val="32"/>
          <w:rFonts w:eastAsiaTheme="minorEastAsia"/>
          <w:sz w:val="24"/>
          <w:szCs w:val="24"/>
        </w:rPr>
      </w:pPr>
      <w:proofErr w:type="gramStart"/>
      <w:r w:rsidRPr="0058787A">
        <w:rPr>
          <w:rStyle w:val="32"/>
          <w:rFonts w:eastAsiaTheme="minorEastAsia"/>
          <w:sz w:val="24"/>
          <w:szCs w:val="24"/>
        </w:rPr>
        <w:t>вариативность</w:t>
      </w:r>
      <w:r w:rsidRPr="0058787A">
        <w:rPr>
          <w:rStyle w:val="32"/>
          <w:rFonts w:eastAsiaTheme="minorEastAsia"/>
          <w:sz w:val="24"/>
          <w:szCs w:val="24"/>
        </w:rPr>
        <w:tab/>
        <w:t>направлений</w:t>
      </w:r>
      <w:r w:rsidRPr="0058787A">
        <w:rPr>
          <w:rStyle w:val="32"/>
          <w:rFonts w:eastAsiaTheme="minorEastAsia"/>
          <w:sz w:val="24"/>
          <w:szCs w:val="24"/>
        </w:rPr>
        <w:tab/>
        <w:t>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761258" w:rsidRDefault="00761258" w:rsidP="00963EDC">
      <w:pPr>
        <w:pStyle w:val="a9"/>
        <w:numPr>
          <w:ilvl w:val="0"/>
          <w:numId w:val="121"/>
        </w:numPr>
        <w:ind w:left="0" w:firstLine="0"/>
        <w:jc w:val="both"/>
        <w:rPr>
          <w:rStyle w:val="32"/>
          <w:rFonts w:eastAsiaTheme="minorEastAsia"/>
          <w:sz w:val="24"/>
          <w:szCs w:val="24"/>
        </w:rPr>
      </w:pPr>
      <w:r w:rsidRPr="0058787A">
        <w:rPr>
          <w:rStyle w:val="32"/>
          <w:rFonts w:eastAsiaTheme="minorEastAsia"/>
          <w:sz w:val="24"/>
          <w:szCs w:val="24"/>
        </w:rPr>
        <w:t>диверсификацию уровней психолого-педагогического сопровождения (индивидуальный, групповой, уровень класса, уровень ОО);</w:t>
      </w:r>
    </w:p>
    <w:p w:rsidR="00761258" w:rsidRPr="00761258" w:rsidRDefault="00761258" w:rsidP="00963EDC">
      <w:pPr>
        <w:pStyle w:val="a9"/>
        <w:numPr>
          <w:ilvl w:val="0"/>
          <w:numId w:val="121"/>
        </w:numPr>
        <w:ind w:left="0" w:firstLine="0"/>
        <w:jc w:val="both"/>
        <w:rPr>
          <w:rStyle w:val="32"/>
          <w:rFonts w:eastAsiaTheme="minorEastAsia"/>
          <w:sz w:val="24"/>
          <w:szCs w:val="24"/>
        </w:rPr>
      </w:pPr>
      <w:r w:rsidRPr="0058787A">
        <w:rPr>
          <w:rStyle w:val="32"/>
          <w:rFonts w:eastAsiaTheme="minorEastAsia"/>
          <w:sz w:val="24"/>
          <w:szCs w:val="24"/>
        </w:rPr>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761258" w:rsidRPr="00761258" w:rsidRDefault="00761258" w:rsidP="00106689">
      <w:pPr>
        <w:pStyle w:val="a9"/>
        <w:jc w:val="center"/>
        <w:rPr>
          <w:rStyle w:val="33"/>
          <w:color w:val="auto"/>
          <w:spacing w:val="0"/>
          <w:sz w:val="24"/>
          <w:szCs w:val="24"/>
        </w:rPr>
      </w:pPr>
      <w:r w:rsidRPr="00761258">
        <w:rPr>
          <w:rStyle w:val="32"/>
          <w:rFonts w:eastAsiaTheme="minorEastAsia"/>
          <w:sz w:val="24"/>
          <w:szCs w:val="24"/>
          <w:u w:val="single"/>
        </w:rPr>
        <w:t>Модель психолого-педагогического сопровождения участников образовательной деятельности среднего общего образования</w:t>
      </w:r>
      <w:r w:rsidRPr="0058787A">
        <w:rPr>
          <w:rStyle w:val="32"/>
          <w:rFonts w:eastAsiaTheme="minorEastAsia"/>
          <w:sz w:val="24"/>
          <w:szCs w:val="24"/>
        </w:rPr>
        <w:t>.</w:t>
      </w:r>
    </w:p>
    <w:p w:rsidR="00761258" w:rsidRPr="00761258" w:rsidRDefault="00761258" w:rsidP="00106689">
      <w:pPr>
        <w:pStyle w:val="a9"/>
        <w:jc w:val="center"/>
        <w:rPr>
          <w:rFonts w:eastAsiaTheme="minorEastAsia"/>
          <w:color w:val="000000"/>
          <w:spacing w:val="1"/>
          <w:sz w:val="24"/>
          <w:szCs w:val="24"/>
          <w:u w:val="single"/>
        </w:rPr>
      </w:pPr>
      <w:r w:rsidRPr="0058787A">
        <w:rPr>
          <w:rStyle w:val="33"/>
          <w:rFonts w:eastAsiaTheme="minorEastAsia"/>
          <w:sz w:val="24"/>
          <w:szCs w:val="24"/>
          <w:u w:val="single"/>
        </w:rPr>
        <w:t>Уровни психолого-педагогического сопровождения</w:t>
      </w:r>
    </w:p>
    <w:p w:rsidR="00761258" w:rsidRPr="0058787A" w:rsidRDefault="00761258" w:rsidP="00106689">
      <w:pPr>
        <w:pStyle w:val="a9"/>
        <w:jc w:val="both"/>
        <w:rPr>
          <w:b/>
          <w:sz w:val="24"/>
          <w:szCs w:val="24"/>
          <w:u w:val="single"/>
          <w:shd w:val="clear" w:color="auto" w:fill="FFFFFF"/>
        </w:rPr>
      </w:pPr>
      <w:r w:rsidRPr="0058787A">
        <w:rPr>
          <w:noProof/>
          <w:sz w:val="24"/>
          <w:szCs w:val="24"/>
          <w:lang w:eastAsia="ru-RU"/>
        </w:rPr>
        <w:drawing>
          <wp:inline distT="0" distB="0" distL="0" distR="0">
            <wp:extent cx="5153025" cy="352425"/>
            <wp:effectExtent l="19050" t="0" r="9525" b="0"/>
            <wp:docPr id="2"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0"/>
                    <pic:cNvPicPr>
                      <a:picLocks noChangeAspect="1" noChangeArrowheads="1"/>
                    </pic:cNvPicPr>
                  </pic:nvPicPr>
                  <pic:blipFill>
                    <a:blip r:embed="rId25"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tbl>
      <w:tblPr>
        <w:tblW w:w="0" w:type="auto"/>
        <w:tblLayout w:type="fixed"/>
        <w:tblCellMar>
          <w:left w:w="10" w:type="dxa"/>
          <w:right w:w="10" w:type="dxa"/>
        </w:tblCellMar>
        <w:tblLook w:val="04A0"/>
      </w:tblPr>
      <w:tblGrid>
        <w:gridCol w:w="2400"/>
        <w:gridCol w:w="2390"/>
        <w:gridCol w:w="2554"/>
        <w:gridCol w:w="2136"/>
      </w:tblGrid>
      <w:tr w:rsidR="00761258" w:rsidRPr="0058787A" w:rsidTr="00761258">
        <w:trPr>
          <w:trHeight w:hRule="exact" w:val="509"/>
        </w:trPr>
        <w:tc>
          <w:tcPr>
            <w:tcW w:w="2400" w:type="dxa"/>
            <w:tcBorders>
              <w:top w:val="single" w:sz="4" w:space="0" w:color="auto"/>
              <w:left w:val="single" w:sz="4" w:space="0" w:color="auto"/>
              <w:bottom w:val="single" w:sz="4" w:space="0" w:color="auto"/>
            </w:tcBorders>
            <w:shd w:val="clear" w:color="auto" w:fill="FFFFFF"/>
          </w:tcPr>
          <w:p w:rsidR="00761258" w:rsidRPr="0058787A" w:rsidRDefault="00761258" w:rsidP="00106689">
            <w:pPr>
              <w:pStyle w:val="a9"/>
              <w:jc w:val="both"/>
              <w:rPr>
                <w:sz w:val="24"/>
                <w:szCs w:val="24"/>
              </w:rPr>
            </w:pPr>
            <w:r w:rsidRPr="0058787A">
              <w:rPr>
                <w:rStyle w:val="32"/>
                <w:rFonts w:eastAsiaTheme="minorHAnsi"/>
                <w:sz w:val="24"/>
                <w:szCs w:val="24"/>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761258" w:rsidRPr="0058787A" w:rsidRDefault="00761258" w:rsidP="00106689">
            <w:pPr>
              <w:pStyle w:val="a9"/>
              <w:jc w:val="both"/>
              <w:rPr>
                <w:sz w:val="24"/>
                <w:szCs w:val="24"/>
              </w:rPr>
            </w:pPr>
            <w:r w:rsidRPr="0058787A">
              <w:rPr>
                <w:rStyle w:val="32"/>
                <w:rFonts w:eastAsiaTheme="minorHAnsi"/>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761258" w:rsidRPr="0058787A" w:rsidRDefault="00761258" w:rsidP="00106689">
            <w:pPr>
              <w:pStyle w:val="a9"/>
              <w:jc w:val="both"/>
              <w:rPr>
                <w:sz w:val="24"/>
                <w:szCs w:val="24"/>
              </w:rPr>
            </w:pPr>
            <w:r w:rsidRPr="0058787A">
              <w:rPr>
                <w:rStyle w:val="32"/>
                <w:rFonts w:eastAsiaTheme="minorHAnsi"/>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61258" w:rsidRPr="0058787A" w:rsidRDefault="00761258" w:rsidP="00106689">
            <w:pPr>
              <w:pStyle w:val="a9"/>
              <w:jc w:val="both"/>
              <w:rPr>
                <w:sz w:val="24"/>
                <w:szCs w:val="24"/>
              </w:rPr>
            </w:pPr>
            <w:r w:rsidRPr="0058787A">
              <w:rPr>
                <w:rStyle w:val="32"/>
                <w:rFonts w:eastAsiaTheme="minorHAnsi"/>
                <w:sz w:val="24"/>
                <w:szCs w:val="24"/>
              </w:rPr>
              <w:t>На уровне школы</w:t>
            </w:r>
          </w:p>
        </w:tc>
      </w:tr>
    </w:tbl>
    <w:p w:rsidR="00761258" w:rsidRPr="0058787A" w:rsidRDefault="00761258" w:rsidP="00506861">
      <w:pPr>
        <w:pStyle w:val="a9"/>
        <w:jc w:val="center"/>
        <w:rPr>
          <w:rFonts w:eastAsiaTheme="minorEastAsia"/>
          <w:color w:val="000000"/>
          <w:spacing w:val="1"/>
          <w:sz w:val="24"/>
          <w:szCs w:val="24"/>
          <w:u w:val="single"/>
        </w:rPr>
      </w:pPr>
      <w:r w:rsidRPr="0058787A">
        <w:rPr>
          <w:rStyle w:val="33"/>
          <w:rFonts w:eastAsiaTheme="minorEastAsia"/>
          <w:sz w:val="24"/>
          <w:szCs w:val="24"/>
          <w:u w:val="single"/>
        </w:rPr>
        <w:t>Основные формы сопровождения</w:t>
      </w:r>
    </w:p>
    <w:p w:rsidR="00761258" w:rsidRPr="00761258" w:rsidRDefault="00761258" w:rsidP="00106689">
      <w:pPr>
        <w:pStyle w:val="a9"/>
        <w:jc w:val="both"/>
        <w:rPr>
          <w:b/>
          <w:sz w:val="24"/>
          <w:szCs w:val="24"/>
          <w:u w:val="single"/>
          <w:shd w:val="clear" w:color="auto" w:fill="FFFFFF"/>
        </w:rPr>
      </w:pPr>
      <w:r w:rsidRPr="0058787A">
        <w:rPr>
          <w:noProof/>
          <w:sz w:val="24"/>
          <w:szCs w:val="24"/>
          <w:lang w:eastAsia="ru-RU"/>
        </w:rPr>
        <w:drawing>
          <wp:inline distT="0" distB="0" distL="0" distR="0">
            <wp:extent cx="5153025" cy="352425"/>
            <wp:effectExtent l="19050" t="0" r="9525" b="0"/>
            <wp:docPr id="3"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25"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p w:rsidR="00761258" w:rsidRPr="0058787A" w:rsidRDefault="00761258" w:rsidP="00106689">
      <w:pPr>
        <w:pStyle w:val="a9"/>
        <w:jc w:val="both"/>
        <w:rPr>
          <w:sz w:val="24"/>
          <w:szCs w:val="24"/>
          <w:shd w:val="clear" w:color="auto" w:fill="FFFFFF"/>
        </w:rPr>
      </w:pPr>
      <w:r w:rsidRPr="0058787A">
        <w:rPr>
          <w:sz w:val="24"/>
          <w:szCs w:val="24"/>
          <w:shd w:val="clear" w:color="auto" w:fill="FFFFFF"/>
        </w:rPr>
        <w:t>Диагностика                                  Консультирование                                         Экспертиза</w:t>
      </w:r>
    </w:p>
    <w:p w:rsidR="00F670F3" w:rsidRPr="008958EA" w:rsidRDefault="00761258" w:rsidP="008958EA">
      <w:pPr>
        <w:pStyle w:val="a9"/>
        <w:jc w:val="both"/>
        <w:rPr>
          <w:rStyle w:val="32"/>
          <w:color w:val="auto"/>
          <w:spacing w:val="0"/>
          <w:sz w:val="24"/>
          <w:szCs w:val="24"/>
        </w:rPr>
      </w:pPr>
      <w:r w:rsidRPr="0058787A">
        <w:rPr>
          <w:sz w:val="24"/>
          <w:szCs w:val="24"/>
          <w:shd w:val="clear" w:color="auto" w:fill="FFFFFF"/>
        </w:rPr>
        <w:t>Развивающая работа       Профилактика        Просвещение              Коррекционная работа</w:t>
      </w:r>
    </w:p>
    <w:p w:rsidR="00F670F3" w:rsidRDefault="00F670F3" w:rsidP="00106689">
      <w:pPr>
        <w:pStyle w:val="100"/>
        <w:shd w:val="clear" w:color="auto" w:fill="auto"/>
        <w:spacing w:line="240" w:lineRule="auto"/>
        <w:ind w:firstLine="0"/>
        <w:rPr>
          <w:rStyle w:val="32"/>
          <w:rFonts w:eastAsiaTheme="minorHAnsi"/>
          <w:b/>
        </w:rPr>
      </w:pPr>
    </w:p>
    <w:p w:rsidR="00761258" w:rsidRPr="00106689" w:rsidRDefault="00761258" w:rsidP="00106689">
      <w:pPr>
        <w:pStyle w:val="100"/>
        <w:shd w:val="clear" w:color="auto" w:fill="auto"/>
        <w:spacing w:line="240" w:lineRule="auto"/>
        <w:ind w:firstLine="0"/>
        <w:rPr>
          <w:rFonts w:eastAsiaTheme="minorHAnsi"/>
          <w:b/>
          <w:color w:val="000000"/>
          <w:spacing w:val="2"/>
          <w:sz w:val="24"/>
          <w:szCs w:val="24"/>
          <w:shd w:val="clear" w:color="auto" w:fill="FFFFFF"/>
        </w:rPr>
      </w:pPr>
      <w:r w:rsidRPr="00106689">
        <w:rPr>
          <w:rStyle w:val="32"/>
          <w:rFonts w:eastAsiaTheme="minorHAnsi"/>
          <w:b/>
          <w:sz w:val="24"/>
          <w:szCs w:val="24"/>
        </w:rPr>
        <w:t>К основным направлениям психолого-педагогического сопровождения относятся</w:t>
      </w:r>
    </w:p>
    <w:tbl>
      <w:tblPr>
        <w:tblW w:w="10564" w:type="dxa"/>
        <w:tblInd w:w="-108" w:type="dxa"/>
        <w:tblLayout w:type="fixed"/>
        <w:tblCellMar>
          <w:left w:w="10" w:type="dxa"/>
          <w:right w:w="10" w:type="dxa"/>
        </w:tblCellMar>
        <w:tblLook w:val="0000"/>
      </w:tblPr>
      <w:tblGrid>
        <w:gridCol w:w="1917"/>
        <w:gridCol w:w="2551"/>
        <w:gridCol w:w="2127"/>
        <w:gridCol w:w="1701"/>
        <w:gridCol w:w="2268"/>
      </w:tblGrid>
      <w:tr w:rsidR="00761258" w:rsidRPr="00F653EC" w:rsidTr="00761258">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3"/>
              <w:jc w:val="center"/>
              <w:rPr>
                <w:sz w:val="20"/>
                <w:szCs w:val="20"/>
              </w:rPr>
            </w:pPr>
            <w:r w:rsidRPr="00F653EC">
              <w:rPr>
                <w:sz w:val="20"/>
                <w:szCs w:val="20"/>
              </w:rPr>
              <w:t>Основные направления психолого-педагогического сопровождения</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3"/>
              <w:jc w:val="center"/>
              <w:rPr>
                <w:sz w:val="20"/>
                <w:szCs w:val="20"/>
              </w:rPr>
            </w:pPr>
            <w:r w:rsidRPr="00F653EC">
              <w:rPr>
                <w:sz w:val="20"/>
                <w:szCs w:val="20"/>
              </w:rPr>
              <w:t>Индивидуальный уровень</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3"/>
              <w:jc w:val="center"/>
              <w:rPr>
                <w:sz w:val="20"/>
                <w:szCs w:val="20"/>
              </w:rPr>
            </w:pPr>
            <w:r w:rsidRPr="00F653EC">
              <w:rPr>
                <w:sz w:val="20"/>
                <w:szCs w:val="20"/>
              </w:rPr>
              <w:t>Групповой уровень</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3"/>
              <w:jc w:val="center"/>
              <w:rPr>
                <w:sz w:val="20"/>
                <w:szCs w:val="20"/>
              </w:rPr>
            </w:pPr>
            <w:r w:rsidRPr="00F653EC">
              <w:rPr>
                <w:sz w:val="20"/>
                <w:szCs w:val="20"/>
              </w:rPr>
              <w:t>На уровне класса</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3"/>
              <w:jc w:val="center"/>
              <w:rPr>
                <w:sz w:val="20"/>
                <w:szCs w:val="20"/>
              </w:rPr>
            </w:pPr>
            <w:r w:rsidRPr="00F653EC">
              <w:rPr>
                <w:sz w:val="20"/>
                <w:szCs w:val="20"/>
              </w:rPr>
              <w:t>На уровне школы</w:t>
            </w:r>
          </w:p>
        </w:tc>
      </w:tr>
      <w:tr w:rsidR="00761258" w:rsidRPr="00F653EC" w:rsidTr="00761258">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2"/>
              <w:rPr>
                <w:sz w:val="20"/>
                <w:szCs w:val="20"/>
              </w:rPr>
            </w:pPr>
            <w:r w:rsidRPr="00F653EC">
              <w:rPr>
                <w:sz w:val="20"/>
                <w:szCs w:val="20"/>
              </w:rPr>
              <w:t>1. Сохранение и укрепление психологического здоровья</w:t>
            </w:r>
          </w:p>
          <w:p w:rsidR="00761258" w:rsidRPr="00F653EC" w:rsidRDefault="00761258" w:rsidP="00761258">
            <w:pPr>
              <w:pStyle w:val="p3"/>
              <w:jc w:val="center"/>
              <w:rPr>
                <w:sz w:val="20"/>
                <w:szCs w:val="20"/>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2"/>
              <w:rPr>
                <w:sz w:val="20"/>
                <w:szCs w:val="20"/>
              </w:rPr>
            </w:pPr>
            <w:r w:rsidRPr="00F653EC">
              <w:rPr>
                <w:sz w:val="20"/>
                <w:szCs w:val="20"/>
              </w:rPr>
              <w:t>- проведение индивидуальных консультаций с учащимися, педагогами и родителями</w:t>
            </w:r>
          </w:p>
          <w:p w:rsidR="00761258" w:rsidRPr="00F653EC" w:rsidRDefault="00761258" w:rsidP="00761258">
            <w:pPr>
              <w:pStyle w:val="p2"/>
              <w:rPr>
                <w:sz w:val="20"/>
                <w:szCs w:val="20"/>
              </w:rPr>
            </w:pPr>
            <w:r w:rsidRPr="00F653EC">
              <w:rPr>
                <w:sz w:val="20"/>
                <w:szCs w:val="20"/>
              </w:rPr>
              <w:t>- индивидуальная коррекционная работа с учащимися специалистов психолого-педагогической службы</w:t>
            </w:r>
          </w:p>
          <w:p w:rsidR="00761258" w:rsidRPr="00F653EC" w:rsidRDefault="00761258" w:rsidP="00761258">
            <w:pPr>
              <w:pStyle w:val="p2"/>
              <w:rPr>
                <w:sz w:val="20"/>
                <w:szCs w:val="20"/>
              </w:rPr>
            </w:pPr>
            <w:r w:rsidRPr="00F653EC">
              <w:rPr>
                <w:sz w:val="20"/>
                <w:szCs w:val="20"/>
              </w:rPr>
              <w:t>- проведение диагностических мероприятий</w:t>
            </w:r>
          </w:p>
          <w:p w:rsidR="00761258" w:rsidRPr="00F653EC" w:rsidRDefault="00761258" w:rsidP="0096633B">
            <w:pPr>
              <w:pStyle w:val="p2"/>
              <w:rPr>
                <w:sz w:val="20"/>
                <w:szCs w:val="20"/>
              </w:rPr>
            </w:pPr>
            <w:r w:rsidRPr="00F653EC">
              <w:rPr>
                <w:sz w:val="20"/>
                <w:szCs w:val="20"/>
              </w:rPr>
              <w:t xml:space="preserve">- профилактика </w:t>
            </w:r>
            <w:proofErr w:type="gramStart"/>
            <w:r w:rsidRPr="00F653EC">
              <w:rPr>
                <w:sz w:val="20"/>
                <w:szCs w:val="20"/>
              </w:rPr>
              <w:t>школьной</w:t>
            </w:r>
            <w:proofErr w:type="gramEnd"/>
            <w:r w:rsidRPr="00F653EC">
              <w:rPr>
                <w:sz w:val="20"/>
                <w:szCs w:val="20"/>
              </w:rPr>
              <w:t xml:space="preserve"> дезадаптации (на этапе перехода в </w:t>
            </w:r>
            <w:r w:rsidR="0096633B">
              <w:rPr>
                <w:sz w:val="20"/>
                <w:szCs w:val="20"/>
              </w:rPr>
              <w:t>среднюю</w:t>
            </w:r>
            <w:r w:rsidRPr="00F653EC">
              <w:rPr>
                <w:sz w:val="20"/>
                <w:szCs w:val="20"/>
              </w:rPr>
              <w:t xml:space="preserve"> школу)</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2"/>
              <w:rPr>
                <w:sz w:val="20"/>
                <w:szCs w:val="20"/>
              </w:rPr>
            </w:pPr>
            <w:r w:rsidRPr="00F653EC">
              <w:rPr>
                <w:sz w:val="20"/>
                <w:szCs w:val="20"/>
              </w:rPr>
              <w:t>- проведение тренингов, организация тематических и профилактических занятий,</w:t>
            </w:r>
          </w:p>
          <w:p w:rsidR="00761258" w:rsidRPr="00F653EC" w:rsidRDefault="00761258" w:rsidP="00761258">
            <w:pPr>
              <w:pStyle w:val="p2"/>
              <w:rPr>
                <w:sz w:val="20"/>
                <w:szCs w:val="20"/>
              </w:rPr>
            </w:pPr>
            <w:r w:rsidRPr="00F653EC">
              <w:rPr>
                <w:sz w:val="20"/>
                <w:szCs w:val="20"/>
              </w:rPr>
              <w:t>- проведение тренингов с педагогами по профилактике эмоционального выгорания, проблеме профессиональной деформации</w:t>
            </w:r>
          </w:p>
          <w:p w:rsidR="00761258" w:rsidRPr="00F653EC" w:rsidRDefault="00761258" w:rsidP="00761258">
            <w:pPr>
              <w:pStyle w:val="p3"/>
              <w:jc w:val="center"/>
              <w:rPr>
                <w:sz w:val="20"/>
                <w:szCs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2"/>
              <w:rPr>
                <w:sz w:val="20"/>
                <w:szCs w:val="20"/>
              </w:rPr>
            </w:pPr>
            <w:r w:rsidRPr="00F653EC">
              <w:rPr>
                <w:sz w:val="20"/>
                <w:szCs w:val="20"/>
              </w:rPr>
              <w:t>- проведение тренинговых занятий, организация тематических классных часов;</w:t>
            </w:r>
          </w:p>
          <w:p w:rsidR="00761258" w:rsidRPr="00F653EC" w:rsidRDefault="00761258" w:rsidP="00761258">
            <w:pPr>
              <w:pStyle w:val="p2"/>
              <w:rPr>
                <w:sz w:val="20"/>
                <w:szCs w:val="20"/>
              </w:rPr>
            </w:pPr>
            <w:r w:rsidRPr="00F653EC">
              <w:rPr>
                <w:sz w:val="20"/>
                <w:szCs w:val="20"/>
              </w:rPr>
              <w:t>- проведение диагностических мероприятий с учащимися;</w:t>
            </w:r>
          </w:p>
          <w:p w:rsidR="00761258" w:rsidRPr="00F653EC" w:rsidRDefault="00761258" w:rsidP="00761258">
            <w:pPr>
              <w:pStyle w:val="p2"/>
              <w:rPr>
                <w:sz w:val="20"/>
                <w:szCs w:val="20"/>
              </w:rPr>
            </w:pPr>
            <w:r w:rsidRPr="00F653EC">
              <w:rPr>
                <w:sz w:val="20"/>
                <w:szCs w:val="20"/>
              </w:rPr>
              <w:t>- проведение релаксационных и динамических пауз в учебное время.</w:t>
            </w:r>
          </w:p>
          <w:p w:rsidR="00761258" w:rsidRPr="00F653EC" w:rsidRDefault="00761258" w:rsidP="00761258">
            <w:pPr>
              <w:pStyle w:val="p3"/>
              <w:jc w:val="center"/>
              <w:rPr>
                <w:sz w:val="20"/>
                <w:szCs w:val="20"/>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2"/>
              <w:rPr>
                <w:sz w:val="20"/>
                <w:szCs w:val="20"/>
              </w:rPr>
            </w:pPr>
            <w:r w:rsidRPr="00F653EC">
              <w:rPr>
                <w:sz w:val="20"/>
                <w:szCs w:val="20"/>
              </w:rPr>
              <w:t>- проведение общешкольных лекториев для родителей обучающихся</w:t>
            </w:r>
          </w:p>
          <w:p w:rsidR="00761258" w:rsidRPr="00F653EC" w:rsidRDefault="00761258" w:rsidP="00761258">
            <w:pPr>
              <w:pStyle w:val="p2"/>
              <w:rPr>
                <w:sz w:val="20"/>
                <w:szCs w:val="20"/>
              </w:rPr>
            </w:pPr>
            <w:r w:rsidRPr="00F653EC">
              <w:rPr>
                <w:sz w:val="20"/>
                <w:szCs w:val="20"/>
              </w:rPr>
              <w:t>- проведение мероприятий, направленных на профилактику жестокого и противоправного обращения с детьми</w:t>
            </w:r>
          </w:p>
          <w:p w:rsidR="00761258" w:rsidRPr="00F653EC" w:rsidRDefault="00761258" w:rsidP="00761258">
            <w:pPr>
              <w:pStyle w:val="p3"/>
              <w:jc w:val="center"/>
              <w:rPr>
                <w:sz w:val="20"/>
                <w:szCs w:val="20"/>
              </w:rPr>
            </w:pPr>
          </w:p>
        </w:tc>
      </w:tr>
      <w:tr w:rsidR="00761258" w:rsidRPr="00F653EC" w:rsidTr="00761258">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2"/>
              <w:rPr>
                <w:sz w:val="20"/>
                <w:szCs w:val="20"/>
              </w:rPr>
            </w:pPr>
            <w:r w:rsidRPr="00F653EC">
              <w:rPr>
                <w:sz w:val="20"/>
                <w:szCs w:val="20"/>
              </w:rPr>
              <w:t>2. Формирование ценности здоровья и безопасности образа жизни</w:t>
            </w:r>
          </w:p>
          <w:p w:rsidR="00761258" w:rsidRPr="00F653EC" w:rsidRDefault="00761258" w:rsidP="00761258">
            <w:pPr>
              <w:pStyle w:val="p3"/>
              <w:jc w:val="center"/>
              <w:rPr>
                <w:sz w:val="20"/>
                <w:szCs w:val="20"/>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2"/>
              <w:rPr>
                <w:sz w:val="20"/>
                <w:szCs w:val="20"/>
              </w:rPr>
            </w:pPr>
            <w:r w:rsidRPr="00F653EC">
              <w:rPr>
                <w:sz w:val="20"/>
                <w:szCs w:val="20"/>
              </w:rPr>
              <w:t>- индивидуальная профилактическая работа специалистов психолого-педагогической службы с учащимися;</w:t>
            </w:r>
          </w:p>
          <w:p w:rsidR="00761258" w:rsidRPr="00F653EC" w:rsidRDefault="00761258" w:rsidP="00761258">
            <w:pPr>
              <w:pStyle w:val="p2"/>
              <w:rPr>
                <w:sz w:val="20"/>
                <w:szCs w:val="20"/>
              </w:rPr>
            </w:pPr>
            <w:r w:rsidRPr="00F653EC">
              <w:rPr>
                <w:sz w:val="20"/>
                <w:szCs w:val="20"/>
              </w:rPr>
              <w:t>- консультативная деятельность психолого-педагогической службы.</w:t>
            </w:r>
          </w:p>
          <w:p w:rsidR="00761258" w:rsidRPr="00F653EC" w:rsidRDefault="00761258" w:rsidP="00761258">
            <w:pPr>
              <w:pStyle w:val="p3"/>
              <w:jc w:val="center"/>
              <w:rPr>
                <w:sz w:val="20"/>
                <w:szCs w:val="20"/>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2"/>
              <w:rPr>
                <w:sz w:val="20"/>
                <w:szCs w:val="20"/>
              </w:rPr>
            </w:pPr>
            <w:r w:rsidRPr="00F653EC">
              <w:rPr>
                <w:sz w:val="20"/>
                <w:szCs w:val="20"/>
              </w:rPr>
              <w:t xml:space="preserve">- проведение групповой профилактической работы, направленной на формирование ценностного отношения </w:t>
            </w:r>
            <w:proofErr w:type="gramStart"/>
            <w:r w:rsidRPr="00F653EC">
              <w:rPr>
                <w:sz w:val="20"/>
                <w:szCs w:val="20"/>
              </w:rPr>
              <w:t>обучающихся</w:t>
            </w:r>
            <w:proofErr w:type="gramEnd"/>
            <w:r w:rsidRPr="00F653EC">
              <w:rPr>
                <w:sz w:val="20"/>
                <w:szCs w:val="20"/>
              </w:rPr>
              <w:t xml:space="preserve"> к своему здоровью</w:t>
            </w:r>
          </w:p>
          <w:p w:rsidR="00761258" w:rsidRPr="00F653EC" w:rsidRDefault="00761258" w:rsidP="00761258">
            <w:pPr>
              <w:pStyle w:val="p3"/>
              <w:jc w:val="center"/>
              <w:rPr>
                <w:sz w:val="20"/>
                <w:szCs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2"/>
              <w:rPr>
                <w:sz w:val="20"/>
                <w:szCs w:val="20"/>
              </w:rPr>
            </w:pPr>
            <w:r w:rsidRPr="00F653EC">
              <w:rPr>
                <w:sz w:val="20"/>
                <w:szCs w:val="20"/>
              </w:rPr>
              <w:t>- организация тематических занятий, диспутов по проблеме здоровья и безопасности образа жизни</w:t>
            </w:r>
          </w:p>
          <w:p w:rsidR="00761258" w:rsidRPr="00F653EC" w:rsidRDefault="00761258" w:rsidP="00106689">
            <w:pPr>
              <w:pStyle w:val="p2"/>
              <w:rPr>
                <w:sz w:val="20"/>
                <w:szCs w:val="20"/>
              </w:rPr>
            </w:pPr>
            <w:r w:rsidRPr="00F653EC">
              <w:rPr>
                <w:sz w:val="20"/>
                <w:szCs w:val="20"/>
              </w:rPr>
              <w:t>- диагностика ценностных ориентаций обучающихся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2"/>
              <w:rPr>
                <w:sz w:val="20"/>
                <w:szCs w:val="20"/>
              </w:rPr>
            </w:pPr>
            <w:r w:rsidRPr="00F653EC">
              <w:rPr>
                <w:sz w:val="20"/>
                <w:szCs w:val="20"/>
              </w:rPr>
              <w:t>- проведение лекториев для родителей и педагогов</w:t>
            </w:r>
          </w:p>
          <w:p w:rsidR="00761258" w:rsidRPr="00F653EC" w:rsidRDefault="00761258" w:rsidP="00761258">
            <w:pPr>
              <w:pStyle w:val="p2"/>
              <w:rPr>
                <w:sz w:val="20"/>
                <w:szCs w:val="20"/>
              </w:rPr>
            </w:pPr>
            <w:r w:rsidRPr="00F653EC">
              <w:rPr>
                <w:sz w:val="20"/>
                <w:szCs w:val="20"/>
              </w:rPr>
              <w:t>- сопровождение общешкольных тематических занятий</w:t>
            </w:r>
          </w:p>
          <w:p w:rsidR="00761258" w:rsidRPr="00F653EC" w:rsidRDefault="00761258" w:rsidP="00761258">
            <w:pPr>
              <w:pStyle w:val="p3"/>
              <w:jc w:val="center"/>
              <w:rPr>
                <w:sz w:val="20"/>
                <w:szCs w:val="20"/>
              </w:rPr>
            </w:pPr>
          </w:p>
        </w:tc>
      </w:tr>
      <w:tr w:rsidR="00761258" w:rsidRPr="00F653EC" w:rsidTr="00761258">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106689" w:rsidP="00761258">
            <w:pPr>
              <w:pStyle w:val="p2"/>
              <w:rPr>
                <w:sz w:val="20"/>
                <w:szCs w:val="20"/>
              </w:rPr>
            </w:pPr>
            <w:r>
              <w:rPr>
                <w:sz w:val="20"/>
                <w:szCs w:val="20"/>
              </w:rPr>
              <w:t>3</w:t>
            </w:r>
            <w:r w:rsidR="00761258" w:rsidRPr="00F653EC">
              <w:rPr>
                <w:sz w:val="20"/>
                <w:szCs w:val="20"/>
              </w:rPr>
              <w:t>. Выявление и поддержка одаренных детей</w:t>
            </w:r>
          </w:p>
          <w:p w:rsidR="00761258" w:rsidRPr="00F653EC" w:rsidRDefault="00761258" w:rsidP="00761258">
            <w:pPr>
              <w:pStyle w:val="p3"/>
              <w:jc w:val="center"/>
              <w:rPr>
                <w:sz w:val="20"/>
                <w:szCs w:val="20"/>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2"/>
              <w:rPr>
                <w:sz w:val="20"/>
                <w:szCs w:val="20"/>
              </w:rPr>
            </w:pPr>
            <w:r w:rsidRPr="00F653EC">
              <w:rPr>
                <w:sz w:val="20"/>
                <w:szCs w:val="20"/>
              </w:rPr>
              <w:t>- выявление детей с признаками одаренности</w:t>
            </w:r>
          </w:p>
          <w:p w:rsidR="00761258" w:rsidRPr="00F653EC" w:rsidRDefault="00761258" w:rsidP="00761258">
            <w:pPr>
              <w:pStyle w:val="p2"/>
              <w:rPr>
                <w:sz w:val="20"/>
                <w:szCs w:val="20"/>
              </w:rPr>
            </w:pPr>
            <w:r w:rsidRPr="00F653EC">
              <w:rPr>
                <w:sz w:val="20"/>
                <w:szCs w:val="20"/>
              </w:rPr>
              <w:t>- создание условий для раскрытия потенциала одаренного обучающегося</w:t>
            </w:r>
          </w:p>
          <w:p w:rsidR="00761258" w:rsidRPr="00F653EC" w:rsidRDefault="00761258" w:rsidP="00761258">
            <w:pPr>
              <w:pStyle w:val="p2"/>
              <w:rPr>
                <w:sz w:val="20"/>
                <w:szCs w:val="20"/>
              </w:rPr>
            </w:pPr>
            <w:r w:rsidRPr="00F653EC">
              <w:rPr>
                <w:sz w:val="20"/>
                <w:szCs w:val="20"/>
              </w:rPr>
              <w:t>- психологическая поддержка участников олимпиад</w:t>
            </w:r>
          </w:p>
          <w:p w:rsidR="00761258" w:rsidRPr="00F653EC" w:rsidRDefault="00761258" w:rsidP="00761258">
            <w:pPr>
              <w:pStyle w:val="p2"/>
              <w:rPr>
                <w:sz w:val="20"/>
                <w:szCs w:val="20"/>
              </w:rPr>
            </w:pPr>
            <w:r w:rsidRPr="00F653EC">
              <w:rPr>
                <w:sz w:val="20"/>
                <w:szCs w:val="20"/>
              </w:rPr>
              <w:t>- индивидуализация и дифференциация обучения</w:t>
            </w:r>
          </w:p>
          <w:p w:rsidR="00761258" w:rsidRPr="00F653EC" w:rsidRDefault="00761258" w:rsidP="00761258">
            <w:pPr>
              <w:pStyle w:val="p2"/>
              <w:rPr>
                <w:sz w:val="20"/>
                <w:szCs w:val="20"/>
              </w:rPr>
            </w:pPr>
            <w:r w:rsidRPr="00F653EC">
              <w:rPr>
                <w:sz w:val="20"/>
                <w:szCs w:val="20"/>
              </w:rPr>
              <w:t>- индивидуальная работа с родителями (по мере необходимости)</w:t>
            </w:r>
          </w:p>
          <w:p w:rsidR="00761258" w:rsidRPr="00F653EC" w:rsidRDefault="00761258" w:rsidP="002A1DE8">
            <w:pPr>
              <w:pStyle w:val="p2"/>
              <w:rPr>
                <w:sz w:val="20"/>
                <w:szCs w:val="20"/>
              </w:rPr>
            </w:pPr>
            <w:r w:rsidRPr="00F653EC">
              <w:rPr>
                <w:sz w:val="20"/>
                <w:szCs w:val="20"/>
              </w:rPr>
              <w:t xml:space="preserve">- разработка ИОМ </w:t>
            </w:r>
            <w:proofErr w:type="gramStart"/>
            <w:r w:rsidRPr="00F653EC">
              <w:rPr>
                <w:sz w:val="20"/>
                <w:szCs w:val="20"/>
              </w:rPr>
              <w:t>обучающихся</w:t>
            </w:r>
            <w:proofErr w:type="gramEnd"/>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2"/>
              <w:rPr>
                <w:sz w:val="20"/>
                <w:szCs w:val="20"/>
              </w:rPr>
            </w:pPr>
            <w:r w:rsidRPr="00F653EC">
              <w:rPr>
                <w:sz w:val="20"/>
                <w:szCs w:val="20"/>
              </w:rPr>
              <w:t>- проведение тренинговой работы с одаренными детьми</w:t>
            </w:r>
          </w:p>
          <w:p w:rsidR="00761258" w:rsidRPr="00F653EC" w:rsidRDefault="00761258" w:rsidP="00761258">
            <w:pPr>
              <w:pStyle w:val="p3"/>
              <w:jc w:val="center"/>
              <w:rPr>
                <w:sz w:val="20"/>
                <w:szCs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2"/>
              <w:rPr>
                <w:sz w:val="20"/>
                <w:szCs w:val="20"/>
              </w:rPr>
            </w:pPr>
            <w:r w:rsidRPr="00F653EC">
              <w:rPr>
                <w:sz w:val="20"/>
                <w:szCs w:val="20"/>
              </w:rPr>
              <w:t xml:space="preserve">- проведение диагностических мероприятий с </w:t>
            </w:r>
            <w:proofErr w:type="gramStart"/>
            <w:r w:rsidRPr="00F653EC">
              <w:rPr>
                <w:sz w:val="20"/>
                <w:szCs w:val="20"/>
              </w:rPr>
              <w:t>обучающимися</w:t>
            </w:r>
            <w:proofErr w:type="gramEnd"/>
            <w:r w:rsidRPr="00F653EC">
              <w:rPr>
                <w:sz w:val="20"/>
                <w:szCs w:val="20"/>
              </w:rPr>
              <w:t xml:space="preserve"> класса</w:t>
            </w:r>
          </w:p>
          <w:p w:rsidR="00761258" w:rsidRPr="00F653EC" w:rsidRDefault="00761258" w:rsidP="00761258">
            <w:pPr>
              <w:pStyle w:val="p3"/>
              <w:jc w:val="center"/>
              <w:rPr>
                <w:sz w:val="20"/>
                <w:szCs w:val="20"/>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2"/>
              <w:rPr>
                <w:sz w:val="20"/>
                <w:szCs w:val="20"/>
              </w:rPr>
            </w:pPr>
            <w:r w:rsidRPr="00F653EC">
              <w:rPr>
                <w:sz w:val="20"/>
                <w:szCs w:val="20"/>
              </w:rPr>
              <w:t>- консультативной помощи педагогам</w:t>
            </w:r>
          </w:p>
          <w:p w:rsidR="00761258" w:rsidRPr="00F653EC" w:rsidRDefault="00761258" w:rsidP="00761258">
            <w:pPr>
              <w:pStyle w:val="p2"/>
              <w:rPr>
                <w:sz w:val="20"/>
                <w:szCs w:val="20"/>
              </w:rPr>
            </w:pPr>
            <w:r w:rsidRPr="00F653EC">
              <w:rPr>
                <w:sz w:val="20"/>
                <w:szCs w:val="20"/>
              </w:rPr>
              <w:t xml:space="preserve">- содействие в построении педагогами ИОМ </w:t>
            </w:r>
            <w:proofErr w:type="gramStart"/>
            <w:r w:rsidRPr="00F653EC">
              <w:rPr>
                <w:sz w:val="20"/>
                <w:szCs w:val="20"/>
              </w:rPr>
              <w:t>одаренного</w:t>
            </w:r>
            <w:proofErr w:type="gramEnd"/>
            <w:r w:rsidRPr="00F653EC">
              <w:rPr>
                <w:sz w:val="20"/>
                <w:szCs w:val="20"/>
              </w:rPr>
              <w:t xml:space="preserve"> обучающегося</w:t>
            </w:r>
          </w:p>
          <w:p w:rsidR="00761258" w:rsidRPr="00F653EC" w:rsidRDefault="00761258" w:rsidP="00761258">
            <w:pPr>
              <w:pStyle w:val="p2"/>
              <w:rPr>
                <w:sz w:val="20"/>
                <w:szCs w:val="20"/>
              </w:rPr>
            </w:pPr>
            <w:r w:rsidRPr="00F653EC">
              <w:rPr>
                <w:sz w:val="20"/>
                <w:szCs w:val="20"/>
              </w:rPr>
              <w:t>- проведение тематических лекториев для родителей и педагогов</w:t>
            </w:r>
          </w:p>
          <w:p w:rsidR="00761258" w:rsidRPr="00F653EC" w:rsidRDefault="00761258" w:rsidP="00761258">
            <w:pPr>
              <w:pStyle w:val="p3"/>
              <w:jc w:val="center"/>
              <w:rPr>
                <w:sz w:val="20"/>
                <w:szCs w:val="20"/>
              </w:rPr>
            </w:pPr>
          </w:p>
        </w:tc>
      </w:tr>
      <w:tr w:rsidR="00761258" w:rsidRPr="00F653EC" w:rsidTr="00761258">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106689" w:rsidP="00761258">
            <w:pPr>
              <w:pStyle w:val="p2"/>
              <w:rPr>
                <w:sz w:val="20"/>
                <w:szCs w:val="20"/>
              </w:rPr>
            </w:pPr>
            <w:r>
              <w:rPr>
                <w:sz w:val="20"/>
                <w:szCs w:val="20"/>
              </w:rPr>
              <w:t>4</w:t>
            </w:r>
            <w:r w:rsidR="00761258" w:rsidRPr="00F653EC">
              <w:rPr>
                <w:sz w:val="20"/>
                <w:szCs w:val="20"/>
              </w:rPr>
              <w:t>. Формирование коммуникативных навыков в разновозрастной среде и среде сверстников</w:t>
            </w:r>
          </w:p>
          <w:p w:rsidR="00761258" w:rsidRPr="00F653EC" w:rsidRDefault="00761258" w:rsidP="00761258">
            <w:pPr>
              <w:pStyle w:val="p3"/>
              <w:jc w:val="center"/>
              <w:rPr>
                <w:sz w:val="20"/>
                <w:szCs w:val="20"/>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3"/>
              <w:rPr>
                <w:sz w:val="20"/>
                <w:szCs w:val="20"/>
              </w:rPr>
            </w:pPr>
            <w:r w:rsidRPr="00F653EC">
              <w:rPr>
                <w:sz w:val="20"/>
                <w:szCs w:val="20"/>
              </w:rPr>
              <w:t>- диагностика сферы межличностных отношений и общения;</w:t>
            </w:r>
          </w:p>
          <w:p w:rsidR="00761258" w:rsidRPr="00F653EC" w:rsidRDefault="00761258" w:rsidP="00761258">
            <w:pPr>
              <w:pStyle w:val="p3"/>
              <w:rPr>
                <w:sz w:val="20"/>
                <w:szCs w:val="20"/>
              </w:rPr>
            </w:pPr>
            <w:r w:rsidRPr="00F653EC">
              <w:rPr>
                <w:sz w:val="20"/>
                <w:szCs w:val="20"/>
              </w:rPr>
              <w:t>- консультативная помощь детям, испытывающим проблемы в общении со сверстниками, с родителями.</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3"/>
              <w:rPr>
                <w:sz w:val="20"/>
                <w:szCs w:val="20"/>
              </w:rPr>
            </w:pPr>
            <w:r w:rsidRPr="00F653EC">
              <w:rPr>
                <w:sz w:val="20"/>
                <w:szCs w:val="20"/>
              </w:rPr>
              <w:t>- проведение групповых тренингов, направленных на установление контакта (тренинг развития мотивов межличностных отношений)</w:t>
            </w:r>
          </w:p>
          <w:p w:rsidR="00761258" w:rsidRPr="00F653EC" w:rsidRDefault="00761258" w:rsidP="00761258">
            <w:pPr>
              <w:pStyle w:val="p3"/>
              <w:rPr>
                <w:sz w:val="20"/>
                <w:szCs w:val="20"/>
              </w:rPr>
            </w:pPr>
            <w:r w:rsidRPr="00F653EC">
              <w:rPr>
                <w:sz w:val="20"/>
                <w:szCs w:val="20"/>
              </w:rPr>
              <w:t>- организация тематических и профилактических занятий;</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2"/>
              <w:rPr>
                <w:sz w:val="20"/>
                <w:szCs w:val="20"/>
              </w:rPr>
            </w:pPr>
            <w:r w:rsidRPr="00F653EC">
              <w:rPr>
                <w:sz w:val="20"/>
                <w:szCs w:val="20"/>
              </w:rPr>
              <w:t>- проведение тренинговых занятий, организация тематических классных часов;</w:t>
            </w:r>
          </w:p>
          <w:p w:rsidR="00761258" w:rsidRPr="00F653EC" w:rsidRDefault="00761258" w:rsidP="00761258">
            <w:pPr>
              <w:pStyle w:val="p2"/>
              <w:rPr>
                <w:sz w:val="20"/>
                <w:szCs w:val="20"/>
              </w:rPr>
            </w:pPr>
            <w:r w:rsidRPr="00F653EC">
              <w:rPr>
                <w:sz w:val="20"/>
                <w:szCs w:val="20"/>
              </w:rPr>
              <w:t xml:space="preserve"> - проведение диагностических мероприятий с </w:t>
            </w:r>
            <w:proofErr w:type="gramStart"/>
            <w:r w:rsidRPr="00F653EC">
              <w:rPr>
                <w:sz w:val="20"/>
                <w:szCs w:val="20"/>
              </w:rPr>
              <w:t>обучающимися</w:t>
            </w:r>
            <w:proofErr w:type="gramEnd"/>
            <w:r w:rsidRPr="00F653EC">
              <w:rPr>
                <w:sz w:val="20"/>
                <w:szCs w:val="20"/>
              </w:rPr>
              <w:t xml:space="preserve"> класса</w:t>
            </w:r>
          </w:p>
          <w:p w:rsidR="00761258" w:rsidRPr="00F653EC" w:rsidRDefault="00761258" w:rsidP="00761258">
            <w:pPr>
              <w:pStyle w:val="p3"/>
              <w:rPr>
                <w:sz w:val="20"/>
                <w:szCs w:val="20"/>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2"/>
              <w:rPr>
                <w:sz w:val="20"/>
                <w:szCs w:val="20"/>
              </w:rPr>
            </w:pPr>
            <w:r w:rsidRPr="00F653EC">
              <w:rPr>
                <w:sz w:val="20"/>
                <w:szCs w:val="20"/>
              </w:rPr>
              <w:t>- консультативной помощи педагогам;</w:t>
            </w:r>
          </w:p>
          <w:p w:rsidR="00761258" w:rsidRPr="00F653EC" w:rsidRDefault="00761258" w:rsidP="00761258">
            <w:pPr>
              <w:pStyle w:val="p2"/>
              <w:rPr>
                <w:sz w:val="20"/>
                <w:szCs w:val="20"/>
              </w:rPr>
            </w:pPr>
            <w:r w:rsidRPr="00F653EC">
              <w:rPr>
                <w:sz w:val="20"/>
                <w:szCs w:val="20"/>
              </w:rPr>
              <w:t xml:space="preserve"> - проведение тематических лекториев для родителей и педагогов</w:t>
            </w:r>
          </w:p>
          <w:p w:rsidR="00761258" w:rsidRPr="00F653EC" w:rsidRDefault="00761258" w:rsidP="00761258">
            <w:pPr>
              <w:pStyle w:val="p2"/>
              <w:rPr>
                <w:sz w:val="20"/>
                <w:szCs w:val="20"/>
              </w:rPr>
            </w:pPr>
          </w:p>
          <w:p w:rsidR="00761258" w:rsidRPr="00F653EC" w:rsidRDefault="00761258" w:rsidP="00761258">
            <w:pPr>
              <w:pStyle w:val="p3"/>
              <w:jc w:val="center"/>
              <w:rPr>
                <w:sz w:val="20"/>
                <w:szCs w:val="20"/>
              </w:rPr>
            </w:pPr>
          </w:p>
        </w:tc>
      </w:tr>
      <w:tr w:rsidR="00761258" w:rsidRPr="00F653EC" w:rsidTr="00761258">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106689" w:rsidP="00761258">
            <w:pPr>
              <w:pStyle w:val="p2"/>
              <w:rPr>
                <w:sz w:val="20"/>
                <w:szCs w:val="20"/>
              </w:rPr>
            </w:pPr>
            <w:r>
              <w:rPr>
                <w:sz w:val="20"/>
                <w:szCs w:val="20"/>
              </w:rPr>
              <w:t>5</w:t>
            </w:r>
            <w:r w:rsidR="00761258" w:rsidRPr="00F653EC">
              <w:rPr>
                <w:sz w:val="20"/>
                <w:szCs w:val="20"/>
              </w:rPr>
              <w:t>. Обеспечение осознанного и ответственного выбора дальнейшей профессиональной сферы деятельности</w:t>
            </w:r>
          </w:p>
          <w:p w:rsidR="00761258" w:rsidRPr="00F653EC" w:rsidRDefault="00761258" w:rsidP="00761258">
            <w:pPr>
              <w:pStyle w:val="p3"/>
              <w:jc w:val="center"/>
              <w:rPr>
                <w:sz w:val="20"/>
                <w:szCs w:val="20"/>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2"/>
              <w:rPr>
                <w:sz w:val="20"/>
                <w:szCs w:val="20"/>
              </w:rPr>
            </w:pPr>
            <w:r w:rsidRPr="00F653EC">
              <w:rPr>
                <w:sz w:val="20"/>
                <w:szCs w:val="20"/>
              </w:rPr>
              <w:t>- проведение индивидуальных консультаций с учащимися, педагогами и родителями по теме «Выбор будущей профессии»;</w:t>
            </w:r>
          </w:p>
          <w:p w:rsidR="00761258" w:rsidRPr="00F653EC" w:rsidRDefault="00761258" w:rsidP="00761258">
            <w:pPr>
              <w:pStyle w:val="p2"/>
              <w:rPr>
                <w:sz w:val="20"/>
                <w:szCs w:val="20"/>
              </w:rPr>
            </w:pPr>
            <w:r w:rsidRPr="00F653EC">
              <w:rPr>
                <w:sz w:val="20"/>
                <w:szCs w:val="20"/>
              </w:rPr>
              <w:t>-  оказание консультативной помощи педагогам по вопросам организации тематических профориентационных мероприятий</w:t>
            </w:r>
          </w:p>
          <w:p w:rsidR="00761258" w:rsidRPr="00F653EC" w:rsidRDefault="00761258" w:rsidP="00761258">
            <w:pPr>
              <w:pStyle w:val="p2"/>
              <w:rPr>
                <w:sz w:val="20"/>
                <w:szCs w:val="20"/>
              </w:rPr>
            </w:pPr>
          </w:p>
          <w:p w:rsidR="00761258" w:rsidRPr="00F653EC" w:rsidRDefault="00761258" w:rsidP="00761258">
            <w:pPr>
              <w:pStyle w:val="p2"/>
              <w:rPr>
                <w:sz w:val="20"/>
                <w:szCs w:val="20"/>
              </w:rPr>
            </w:pPr>
          </w:p>
          <w:p w:rsidR="00761258" w:rsidRPr="00F653EC" w:rsidRDefault="00761258" w:rsidP="00761258">
            <w:pPr>
              <w:pStyle w:val="p3"/>
              <w:rPr>
                <w:sz w:val="20"/>
                <w:szCs w:val="20"/>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3"/>
              <w:rPr>
                <w:sz w:val="20"/>
                <w:szCs w:val="20"/>
              </w:rPr>
            </w:pPr>
            <w:r w:rsidRPr="00F653EC">
              <w:rPr>
                <w:sz w:val="20"/>
                <w:szCs w:val="20"/>
              </w:rPr>
              <w:t>-проведение коррекционно-развивающих занятий;</w:t>
            </w:r>
          </w:p>
          <w:p w:rsidR="00761258" w:rsidRPr="00F653EC" w:rsidRDefault="00761258" w:rsidP="0096633B">
            <w:pPr>
              <w:pStyle w:val="p3"/>
              <w:rPr>
                <w:sz w:val="20"/>
                <w:szCs w:val="20"/>
              </w:rPr>
            </w:pPr>
            <w:r w:rsidRPr="00F653EC">
              <w:rPr>
                <w:sz w:val="20"/>
                <w:szCs w:val="20"/>
              </w:rPr>
              <w:t xml:space="preserve"> </w:t>
            </w:r>
            <w:r w:rsidR="0096633B">
              <w:rPr>
                <w:sz w:val="20"/>
                <w:szCs w:val="20"/>
              </w:rPr>
              <w:t xml:space="preserve">Участие в программе «Билет в будущее»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2"/>
              <w:rPr>
                <w:sz w:val="20"/>
                <w:szCs w:val="20"/>
              </w:rPr>
            </w:pPr>
            <w:r w:rsidRPr="00F653EC">
              <w:rPr>
                <w:sz w:val="20"/>
                <w:szCs w:val="20"/>
              </w:rPr>
              <w:t xml:space="preserve">- проведение диагностических профориентационных мероприятий с </w:t>
            </w:r>
            <w:proofErr w:type="gramStart"/>
            <w:r w:rsidRPr="00F653EC">
              <w:rPr>
                <w:sz w:val="20"/>
                <w:szCs w:val="20"/>
              </w:rPr>
              <w:t>обучающимися</w:t>
            </w:r>
            <w:proofErr w:type="gramEnd"/>
            <w:r w:rsidRPr="00F653EC">
              <w:rPr>
                <w:sz w:val="20"/>
                <w:szCs w:val="20"/>
              </w:rPr>
              <w:t xml:space="preserve"> класса;</w:t>
            </w:r>
          </w:p>
          <w:p w:rsidR="00761258" w:rsidRPr="00F653EC" w:rsidRDefault="00761258" w:rsidP="00761258">
            <w:pPr>
              <w:pStyle w:val="p2"/>
              <w:rPr>
                <w:sz w:val="20"/>
                <w:szCs w:val="20"/>
              </w:rPr>
            </w:pPr>
            <w:proofErr w:type="gramStart"/>
            <w:r w:rsidRPr="00F653EC">
              <w:rPr>
                <w:sz w:val="20"/>
                <w:szCs w:val="20"/>
              </w:rP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roofErr w:type="gramEnd"/>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2"/>
              <w:rPr>
                <w:sz w:val="20"/>
                <w:szCs w:val="20"/>
              </w:rPr>
            </w:pPr>
            <w:r w:rsidRPr="00F653EC">
              <w:rPr>
                <w:sz w:val="20"/>
                <w:szCs w:val="20"/>
              </w:rPr>
              <w:t>- консультативной помощи педагогам;</w:t>
            </w:r>
          </w:p>
          <w:p w:rsidR="00761258" w:rsidRPr="00F653EC" w:rsidRDefault="00761258" w:rsidP="00761258">
            <w:pPr>
              <w:pStyle w:val="p2"/>
              <w:rPr>
                <w:sz w:val="20"/>
                <w:szCs w:val="20"/>
              </w:rPr>
            </w:pPr>
            <w:r w:rsidRPr="00F653EC">
              <w:rPr>
                <w:sz w:val="20"/>
                <w:szCs w:val="20"/>
              </w:rPr>
              <w:t>-организация и сопровождение тематических мероприятий, направленных на формирование осознанного выбора будущей профессии;</w:t>
            </w:r>
          </w:p>
          <w:p w:rsidR="00761258" w:rsidRPr="00F653EC" w:rsidRDefault="00761258" w:rsidP="00761258">
            <w:pPr>
              <w:pStyle w:val="p2"/>
              <w:rPr>
                <w:sz w:val="20"/>
                <w:szCs w:val="20"/>
              </w:rPr>
            </w:pPr>
            <w:r w:rsidRPr="00F653EC">
              <w:rPr>
                <w:sz w:val="20"/>
                <w:szCs w:val="20"/>
              </w:rPr>
              <w:t xml:space="preserve"> - проведение лекториев для родителей и педагогов</w:t>
            </w:r>
          </w:p>
          <w:p w:rsidR="00761258" w:rsidRPr="00F653EC" w:rsidRDefault="00761258" w:rsidP="00761258">
            <w:pPr>
              <w:pStyle w:val="p2"/>
              <w:rPr>
                <w:sz w:val="20"/>
                <w:szCs w:val="20"/>
              </w:rPr>
            </w:pPr>
          </w:p>
          <w:p w:rsidR="00761258" w:rsidRPr="00F653EC" w:rsidRDefault="00761258" w:rsidP="00761258">
            <w:pPr>
              <w:pStyle w:val="p3"/>
              <w:jc w:val="center"/>
              <w:rPr>
                <w:sz w:val="20"/>
                <w:szCs w:val="20"/>
              </w:rPr>
            </w:pPr>
          </w:p>
        </w:tc>
      </w:tr>
      <w:tr w:rsidR="00761258" w:rsidRPr="00F653EC" w:rsidTr="00761258">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106689" w:rsidP="00761258">
            <w:pPr>
              <w:pStyle w:val="p2"/>
              <w:rPr>
                <w:sz w:val="20"/>
                <w:szCs w:val="20"/>
              </w:rPr>
            </w:pPr>
            <w:r>
              <w:rPr>
                <w:sz w:val="20"/>
                <w:szCs w:val="20"/>
              </w:rPr>
              <w:t>6</w:t>
            </w:r>
            <w:r w:rsidR="00761258" w:rsidRPr="00F653EC">
              <w:rPr>
                <w:sz w:val="20"/>
                <w:szCs w:val="20"/>
              </w:rPr>
              <w:t>. Мониторинг возможностей и способностей обучающихся</w:t>
            </w:r>
          </w:p>
          <w:p w:rsidR="00761258" w:rsidRPr="00F653EC" w:rsidRDefault="00761258" w:rsidP="00761258">
            <w:pPr>
              <w:pStyle w:val="p3"/>
              <w:jc w:val="center"/>
              <w:rPr>
                <w:sz w:val="20"/>
                <w:szCs w:val="20"/>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3"/>
              <w:rPr>
                <w:sz w:val="20"/>
                <w:szCs w:val="20"/>
              </w:rPr>
            </w:pPr>
            <w:r w:rsidRPr="00F653EC">
              <w:rPr>
                <w:sz w:val="20"/>
                <w:szCs w:val="20"/>
              </w:rP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3"/>
              <w:rPr>
                <w:sz w:val="20"/>
                <w:szCs w:val="20"/>
              </w:rPr>
            </w:pPr>
            <w:r w:rsidRPr="00F653EC">
              <w:rPr>
                <w:sz w:val="20"/>
                <w:szCs w:val="20"/>
              </w:rPr>
              <w:t>-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roofErr w:type="gramStart"/>
            <w:r w:rsidRPr="00F653EC">
              <w:rPr>
                <w:sz w:val="20"/>
                <w:szCs w:val="20"/>
              </w:rPr>
              <w:t>)д</w:t>
            </w:r>
            <w:proofErr w:type="gramEnd"/>
            <w:r w:rsidRPr="00F653EC">
              <w:rPr>
                <w:sz w:val="20"/>
                <w:szCs w:val="20"/>
              </w:rPr>
              <w:t>иагностика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3"/>
              <w:rPr>
                <w:sz w:val="20"/>
                <w:szCs w:val="20"/>
              </w:rPr>
            </w:pPr>
            <w:r w:rsidRPr="00F653EC">
              <w:rPr>
                <w:sz w:val="20"/>
                <w:szCs w:val="20"/>
              </w:rPr>
              <w:t xml:space="preserve">- коррекционно-развивающие занятия с </w:t>
            </w:r>
            <w:proofErr w:type="gramStart"/>
            <w:r w:rsidRPr="00F653EC">
              <w:rPr>
                <w:sz w:val="20"/>
                <w:szCs w:val="20"/>
              </w:rPr>
              <w:t>обучающимися</w:t>
            </w:r>
            <w:proofErr w:type="gramEnd"/>
            <w:r w:rsidRPr="00F653EC">
              <w:rPr>
                <w:sz w:val="20"/>
                <w:szCs w:val="20"/>
              </w:rPr>
              <w:t xml:space="preserve"> (коррекция познавательных процессов и развитие интеллектуальных способностей школьников и т.д.)</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3"/>
              <w:rPr>
                <w:sz w:val="20"/>
                <w:szCs w:val="20"/>
              </w:rPr>
            </w:pPr>
            <w:r w:rsidRPr="00F653EC">
              <w:rPr>
                <w:sz w:val="20"/>
                <w:szCs w:val="20"/>
              </w:rPr>
              <w:t>-коррекционно-профилактическая работа с педагогами и родителями;</w:t>
            </w:r>
          </w:p>
          <w:p w:rsidR="00761258" w:rsidRPr="00F653EC" w:rsidRDefault="00761258" w:rsidP="00761258">
            <w:pPr>
              <w:pStyle w:val="p3"/>
              <w:rPr>
                <w:sz w:val="20"/>
                <w:szCs w:val="20"/>
              </w:rPr>
            </w:pPr>
            <w:r w:rsidRPr="00F653EC">
              <w:rPr>
                <w:sz w:val="20"/>
                <w:szCs w:val="20"/>
              </w:rPr>
              <w:t>-консультативно-просветительская работа со всеми участниками образовательного процесса.</w:t>
            </w:r>
          </w:p>
        </w:tc>
      </w:tr>
      <w:tr w:rsidR="00761258" w:rsidRPr="00F653EC" w:rsidTr="00761258">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106689" w:rsidP="00761258">
            <w:pPr>
              <w:pStyle w:val="p2"/>
              <w:rPr>
                <w:sz w:val="20"/>
                <w:szCs w:val="20"/>
              </w:rPr>
            </w:pPr>
            <w:r>
              <w:rPr>
                <w:sz w:val="20"/>
                <w:szCs w:val="20"/>
              </w:rPr>
              <w:t>7</w:t>
            </w:r>
            <w:r w:rsidR="00761258" w:rsidRPr="00F653EC">
              <w:rPr>
                <w:sz w:val="20"/>
                <w:szCs w:val="20"/>
              </w:rPr>
              <w:t>. Выявление и поддержка детей с особыми образовательными потребностями</w:t>
            </w:r>
          </w:p>
          <w:p w:rsidR="00761258" w:rsidRPr="00F653EC" w:rsidRDefault="00761258" w:rsidP="00761258">
            <w:pPr>
              <w:pStyle w:val="p3"/>
              <w:jc w:val="center"/>
              <w:rPr>
                <w:sz w:val="20"/>
                <w:szCs w:val="20"/>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3"/>
              <w:rPr>
                <w:sz w:val="20"/>
                <w:szCs w:val="20"/>
              </w:rPr>
            </w:pPr>
            <w:r w:rsidRPr="00F653EC">
              <w:rPr>
                <w:sz w:val="20"/>
                <w:szCs w:val="20"/>
              </w:rPr>
              <w:t>- диагностика, направленная на выявление детей с особыми образовательными потребностями;</w:t>
            </w:r>
          </w:p>
          <w:p w:rsidR="00761258" w:rsidRPr="00F653EC" w:rsidRDefault="00761258" w:rsidP="00761258">
            <w:pPr>
              <w:pStyle w:val="p3"/>
              <w:rPr>
                <w:sz w:val="20"/>
                <w:szCs w:val="20"/>
              </w:rPr>
            </w:pPr>
            <w:r w:rsidRPr="00F653EC">
              <w:rPr>
                <w:sz w:val="20"/>
                <w:szCs w:val="20"/>
              </w:rPr>
              <w:t>- оказание консультативной помощи педагогам по работе с детьми с особыми образовательными потребностями.</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3"/>
              <w:jc w:val="center"/>
              <w:rPr>
                <w:sz w:val="20"/>
                <w:szCs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3"/>
              <w:jc w:val="center"/>
              <w:rPr>
                <w:sz w:val="20"/>
                <w:szCs w:val="20"/>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1258" w:rsidRPr="00F653EC" w:rsidRDefault="00761258" w:rsidP="00761258">
            <w:pPr>
              <w:pStyle w:val="p3"/>
              <w:jc w:val="center"/>
              <w:rPr>
                <w:sz w:val="20"/>
                <w:szCs w:val="20"/>
              </w:rPr>
            </w:pPr>
            <w:r w:rsidRPr="00F653EC">
              <w:rPr>
                <w:sz w:val="20"/>
                <w:szCs w:val="20"/>
              </w:rPr>
              <w:t>-консультативно-просветительская работа со всеми участниками образовательного процесса;</w:t>
            </w:r>
          </w:p>
          <w:p w:rsidR="00761258" w:rsidRPr="00F653EC" w:rsidRDefault="00761258" w:rsidP="00761258">
            <w:pPr>
              <w:pStyle w:val="p3"/>
              <w:jc w:val="center"/>
              <w:rPr>
                <w:sz w:val="20"/>
                <w:szCs w:val="20"/>
              </w:rPr>
            </w:pPr>
          </w:p>
        </w:tc>
      </w:tr>
    </w:tbl>
    <w:p w:rsidR="00F670F3" w:rsidRDefault="00F670F3" w:rsidP="00506861">
      <w:pPr>
        <w:shd w:val="clear" w:color="auto" w:fill="FFFFFF"/>
        <w:spacing w:after="0" w:line="240" w:lineRule="auto"/>
        <w:jc w:val="both"/>
        <w:rPr>
          <w:rFonts w:ascii="Times New Roman" w:hAnsi="Times New Roman" w:cs="Times New Roman"/>
          <w:b/>
          <w:bCs/>
          <w:sz w:val="24"/>
          <w:szCs w:val="24"/>
        </w:rPr>
      </w:pPr>
    </w:p>
    <w:p w:rsidR="00680A9C" w:rsidRDefault="00680A9C" w:rsidP="008958EA">
      <w:pPr>
        <w:shd w:val="clear" w:color="auto" w:fill="FFFFFF"/>
        <w:spacing w:after="0" w:line="240" w:lineRule="auto"/>
        <w:jc w:val="both"/>
        <w:rPr>
          <w:rFonts w:ascii="Times New Roman" w:hAnsi="Times New Roman" w:cs="Times New Roman"/>
          <w:b/>
          <w:bCs/>
          <w:sz w:val="24"/>
          <w:szCs w:val="24"/>
        </w:rPr>
      </w:pPr>
    </w:p>
    <w:p w:rsidR="0035251F" w:rsidRPr="005041D8" w:rsidRDefault="0065590C" w:rsidP="005041D8">
      <w:pPr>
        <w:shd w:val="clear" w:color="auto" w:fill="FFFFFF"/>
        <w:spacing w:after="0" w:line="240" w:lineRule="auto"/>
        <w:ind w:left="302"/>
        <w:jc w:val="both"/>
        <w:rPr>
          <w:rFonts w:ascii="Times New Roman" w:hAnsi="Times New Roman" w:cs="Times New Roman"/>
          <w:sz w:val="24"/>
          <w:szCs w:val="24"/>
        </w:rPr>
      </w:pPr>
      <w:r>
        <w:rPr>
          <w:rFonts w:ascii="Times New Roman" w:hAnsi="Times New Roman" w:cs="Times New Roman"/>
          <w:b/>
          <w:bCs/>
          <w:sz w:val="24"/>
          <w:szCs w:val="24"/>
        </w:rPr>
        <w:t>3</w:t>
      </w:r>
      <w:r w:rsidR="0035251F" w:rsidRPr="005041D8">
        <w:rPr>
          <w:rFonts w:ascii="Times New Roman" w:hAnsi="Times New Roman" w:cs="Times New Roman"/>
          <w:b/>
          <w:bCs/>
          <w:sz w:val="24"/>
          <w:szCs w:val="24"/>
        </w:rPr>
        <w:t>.</w:t>
      </w:r>
      <w:r w:rsidR="00906C16">
        <w:rPr>
          <w:rFonts w:ascii="Times New Roman" w:hAnsi="Times New Roman" w:cs="Times New Roman"/>
          <w:b/>
          <w:bCs/>
          <w:sz w:val="24"/>
          <w:szCs w:val="24"/>
        </w:rPr>
        <w:t>4</w:t>
      </w:r>
      <w:r w:rsidR="0035251F" w:rsidRPr="005041D8">
        <w:rPr>
          <w:rFonts w:ascii="Times New Roman" w:hAnsi="Times New Roman" w:cs="Times New Roman"/>
          <w:b/>
          <w:bCs/>
          <w:sz w:val="24"/>
          <w:szCs w:val="24"/>
        </w:rPr>
        <w:t xml:space="preserve">.3. Финансовое обеспечение реализации образовательной программы </w:t>
      </w:r>
    </w:p>
    <w:p w:rsidR="0018285C" w:rsidRPr="0018285C" w:rsidRDefault="0035251F" w:rsidP="0018285C">
      <w:pPr>
        <w:shd w:val="clear" w:color="auto" w:fill="FFFFFF"/>
        <w:spacing w:after="0" w:line="240" w:lineRule="auto"/>
        <w:ind w:right="115"/>
        <w:jc w:val="both"/>
        <w:rPr>
          <w:rFonts w:ascii="Times New Roman" w:hAnsi="Times New Roman" w:cs="Times New Roman"/>
          <w:sz w:val="24"/>
          <w:szCs w:val="24"/>
        </w:rPr>
      </w:pPr>
      <w:r w:rsidRPr="0018285C">
        <w:rPr>
          <w:rFonts w:ascii="Times New Roman" w:hAnsi="Times New Roman" w:cs="Times New Roman"/>
          <w:sz w:val="24"/>
          <w:szCs w:val="24"/>
        </w:rPr>
        <w:t xml:space="preserve">Финансовое обеспечение реализации основной образовательной программы среднего общего образования включает в себя: </w:t>
      </w:r>
    </w:p>
    <w:p w:rsidR="0018285C" w:rsidRPr="0018285C" w:rsidRDefault="0035251F" w:rsidP="00963EDC">
      <w:pPr>
        <w:pStyle w:val="af0"/>
        <w:numPr>
          <w:ilvl w:val="0"/>
          <w:numId w:val="113"/>
        </w:numPr>
        <w:shd w:val="clear" w:color="auto" w:fill="FFFFFF"/>
        <w:spacing w:after="0" w:line="240" w:lineRule="auto"/>
        <w:ind w:left="426" w:right="-27"/>
        <w:jc w:val="both"/>
        <w:rPr>
          <w:rFonts w:ascii="Times New Roman" w:hAnsi="Times New Roman" w:cs="Times New Roman"/>
          <w:spacing w:val="-2"/>
          <w:sz w:val="24"/>
          <w:szCs w:val="24"/>
        </w:rPr>
      </w:pPr>
      <w:r w:rsidRPr="0018285C">
        <w:rPr>
          <w:rFonts w:ascii="Times New Roman" w:hAnsi="Times New Roman" w:cs="Times New Roman"/>
          <w:spacing w:val="-2"/>
          <w:sz w:val="24"/>
          <w:szCs w:val="24"/>
        </w:rPr>
        <w:t xml:space="preserve">обеспечение государственных гарантий прав граждан на получение бесплатного общедоступного среднего общего образования; </w:t>
      </w:r>
    </w:p>
    <w:p w:rsidR="0035251F" w:rsidRPr="0018285C" w:rsidRDefault="0035251F" w:rsidP="00963EDC">
      <w:pPr>
        <w:pStyle w:val="af0"/>
        <w:numPr>
          <w:ilvl w:val="0"/>
          <w:numId w:val="113"/>
        </w:numPr>
        <w:shd w:val="clear" w:color="auto" w:fill="FFFFFF"/>
        <w:spacing w:after="0" w:line="240" w:lineRule="auto"/>
        <w:ind w:left="426" w:right="-27"/>
        <w:jc w:val="both"/>
        <w:rPr>
          <w:rFonts w:ascii="Times New Roman" w:hAnsi="Times New Roman" w:cs="Times New Roman"/>
          <w:sz w:val="24"/>
          <w:szCs w:val="24"/>
        </w:rPr>
      </w:pPr>
      <w:r w:rsidRPr="0018285C">
        <w:rPr>
          <w:rFonts w:ascii="Times New Roman" w:hAnsi="Times New Roman" w:cs="Times New Roman"/>
          <w:sz w:val="24"/>
          <w:szCs w:val="24"/>
        </w:rPr>
        <w:t xml:space="preserve">исполнение </w:t>
      </w:r>
      <w:r w:rsidR="0018285C" w:rsidRPr="0018285C">
        <w:rPr>
          <w:rFonts w:ascii="Times New Roman" w:hAnsi="Times New Roman" w:cs="Times New Roman"/>
          <w:sz w:val="24"/>
          <w:szCs w:val="24"/>
        </w:rPr>
        <w:t>школой</w:t>
      </w:r>
      <w:r w:rsidRPr="0018285C">
        <w:rPr>
          <w:rFonts w:ascii="Times New Roman" w:hAnsi="Times New Roman" w:cs="Times New Roman"/>
          <w:sz w:val="24"/>
          <w:szCs w:val="24"/>
        </w:rPr>
        <w:t xml:space="preserve"> требований ФГОС СОО;</w:t>
      </w:r>
    </w:p>
    <w:p w:rsidR="0035251F" w:rsidRPr="00FC101C" w:rsidRDefault="0035251F" w:rsidP="00963EDC">
      <w:pPr>
        <w:pStyle w:val="af0"/>
        <w:numPr>
          <w:ilvl w:val="0"/>
          <w:numId w:val="113"/>
        </w:numPr>
        <w:shd w:val="clear" w:color="auto" w:fill="FFFFFF"/>
        <w:spacing w:after="0" w:line="240" w:lineRule="auto"/>
        <w:ind w:left="426" w:right="-27"/>
        <w:jc w:val="both"/>
        <w:rPr>
          <w:rFonts w:ascii="Times New Roman" w:hAnsi="Times New Roman" w:cs="Times New Roman"/>
          <w:sz w:val="24"/>
          <w:szCs w:val="24"/>
        </w:rPr>
      </w:pPr>
      <w:r w:rsidRPr="00FC101C">
        <w:rPr>
          <w:rFonts w:ascii="Times New Roman" w:hAnsi="Times New Roman" w:cs="Times New Roman"/>
          <w:spacing w:val="-2"/>
          <w:sz w:val="24"/>
          <w:szCs w:val="24"/>
        </w:rPr>
        <w:t>реализацию обязательной части основной образовательной</w:t>
      </w:r>
      <w:r w:rsidR="0018285C" w:rsidRPr="00FC101C">
        <w:rPr>
          <w:rFonts w:ascii="Times New Roman" w:hAnsi="Times New Roman" w:cs="Times New Roman"/>
          <w:spacing w:val="-2"/>
          <w:sz w:val="24"/>
          <w:szCs w:val="24"/>
        </w:rPr>
        <w:t xml:space="preserve"> программы и части, формируемой</w:t>
      </w:r>
      <w:r w:rsidR="00FC101C" w:rsidRPr="00FC101C">
        <w:rPr>
          <w:rFonts w:ascii="Times New Roman" w:hAnsi="Times New Roman" w:cs="Times New Roman"/>
          <w:spacing w:val="-2"/>
          <w:sz w:val="24"/>
          <w:szCs w:val="24"/>
        </w:rPr>
        <w:t xml:space="preserve"> </w:t>
      </w:r>
      <w:r w:rsidRPr="00FC101C">
        <w:rPr>
          <w:rFonts w:ascii="Times New Roman" w:hAnsi="Times New Roman" w:cs="Times New Roman"/>
          <w:spacing w:val="-2"/>
          <w:sz w:val="24"/>
          <w:szCs w:val="24"/>
        </w:rPr>
        <w:t xml:space="preserve">участниками образовательных отношений, </w:t>
      </w:r>
      <w:r w:rsidRPr="00FC101C">
        <w:rPr>
          <w:rFonts w:ascii="Times New Roman" w:hAnsi="Times New Roman" w:cs="Times New Roman"/>
          <w:sz w:val="24"/>
          <w:szCs w:val="24"/>
        </w:rPr>
        <w:t xml:space="preserve">включая выполнение </w:t>
      </w:r>
      <w:proofErr w:type="gramStart"/>
      <w:r w:rsidRPr="00FC101C">
        <w:rPr>
          <w:rFonts w:ascii="Times New Roman" w:hAnsi="Times New Roman" w:cs="Times New Roman"/>
          <w:sz w:val="24"/>
          <w:szCs w:val="24"/>
        </w:rPr>
        <w:t>индивидуальных проектов</w:t>
      </w:r>
      <w:proofErr w:type="gramEnd"/>
      <w:r w:rsidRPr="00FC101C">
        <w:rPr>
          <w:rFonts w:ascii="Times New Roman" w:hAnsi="Times New Roman" w:cs="Times New Roman"/>
          <w:sz w:val="24"/>
          <w:szCs w:val="24"/>
        </w:rPr>
        <w:t xml:space="preserve"> и внеурочную деятельность; выполнение в полном объеме Муниципального задания.</w:t>
      </w:r>
    </w:p>
    <w:p w:rsidR="0035251F" w:rsidRPr="005041D8" w:rsidRDefault="0035251F" w:rsidP="00106689">
      <w:pPr>
        <w:shd w:val="clear" w:color="auto" w:fill="FFFFFF"/>
        <w:spacing w:after="0" w:line="240" w:lineRule="auto"/>
        <w:ind w:right="101" w:firstLine="426"/>
        <w:jc w:val="both"/>
        <w:rPr>
          <w:rFonts w:ascii="Times New Roman" w:hAnsi="Times New Roman" w:cs="Times New Roman"/>
          <w:sz w:val="24"/>
          <w:szCs w:val="24"/>
        </w:rPr>
      </w:pPr>
      <w:r w:rsidRPr="005041D8">
        <w:rPr>
          <w:rFonts w:ascii="Times New Roman" w:hAnsi="Times New Roman" w:cs="Times New Roman"/>
          <w:spacing w:val="-1"/>
          <w:sz w:val="24"/>
          <w:szCs w:val="24"/>
        </w:rPr>
        <w:t>Финансовое обеспечение реализации основной образовательной программы среднего общего образования отражает структуру и объем рас</w:t>
      </w:r>
      <w:r w:rsidRPr="005041D8">
        <w:rPr>
          <w:rFonts w:ascii="Times New Roman" w:hAnsi="Times New Roman" w:cs="Times New Roman"/>
          <w:spacing w:val="-1"/>
          <w:sz w:val="24"/>
          <w:szCs w:val="24"/>
        </w:rPr>
        <w:softHyphen/>
        <w:t>ходов, необходимых для реализации основной образовательной программы среднего общего образования, а также механизм их формирова</w:t>
      </w:r>
      <w:r w:rsidRPr="005041D8">
        <w:rPr>
          <w:rFonts w:ascii="Times New Roman" w:hAnsi="Times New Roman" w:cs="Times New Roman"/>
          <w:spacing w:val="-1"/>
          <w:sz w:val="24"/>
          <w:szCs w:val="24"/>
        </w:rPr>
        <w:softHyphen/>
      </w:r>
      <w:r w:rsidRPr="005041D8">
        <w:rPr>
          <w:rFonts w:ascii="Times New Roman" w:hAnsi="Times New Roman" w:cs="Times New Roman"/>
          <w:sz w:val="24"/>
          <w:szCs w:val="24"/>
        </w:rPr>
        <w:t>ния.</w:t>
      </w:r>
    </w:p>
    <w:p w:rsidR="0035251F" w:rsidRPr="005041D8" w:rsidRDefault="0035251F" w:rsidP="00106689">
      <w:pPr>
        <w:shd w:val="clear" w:color="auto" w:fill="FFFFFF"/>
        <w:spacing w:after="0" w:line="240" w:lineRule="auto"/>
        <w:jc w:val="both"/>
        <w:rPr>
          <w:rFonts w:ascii="Times New Roman" w:hAnsi="Times New Roman" w:cs="Times New Roman"/>
          <w:sz w:val="24"/>
          <w:szCs w:val="24"/>
        </w:rPr>
      </w:pPr>
      <w:proofErr w:type="gramStart"/>
      <w:r w:rsidRPr="005041D8">
        <w:rPr>
          <w:rFonts w:ascii="Times New Roman" w:hAnsi="Times New Roman" w:cs="Times New Roman"/>
          <w:sz w:val="24"/>
          <w:szCs w:val="24"/>
        </w:rPr>
        <w:t xml:space="preserve">Расчет нормативов, определяемых органами государственной власти субъектов Российской Федерации в соответствии с пунктом 3 части 1 </w:t>
      </w:r>
      <w:r w:rsidRPr="005041D8">
        <w:rPr>
          <w:rFonts w:ascii="Times New Roman" w:hAnsi="Times New Roman" w:cs="Times New Roman"/>
          <w:spacing w:val="-1"/>
          <w:sz w:val="24"/>
          <w:szCs w:val="24"/>
        </w:rPr>
        <w:t xml:space="preserve">статьи 8 Федерального закона от 29 декабря 2012 г. № 273-ФЗ «Об образовании в Российской Федерации», нормативных затрат оказания </w:t>
      </w:r>
      <w:r w:rsidRPr="005041D8">
        <w:rPr>
          <w:rFonts w:ascii="Times New Roman" w:hAnsi="Times New Roman" w:cs="Times New Roman"/>
          <w:spacing w:val="-3"/>
          <w:sz w:val="24"/>
          <w:szCs w:val="24"/>
        </w:rPr>
        <w:t>государственных (муниципальных) услуг по реализации образовательной программы среднего общего образования осуществляется по направ</w:t>
      </w:r>
      <w:r w:rsidRPr="005041D8">
        <w:rPr>
          <w:rFonts w:ascii="Times New Roman" w:hAnsi="Times New Roman" w:cs="Times New Roman"/>
          <w:spacing w:val="-3"/>
          <w:sz w:val="24"/>
          <w:szCs w:val="24"/>
        </w:rPr>
        <w:softHyphen/>
      </w:r>
      <w:r w:rsidRPr="005041D8">
        <w:rPr>
          <w:rFonts w:ascii="Times New Roman" w:hAnsi="Times New Roman" w:cs="Times New Roman"/>
          <w:sz w:val="24"/>
          <w:szCs w:val="24"/>
        </w:rPr>
        <w:t>ленности (профилю) основной образовательной программы среднего общего образования с учетом форм обучения, образовательных технологий</w:t>
      </w:r>
      <w:proofErr w:type="gramEnd"/>
      <w:r w:rsidRPr="005041D8">
        <w:rPr>
          <w:rFonts w:ascii="Times New Roman" w:hAnsi="Times New Roman" w:cs="Times New Roman"/>
          <w:sz w:val="24"/>
          <w:szCs w:val="24"/>
        </w:rPr>
        <w:t>, специальных условий получения образования обучающимися с ограничен</w:t>
      </w:r>
      <w:r w:rsidRPr="005041D8">
        <w:rPr>
          <w:rFonts w:ascii="Times New Roman" w:hAnsi="Times New Roman" w:cs="Times New Roman"/>
          <w:sz w:val="24"/>
          <w:szCs w:val="24"/>
        </w:rPr>
        <w:softHyphen/>
        <w:t xml:space="preserve">ными возможностями здоровья, обеспечения дополнительного профессионального образования педагогическим работникам, обеспечения </w:t>
      </w:r>
      <w:r w:rsidRPr="005041D8">
        <w:rPr>
          <w:rFonts w:ascii="Times New Roman" w:hAnsi="Times New Roman" w:cs="Times New Roman"/>
          <w:spacing w:val="-1"/>
          <w:sz w:val="24"/>
          <w:szCs w:val="24"/>
        </w:rPr>
        <w:t>безопасных условий обучения и воспитания, охраны здоровья обучающихся, а также с учетом иных предусмотренных указанным Федераль</w:t>
      </w:r>
      <w:r w:rsidRPr="005041D8">
        <w:rPr>
          <w:rFonts w:ascii="Times New Roman" w:hAnsi="Times New Roman" w:cs="Times New Roman"/>
          <w:spacing w:val="-1"/>
          <w:sz w:val="24"/>
          <w:szCs w:val="24"/>
        </w:rPr>
        <w:softHyphen/>
        <w:t xml:space="preserve">ным законом особенностей организации и осуществления образовательной деятельности (для различных </w:t>
      </w:r>
      <w:proofErr w:type="gramStart"/>
      <w:r w:rsidRPr="005041D8">
        <w:rPr>
          <w:rFonts w:ascii="Times New Roman" w:hAnsi="Times New Roman" w:cs="Times New Roman"/>
          <w:spacing w:val="-1"/>
          <w:sz w:val="24"/>
          <w:szCs w:val="24"/>
        </w:rPr>
        <w:t>категорий</w:t>
      </w:r>
      <w:proofErr w:type="gramEnd"/>
      <w:r w:rsidRPr="005041D8">
        <w:rPr>
          <w:rFonts w:ascii="Times New Roman" w:hAnsi="Times New Roman" w:cs="Times New Roman"/>
          <w:spacing w:val="-1"/>
          <w:sz w:val="24"/>
          <w:szCs w:val="24"/>
        </w:rPr>
        <w:t xml:space="preserve"> обучающихся) в расчете </w:t>
      </w:r>
      <w:r w:rsidRPr="005041D8">
        <w:rPr>
          <w:rFonts w:ascii="Times New Roman" w:hAnsi="Times New Roman" w:cs="Times New Roman"/>
          <w:sz w:val="24"/>
          <w:szCs w:val="24"/>
        </w:rPr>
        <w:t>на одного обучающегося.</w:t>
      </w:r>
    </w:p>
    <w:p w:rsidR="0035251F" w:rsidRPr="005041D8" w:rsidRDefault="0035251F" w:rsidP="00106689">
      <w:pPr>
        <w:shd w:val="clear" w:color="auto" w:fill="FFFFFF"/>
        <w:tabs>
          <w:tab w:val="left" w:pos="10065"/>
        </w:tabs>
        <w:spacing w:after="0" w:line="240" w:lineRule="auto"/>
        <w:ind w:right="54"/>
        <w:jc w:val="both"/>
        <w:rPr>
          <w:rFonts w:ascii="Times New Roman" w:hAnsi="Times New Roman" w:cs="Times New Roman"/>
          <w:sz w:val="24"/>
          <w:szCs w:val="24"/>
        </w:rPr>
      </w:pPr>
      <w:r w:rsidRPr="005041D8">
        <w:rPr>
          <w:rFonts w:ascii="Times New Roman" w:hAnsi="Times New Roman" w:cs="Times New Roman"/>
          <w:spacing w:val="-1"/>
          <w:sz w:val="24"/>
          <w:szCs w:val="24"/>
        </w:rPr>
        <w:t xml:space="preserve">Финансовое обеспечение реализации образовательной программы среднего общего образования происходит за счет бюджетных </w:t>
      </w:r>
      <w:r w:rsidR="0018285C">
        <w:rPr>
          <w:rFonts w:ascii="Times New Roman" w:hAnsi="Times New Roman" w:cs="Times New Roman"/>
          <w:sz w:val="24"/>
          <w:szCs w:val="24"/>
        </w:rPr>
        <w:t>денежных средств</w:t>
      </w:r>
      <w:r w:rsidRPr="005041D8">
        <w:rPr>
          <w:rFonts w:ascii="Times New Roman" w:hAnsi="Times New Roman" w:cs="Times New Roman"/>
          <w:sz w:val="24"/>
          <w:szCs w:val="24"/>
        </w:rPr>
        <w:t>.</w:t>
      </w:r>
    </w:p>
    <w:p w:rsidR="0035251F" w:rsidRPr="005041D8" w:rsidRDefault="0035251F" w:rsidP="00106689">
      <w:pPr>
        <w:shd w:val="clear" w:color="auto" w:fill="FFFFFF"/>
        <w:tabs>
          <w:tab w:val="left" w:pos="10065"/>
        </w:tabs>
        <w:spacing w:after="0" w:line="240" w:lineRule="auto"/>
        <w:ind w:right="54"/>
        <w:jc w:val="both"/>
        <w:rPr>
          <w:rFonts w:ascii="Times New Roman" w:hAnsi="Times New Roman" w:cs="Times New Roman"/>
          <w:sz w:val="24"/>
          <w:szCs w:val="24"/>
        </w:rPr>
      </w:pPr>
      <w:r w:rsidRPr="005041D8">
        <w:rPr>
          <w:rFonts w:ascii="Times New Roman" w:hAnsi="Times New Roman" w:cs="Times New Roman"/>
          <w:spacing w:val="-1"/>
          <w:sz w:val="24"/>
          <w:szCs w:val="24"/>
        </w:rPr>
        <w:t xml:space="preserve">Все расходы по реализации основной образовательной программы основного общего образования в соответствии с требованиями </w:t>
      </w:r>
      <w:r w:rsidRPr="005041D8">
        <w:rPr>
          <w:rFonts w:ascii="Times New Roman" w:hAnsi="Times New Roman" w:cs="Times New Roman"/>
          <w:sz w:val="24"/>
          <w:szCs w:val="24"/>
        </w:rPr>
        <w:t xml:space="preserve">ФГОС СОО осуществляются на основании Сметы </w:t>
      </w:r>
      <w:r w:rsidR="0018285C">
        <w:rPr>
          <w:rFonts w:ascii="Times New Roman" w:hAnsi="Times New Roman" w:cs="Times New Roman"/>
          <w:sz w:val="24"/>
          <w:szCs w:val="24"/>
        </w:rPr>
        <w:t>МАОУ «Сладковская СОШ»</w:t>
      </w:r>
      <w:r w:rsidRPr="005041D8">
        <w:rPr>
          <w:rFonts w:ascii="Times New Roman" w:hAnsi="Times New Roman" w:cs="Times New Roman"/>
          <w:sz w:val="24"/>
          <w:szCs w:val="24"/>
        </w:rPr>
        <w:t xml:space="preserve"> как автономного образовательного учреждения общего среднего образования. Полученные денежные средства направляются </w:t>
      </w:r>
      <w:proofErr w:type="gramStart"/>
      <w:r w:rsidRPr="005041D8">
        <w:rPr>
          <w:rFonts w:ascii="Times New Roman" w:hAnsi="Times New Roman" w:cs="Times New Roman"/>
          <w:sz w:val="24"/>
          <w:szCs w:val="24"/>
        </w:rPr>
        <w:t>на</w:t>
      </w:r>
      <w:proofErr w:type="gramEnd"/>
      <w:r w:rsidRPr="005041D8">
        <w:rPr>
          <w:rFonts w:ascii="Times New Roman" w:hAnsi="Times New Roman" w:cs="Times New Roman"/>
          <w:sz w:val="24"/>
          <w:szCs w:val="24"/>
        </w:rPr>
        <w:t>:</w:t>
      </w:r>
    </w:p>
    <w:p w:rsidR="0035251F" w:rsidRPr="005041D8" w:rsidRDefault="0035251F" w:rsidP="00963EDC">
      <w:pPr>
        <w:widowControl w:val="0"/>
        <w:numPr>
          <w:ilvl w:val="0"/>
          <w:numId w:val="103"/>
        </w:numPr>
        <w:shd w:val="clear" w:color="auto" w:fill="FFFFFF"/>
        <w:tabs>
          <w:tab w:val="left" w:pos="1224"/>
          <w:tab w:val="left" w:pos="10065"/>
        </w:tabs>
        <w:autoSpaceDE w:val="0"/>
        <w:autoSpaceDN w:val="0"/>
        <w:adjustRightInd w:val="0"/>
        <w:spacing w:after="0" w:line="240" w:lineRule="auto"/>
        <w:ind w:left="1080" w:right="54"/>
        <w:jc w:val="both"/>
        <w:rPr>
          <w:rFonts w:ascii="Times New Roman" w:hAnsi="Times New Roman" w:cs="Times New Roman"/>
          <w:sz w:val="24"/>
          <w:szCs w:val="24"/>
        </w:rPr>
      </w:pPr>
      <w:r w:rsidRPr="005041D8">
        <w:rPr>
          <w:rFonts w:ascii="Times New Roman" w:hAnsi="Times New Roman" w:cs="Times New Roman"/>
          <w:sz w:val="24"/>
          <w:szCs w:val="24"/>
        </w:rPr>
        <w:t xml:space="preserve">оплату труда сотрудников </w:t>
      </w:r>
      <w:r w:rsidR="0018285C">
        <w:rPr>
          <w:rFonts w:ascii="Times New Roman" w:hAnsi="Times New Roman" w:cs="Times New Roman"/>
          <w:sz w:val="24"/>
          <w:szCs w:val="24"/>
        </w:rPr>
        <w:t>школы</w:t>
      </w:r>
      <w:r w:rsidRPr="005041D8">
        <w:rPr>
          <w:rFonts w:ascii="Times New Roman" w:hAnsi="Times New Roman" w:cs="Times New Roman"/>
          <w:sz w:val="24"/>
          <w:szCs w:val="24"/>
        </w:rPr>
        <w:t>, а также отчисления;</w:t>
      </w:r>
    </w:p>
    <w:p w:rsidR="0035251F" w:rsidRPr="005041D8" w:rsidRDefault="0035251F" w:rsidP="00963EDC">
      <w:pPr>
        <w:widowControl w:val="0"/>
        <w:numPr>
          <w:ilvl w:val="0"/>
          <w:numId w:val="103"/>
        </w:numPr>
        <w:shd w:val="clear" w:color="auto" w:fill="FFFFFF"/>
        <w:tabs>
          <w:tab w:val="left" w:pos="1224"/>
          <w:tab w:val="left" w:pos="10065"/>
        </w:tabs>
        <w:autoSpaceDE w:val="0"/>
        <w:autoSpaceDN w:val="0"/>
        <w:adjustRightInd w:val="0"/>
        <w:spacing w:after="0" w:line="240" w:lineRule="auto"/>
        <w:ind w:left="360" w:right="54" w:firstLine="720"/>
        <w:jc w:val="both"/>
        <w:rPr>
          <w:rFonts w:ascii="Times New Roman" w:hAnsi="Times New Roman" w:cs="Times New Roman"/>
          <w:sz w:val="24"/>
          <w:szCs w:val="24"/>
        </w:rPr>
      </w:pPr>
      <w:r w:rsidRPr="005041D8">
        <w:rPr>
          <w:rFonts w:ascii="Times New Roman" w:hAnsi="Times New Roman" w:cs="Times New Roman"/>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5251F" w:rsidRPr="005041D8" w:rsidRDefault="0035251F" w:rsidP="00963EDC">
      <w:pPr>
        <w:widowControl w:val="0"/>
        <w:numPr>
          <w:ilvl w:val="0"/>
          <w:numId w:val="103"/>
        </w:numPr>
        <w:shd w:val="clear" w:color="auto" w:fill="FFFFFF"/>
        <w:tabs>
          <w:tab w:val="left" w:pos="1224"/>
          <w:tab w:val="left" w:pos="10065"/>
        </w:tabs>
        <w:autoSpaceDE w:val="0"/>
        <w:autoSpaceDN w:val="0"/>
        <w:adjustRightInd w:val="0"/>
        <w:spacing w:after="0" w:line="240" w:lineRule="auto"/>
        <w:ind w:left="360" w:right="54" w:firstLine="720"/>
        <w:jc w:val="both"/>
        <w:rPr>
          <w:rFonts w:ascii="Times New Roman" w:hAnsi="Times New Roman" w:cs="Times New Roman"/>
          <w:sz w:val="24"/>
          <w:szCs w:val="24"/>
        </w:rPr>
      </w:pPr>
      <w:r w:rsidRPr="005041D8">
        <w:rPr>
          <w:rFonts w:ascii="Times New Roman" w:hAnsi="Times New Roman" w:cs="Times New Roman"/>
          <w:spacing w:val="-1"/>
          <w:sz w:val="24"/>
          <w:szCs w:val="24"/>
        </w:rPr>
        <w:t xml:space="preserve">иные хозяйственные нужды, в том числе содержание зданий </w:t>
      </w:r>
      <w:r w:rsidR="0018285C">
        <w:rPr>
          <w:rFonts w:ascii="Times New Roman" w:hAnsi="Times New Roman" w:cs="Times New Roman"/>
          <w:spacing w:val="-1"/>
          <w:sz w:val="24"/>
          <w:szCs w:val="24"/>
        </w:rPr>
        <w:t>школы</w:t>
      </w:r>
      <w:r w:rsidRPr="005041D8">
        <w:rPr>
          <w:rFonts w:ascii="Times New Roman" w:hAnsi="Times New Roman" w:cs="Times New Roman"/>
          <w:spacing w:val="-1"/>
          <w:sz w:val="24"/>
          <w:szCs w:val="24"/>
        </w:rPr>
        <w:t xml:space="preserve">, прилегающих территорий, оплата коммунальных услуг и другие </w:t>
      </w:r>
      <w:r w:rsidRPr="005041D8">
        <w:rPr>
          <w:rFonts w:ascii="Times New Roman" w:hAnsi="Times New Roman" w:cs="Times New Roman"/>
          <w:sz w:val="24"/>
          <w:szCs w:val="24"/>
        </w:rPr>
        <w:t>расходы, связанные с обеспечением образовательного процесса (обучение, повышение квалификации педагогического и административно-у</w:t>
      </w:r>
      <w:r w:rsidR="00FC101C">
        <w:rPr>
          <w:rFonts w:ascii="Times New Roman" w:hAnsi="Times New Roman" w:cs="Times New Roman"/>
          <w:sz w:val="24"/>
          <w:szCs w:val="24"/>
        </w:rPr>
        <w:t xml:space="preserve">правленческого персонала школы </w:t>
      </w:r>
      <w:r w:rsidRPr="005041D8">
        <w:rPr>
          <w:rFonts w:ascii="Times New Roman" w:hAnsi="Times New Roman" w:cs="Times New Roman"/>
          <w:sz w:val="24"/>
          <w:szCs w:val="24"/>
        </w:rPr>
        <w:t>и др.).</w:t>
      </w:r>
    </w:p>
    <w:p w:rsidR="0035251F" w:rsidRPr="005041D8" w:rsidRDefault="0035251F" w:rsidP="002A1DE8">
      <w:pPr>
        <w:shd w:val="clear" w:color="auto" w:fill="FFFFFF"/>
        <w:tabs>
          <w:tab w:val="left" w:pos="10065"/>
        </w:tabs>
        <w:spacing w:after="0" w:line="240" w:lineRule="auto"/>
        <w:ind w:right="54"/>
        <w:jc w:val="both"/>
        <w:rPr>
          <w:rFonts w:ascii="Times New Roman" w:hAnsi="Times New Roman" w:cs="Times New Roman"/>
          <w:sz w:val="24"/>
          <w:szCs w:val="24"/>
        </w:rPr>
      </w:pPr>
      <w:r w:rsidRPr="005041D8">
        <w:rPr>
          <w:rFonts w:ascii="Times New Roman" w:hAnsi="Times New Roman" w:cs="Times New Roman"/>
          <w:sz w:val="24"/>
          <w:szCs w:val="24"/>
        </w:rPr>
        <w:t xml:space="preserve">Фонд оплаты труда </w:t>
      </w:r>
      <w:r w:rsidR="0018285C">
        <w:rPr>
          <w:rFonts w:ascii="Times New Roman" w:hAnsi="Times New Roman" w:cs="Times New Roman"/>
          <w:sz w:val="24"/>
          <w:szCs w:val="24"/>
        </w:rPr>
        <w:t>школы</w:t>
      </w:r>
      <w:r w:rsidRPr="005041D8">
        <w:rPr>
          <w:rFonts w:ascii="Times New Roman" w:hAnsi="Times New Roman" w:cs="Times New Roman"/>
          <w:sz w:val="24"/>
          <w:szCs w:val="24"/>
        </w:rPr>
        <w:t xml:space="preserve"> состоит из основной заработной платы (базовой части) и стимулирующей.</w:t>
      </w:r>
    </w:p>
    <w:p w:rsidR="0035251F" w:rsidRPr="005041D8" w:rsidRDefault="0035251F" w:rsidP="0018285C">
      <w:pPr>
        <w:shd w:val="clear" w:color="auto" w:fill="FFFFFF"/>
        <w:tabs>
          <w:tab w:val="left" w:pos="10065"/>
        </w:tabs>
        <w:spacing w:after="0" w:line="240" w:lineRule="auto"/>
        <w:ind w:left="58" w:right="54" w:firstLine="720"/>
        <w:jc w:val="both"/>
        <w:rPr>
          <w:rFonts w:ascii="Times New Roman" w:hAnsi="Times New Roman" w:cs="Times New Roman"/>
          <w:sz w:val="24"/>
          <w:szCs w:val="24"/>
        </w:rPr>
      </w:pPr>
      <w:r w:rsidRPr="005041D8">
        <w:rPr>
          <w:rFonts w:ascii="Times New Roman" w:hAnsi="Times New Roman" w:cs="Times New Roman"/>
          <w:sz w:val="24"/>
          <w:szCs w:val="24"/>
        </w:rPr>
        <w:t>Основная заработная плата (базовая часть) фонда оплаты труда педагогических работников, непосредственно осуществляющих образовательный процесс, обеспечивает гарантированную оплату труда, исходя из количества проведённых ими учебных часов или фиксированной ставки в соответствии со штатным расписанием.</w:t>
      </w:r>
    </w:p>
    <w:p w:rsidR="0035251F" w:rsidRPr="005041D8" w:rsidRDefault="0035251F" w:rsidP="0018285C">
      <w:pPr>
        <w:shd w:val="clear" w:color="auto" w:fill="FFFFFF"/>
        <w:tabs>
          <w:tab w:val="left" w:pos="10065"/>
        </w:tabs>
        <w:spacing w:after="0" w:line="240" w:lineRule="auto"/>
        <w:ind w:left="58" w:right="54" w:firstLine="720"/>
        <w:jc w:val="both"/>
        <w:rPr>
          <w:rFonts w:ascii="Times New Roman" w:hAnsi="Times New Roman" w:cs="Times New Roman"/>
          <w:sz w:val="24"/>
          <w:szCs w:val="24"/>
        </w:rPr>
      </w:pPr>
      <w:r w:rsidRPr="005041D8">
        <w:rPr>
          <w:rFonts w:ascii="Times New Roman" w:hAnsi="Times New Roman" w:cs="Times New Roman"/>
          <w:sz w:val="24"/>
          <w:szCs w:val="24"/>
        </w:rPr>
        <w:t>Основная заработная плата (базовая часть) фонда оплаты труда обеспечивает гарантированную заработную плату руководителей, административно-управленческого, учебно-вспомогательного и младшего обслуживающего персонала школы, исходя из фиксированной ставки в соответствии со штатным расписанием.</w:t>
      </w:r>
    </w:p>
    <w:p w:rsidR="0035251F" w:rsidRPr="005041D8" w:rsidRDefault="0035251F" w:rsidP="0018285C">
      <w:pPr>
        <w:shd w:val="clear" w:color="auto" w:fill="FFFFFF"/>
        <w:tabs>
          <w:tab w:val="left" w:pos="10065"/>
        </w:tabs>
        <w:spacing w:after="0" w:line="240" w:lineRule="auto"/>
        <w:ind w:left="58" w:right="54" w:firstLine="720"/>
        <w:jc w:val="both"/>
        <w:rPr>
          <w:rFonts w:ascii="Times New Roman" w:hAnsi="Times New Roman" w:cs="Times New Roman"/>
          <w:sz w:val="24"/>
          <w:szCs w:val="24"/>
        </w:rPr>
      </w:pPr>
      <w:r w:rsidRPr="005041D8">
        <w:rPr>
          <w:rFonts w:ascii="Times New Roman" w:hAnsi="Times New Roman" w:cs="Times New Roman"/>
          <w:sz w:val="24"/>
          <w:szCs w:val="24"/>
        </w:rPr>
        <w:t xml:space="preserve">Размеры, порядок и условия осуществления стимулирующих выплат определяются </w:t>
      </w:r>
      <w:r w:rsidRPr="006C6A10">
        <w:rPr>
          <w:rFonts w:ascii="Times New Roman" w:hAnsi="Times New Roman" w:cs="Times New Roman"/>
          <w:sz w:val="24"/>
          <w:szCs w:val="24"/>
        </w:rPr>
        <w:t>«Положение об оплате труда работников МАОУ «</w:t>
      </w:r>
      <w:r w:rsidR="0018285C" w:rsidRPr="006C6A10">
        <w:rPr>
          <w:rFonts w:ascii="Times New Roman" w:hAnsi="Times New Roman" w:cs="Times New Roman"/>
          <w:sz w:val="24"/>
          <w:szCs w:val="24"/>
        </w:rPr>
        <w:t>Сладковская СОШ</w:t>
      </w:r>
      <w:r w:rsidRPr="006C6A10">
        <w:rPr>
          <w:rFonts w:ascii="Times New Roman" w:hAnsi="Times New Roman" w:cs="Times New Roman"/>
          <w:sz w:val="24"/>
          <w:szCs w:val="24"/>
        </w:rPr>
        <w:t>».</w:t>
      </w:r>
    </w:p>
    <w:p w:rsidR="0035251F" w:rsidRPr="005041D8" w:rsidRDefault="0035251F" w:rsidP="0018285C">
      <w:pPr>
        <w:shd w:val="clear" w:color="auto" w:fill="FFFFFF"/>
        <w:tabs>
          <w:tab w:val="left" w:pos="10065"/>
        </w:tabs>
        <w:spacing w:after="0" w:line="240" w:lineRule="auto"/>
        <w:ind w:left="58" w:right="54" w:firstLine="720"/>
        <w:jc w:val="both"/>
        <w:rPr>
          <w:rFonts w:ascii="Times New Roman" w:hAnsi="Times New Roman" w:cs="Times New Roman"/>
          <w:sz w:val="24"/>
          <w:szCs w:val="24"/>
        </w:rPr>
      </w:pPr>
      <w:r w:rsidRPr="005041D8">
        <w:rPr>
          <w:rFonts w:ascii="Times New Roman" w:hAnsi="Times New Roman" w:cs="Times New Roman"/>
          <w:sz w:val="24"/>
          <w:szCs w:val="24"/>
        </w:rPr>
        <w:t xml:space="preserve">Для обеспечения требований Стандарта на основе проведённого </w:t>
      </w:r>
      <w:proofErr w:type="gramStart"/>
      <w:r w:rsidRPr="005041D8">
        <w:rPr>
          <w:rFonts w:ascii="Times New Roman" w:hAnsi="Times New Roman" w:cs="Times New Roman"/>
          <w:sz w:val="24"/>
          <w:szCs w:val="24"/>
        </w:rPr>
        <w:t>анализа материально-технических условий реализации основной образовательной программы   среднего общего образования</w:t>
      </w:r>
      <w:proofErr w:type="gramEnd"/>
      <w:r w:rsidRPr="005041D8">
        <w:rPr>
          <w:rFonts w:ascii="Times New Roman" w:hAnsi="Times New Roman" w:cs="Times New Roman"/>
          <w:sz w:val="24"/>
          <w:szCs w:val="24"/>
        </w:rPr>
        <w:t xml:space="preserve"> </w:t>
      </w:r>
      <w:r w:rsidR="0018285C">
        <w:rPr>
          <w:rFonts w:ascii="Times New Roman" w:hAnsi="Times New Roman" w:cs="Times New Roman"/>
          <w:sz w:val="24"/>
          <w:szCs w:val="24"/>
        </w:rPr>
        <w:t>школа</w:t>
      </w:r>
      <w:r w:rsidRPr="005041D8">
        <w:rPr>
          <w:rFonts w:ascii="Times New Roman" w:hAnsi="Times New Roman" w:cs="Times New Roman"/>
          <w:sz w:val="24"/>
          <w:szCs w:val="24"/>
        </w:rPr>
        <w:t xml:space="preserve"> самостоятельно:</w:t>
      </w:r>
    </w:p>
    <w:p w:rsidR="0035251F" w:rsidRPr="005041D8" w:rsidRDefault="0035251F" w:rsidP="00963EDC">
      <w:pPr>
        <w:widowControl w:val="0"/>
        <w:numPr>
          <w:ilvl w:val="0"/>
          <w:numId w:val="111"/>
        </w:numPr>
        <w:shd w:val="clear" w:color="auto" w:fill="FFFFFF"/>
        <w:tabs>
          <w:tab w:val="left" w:pos="1037"/>
          <w:tab w:val="left" w:pos="10065"/>
        </w:tabs>
        <w:autoSpaceDE w:val="0"/>
        <w:autoSpaceDN w:val="0"/>
        <w:adjustRightInd w:val="0"/>
        <w:spacing w:after="0" w:line="240" w:lineRule="auto"/>
        <w:ind w:left="58" w:right="54" w:firstLine="720"/>
        <w:jc w:val="both"/>
        <w:rPr>
          <w:rFonts w:ascii="Times New Roman" w:hAnsi="Times New Roman" w:cs="Times New Roman"/>
          <w:spacing w:val="-1"/>
          <w:sz w:val="24"/>
          <w:szCs w:val="24"/>
        </w:rPr>
      </w:pPr>
      <w:r w:rsidRPr="005041D8">
        <w:rPr>
          <w:rFonts w:ascii="Times New Roman" w:hAnsi="Times New Roman" w:cs="Times New Roman"/>
          <w:spacing w:val="-1"/>
          <w:sz w:val="24"/>
          <w:szCs w:val="24"/>
        </w:rPr>
        <w:t xml:space="preserve">устанавливает предмет закупок, количество и стоимость пополняемого оборудования, а также работ для обеспечения требований к </w:t>
      </w:r>
      <w:r w:rsidRPr="005041D8">
        <w:rPr>
          <w:rFonts w:ascii="Times New Roman" w:hAnsi="Times New Roman" w:cs="Times New Roman"/>
          <w:sz w:val="24"/>
          <w:szCs w:val="24"/>
        </w:rPr>
        <w:t>условиям реализации ООП;</w:t>
      </w:r>
    </w:p>
    <w:p w:rsidR="0035251F" w:rsidRPr="005041D8" w:rsidRDefault="0035251F" w:rsidP="00963EDC">
      <w:pPr>
        <w:widowControl w:val="0"/>
        <w:numPr>
          <w:ilvl w:val="0"/>
          <w:numId w:val="111"/>
        </w:numPr>
        <w:shd w:val="clear" w:color="auto" w:fill="FFFFFF"/>
        <w:tabs>
          <w:tab w:val="left" w:pos="1037"/>
          <w:tab w:val="left" w:pos="10065"/>
        </w:tabs>
        <w:autoSpaceDE w:val="0"/>
        <w:autoSpaceDN w:val="0"/>
        <w:adjustRightInd w:val="0"/>
        <w:spacing w:after="0" w:line="240" w:lineRule="auto"/>
        <w:ind w:left="778" w:right="54"/>
        <w:jc w:val="both"/>
        <w:rPr>
          <w:rFonts w:ascii="Times New Roman" w:hAnsi="Times New Roman" w:cs="Times New Roman"/>
          <w:spacing w:val="-1"/>
          <w:sz w:val="24"/>
          <w:szCs w:val="24"/>
        </w:rPr>
      </w:pPr>
      <w:r w:rsidRPr="005041D8">
        <w:rPr>
          <w:rFonts w:ascii="Times New Roman" w:hAnsi="Times New Roman" w:cs="Times New Roman"/>
          <w:sz w:val="24"/>
          <w:szCs w:val="24"/>
        </w:rPr>
        <w:t>определяет величину затрат на обеспечение требований к условиям реализации ООП;</w:t>
      </w:r>
    </w:p>
    <w:p w:rsidR="0035251F" w:rsidRPr="005041D8" w:rsidRDefault="0035251F" w:rsidP="00963EDC">
      <w:pPr>
        <w:widowControl w:val="0"/>
        <w:numPr>
          <w:ilvl w:val="0"/>
          <w:numId w:val="111"/>
        </w:numPr>
        <w:shd w:val="clear" w:color="auto" w:fill="FFFFFF"/>
        <w:tabs>
          <w:tab w:val="left" w:pos="1037"/>
          <w:tab w:val="left" w:pos="10065"/>
        </w:tabs>
        <w:autoSpaceDE w:val="0"/>
        <w:autoSpaceDN w:val="0"/>
        <w:adjustRightInd w:val="0"/>
        <w:spacing w:after="0" w:line="240" w:lineRule="auto"/>
        <w:ind w:left="58" w:right="54" w:firstLine="720"/>
        <w:jc w:val="both"/>
        <w:rPr>
          <w:rFonts w:ascii="Times New Roman" w:hAnsi="Times New Roman" w:cs="Times New Roman"/>
          <w:spacing w:val="-1"/>
          <w:sz w:val="24"/>
          <w:szCs w:val="24"/>
        </w:rPr>
      </w:pPr>
      <w:r w:rsidRPr="005041D8">
        <w:rPr>
          <w:rFonts w:ascii="Times New Roman" w:hAnsi="Times New Roman" w:cs="Times New Roman"/>
          <w:sz w:val="24"/>
          <w:szCs w:val="24"/>
        </w:rPr>
        <w:t xml:space="preserve">определяет объёмы финансирования, обеспечивающие реализацию внеурочной деятельности </w:t>
      </w:r>
      <w:proofErr w:type="gramStart"/>
      <w:r w:rsidRPr="005041D8">
        <w:rPr>
          <w:rFonts w:ascii="Times New Roman" w:hAnsi="Times New Roman" w:cs="Times New Roman"/>
          <w:sz w:val="24"/>
          <w:szCs w:val="24"/>
        </w:rPr>
        <w:t>обучающихся</w:t>
      </w:r>
      <w:proofErr w:type="gramEnd"/>
      <w:r w:rsidRPr="005041D8">
        <w:rPr>
          <w:rFonts w:ascii="Times New Roman" w:hAnsi="Times New Roman" w:cs="Times New Roman"/>
          <w:sz w:val="24"/>
          <w:szCs w:val="24"/>
        </w:rPr>
        <w:t>, включённой в основную образовательную программу образовательного учреждения</w:t>
      </w:r>
    </w:p>
    <w:p w:rsidR="0018285C" w:rsidRDefault="0018285C" w:rsidP="005041D8">
      <w:pPr>
        <w:shd w:val="clear" w:color="auto" w:fill="FFFFFF"/>
        <w:spacing w:after="0" w:line="240" w:lineRule="auto"/>
        <w:jc w:val="both"/>
        <w:rPr>
          <w:rFonts w:ascii="Times New Roman" w:hAnsi="Times New Roman" w:cs="Times New Roman"/>
          <w:b/>
          <w:bCs/>
          <w:sz w:val="24"/>
          <w:szCs w:val="24"/>
        </w:rPr>
      </w:pPr>
    </w:p>
    <w:p w:rsidR="0035251F" w:rsidRPr="005041D8" w:rsidRDefault="0065590C" w:rsidP="005041D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w:t>
      </w:r>
      <w:r w:rsidR="0035251F" w:rsidRPr="005041D8">
        <w:rPr>
          <w:rFonts w:ascii="Times New Roman" w:hAnsi="Times New Roman" w:cs="Times New Roman"/>
          <w:b/>
          <w:bCs/>
          <w:sz w:val="24"/>
          <w:szCs w:val="24"/>
        </w:rPr>
        <w:t>.</w:t>
      </w:r>
      <w:r w:rsidR="00906C16">
        <w:rPr>
          <w:rFonts w:ascii="Times New Roman" w:hAnsi="Times New Roman" w:cs="Times New Roman"/>
          <w:b/>
          <w:bCs/>
          <w:sz w:val="24"/>
          <w:szCs w:val="24"/>
        </w:rPr>
        <w:t>4</w:t>
      </w:r>
      <w:r w:rsidR="0035251F" w:rsidRPr="005041D8">
        <w:rPr>
          <w:rFonts w:ascii="Times New Roman" w:hAnsi="Times New Roman" w:cs="Times New Roman"/>
          <w:b/>
          <w:bCs/>
          <w:sz w:val="24"/>
          <w:szCs w:val="24"/>
        </w:rPr>
        <w:t xml:space="preserve">.4. Материально-технические условия реализации основной образовательной программы </w:t>
      </w:r>
    </w:p>
    <w:p w:rsidR="0035251F" w:rsidRPr="005041D8" w:rsidRDefault="0035251F" w:rsidP="005041D8">
      <w:pPr>
        <w:shd w:val="clear" w:color="auto" w:fill="FFFFFF"/>
        <w:spacing w:after="0" w:line="240" w:lineRule="auto"/>
        <w:ind w:right="5" w:firstLine="720"/>
        <w:jc w:val="both"/>
        <w:rPr>
          <w:rFonts w:ascii="Times New Roman" w:hAnsi="Times New Roman" w:cs="Times New Roman"/>
          <w:sz w:val="24"/>
          <w:szCs w:val="24"/>
        </w:rPr>
      </w:pPr>
      <w:r w:rsidRPr="005041D8">
        <w:rPr>
          <w:rFonts w:ascii="Times New Roman" w:hAnsi="Times New Roman" w:cs="Times New Roman"/>
          <w:sz w:val="24"/>
          <w:szCs w:val="24"/>
        </w:rPr>
        <w:t xml:space="preserve">Материально-техническая база </w:t>
      </w:r>
      <w:r w:rsidR="0018285C">
        <w:rPr>
          <w:rFonts w:ascii="Times New Roman" w:hAnsi="Times New Roman" w:cs="Times New Roman"/>
          <w:sz w:val="24"/>
          <w:szCs w:val="24"/>
        </w:rPr>
        <w:t>школы</w:t>
      </w:r>
      <w:r w:rsidRPr="005041D8">
        <w:rPr>
          <w:rFonts w:ascii="Times New Roman" w:hAnsi="Times New Roman" w:cs="Times New Roman"/>
          <w:sz w:val="24"/>
          <w:szCs w:val="24"/>
        </w:rPr>
        <w:t xml:space="preserve">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 с учетом:</w:t>
      </w:r>
    </w:p>
    <w:p w:rsidR="0035251F" w:rsidRPr="005041D8" w:rsidRDefault="0035251F" w:rsidP="005041D8">
      <w:pPr>
        <w:shd w:val="clear" w:color="auto" w:fill="FFFFFF"/>
        <w:tabs>
          <w:tab w:val="left" w:pos="710"/>
        </w:tabs>
        <w:spacing w:after="0" w:line="240" w:lineRule="auto"/>
        <w:ind w:left="283"/>
        <w:jc w:val="both"/>
        <w:rPr>
          <w:rFonts w:ascii="Times New Roman" w:hAnsi="Times New Roman" w:cs="Times New Roman"/>
          <w:sz w:val="24"/>
          <w:szCs w:val="24"/>
        </w:rPr>
      </w:pPr>
      <w:r w:rsidRPr="005041D8">
        <w:rPr>
          <w:rFonts w:ascii="Times New Roman" w:hAnsi="Times New Roman" w:cs="Times New Roman"/>
          <w:sz w:val="24"/>
          <w:szCs w:val="24"/>
        </w:rPr>
        <w:t>–</w:t>
      </w:r>
      <w:r w:rsidRPr="005041D8">
        <w:rPr>
          <w:rFonts w:ascii="Times New Roman" w:eastAsia="Times New Roman" w:hAnsi="Times New Roman" w:cs="Times New Roman"/>
          <w:sz w:val="24"/>
          <w:szCs w:val="24"/>
        </w:rPr>
        <w:tab/>
      </w:r>
      <w:r w:rsidRPr="005041D8">
        <w:rPr>
          <w:rFonts w:ascii="Times New Roman" w:hAnsi="Times New Roman" w:cs="Times New Roman"/>
          <w:sz w:val="24"/>
          <w:szCs w:val="24"/>
        </w:rPr>
        <w:t>требований ФГОС СОО;</w:t>
      </w:r>
    </w:p>
    <w:p w:rsidR="0035251F" w:rsidRPr="005041D8" w:rsidRDefault="0035251F" w:rsidP="0018285C">
      <w:pPr>
        <w:shd w:val="clear" w:color="auto" w:fill="FFFFFF"/>
        <w:tabs>
          <w:tab w:val="left" w:pos="710"/>
        </w:tabs>
        <w:spacing w:after="0" w:line="240" w:lineRule="auto"/>
        <w:ind w:left="283"/>
        <w:jc w:val="both"/>
        <w:rPr>
          <w:rFonts w:ascii="Times New Roman" w:hAnsi="Times New Roman" w:cs="Times New Roman"/>
          <w:sz w:val="24"/>
          <w:szCs w:val="24"/>
        </w:rPr>
      </w:pPr>
      <w:r w:rsidRPr="005041D8">
        <w:rPr>
          <w:rFonts w:ascii="Times New Roman" w:hAnsi="Times New Roman" w:cs="Times New Roman"/>
          <w:sz w:val="24"/>
          <w:szCs w:val="24"/>
        </w:rPr>
        <w:t>–</w:t>
      </w:r>
      <w:r w:rsidRPr="005041D8">
        <w:rPr>
          <w:rFonts w:ascii="Times New Roman" w:eastAsia="Times New Roman" w:hAnsi="Times New Roman" w:cs="Times New Roman"/>
          <w:sz w:val="24"/>
          <w:szCs w:val="24"/>
        </w:rPr>
        <w:tab/>
      </w:r>
      <w:r w:rsidRPr="005041D8">
        <w:rPr>
          <w:rFonts w:ascii="Times New Roman" w:hAnsi="Times New Roman" w:cs="Times New Roman"/>
          <w:sz w:val="24"/>
          <w:szCs w:val="24"/>
        </w:rPr>
        <w:t>положения о лицензировании образовательной деятельности, утвержденного постановлением Правительства Российской Федерации</w:t>
      </w:r>
      <w:r w:rsidR="0018285C">
        <w:rPr>
          <w:rFonts w:ascii="Times New Roman" w:hAnsi="Times New Roman" w:cs="Times New Roman"/>
          <w:sz w:val="24"/>
          <w:szCs w:val="24"/>
        </w:rPr>
        <w:t xml:space="preserve"> </w:t>
      </w:r>
      <w:r w:rsidRPr="005041D8">
        <w:rPr>
          <w:rFonts w:ascii="Times New Roman" w:hAnsi="Times New Roman" w:cs="Times New Roman"/>
          <w:sz w:val="24"/>
          <w:szCs w:val="24"/>
        </w:rPr>
        <w:t>от 28 октября 2013 г. № 966;</w:t>
      </w:r>
    </w:p>
    <w:p w:rsidR="0035251F" w:rsidRPr="005041D8" w:rsidRDefault="0035251F" w:rsidP="0018285C">
      <w:pPr>
        <w:shd w:val="clear" w:color="auto" w:fill="FFFFFF"/>
        <w:tabs>
          <w:tab w:val="left" w:pos="710"/>
        </w:tabs>
        <w:spacing w:after="0" w:line="240" w:lineRule="auto"/>
        <w:ind w:left="283"/>
        <w:jc w:val="both"/>
        <w:rPr>
          <w:rFonts w:ascii="Times New Roman" w:hAnsi="Times New Roman" w:cs="Times New Roman"/>
          <w:sz w:val="24"/>
          <w:szCs w:val="24"/>
        </w:rPr>
      </w:pPr>
      <w:proofErr w:type="gramStart"/>
      <w:r w:rsidRPr="005041D8">
        <w:rPr>
          <w:rFonts w:ascii="Times New Roman" w:hAnsi="Times New Roman" w:cs="Times New Roman"/>
          <w:sz w:val="24"/>
          <w:szCs w:val="24"/>
        </w:rPr>
        <w:t>–</w:t>
      </w:r>
      <w:r w:rsidRPr="005041D8">
        <w:rPr>
          <w:rFonts w:ascii="Times New Roman" w:eastAsia="Times New Roman" w:hAnsi="Times New Roman" w:cs="Times New Roman"/>
          <w:sz w:val="24"/>
          <w:szCs w:val="24"/>
        </w:rPr>
        <w:tab/>
      </w:r>
      <w:r w:rsidRPr="005041D8">
        <w:rPr>
          <w:rFonts w:ascii="Times New Roman" w:hAnsi="Times New Roman" w:cs="Times New Roman"/>
          <w:spacing w:val="-7"/>
          <w:sz w:val="24"/>
          <w:szCs w:val="24"/>
        </w:rPr>
        <w:t>Санитарно-эпидемиологических     правил     и     нормативов     СанПиН     2.4.6.2553-09     «Санитарно-эпидемиологические     требования     к</w:t>
      </w:r>
      <w:r w:rsidR="0018285C">
        <w:rPr>
          <w:rFonts w:ascii="Times New Roman" w:hAnsi="Times New Roman" w:cs="Times New Roman"/>
          <w:sz w:val="24"/>
          <w:szCs w:val="24"/>
        </w:rPr>
        <w:t xml:space="preserve"> </w:t>
      </w:r>
      <w:r w:rsidRPr="005041D8">
        <w:rPr>
          <w:rFonts w:ascii="Times New Roman" w:hAnsi="Times New Roman" w:cs="Times New Roman"/>
          <w:sz w:val="24"/>
          <w:szCs w:val="24"/>
        </w:rPr>
        <w:t xml:space="preserve">безопасности условий труда работников, не достигших 18-летнего возраста», утвержденных постановлением Главного государственного </w:t>
      </w:r>
      <w:r w:rsidRPr="005041D8">
        <w:rPr>
          <w:rFonts w:ascii="Times New Roman" w:hAnsi="Times New Roman" w:cs="Times New Roman"/>
          <w:spacing w:val="-1"/>
          <w:sz w:val="24"/>
          <w:szCs w:val="24"/>
        </w:rPr>
        <w:t xml:space="preserve">санитарного врача Российской Федерации от 30 сентября 2009 г. № 58 (зарегистрированных Министерством юстиции Российской Федерации </w:t>
      </w:r>
      <w:r w:rsidRPr="005041D8">
        <w:rPr>
          <w:rFonts w:ascii="Times New Roman" w:hAnsi="Times New Roman" w:cs="Times New Roman"/>
          <w:sz w:val="24"/>
          <w:szCs w:val="24"/>
        </w:rPr>
        <w:t>5.11.2009 г., регистрационный № 15172.</w:t>
      </w:r>
      <w:proofErr w:type="gramEnd"/>
      <w:r w:rsidRPr="005041D8">
        <w:rPr>
          <w:rFonts w:ascii="Times New Roman" w:hAnsi="Times New Roman" w:cs="Times New Roman"/>
          <w:sz w:val="24"/>
          <w:szCs w:val="24"/>
        </w:rPr>
        <w:t xml:space="preserve"> </w:t>
      </w:r>
      <w:proofErr w:type="gramStart"/>
      <w:r w:rsidRPr="005041D8">
        <w:rPr>
          <w:rFonts w:ascii="Times New Roman" w:hAnsi="Times New Roman" w:cs="Times New Roman"/>
          <w:sz w:val="24"/>
          <w:szCs w:val="24"/>
        </w:rPr>
        <w:t>Российская газета, 2009, № 217);</w:t>
      </w:r>
      <w:proofErr w:type="gramEnd"/>
    </w:p>
    <w:p w:rsidR="0035251F" w:rsidRPr="005041D8" w:rsidRDefault="0035251F" w:rsidP="0018285C">
      <w:pPr>
        <w:shd w:val="clear" w:color="auto" w:fill="FFFFFF"/>
        <w:tabs>
          <w:tab w:val="left" w:pos="710"/>
        </w:tabs>
        <w:spacing w:after="0" w:line="240" w:lineRule="auto"/>
        <w:ind w:left="283"/>
        <w:jc w:val="both"/>
        <w:rPr>
          <w:rFonts w:ascii="Times New Roman" w:hAnsi="Times New Roman" w:cs="Times New Roman"/>
          <w:sz w:val="24"/>
          <w:szCs w:val="24"/>
        </w:rPr>
      </w:pPr>
      <w:proofErr w:type="gramStart"/>
      <w:r w:rsidRPr="005041D8">
        <w:rPr>
          <w:rFonts w:ascii="Times New Roman" w:hAnsi="Times New Roman" w:cs="Times New Roman"/>
          <w:sz w:val="24"/>
          <w:szCs w:val="24"/>
        </w:rPr>
        <w:t>–</w:t>
      </w:r>
      <w:r w:rsidRPr="005041D8">
        <w:rPr>
          <w:rFonts w:ascii="Times New Roman" w:eastAsia="Times New Roman" w:hAnsi="Times New Roman" w:cs="Times New Roman"/>
          <w:sz w:val="24"/>
          <w:szCs w:val="24"/>
        </w:rPr>
        <w:tab/>
      </w:r>
      <w:r w:rsidRPr="005041D8">
        <w:rPr>
          <w:rFonts w:ascii="Times New Roman" w:hAnsi="Times New Roman" w:cs="Times New Roman"/>
          <w:spacing w:val="-7"/>
          <w:sz w:val="24"/>
          <w:szCs w:val="24"/>
        </w:rPr>
        <w:t>Санитарно-эпидемиологических     правил     и     нормативов     СанПиН     2.4.5.2409-08     «Санитарно-эпидемиологические     требования     к</w:t>
      </w:r>
      <w:r w:rsidR="0018285C">
        <w:rPr>
          <w:rFonts w:ascii="Times New Roman" w:hAnsi="Times New Roman" w:cs="Times New Roman"/>
          <w:sz w:val="24"/>
          <w:szCs w:val="24"/>
        </w:rPr>
        <w:t xml:space="preserve"> </w:t>
      </w:r>
      <w:r w:rsidRPr="005041D8">
        <w:rPr>
          <w:rFonts w:ascii="Times New Roman" w:hAnsi="Times New Roman" w:cs="Times New Roman"/>
          <w:sz w:val="24"/>
          <w:szCs w:val="24"/>
        </w:rPr>
        <w:t xml:space="preserve">организации питания обучающихся в общеобразовательных организациях, учреждениях начального и среднего профессионального </w:t>
      </w:r>
      <w:r w:rsidRPr="005041D8">
        <w:rPr>
          <w:rFonts w:ascii="Times New Roman" w:hAnsi="Times New Roman" w:cs="Times New Roman"/>
          <w:spacing w:val="-1"/>
          <w:sz w:val="24"/>
          <w:szCs w:val="24"/>
        </w:rPr>
        <w:t>образования», утвержденных постановлением Главного государственного санитарного врача Российской Федерации от 23 июля 2008 г. № 45</w:t>
      </w:r>
      <w:r w:rsidRPr="005041D8">
        <w:rPr>
          <w:rFonts w:ascii="Times New Roman" w:hAnsi="Times New Roman" w:cs="Times New Roman"/>
          <w:sz w:val="24"/>
          <w:szCs w:val="24"/>
        </w:rPr>
        <w:t>(зарегистрированных Министерством юстиции Российской Федерации 7.08.2008 г., регистрационный № 12085.</w:t>
      </w:r>
      <w:proofErr w:type="gramEnd"/>
      <w:r w:rsidRPr="005041D8">
        <w:rPr>
          <w:rFonts w:ascii="Times New Roman" w:hAnsi="Times New Roman" w:cs="Times New Roman"/>
          <w:sz w:val="24"/>
          <w:szCs w:val="24"/>
        </w:rPr>
        <w:t xml:space="preserve"> </w:t>
      </w:r>
      <w:proofErr w:type="gramStart"/>
      <w:r w:rsidRPr="005041D8">
        <w:rPr>
          <w:rFonts w:ascii="Times New Roman" w:hAnsi="Times New Roman" w:cs="Times New Roman"/>
          <w:sz w:val="24"/>
          <w:szCs w:val="24"/>
        </w:rPr>
        <w:t>Российская газета, 2008, № 174);</w:t>
      </w:r>
      <w:proofErr w:type="gramEnd"/>
    </w:p>
    <w:p w:rsidR="0035251F" w:rsidRPr="005041D8" w:rsidRDefault="0035251F" w:rsidP="0018285C">
      <w:pPr>
        <w:shd w:val="clear" w:color="auto" w:fill="FFFFFF"/>
        <w:tabs>
          <w:tab w:val="left" w:pos="710"/>
        </w:tabs>
        <w:spacing w:after="0" w:line="240" w:lineRule="auto"/>
        <w:ind w:left="283"/>
        <w:jc w:val="both"/>
        <w:rPr>
          <w:rFonts w:ascii="Times New Roman" w:hAnsi="Times New Roman" w:cs="Times New Roman"/>
          <w:sz w:val="24"/>
          <w:szCs w:val="24"/>
        </w:rPr>
      </w:pPr>
      <w:proofErr w:type="gramStart"/>
      <w:r w:rsidRPr="005041D8">
        <w:rPr>
          <w:rFonts w:ascii="Times New Roman" w:hAnsi="Times New Roman" w:cs="Times New Roman"/>
          <w:sz w:val="24"/>
          <w:szCs w:val="24"/>
        </w:rPr>
        <w:t>–</w:t>
      </w:r>
      <w:r w:rsidRPr="005041D8">
        <w:rPr>
          <w:rFonts w:ascii="Times New Roman" w:eastAsia="Times New Roman" w:hAnsi="Times New Roman" w:cs="Times New Roman"/>
          <w:sz w:val="24"/>
          <w:szCs w:val="24"/>
        </w:rPr>
        <w:tab/>
      </w:r>
      <w:r w:rsidRPr="005041D8">
        <w:rPr>
          <w:rFonts w:ascii="Times New Roman" w:hAnsi="Times New Roman" w:cs="Times New Roman"/>
          <w:spacing w:val="-7"/>
          <w:sz w:val="24"/>
          <w:szCs w:val="24"/>
        </w:rPr>
        <w:t>Санитарно-эпидемиологических     правил     и     нормативов     СанПиН     2.1.3.2630-10     «Санитарно-эпидемиологические     требования     к</w:t>
      </w:r>
      <w:r w:rsidR="0018285C">
        <w:rPr>
          <w:rFonts w:ascii="Times New Roman" w:hAnsi="Times New Roman" w:cs="Times New Roman"/>
          <w:sz w:val="24"/>
          <w:szCs w:val="24"/>
        </w:rPr>
        <w:t xml:space="preserve"> </w:t>
      </w:r>
      <w:r w:rsidRPr="005041D8">
        <w:rPr>
          <w:rFonts w:ascii="Times New Roman" w:hAnsi="Times New Roman" w:cs="Times New Roman"/>
          <w:spacing w:val="-1"/>
          <w:sz w:val="24"/>
          <w:szCs w:val="24"/>
        </w:rPr>
        <w:t xml:space="preserve">организациям, осуществляющим медицинскую деятельность», утвержденных постановлением Главного государственного санитарного врача </w:t>
      </w:r>
      <w:r w:rsidRPr="005041D8">
        <w:rPr>
          <w:rFonts w:ascii="Times New Roman" w:hAnsi="Times New Roman" w:cs="Times New Roman"/>
          <w:sz w:val="24"/>
          <w:szCs w:val="24"/>
        </w:rPr>
        <w:t>Российской Федерации от 18 мая 2010 г. № 58 (зарегистрированных Министерством юстиции Российской Федерации 9.08.2010 г., регистрационный № 18094.</w:t>
      </w:r>
      <w:proofErr w:type="gramEnd"/>
      <w:r w:rsidRPr="005041D8">
        <w:rPr>
          <w:rFonts w:ascii="Times New Roman" w:hAnsi="Times New Roman" w:cs="Times New Roman"/>
          <w:sz w:val="24"/>
          <w:szCs w:val="24"/>
        </w:rPr>
        <w:t xml:space="preserve"> </w:t>
      </w:r>
      <w:proofErr w:type="gramStart"/>
      <w:r w:rsidRPr="005041D8">
        <w:rPr>
          <w:rFonts w:ascii="Times New Roman" w:hAnsi="Times New Roman" w:cs="Times New Roman"/>
          <w:sz w:val="24"/>
          <w:szCs w:val="24"/>
        </w:rPr>
        <w:t>Бюллетень нормативных актов федеральных органов исполнительной власти, 2010, № 36);</w:t>
      </w:r>
      <w:proofErr w:type="gramEnd"/>
    </w:p>
    <w:p w:rsidR="0035251F" w:rsidRPr="005041D8" w:rsidRDefault="0035251F" w:rsidP="0018285C">
      <w:pPr>
        <w:shd w:val="clear" w:color="auto" w:fill="FFFFFF"/>
        <w:tabs>
          <w:tab w:val="left" w:pos="710"/>
        </w:tabs>
        <w:spacing w:after="0" w:line="240" w:lineRule="auto"/>
        <w:ind w:left="283"/>
        <w:jc w:val="both"/>
        <w:rPr>
          <w:rFonts w:ascii="Times New Roman" w:hAnsi="Times New Roman" w:cs="Times New Roman"/>
          <w:sz w:val="24"/>
          <w:szCs w:val="24"/>
        </w:rPr>
      </w:pPr>
      <w:r w:rsidRPr="005041D8">
        <w:rPr>
          <w:rFonts w:ascii="Times New Roman" w:hAnsi="Times New Roman" w:cs="Times New Roman"/>
          <w:sz w:val="24"/>
          <w:szCs w:val="24"/>
        </w:rPr>
        <w:t>–</w:t>
      </w:r>
      <w:r w:rsidRPr="005041D8">
        <w:rPr>
          <w:rFonts w:ascii="Times New Roman" w:eastAsia="Times New Roman" w:hAnsi="Times New Roman" w:cs="Times New Roman"/>
          <w:sz w:val="24"/>
          <w:szCs w:val="24"/>
        </w:rPr>
        <w:tab/>
      </w:r>
      <w:r w:rsidRPr="005041D8">
        <w:rPr>
          <w:rFonts w:ascii="Times New Roman" w:hAnsi="Times New Roman" w:cs="Times New Roman"/>
          <w:spacing w:val="-3"/>
          <w:sz w:val="24"/>
          <w:szCs w:val="24"/>
        </w:rPr>
        <w:t>Концепции  развития  дополнительного  образования  детей,  утвержденной  Распоряжением  Правительства  Российской  Федерации  от</w:t>
      </w:r>
      <w:r w:rsidR="0018285C">
        <w:rPr>
          <w:rFonts w:ascii="Times New Roman" w:hAnsi="Times New Roman" w:cs="Times New Roman"/>
          <w:sz w:val="24"/>
          <w:szCs w:val="24"/>
        </w:rPr>
        <w:t xml:space="preserve"> </w:t>
      </w:r>
      <w:r w:rsidRPr="005041D8">
        <w:rPr>
          <w:rFonts w:ascii="Times New Roman" w:hAnsi="Times New Roman" w:cs="Times New Roman"/>
          <w:sz w:val="24"/>
          <w:szCs w:val="24"/>
        </w:rPr>
        <w:t>4.09.2014 г. № 1726-р (в части поддержки внеурочной деятельности и блока дополнительного образования);</w:t>
      </w:r>
    </w:p>
    <w:p w:rsidR="0035251F" w:rsidRPr="005041D8" w:rsidRDefault="0035251F" w:rsidP="005041D8">
      <w:pPr>
        <w:shd w:val="clear" w:color="auto" w:fill="FFFFFF"/>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Материально-технические условия реализации основной образовательной программы:</w:t>
      </w:r>
    </w:p>
    <w:p w:rsidR="0035251F" w:rsidRPr="005041D8" w:rsidRDefault="0035251F" w:rsidP="0018285C">
      <w:pPr>
        <w:shd w:val="clear" w:color="auto" w:fill="FFFFFF"/>
        <w:tabs>
          <w:tab w:val="left" w:pos="710"/>
        </w:tabs>
        <w:spacing w:after="0" w:line="240" w:lineRule="auto"/>
        <w:ind w:left="283"/>
        <w:jc w:val="both"/>
        <w:rPr>
          <w:rFonts w:ascii="Times New Roman" w:hAnsi="Times New Roman" w:cs="Times New Roman"/>
          <w:sz w:val="24"/>
          <w:szCs w:val="24"/>
        </w:rPr>
      </w:pPr>
      <w:r w:rsidRPr="005041D8">
        <w:rPr>
          <w:rFonts w:ascii="Times New Roman" w:hAnsi="Times New Roman" w:cs="Times New Roman"/>
          <w:sz w:val="24"/>
          <w:szCs w:val="24"/>
        </w:rPr>
        <w:t>–</w:t>
      </w:r>
      <w:r w:rsidRPr="005041D8">
        <w:rPr>
          <w:rFonts w:ascii="Times New Roman" w:eastAsia="Times New Roman" w:hAnsi="Times New Roman" w:cs="Times New Roman"/>
          <w:sz w:val="24"/>
          <w:szCs w:val="24"/>
        </w:rPr>
        <w:tab/>
      </w:r>
      <w:r w:rsidRPr="005041D8">
        <w:rPr>
          <w:rFonts w:ascii="Times New Roman" w:hAnsi="Times New Roman" w:cs="Times New Roman"/>
          <w:spacing w:val="-1"/>
          <w:sz w:val="24"/>
          <w:szCs w:val="24"/>
          <w:u w:val="single"/>
        </w:rPr>
        <w:t>обеспечивают</w:t>
      </w:r>
      <w:r w:rsidRPr="005041D8">
        <w:rPr>
          <w:rFonts w:ascii="Times New Roman" w:hAnsi="Times New Roman" w:cs="Times New Roman"/>
          <w:spacing w:val="-1"/>
          <w:sz w:val="24"/>
          <w:szCs w:val="24"/>
        </w:rPr>
        <w:t xml:space="preserve"> развитие мотивации обучающихся к познанию и </w:t>
      </w:r>
      <w:r w:rsidRPr="005041D8">
        <w:rPr>
          <w:rFonts w:ascii="Times New Roman" w:hAnsi="Times New Roman" w:cs="Times New Roman"/>
          <w:sz w:val="24"/>
          <w:szCs w:val="24"/>
        </w:rPr>
        <w:t>творчеству, включение познания в значимые виды деятельности, а также развитие различных компетентностей;</w:t>
      </w:r>
    </w:p>
    <w:p w:rsidR="0035251F" w:rsidRPr="005041D8" w:rsidRDefault="0035251F" w:rsidP="005041D8">
      <w:pPr>
        <w:shd w:val="clear" w:color="auto" w:fill="FFFFFF"/>
        <w:tabs>
          <w:tab w:val="left" w:pos="710"/>
        </w:tabs>
        <w:spacing w:after="0" w:line="240" w:lineRule="auto"/>
        <w:ind w:left="283"/>
        <w:jc w:val="both"/>
        <w:rPr>
          <w:rFonts w:ascii="Times New Roman" w:hAnsi="Times New Roman" w:cs="Times New Roman"/>
          <w:sz w:val="24"/>
          <w:szCs w:val="24"/>
        </w:rPr>
      </w:pPr>
      <w:r w:rsidRPr="005041D8">
        <w:rPr>
          <w:rFonts w:ascii="Times New Roman" w:hAnsi="Times New Roman" w:cs="Times New Roman"/>
          <w:sz w:val="24"/>
          <w:szCs w:val="24"/>
        </w:rPr>
        <w:t>–</w:t>
      </w:r>
      <w:r w:rsidRPr="005041D8">
        <w:rPr>
          <w:rFonts w:ascii="Times New Roman" w:eastAsia="Times New Roman" w:hAnsi="Times New Roman" w:cs="Times New Roman"/>
          <w:sz w:val="24"/>
          <w:szCs w:val="24"/>
        </w:rPr>
        <w:tab/>
      </w:r>
      <w:r w:rsidRPr="005041D8">
        <w:rPr>
          <w:rFonts w:ascii="Times New Roman" w:hAnsi="Times New Roman" w:cs="Times New Roman"/>
          <w:spacing w:val="-1"/>
          <w:sz w:val="24"/>
          <w:szCs w:val="24"/>
          <w:u w:val="single"/>
        </w:rPr>
        <w:t>учитывают:</w:t>
      </w:r>
    </w:p>
    <w:p w:rsidR="0035251F" w:rsidRPr="005041D8" w:rsidRDefault="0018285C" w:rsidP="0018285C">
      <w:pPr>
        <w:widowControl w:val="0"/>
        <w:shd w:val="clear" w:color="auto" w:fill="FFFFFF"/>
        <w:tabs>
          <w:tab w:val="left" w:pos="1416"/>
        </w:tabs>
        <w:autoSpaceDE w:val="0"/>
        <w:autoSpaceDN w:val="0"/>
        <w:adjustRightInd w:val="0"/>
        <w:spacing w:after="0" w:line="240" w:lineRule="auto"/>
        <w:ind w:left="142" w:right="-169" w:hanging="142"/>
        <w:jc w:val="both"/>
        <w:rPr>
          <w:rFonts w:ascii="Times New Roman" w:eastAsia="Times New Roman" w:hAnsi="Times New Roman" w:cs="Times New Roman"/>
          <w:sz w:val="24"/>
          <w:szCs w:val="24"/>
        </w:rPr>
      </w:pPr>
      <w:r>
        <w:rPr>
          <w:rFonts w:ascii="Times New Roman" w:hAnsi="Times New Roman" w:cs="Times New Roman"/>
          <w:spacing w:val="-1"/>
          <w:sz w:val="24"/>
          <w:szCs w:val="24"/>
        </w:rPr>
        <w:t xml:space="preserve">- </w:t>
      </w:r>
      <w:r w:rsidR="0035251F" w:rsidRPr="005041D8">
        <w:rPr>
          <w:rFonts w:ascii="Times New Roman" w:hAnsi="Times New Roman" w:cs="Times New Roman"/>
          <w:spacing w:val="-1"/>
          <w:sz w:val="24"/>
          <w:szCs w:val="24"/>
        </w:rPr>
        <w:t xml:space="preserve">специальные потребности различных категорий обучающихся (с повышенными образовательными потребностями, с </w:t>
      </w:r>
      <w:r w:rsidR="0035251F" w:rsidRPr="005041D8">
        <w:rPr>
          <w:rFonts w:ascii="Times New Roman" w:hAnsi="Times New Roman" w:cs="Times New Roman"/>
          <w:sz w:val="24"/>
          <w:szCs w:val="24"/>
        </w:rPr>
        <w:t>ограниченными возможностями здоровья и пр.);</w:t>
      </w:r>
    </w:p>
    <w:p w:rsidR="0018285C" w:rsidRDefault="0018285C" w:rsidP="0018285C">
      <w:pPr>
        <w:widowControl w:val="0"/>
        <w:shd w:val="clear" w:color="auto" w:fill="FFFFFF"/>
        <w:tabs>
          <w:tab w:val="left" w:pos="1416"/>
        </w:tabs>
        <w:autoSpaceDE w:val="0"/>
        <w:autoSpaceDN w:val="0"/>
        <w:adjustRightInd w:val="0"/>
        <w:spacing w:after="0" w:line="240" w:lineRule="auto"/>
        <w:ind w:left="142" w:right="-27" w:hanging="142"/>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35251F" w:rsidRPr="005041D8">
        <w:rPr>
          <w:rFonts w:ascii="Times New Roman" w:hAnsi="Times New Roman" w:cs="Times New Roman"/>
          <w:spacing w:val="-1"/>
          <w:sz w:val="24"/>
          <w:szCs w:val="24"/>
        </w:rPr>
        <w:t xml:space="preserve">специфику основной образовательной программы среднего общего образования в </w:t>
      </w:r>
      <w:r>
        <w:rPr>
          <w:rFonts w:ascii="Times New Roman" w:hAnsi="Times New Roman" w:cs="Times New Roman"/>
          <w:spacing w:val="-1"/>
          <w:sz w:val="24"/>
          <w:szCs w:val="24"/>
        </w:rPr>
        <w:t>школе</w:t>
      </w:r>
      <w:r w:rsidR="0035251F" w:rsidRPr="005041D8">
        <w:rPr>
          <w:rFonts w:ascii="Times New Roman" w:hAnsi="Times New Roman" w:cs="Times New Roman"/>
          <w:spacing w:val="-1"/>
          <w:sz w:val="24"/>
          <w:szCs w:val="24"/>
        </w:rPr>
        <w:t xml:space="preserve">: </w:t>
      </w:r>
    </w:p>
    <w:p w:rsidR="0018285C" w:rsidRDefault="0018285C" w:rsidP="0018285C">
      <w:pPr>
        <w:widowControl w:val="0"/>
        <w:shd w:val="clear" w:color="auto" w:fill="FFFFFF"/>
        <w:tabs>
          <w:tab w:val="left" w:pos="1416"/>
        </w:tabs>
        <w:autoSpaceDE w:val="0"/>
        <w:autoSpaceDN w:val="0"/>
        <w:adjustRightInd w:val="0"/>
        <w:spacing w:after="0" w:line="240" w:lineRule="auto"/>
        <w:ind w:left="142" w:right="-27" w:hanging="142"/>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35251F" w:rsidRPr="005041D8">
        <w:rPr>
          <w:rFonts w:ascii="Times New Roman" w:hAnsi="Times New Roman" w:cs="Times New Roman"/>
          <w:spacing w:val="-1"/>
          <w:sz w:val="24"/>
          <w:szCs w:val="24"/>
        </w:rPr>
        <w:t xml:space="preserve">углубленную (дополнительную) </w:t>
      </w:r>
      <w:r w:rsidR="0035251F" w:rsidRPr="005041D8">
        <w:rPr>
          <w:rFonts w:ascii="Times New Roman" w:hAnsi="Times New Roman" w:cs="Times New Roman"/>
          <w:sz w:val="24"/>
          <w:szCs w:val="24"/>
        </w:rPr>
        <w:t>подготовку по предметам</w:t>
      </w:r>
      <w:r>
        <w:rPr>
          <w:rFonts w:ascii="Times New Roman" w:hAnsi="Times New Roman" w:cs="Times New Roman"/>
          <w:sz w:val="24"/>
          <w:szCs w:val="24"/>
        </w:rPr>
        <w:t>: русский язык;</w:t>
      </w:r>
      <w:r w:rsidR="0035251F" w:rsidRPr="005041D8">
        <w:rPr>
          <w:rFonts w:ascii="Times New Roman" w:hAnsi="Times New Roman" w:cs="Times New Roman"/>
          <w:sz w:val="24"/>
          <w:szCs w:val="24"/>
        </w:rPr>
        <w:t xml:space="preserve"> </w:t>
      </w:r>
    </w:p>
    <w:p w:rsidR="0035251F" w:rsidRPr="005041D8" w:rsidRDefault="0035251F" w:rsidP="0018285C">
      <w:pPr>
        <w:widowControl w:val="0"/>
        <w:shd w:val="clear" w:color="auto" w:fill="FFFFFF"/>
        <w:tabs>
          <w:tab w:val="left" w:pos="1416"/>
        </w:tabs>
        <w:autoSpaceDE w:val="0"/>
        <w:autoSpaceDN w:val="0"/>
        <w:adjustRightInd w:val="0"/>
        <w:spacing w:after="0" w:line="240" w:lineRule="auto"/>
        <w:ind w:left="142" w:right="-27" w:hanging="142"/>
        <w:jc w:val="both"/>
        <w:rPr>
          <w:rFonts w:ascii="Times New Roman" w:eastAsia="Times New Roman" w:hAnsi="Times New Roman" w:cs="Times New Roman"/>
          <w:sz w:val="24"/>
          <w:szCs w:val="24"/>
        </w:rPr>
      </w:pPr>
      <w:r w:rsidRPr="005041D8">
        <w:rPr>
          <w:rFonts w:ascii="Times New Roman" w:hAnsi="Times New Roman" w:cs="Times New Roman"/>
          <w:spacing w:val="-1"/>
          <w:sz w:val="24"/>
          <w:szCs w:val="24"/>
        </w:rPr>
        <w:t>актуальные потребности развития образования (открытос</w:t>
      </w:r>
      <w:r w:rsidR="0018285C">
        <w:rPr>
          <w:rFonts w:ascii="Times New Roman" w:hAnsi="Times New Roman" w:cs="Times New Roman"/>
          <w:spacing w:val="-1"/>
          <w:sz w:val="24"/>
          <w:szCs w:val="24"/>
        </w:rPr>
        <w:t xml:space="preserve">ть, вариативность, мобильность, </w:t>
      </w:r>
      <w:r w:rsidRPr="005041D8">
        <w:rPr>
          <w:rFonts w:ascii="Times New Roman" w:hAnsi="Times New Roman" w:cs="Times New Roman"/>
          <w:spacing w:val="-1"/>
          <w:sz w:val="24"/>
          <w:szCs w:val="24"/>
        </w:rPr>
        <w:t xml:space="preserve">доступность, непрерывность, </w:t>
      </w:r>
      <w:r w:rsidRPr="005041D8">
        <w:rPr>
          <w:rFonts w:ascii="Times New Roman" w:hAnsi="Times New Roman" w:cs="Times New Roman"/>
          <w:sz w:val="24"/>
          <w:szCs w:val="24"/>
        </w:rPr>
        <w:t>интегрируемость с дополнительным образованием);</w:t>
      </w:r>
    </w:p>
    <w:p w:rsidR="0035251F" w:rsidRPr="005041D8" w:rsidRDefault="0035251F" w:rsidP="0018285C">
      <w:pPr>
        <w:shd w:val="clear" w:color="auto" w:fill="FFFFFF"/>
        <w:tabs>
          <w:tab w:val="left" w:pos="1378"/>
        </w:tabs>
        <w:spacing w:after="0" w:line="240" w:lineRule="auto"/>
        <w:ind w:left="142" w:right="-27" w:hanging="142"/>
        <w:jc w:val="both"/>
        <w:rPr>
          <w:rFonts w:ascii="Times New Roman" w:hAnsi="Times New Roman" w:cs="Times New Roman"/>
          <w:sz w:val="24"/>
          <w:szCs w:val="24"/>
        </w:rPr>
      </w:pPr>
      <w:r w:rsidRPr="005041D8">
        <w:rPr>
          <w:rFonts w:ascii="Times New Roman" w:hAnsi="Times New Roman" w:cs="Times New Roman"/>
          <w:sz w:val="24"/>
          <w:szCs w:val="24"/>
        </w:rPr>
        <w:t xml:space="preserve">–         </w:t>
      </w:r>
      <w:r w:rsidRPr="005041D8">
        <w:rPr>
          <w:rFonts w:ascii="Times New Roman" w:hAnsi="Times New Roman" w:cs="Times New Roman"/>
          <w:sz w:val="24"/>
          <w:szCs w:val="24"/>
          <w:u w:val="single"/>
        </w:rPr>
        <w:t>обеспечивают:</w:t>
      </w:r>
    </w:p>
    <w:p w:rsidR="0035251F" w:rsidRPr="0018285C" w:rsidRDefault="0035251F" w:rsidP="00963EDC">
      <w:pPr>
        <w:pStyle w:val="af0"/>
        <w:widowControl w:val="0"/>
        <w:numPr>
          <w:ilvl w:val="0"/>
          <w:numId w:val="114"/>
        </w:numPr>
        <w:shd w:val="clear" w:color="auto" w:fill="FFFFFF"/>
        <w:tabs>
          <w:tab w:val="left" w:pos="1416"/>
        </w:tabs>
        <w:autoSpaceDE w:val="0"/>
        <w:autoSpaceDN w:val="0"/>
        <w:adjustRightInd w:val="0"/>
        <w:spacing w:after="0" w:line="240" w:lineRule="auto"/>
        <w:ind w:left="284" w:right="-27" w:hanging="284"/>
        <w:jc w:val="both"/>
        <w:rPr>
          <w:rFonts w:ascii="Times New Roman" w:eastAsia="Times New Roman" w:hAnsi="Times New Roman" w:cs="Times New Roman"/>
          <w:sz w:val="24"/>
          <w:szCs w:val="24"/>
        </w:rPr>
      </w:pPr>
      <w:r w:rsidRPr="0018285C">
        <w:rPr>
          <w:rFonts w:ascii="Times New Roman" w:hAnsi="Times New Roman" w:cs="Times New Roman"/>
          <w:sz w:val="24"/>
          <w:szCs w:val="24"/>
        </w:rPr>
        <w:t xml:space="preserve">подготовку </w:t>
      </w:r>
      <w:proofErr w:type="gramStart"/>
      <w:r w:rsidRPr="0018285C">
        <w:rPr>
          <w:rFonts w:ascii="Times New Roman" w:hAnsi="Times New Roman" w:cs="Times New Roman"/>
          <w:sz w:val="24"/>
          <w:szCs w:val="24"/>
        </w:rPr>
        <w:t>обучающихся</w:t>
      </w:r>
      <w:proofErr w:type="gramEnd"/>
      <w:r w:rsidRPr="0018285C">
        <w:rPr>
          <w:rFonts w:ascii="Times New Roman" w:hAnsi="Times New Roman" w:cs="Times New Roman"/>
          <w:sz w:val="24"/>
          <w:szCs w:val="24"/>
        </w:rPr>
        <w:t xml:space="preserve"> к саморазвитию и непрерывному образованию;</w:t>
      </w:r>
    </w:p>
    <w:p w:rsidR="0035251F" w:rsidRPr="0018285C" w:rsidRDefault="0035251F" w:rsidP="00963EDC">
      <w:pPr>
        <w:pStyle w:val="af0"/>
        <w:widowControl w:val="0"/>
        <w:numPr>
          <w:ilvl w:val="0"/>
          <w:numId w:val="114"/>
        </w:numPr>
        <w:shd w:val="clear" w:color="auto" w:fill="FFFFFF"/>
        <w:tabs>
          <w:tab w:val="left" w:pos="1416"/>
        </w:tabs>
        <w:autoSpaceDE w:val="0"/>
        <w:autoSpaceDN w:val="0"/>
        <w:adjustRightInd w:val="0"/>
        <w:spacing w:after="0" w:line="240" w:lineRule="auto"/>
        <w:ind w:left="284" w:right="-27" w:hanging="284"/>
        <w:jc w:val="both"/>
        <w:rPr>
          <w:rFonts w:ascii="Times New Roman" w:eastAsia="Times New Roman" w:hAnsi="Times New Roman" w:cs="Times New Roman"/>
          <w:sz w:val="24"/>
          <w:szCs w:val="24"/>
        </w:rPr>
      </w:pPr>
      <w:r w:rsidRPr="0018285C">
        <w:rPr>
          <w:rFonts w:ascii="Times New Roman" w:hAnsi="Times New Roman" w:cs="Times New Roman"/>
          <w:sz w:val="24"/>
          <w:szCs w:val="24"/>
        </w:rPr>
        <w:t>формирование и развитие мотивации к познанию, творчеству и инновационной деятельности;</w:t>
      </w:r>
    </w:p>
    <w:p w:rsidR="0035251F" w:rsidRPr="0018285C" w:rsidRDefault="0035251F" w:rsidP="00963EDC">
      <w:pPr>
        <w:pStyle w:val="af0"/>
        <w:widowControl w:val="0"/>
        <w:numPr>
          <w:ilvl w:val="0"/>
          <w:numId w:val="114"/>
        </w:numPr>
        <w:shd w:val="clear" w:color="auto" w:fill="FFFFFF"/>
        <w:tabs>
          <w:tab w:val="left" w:pos="1416"/>
        </w:tabs>
        <w:autoSpaceDE w:val="0"/>
        <w:autoSpaceDN w:val="0"/>
        <w:adjustRightInd w:val="0"/>
        <w:spacing w:after="0" w:line="240" w:lineRule="auto"/>
        <w:ind w:left="284" w:right="-27" w:hanging="284"/>
        <w:jc w:val="both"/>
        <w:rPr>
          <w:rFonts w:ascii="Times New Roman" w:eastAsia="Times New Roman" w:hAnsi="Times New Roman" w:cs="Times New Roman"/>
          <w:sz w:val="24"/>
          <w:szCs w:val="24"/>
        </w:rPr>
      </w:pPr>
      <w:r w:rsidRPr="0018285C">
        <w:rPr>
          <w:rFonts w:ascii="Times New Roman" w:hAnsi="Times New Roman" w:cs="Times New Roman"/>
          <w:sz w:val="24"/>
          <w:szCs w:val="24"/>
        </w:rPr>
        <w:t>формирование основы научных методов познания окружающего мира;</w:t>
      </w:r>
    </w:p>
    <w:p w:rsidR="0035251F" w:rsidRPr="0018285C" w:rsidRDefault="0035251F" w:rsidP="00963EDC">
      <w:pPr>
        <w:pStyle w:val="af0"/>
        <w:widowControl w:val="0"/>
        <w:numPr>
          <w:ilvl w:val="0"/>
          <w:numId w:val="114"/>
        </w:numPr>
        <w:shd w:val="clear" w:color="auto" w:fill="FFFFFF"/>
        <w:tabs>
          <w:tab w:val="left" w:pos="1416"/>
        </w:tabs>
        <w:autoSpaceDE w:val="0"/>
        <w:autoSpaceDN w:val="0"/>
        <w:adjustRightInd w:val="0"/>
        <w:spacing w:after="0" w:line="240" w:lineRule="auto"/>
        <w:ind w:left="284" w:right="-27" w:hanging="284"/>
        <w:jc w:val="both"/>
        <w:rPr>
          <w:rFonts w:ascii="Times New Roman" w:eastAsia="Times New Roman" w:hAnsi="Times New Roman" w:cs="Times New Roman"/>
          <w:sz w:val="24"/>
          <w:szCs w:val="24"/>
        </w:rPr>
      </w:pPr>
      <w:r w:rsidRPr="0018285C">
        <w:rPr>
          <w:rFonts w:ascii="Times New Roman" w:hAnsi="Times New Roman" w:cs="Times New Roman"/>
          <w:sz w:val="24"/>
          <w:szCs w:val="24"/>
        </w:rPr>
        <w:t>условия для активной учебно-познавательной деятельности;</w:t>
      </w:r>
    </w:p>
    <w:p w:rsidR="0035251F" w:rsidRPr="0018285C" w:rsidRDefault="0035251F" w:rsidP="00963EDC">
      <w:pPr>
        <w:pStyle w:val="af0"/>
        <w:widowControl w:val="0"/>
        <w:numPr>
          <w:ilvl w:val="0"/>
          <w:numId w:val="114"/>
        </w:numPr>
        <w:shd w:val="clear" w:color="auto" w:fill="FFFFFF"/>
        <w:tabs>
          <w:tab w:val="left" w:pos="1416"/>
        </w:tabs>
        <w:autoSpaceDE w:val="0"/>
        <w:autoSpaceDN w:val="0"/>
        <w:adjustRightInd w:val="0"/>
        <w:spacing w:after="0" w:line="240" w:lineRule="auto"/>
        <w:ind w:left="284" w:right="-27" w:hanging="284"/>
        <w:jc w:val="both"/>
        <w:rPr>
          <w:rFonts w:ascii="Times New Roman" w:eastAsia="Times New Roman" w:hAnsi="Times New Roman" w:cs="Times New Roman"/>
          <w:sz w:val="24"/>
          <w:szCs w:val="24"/>
        </w:rPr>
      </w:pPr>
      <w:r w:rsidRPr="0018285C">
        <w:rPr>
          <w:rFonts w:ascii="Times New Roman" w:hAnsi="Times New Roman" w:cs="Times New Roman"/>
          <w:sz w:val="24"/>
          <w:szCs w:val="24"/>
        </w:rPr>
        <w:t>воспитание патриотизма и установок толерантности, умения жить с непохожими людьми;</w:t>
      </w:r>
    </w:p>
    <w:p w:rsidR="0035251F" w:rsidRPr="0018285C" w:rsidRDefault="0035251F" w:rsidP="00963EDC">
      <w:pPr>
        <w:pStyle w:val="af0"/>
        <w:widowControl w:val="0"/>
        <w:numPr>
          <w:ilvl w:val="0"/>
          <w:numId w:val="114"/>
        </w:numPr>
        <w:shd w:val="clear" w:color="auto" w:fill="FFFFFF"/>
        <w:tabs>
          <w:tab w:val="left" w:pos="1416"/>
        </w:tabs>
        <w:autoSpaceDE w:val="0"/>
        <w:autoSpaceDN w:val="0"/>
        <w:adjustRightInd w:val="0"/>
        <w:spacing w:after="0" w:line="240" w:lineRule="auto"/>
        <w:ind w:left="284" w:right="-27" w:hanging="284"/>
        <w:jc w:val="both"/>
        <w:rPr>
          <w:rFonts w:ascii="Times New Roman" w:eastAsia="Times New Roman" w:hAnsi="Times New Roman" w:cs="Times New Roman"/>
          <w:sz w:val="24"/>
          <w:szCs w:val="24"/>
        </w:rPr>
      </w:pPr>
      <w:r w:rsidRPr="0018285C">
        <w:rPr>
          <w:rFonts w:ascii="Times New Roman" w:hAnsi="Times New Roman" w:cs="Times New Roman"/>
          <w:sz w:val="24"/>
          <w:szCs w:val="24"/>
        </w:rPr>
        <w:t>развитие креативности, критического мышления;</w:t>
      </w:r>
    </w:p>
    <w:p w:rsidR="0035251F" w:rsidRPr="0018285C" w:rsidRDefault="0035251F" w:rsidP="00963EDC">
      <w:pPr>
        <w:pStyle w:val="af0"/>
        <w:widowControl w:val="0"/>
        <w:numPr>
          <w:ilvl w:val="0"/>
          <w:numId w:val="114"/>
        </w:numPr>
        <w:shd w:val="clear" w:color="auto" w:fill="FFFFFF"/>
        <w:tabs>
          <w:tab w:val="left" w:pos="1416"/>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18285C">
        <w:rPr>
          <w:rFonts w:ascii="Times New Roman" w:hAnsi="Times New Roman" w:cs="Times New Roman"/>
          <w:sz w:val="24"/>
          <w:szCs w:val="24"/>
        </w:rPr>
        <w:t>поддержку социальной активности и осознанного выбора профессии;</w:t>
      </w:r>
    </w:p>
    <w:p w:rsidR="0035251F" w:rsidRPr="0018285C" w:rsidRDefault="0035251F" w:rsidP="00963EDC">
      <w:pPr>
        <w:pStyle w:val="af0"/>
        <w:widowControl w:val="0"/>
        <w:numPr>
          <w:ilvl w:val="0"/>
          <w:numId w:val="114"/>
        </w:numPr>
        <w:shd w:val="clear" w:color="auto" w:fill="FFFFFF"/>
        <w:tabs>
          <w:tab w:val="left" w:pos="1416"/>
        </w:tabs>
        <w:autoSpaceDE w:val="0"/>
        <w:autoSpaceDN w:val="0"/>
        <w:adjustRightInd w:val="0"/>
        <w:spacing w:after="0" w:line="240" w:lineRule="auto"/>
        <w:ind w:left="284" w:right="5" w:hanging="284"/>
        <w:jc w:val="both"/>
        <w:rPr>
          <w:rFonts w:ascii="Times New Roman" w:eastAsia="Times New Roman" w:hAnsi="Times New Roman" w:cs="Times New Roman"/>
          <w:sz w:val="24"/>
          <w:szCs w:val="24"/>
        </w:rPr>
      </w:pPr>
      <w:r w:rsidRPr="0018285C">
        <w:rPr>
          <w:rFonts w:ascii="Times New Roman" w:hAnsi="Times New Roman" w:cs="Times New Roman"/>
          <w:sz w:val="24"/>
          <w:szCs w:val="24"/>
        </w:rPr>
        <w:t xml:space="preserve">возможность достижения </w:t>
      </w:r>
      <w:proofErr w:type="gramStart"/>
      <w:r w:rsidRPr="0018285C">
        <w:rPr>
          <w:rFonts w:ascii="Times New Roman" w:hAnsi="Times New Roman" w:cs="Times New Roman"/>
          <w:sz w:val="24"/>
          <w:szCs w:val="24"/>
        </w:rPr>
        <w:t>обучающимися</w:t>
      </w:r>
      <w:proofErr w:type="gramEnd"/>
      <w:r w:rsidRPr="0018285C">
        <w:rPr>
          <w:rFonts w:ascii="Times New Roman" w:hAnsi="Times New Roman" w:cs="Times New Roman"/>
          <w:sz w:val="24"/>
          <w:szCs w:val="24"/>
        </w:rPr>
        <w:t xml:space="preserve"> предметных, метапредметных и личностных результатов освоения основной образовательной программы;</w:t>
      </w:r>
    </w:p>
    <w:p w:rsidR="0035251F" w:rsidRPr="0018285C" w:rsidRDefault="0035251F" w:rsidP="00963EDC">
      <w:pPr>
        <w:pStyle w:val="af0"/>
        <w:widowControl w:val="0"/>
        <w:numPr>
          <w:ilvl w:val="0"/>
          <w:numId w:val="114"/>
        </w:numPr>
        <w:shd w:val="clear" w:color="auto" w:fill="FFFFFF"/>
        <w:tabs>
          <w:tab w:val="left" w:pos="1416"/>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18285C">
        <w:rPr>
          <w:rFonts w:ascii="Times New Roman" w:hAnsi="Times New Roman" w:cs="Times New Roman"/>
          <w:spacing w:val="-2"/>
          <w:sz w:val="24"/>
          <w:szCs w:val="24"/>
        </w:rPr>
        <w:t xml:space="preserve">возможность для беспрепятственного доступа обучающихся с ограниченными возможностями здоровья и инвалидов к объектам </w:t>
      </w:r>
      <w:r w:rsidRPr="0018285C">
        <w:rPr>
          <w:rFonts w:ascii="Times New Roman" w:hAnsi="Times New Roman" w:cs="Times New Roman"/>
          <w:sz w:val="24"/>
          <w:szCs w:val="24"/>
        </w:rPr>
        <w:t>инфраструктуры образовательной организации;</w:t>
      </w:r>
    </w:p>
    <w:p w:rsidR="0035251F" w:rsidRPr="0018285C" w:rsidRDefault="0035251F" w:rsidP="00963EDC">
      <w:pPr>
        <w:pStyle w:val="af0"/>
        <w:widowControl w:val="0"/>
        <w:numPr>
          <w:ilvl w:val="0"/>
          <w:numId w:val="114"/>
        </w:numPr>
        <w:shd w:val="clear" w:color="auto" w:fill="FFFFFF"/>
        <w:tabs>
          <w:tab w:val="left" w:pos="1416"/>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18285C">
        <w:rPr>
          <w:rFonts w:ascii="Times New Roman" w:hAnsi="Times New Roman" w:cs="Times New Roman"/>
          <w:sz w:val="24"/>
          <w:szCs w:val="24"/>
        </w:rPr>
        <w:t>эргономичность, мультифункциональность и трансформируемость помещений образовательной организации.</w:t>
      </w:r>
    </w:p>
    <w:p w:rsidR="0035251F" w:rsidRDefault="0035251F" w:rsidP="005041D8">
      <w:pPr>
        <w:shd w:val="clear" w:color="auto" w:fill="FFFFFF"/>
        <w:spacing w:after="0" w:line="240" w:lineRule="auto"/>
        <w:jc w:val="both"/>
        <w:rPr>
          <w:rFonts w:ascii="Times New Roman" w:hAnsi="Times New Roman" w:cs="Times New Roman"/>
          <w:sz w:val="24"/>
          <w:szCs w:val="24"/>
        </w:rPr>
      </w:pPr>
      <w:proofErr w:type="gramStart"/>
      <w:r w:rsidRPr="005041D8">
        <w:rPr>
          <w:rFonts w:ascii="Times New Roman" w:hAnsi="Times New Roman" w:cs="Times New Roman"/>
          <w:sz w:val="24"/>
          <w:szCs w:val="24"/>
        </w:rPr>
        <w:t xml:space="preserve">Здание </w:t>
      </w:r>
      <w:r w:rsidR="0018285C">
        <w:rPr>
          <w:rFonts w:ascii="Times New Roman" w:hAnsi="Times New Roman" w:cs="Times New Roman"/>
          <w:sz w:val="24"/>
          <w:szCs w:val="24"/>
        </w:rPr>
        <w:t>школы</w:t>
      </w:r>
      <w:r w:rsidRPr="005041D8">
        <w:rPr>
          <w:rFonts w:ascii="Times New Roman" w:hAnsi="Times New Roman" w:cs="Times New Roman"/>
          <w:sz w:val="24"/>
          <w:szCs w:val="24"/>
        </w:rPr>
        <w:t xml:space="preserve">,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w:t>
      </w:r>
      <w:r w:rsidRPr="005041D8">
        <w:rPr>
          <w:rFonts w:ascii="Times New Roman" w:hAnsi="Times New Roman" w:cs="Times New Roman"/>
          <w:spacing w:val="-1"/>
          <w:sz w:val="24"/>
          <w:szCs w:val="24"/>
        </w:rPr>
        <w:t>обеспечивают возможность безопасной и комфортной организации всех видов урочной и внеурочной деятельности для всех ее участников.</w:t>
      </w:r>
      <w:proofErr w:type="gramEnd"/>
      <w:r w:rsidRPr="005041D8">
        <w:rPr>
          <w:rFonts w:ascii="Times New Roman" w:hAnsi="Times New Roman" w:cs="Times New Roman"/>
          <w:spacing w:val="-1"/>
          <w:sz w:val="24"/>
          <w:szCs w:val="24"/>
        </w:rPr>
        <w:t xml:space="preserve"> </w:t>
      </w:r>
      <w:r w:rsidRPr="005041D8">
        <w:rPr>
          <w:rFonts w:ascii="Times New Roman" w:hAnsi="Times New Roman" w:cs="Times New Roman"/>
          <w:sz w:val="24"/>
          <w:szCs w:val="24"/>
        </w:rPr>
        <w:t>Занятия проводятся в одну смену.</w:t>
      </w:r>
    </w:p>
    <w:p w:rsidR="00DD7C1B" w:rsidRPr="00DD7C1B" w:rsidRDefault="00DD7C1B" w:rsidP="00DD7C1B">
      <w:pPr>
        <w:shd w:val="clear" w:color="auto" w:fill="FFFFFF"/>
        <w:tabs>
          <w:tab w:val="left" w:pos="1080"/>
        </w:tabs>
        <w:spacing w:after="0" w:line="240" w:lineRule="auto"/>
        <w:ind w:firstLine="720"/>
        <w:jc w:val="both"/>
        <w:rPr>
          <w:rFonts w:ascii="Times New Roman" w:hAnsi="Times New Roman" w:cs="Times New Roman"/>
          <w:sz w:val="24"/>
          <w:szCs w:val="24"/>
        </w:rPr>
      </w:pPr>
      <w:r w:rsidRPr="00DD7C1B">
        <w:rPr>
          <w:rFonts w:ascii="Times New Roman" w:hAnsi="Times New Roman" w:cs="Times New Roman"/>
          <w:sz w:val="24"/>
          <w:szCs w:val="24"/>
        </w:rPr>
        <w:t xml:space="preserve">Обеспечен 100% доступ учебных кабинетов  к сети Интернет. Осуществлен переход  на высокоскоростной тарифный план </w:t>
      </w:r>
      <w:proofErr w:type="gramStart"/>
      <w:r w:rsidRPr="00DD7C1B">
        <w:rPr>
          <w:rFonts w:ascii="Times New Roman" w:hAnsi="Times New Roman" w:cs="Times New Roman"/>
          <w:sz w:val="24"/>
          <w:szCs w:val="24"/>
        </w:rPr>
        <w:t>Интернет-связи</w:t>
      </w:r>
      <w:proofErr w:type="gramEnd"/>
      <w:r w:rsidRPr="00DD7C1B">
        <w:rPr>
          <w:rFonts w:ascii="Times New Roman" w:hAnsi="Times New Roman" w:cs="Times New Roman"/>
          <w:sz w:val="24"/>
          <w:szCs w:val="24"/>
        </w:rPr>
        <w:t xml:space="preserve"> (не менее 2 Мб/с). </w:t>
      </w:r>
      <w:proofErr w:type="gramStart"/>
      <w:r w:rsidRPr="00DD7C1B">
        <w:rPr>
          <w:rFonts w:ascii="Times New Roman" w:hAnsi="Times New Roman" w:cs="Times New Roman"/>
          <w:sz w:val="24"/>
          <w:szCs w:val="24"/>
        </w:rPr>
        <w:t xml:space="preserve">С целью защиты учащихся образовательного учреждения от противоправного и агррессивного контента Интернет-провайдером «Ростелеком» обеспечивается контентная фильтрация: школьный NET POLICE, который  блокирует определенные IP по своим спискам, исключает доступ к Интернет-ресурсам, несовместимым с задачами воспитания и образования обучающихся. </w:t>
      </w:r>
      <w:proofErr w:type="gramEnd"/>
    </w:p>
    <w:p w:rsidR="00DD7C1B" w:rsidRPr="00DD7C1B" w:rsidRDefault="00DD7C1B" w:rsidP="00DD7C1B">
      <w:pPr>
        <w:pStyle w:val="Default"/>
        <w:ind w:firstLine="708"/>
        <w:jc w:val="both"/>
        <w:rPr>
          <w:color w:val="auto"/>
        </w:rPr>
      </w:pPr>
      <w:r w:rsidRPr="00755C1F">
        <w:t xml:space="preserve">Наличие учебной, учебно-методической литературы и иных библиотечных ресурсов и средств является достаточным для обеспечения образовательного процесса. </w:t>
      </w:r>
      <w:r w:rsidRPr="003E5CAC">
        <w:rPr>
          <w:color w:val="auto"/>
        </w:rPr>
        <w:t xml:space="preserve">В ОУ используются  учебники в соответствии  с </w:t>
      </w:r>
      <w:r w:rsidRPr="003E5CAC">
        <w:rPr>
          <w:bCs/>
          <w:color w:val="auto"/>
        </w:rPr>
        <w:t>федеральным перечнем учебников, рекомендованных  к использованию в образовательном процессе.</w:t>
      </w:r>
    </w:p>
    <w:p w:rsidR="0035251F" w:rsidRPr="005041D8" w:rsidRDefault="0035251F" w:rsidP="00DD7C1B">
      <w:pPr>
        <w:shd w:val="clear" w:color="auto" w:fill="FFFFFF"/>
        <w:spacing w:after="0" w:line="240" w:lineRule="auto"/>
        <w:ind w:right="5" w:firstLine="567"/>
        <w:jc w:val="both"/>
        <w:rPr>
          <w:rFonts w:ascii="Times New Roman" w:hAnsi="Times New Roman" w:cs="Times New Roman"/>
          <w:sz w:val="24"/>
          <w:szCs w:val="24"/>
        </w:rPr>
      </w:pPr>
      <w:r w:rsidRPr="005041D8">
        <w:rPr>
          <w:rFonts w:ascii="Times New Roman" w:hAnsi="Times New Roman" w:cs="Times New Roman"/>
          <w:spacing w:val="-1"/>
          <w:sz w:val="24"/>
          <w:szCs w:val="24"/>
        </w:rPr>
        <w:t>Кабинет физики оснащены современными средствами обучения, которые позволяют реализовывать программу</w:t>
      </w:r>
      <w:r w:rsidRPr="005041D8">
        <w:rPr>
          <w:rFonts w:ascii="Times New Roman" w:hAnsi="Times New Roman" w:cs="Times New Roman"/>
          <w:sz w:val="24"/>
          <w:szCs w:val="24"/>
        </w:rPr>
        <w:t>, проводить внеурочную работу.</w:t>
      </w:r>
    </w:p>
    <w:p w:rsidR="0035251F" w:rsidRPr="005041D8" w:rsidRDefault="00AB375F" w:rsidP="00DD7C1B">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Кабинет информатики оснащен компьютерами (8 компьютеров) с выходом в Интернет</w:t>
      </w:r>
      <w:r w:rsidR="00DD7C1B">
        <w:rPr>
          <w:rFonts w:ascii="Times New Roman" w:hAnsi="Times New Roman" w:cs="Times New Roman"/>
          <w:sz w:val="24"/>
          <w:szCs w:val="24"/>
        </w:rPr>
        <w:t>, 13 планшетов.</w:t>
      </w:r>
    </w:p>
    <w:p w:rsidR="0035251F" w:rsidRDefault="0035251F" w:rsidP="00DD7C1B">
      <w:pPr>
        <w:shd w:val="clear" w:color="auto" w:fill="FFFFFF"/>
        <w:spacing w:after="0" w:line="240" w:lineRule="auto"/>
        <w:ind w:firstLine="567"/>
        <w:jc w:val="both"/>
        <w:rPr>
          <w:rFonts w:ascii="Times New Roman" w:hAnsi="Times New Roman" w:cs="Times New Roman"/>
          <w:sz w:val="24"/>
          <w:szCs w:val="24"/>
        </w:rPr>
      </w:pPr>
      <w:r w:rsidRPr="005041D8">
        <w:rPr>
          <w:rFonts w:ascii="Times New Roman" w:hAnsi="Times New Roman" w:cs="Times New Roman"/>
          <w:spacing w:val="-1"/>
          <w:sz w:val="24"/>
          <w:szCs w:val="24"/>
        </w:rPr>
        <w:t xml:space="preserve">Здоровьесберегающая инфраструктура школы включает в себя следующие объекты: столовую, оснащенную необходимым оборудованием </w:t>
      </w:r>
      <w:r w:rsidRPr="005041D8">
        <w:rPr>
          <w:rFonts w:ascii="Times New Roman" w:hAnsi="Times New Roman" w:cs="Times New Roman"/>
          <w:sz w:val="24"/>
          <w:szCs w:val="24"/>
        </w:rPr>
        <w:t xml:space="preserve">для приготовления горячей пищи и выполнения санитарно-гигиенических норм и правил, спортивный зал, стадион, хоккейный корт,  медицинский кабинет. </w:t>
      </w:r>
    </w:p>
    <w:p w:rsidR="00963EDC" w:rsidRDefault="00963EDC" w:rsidP="00DD7C1B">
      <w:pPr>
        <w:shd w:val="clear" w:color="auto" w:fill="FFFFFF"/>
        <w:spacing w:after="0" w:line="240" w:lineRule="auto"/>
        <w:ind w:firstLine="567"/>
        <w:jc w:val="both"/>
        <w:rPr>
          <w:rFonts w:ascii="Times New Roman" w:hAnsi="Times New Roman" w:cs="Times New Roman"/>
          <w:sz w:val="24"/>
          <w:szCs w:val="24"/>
        </w:rPr>
      </w:pPr>
    </w:p>
    <w:tbl>
      <w:tblPr>
        <w:tblStyle w:val="aa"/>
        <w:tblW w:w="10050" w:type="dxa"/>
        <w:tblInd w:w="-176" w:type="dxa"/>
        <w:tblLayout w:type="fixed"/>
        <w:tblLook w:val="04A0"/>
      </w:tblPr>
      <w:tblGrid>
        <w:gridCol w:w="2978"/>
        <w:gridCol w:w="5670"/>
        <w:gridCol w:w="1402"/>
      </w:tblGrid>
      <w:tr w:rsidR="00963EDC" w:rsidRPr="006F4ED3" w:rsidTr="00963EDC">
        <w:tc>
          <w:tcPr>
            <w:tcW w:w="2978" w:type="dxa"/>
          </w:tcPr>
          <w:p w:rsidR="00963EDC" w:rsidRPr="006F4ED3" w:rsidRDefault="00963EDC" w:rsidP="00820E52">
            <w:pPr>
              <w:pStyle w:val="100"/>
              <w:shd w:val="clear" w:color="auto" w:fill="auto"/>
              <w:spacing w:line="240" w:lineRule="auto"/>
              <w:ind w:left="260" w:firstLine="0"/>
              <w:jc w:val="left"/>
              <w:rPr>
                <w:sz w:val="20"/>
                <w:szCs w:val="20"/>
              </w:rPr>
            </w:pPr>
            <w:r w:rsidRPr="006F4ED3">
              <w:rPr>
                <w:rStyle w:val="105pt0pt"/>
                <w:rFonts w:eastAsia="Calibri"/>
                <w:sz w:val="20"/>
                <w:szCs w:val="20"/>
              </w:rPr>
              <w:t>Компоненты</w:t>
            </w:r>
          </w:p>
          <w:p w:rsidR="00963EDC" w:rsidRPr="006F4ED3" w:rsidRDefault="00963EDC" w:rsidP="00820E52">
            <w:pPr>
              <w:pStyle w:val="100"/>
              <w:shd w:val="clear" w:color="auto" w:fill="auto"/>
              <w:spacing w:line="240" w:lineRule="auto"/>
              <w:ind w:left="260" w:firstLine="0"/>
              <w:jc w:val="left"/>
              <w:rPr>
                <w:sz w:val="20"/>
                <w:szCs w:val="20"/>
              </w:rPr>
            </w:pPr>
            <w:r w:rsidRPr="006F4ED3">
              <w:rPr>
                <w:rStyle w:val="105pt0pt"/>
                <w:rFonts w:eastAsia="Calibri"/>
                <w:sz w:val="20"/>
                <w:szCs w:val="20"/>
              </w:rPr>
              <w:t>оснащения</w:t>
            </w:r>
          </w:p>
        </w:tc>
        <w:tc>
          <w:tcPr>
            <w:tcW w:w="5670" w:type="dxa"/>
          </w:tcPr>
          <w:p w:rsidR="00963EDC" w:rsidRPr="006F4ED3" w:rsidRDefault="00963EDC" w:rsidP="00820E52">
            <w:pPr>
              <w:pStyle w:val="100"/>
              <w:shd w:val="clear" w:color="auto" w:fill="auto"/>
              <w:spacing w:line="240" w:lineRule="auto"/>
              <w:ind w:left="260" w:firstLine="0"/>
              <w:jc w:val="left"/>
              <w:rPr>
                <w:sz w:val="20"/>
                <w:szCs w:val="20"/>
              </w:rPr>
            </w:pPr>
            <w:r w:rsidRPr="006F4ED3">
              <w:rPr>
                <w:rStyle w:val="105pt0pt"/>
                <w:rFonts w:eastAsia="Calibri"/>
                <w:sz w:val="20"/>
                <w:szCs w:val="20"/>
              </w:rPr>
              <w:t>Необходимое оборудование и оснащение</w:t>
            </w:r>
          </w:p>
        </w:tc>
        <w:tc>
          <w:tcPr>
            <w:tcW w:w="1402" w:type="dxa"/>
          </w:tcPr>
          <w:p w:rsidR="00963EDC" w:rsidRPr="006F4ED3" w:rsidRDefault="00963EDC" w:rsidP="00820E52">
            <w:pPr>
              <w:pStyle w:val="100"/>
              <w:shd w:val="clear" w:color="auto" w:fill="auto"/>
              <w:spacing w:line="240" w:lineRule="auto"/>
              <w:ind w:firstLine="0"/>
              <w:jc w:val="left"/>
              <w:rPr>
                <w:sz w:val="20"/>
                <w:szCs w:val="20"/>
              </w:rPr>
            </w:pPr>
            <w:r w:rsidRPr="006F4ED3">
              <w:rPr>
                <w:rStyle w:val="105pt0pt"/>
                <w:rFonts w:eastAsia="Calibri"/>
                <w:sz w:val="20"/>
                <w:szCs w:val="20"/>
              </w:rPr>
              <w:t>Необходимо/ имеется в наличии</w:t>
            </w:r>
          </w:p>
        </w:tc>
      </w:tr>
      <w:tr w:rsidR="00963EDC" w:rsidRPr="006F4ED3" w:rsidTr="00963EDC">
        <w:tc>
          <w:tcPr>
            <w:tcW w:w="2978" w:type="dxa"/>
          </w:tcPr>
          <w:p w:rsidR="00963EDC" w:rsidRPr="006F4ED3" w:rsidRDefault="00963EDC" w:rsidP="00820E52">
            <w:pPr>
              <w:pStyle w:val="100"/>
              <w:shd w:val="clear" w:color="auto" w:fill="auto"/>
              <w:spacing w:line="240" w:lineRule="auto"/>
              <w:ind w:firstLine="0"/>
              <w:jc w:val="left"/>
              <w:rPr>
                <w:sz w:val="20"/>
                <w:szCs w:val="20"/>
              </w:rPr>
            </w:pPr>
            <w:r w:rsidRPr="006F4ED3">
              <w:rPr>
                <w:rStyle w:val="105pt0pt0"/>
                <w:rFonts w:eastAsia="Arial Unicode MS"/>
                <w:sz w:val="20"/>
                <w:szCs w:val="20"/>
              </w:rPr>
              <w:t>1. Компоненты оснащения учебного кабинета основной школы</w:t>
            </w:r>
          </w:p>
        </w:tc>
        <w:tc>
          <w:tcPr>
            <w:tcW w:w="5670" w:type="dxa"/>
          </w:tcPr>
          <w:p w:rsidR="00963EDC" w:rsidRPr="006F4ED3" w:rsidRDefault="00963EDC" w:rsidP="00963EDC">
            <w:pPr>
              <w:pStyle w:val="100"/>
              <w:numPr>
                <w:ilvl w:val="0"/>
                <w:numId w:val="122"/>
              </w:numPr>
              <w:shd w:val="clear" w:color="auto" w:fill="auto"/>
              <w:tabs>
                <w:tab w:val="left" w:pos="673"/>
              </w:tabs>
              <w:spacing w:line="240" w:lineRule="auto"/>
              <w:ind w:left="720" w:hanging="360"/>
              <w:jc w:val="left"/>
              <w:rPr>
                <w:sz w:val="20"/>
                <w:szCs w:val="20"/>
              </w:rPr>
            </w:pPr>
            <w:r w:rsidRPr="006F4ED3">
              <w:rPr>
                <w:rStyle w:val="105pt0pt0"/>
                <w:rFonts w:eastAsia="Arial Unicode MS"/>
                <w:sz w:val="20"/>
                <w:szCs w:val="20"/>
              </w:rPr>
              <w:t>Нормативные документы, программно-</w:t>
            </w:r>
            <w:r w:rsidRPr="006F4ED3">
              <w:rPr>
                <w:rStyle w:val="105pt0pt0"/>
                <w:rFonts w:eastAsia="Arial Unicode MS"/>
                <w:sz w:val="20"/>
                <w:szCs w:val="20"/>
              </w:rPr>
              <w:softHyphen/>
              <w:t>методическое обеспечение, локальные акты школы</w:t>
            </w:r>
          </w:p>
          <w:p w:rsidR="00963EDC" w:rsidRPr="006F4ED3" w:rsidRDefault="00963EDC" w:rsidP="00963EDC">
            <w:pPr>
              <w:pStyle w:val="100"/>
              <w:numPr>
                <w:ilvl w:val="0"/>
                <w:numId w:val="122"/>
              </w:numPr>
              <w:shd w:val="clear" w:color="auto" w:fill="auto"/>
              <w:tabs>
                <w:tab w:val="left" w:pos="658"/>
              </w:tabs>
              <w:spacing w:line="240" w:lineRule="auto"/>
              <w:ind w:left="720" w:hanging="360"/>
              <w:jc w:val="left"/>
              <w:rPr>
                <w:sz w:val="20"/>
                <w:szCs w:val="20"/>
              </w:rPr>
            </w:pPr>
            <w:r w:rsidRPr="006F4ED3">
              <w:rPr>
                <w:rStyle w:val="105pt0pt0"/>
                <w:rFonts w:eastAsia="Arial Unicode MS"/>
                <w:sz w:val="20"/>
                <w:szCs w:val="20"/>
              </w:rPr>
              <w:t>Учебно-методические материалы:</w:t>
            </w:r>
          </w:p>
          <w:p w:rsidR="00963EDC" w:rsidRPr="006F4ED3" w:rsidRDefault="00963EDC" w:rsidP="00820E52">
            <w:pPr>
              <w:pStyle w:val="100"/>
              <w:shd w:val="clear" w:color="auto" w:fill="auto"/>
              <w:tabs>
                <w:tab w:val="left" w:pos="780"/>
              </w:tabs>
              <w:spacing w:line="240" w:lineRule="auto"/>
              <w:ind w:left="34" w:firstLine="0"/>
              <w:jc w:val="left"/>
              <w:rPr>
                <w:rStyle w:val="105pt0pt0"/>
                <w:rFonts w:eastAsia="Arial Unicode MS"/>
                <w:sz w:val="20"/>
                <w:szCs w:val="20"/>
              </w:rPr>
            </w:pPr>
            <w:r w:rsidRPr="006F4ED3">
              <w:rPr>
                <w:rStyle w:val="105pt0pt0"/>
                <w:rFonts w:eastAsia="Arial Unicode MS"/>
                <w:sz w:val="20"/>
                <w:szCs w:val="20"/>
              </w:rPr>
              <w:t xml:space="preserve"> 1.2.1. УМК </w:t>
            </w:r>
          </w:p>
          <w:p w:rsidR="00963EDC" w:rsidRPr="006F4ED3" w:rsidRDefault="00963EDC" w:rsidP="00820E52">
            <w:pPr>
              <w:pStyle w:val="100"/>
              <w:shd w:val="clear" w:color="auto" w:fill="auto"/>
              <w:tabs>
                <w:tab w:val="left" w:pos="790"/>
              </w:tabs>
              <w:spacing w:line="240" w:lineRule="auto"/>
              <w:ind w:left="34" w:firstLine="0"/>
              <w:jc w:val="left"/>
              <w:rPr>
                <w:rStyle w:val="105pt0pt0"/>
                <w:rFonts w:eastAsia="Arial Unicode MS"/>
                <w:sz w:val="20"/>
                <w:szCs w:val="20"/>
              </w:rPr>
            </w:pPr>
            <w:r w:rsidRPr="006F4ED3">
              <w:rPr>
                <w:rStyle w:val="105pt0pt0"/>
                <w:rFonts w:eastAsia="Arial Unicode MS"/>
                <w:sz w:val="20"/>
                <w:szCs w:val="20"/>
              </w:rPr>
              <w:t xml:space="preserve"> 1.2.2. Дидактические и раздаточные материалы.</w:t>
            </w:r>
          </w:p>
          <w:p w:rsidR="00963EDC" w:rsidRPr="006F4ED3" w:rsidRDefault="00963EDC" w:rsidP="00820E52">
            <w:pPr>
              <w:pStyle w:val="100"/>
              <w:shd w:val="clear" w:color="auto" w:fill="auto"/>
              <w:tabs>
                <w:tab w:val="left" w:pos="790"/>
              </w:tabs>
              <w:spacing w:line="240" w:lineRule="auto"/>
              <w:ind w:left="34" w:firstLine="0"/>
              <w:jc w:val="left"/>
              <w:rPr>
                <w:rFonts w:eastAsia="Arial Unicode MS"/>
                <w:color w:val="000000"/>
                <w:spacing w:val="3"/>
                <w:sz w:val="20"/>
                <w:szCs w:val="20"/>
                <w:shd w:val="clear" w:color="auto" w:fill="FFFFFF"/>
              </w:rPr>
            </w:pPr>
            <w:r w:rsidRPr="006F4ED3">
              <w:rPr>
                <w:rStyle w:val="105pt0pt0"/>
                <w:rFonts w:eastAsia="Arial Unicode MS"/>
                <w:sz w:val="20"/>
                <w:szCs w:val="20"/>
              </w:rPr>
              <w:t xml:space="preserve"> 1.2.3. Аудиозаписи, слайды по содержанию учебного предмета, ЭОР</w:t>
            </w:r>
          </w:p>
          <w:p w:rsidR="00963EDC" w:rsidRPr="006F4ED3" w:rsidRDefault="00963EDC" w:rsidP="00963EDC">
            <w:pPr>
              <w:pStyle w:val="100"/>
              <w:numPr>
                <w:ilvl w:val="2"/>
                <w:numId w:val="123"/>
              </w:numPr>
              <w:shd w:val="clear" w:color="auto" w:fill="auto"/>
              <w:tabs>
                <w:tab w:val="left" w:pos="785"/>
              </w:tabs>
              <w:spacing w:line="240" w:lineRule="auto"/>
              <w:ind w:left="34"/>
              <w:jc w:val="left"/>
              <w:rPr>
                <w:sz w:val="20"/>
                <w:szCs w:val="20"/>
              </w:rPr>
            </w:pPr>
            <w:r w:rsidRPr="006F4ED3">
              <w:rPr>
                <w:rStyle w:val="105pt0pt0"/>
                <w:rFonts w:eastAsia="Arial Unicode MS"/>
                <w:sz w:val="20"/>
                <w:szCs w:val="20"/>
              </w:rPr>
              <w:t>Традиционные и инновационные средства обучения, компьютеры с выходом в Интернет, информационно-коммуникационные средства, принтеры, МФУ, мультимедийные проекторы.</w:t>
            </w:r>
          </w:p>
          <w:p w:rsidR="00963EDC" w:rsidRPr="006F4ED3" w:rsidRDefault="00963EDC" w:rsidP="00963EDC">
            <w:pPr>
              <w:pStyle w:val="100"/>
              <w:numPr>
                <w:ilvl w:val="2"/>
                <w:numId w:val="123"/>
              </w:numPr>
              <w:shd w:val="clear" w:color="auto" w:fill="auto"/>
              <w:tabs>
                <w:tab w:val="left" w:pos="761"/>
              </w:tabs>
              <w:spacing w:line="240" w:lineRule="auto"/>
              <w:ind w:left="34"/>
              <w:jc w:val="left"/>
              <w:rPr>
                <w:sz w:val="20"/>
                <w:szCs w:val="20"/>
              </w:rPr>
            </w:pPr>
            <w:r w:rsidRPr="006F4ED3">
              <w:rPr>
                <w:rStyle w:val="105pt0pt0"/>
                <w:rFonts w:eastAsia="Arial Unicode MS"/>
                <w:sz w:val="20"/>
                <w:szCs w:val="20"/>
              </w:rPr>
              <w:t>Учебно-практическое оборудование</w:t>
            </w:r>
          </w:p>
          <w:p w:rsidR="00963EDC" w:rsidRPr="006F4ED3" w:rsidRDefault="00963EDC" w:rsidP="00963EDC">
            <w:pPr>
              <w:pStyle w:val="100"/>
              <w:numPr>
                <w:ilvl w:val="2"/>
                <w:numId w:val="123"/>
              </w:numPr>
              <w:shd w:val="clear" w:color="auto" w:fill="auto"/>
              <w:spacing w:line="240" w:lineRule="auto"/>
              <w:ind w:left="34"/>
              <w:jc w:val="left"/>
              <w:rPr>
                <w:sz w:val="20"/>
                <w:szCs w:val="20"/>
              </w:rPr>
            </w:pPr>
            <w:r w:rsidRPr="006F4ED3">
              <w:rPr>
                <w:rStyle w:val="105pt0pt0"/>
                <w:rFonts w:eastAsia="Arial Unicode MS"/>
                <w:sz w:val="20"/>
                <w:szCs w:val="20"/>
              </w:rPr>
              <w:t>Оборудование (мебель)</w:t>
            </w:r>
          </w:p>
        </w:tc>
        <w:tc>
          <w:tcPr>
            <w:tcW w:w="1402" w:type="dxa"/>
          </w:tcPr>
          <w:p w:rsidR="00963EDC" w:rsidRPr="006F4ED3" w:rsidRDefault="00963EDC" w:rsidP="00820E52">
            <w:pPr>
              <w:pStyle w:val="100"/>
              <w:shd w:val="clear" w:color="auto" w:fill="auto"/>
              <w:spacing w:line="240" w:lineRule="auto"/>
              <w:ind w:left="240" w:firstLine="0"/>
              <w:rPr>
                <w:rStyle w:val="105pt0pt0"/>
                <w:rFonts w:eastAsia="Arial Unicode MS"/>
                <w:sz w:val="20"/>
                <w:szCs w:val="20"/>
              </w:rPr>
            </w:pPr>
            <w:r w:rsidRPr="006F4ED3">
              <w:rPr>
                <w:rStyle w:val="105pt0pt0"/>
                <w:rFonts w:eastAsia="Arial Unicode MS"/>
                <w:sz w:val="20"/>
                <w:szCs w:val="20"/>
              </w:rPr>
              <w:t>имеется</w:t>
            </w:r>
          </w:p>
          <w:p w:rsidR="00963EDC" w:rsidRPr="006F4ED3" w:rsidRDefault="00963EDC" w:rsidP="00820E52">
            <w:pPr>
              <w:jc w:val="center"/>
              <w:rPr>
                <w:rStyle w:val="105pt0pt0"/>
                <w:rFonts w:eastAsia="Arial Unicode MS"/>
                <w:sz w:val="20"/>
                <w:szCs w:val="20"/>
              </w:rPr>
            </w:pPr>
            <w:r w:rsidRPr="006F4ED3">
              <w:rPr>
                <w:rStyle w:val="105pt0pt0"/>
                <w:rFonts w:eastAsia="Arial Unicode MS"/>
                <w:sz w:val="20"/>
                <w:szCs w:val="20"/>
              </w:rPr>
              <w:t>имеется</w:t>
            </w:r>
          </w:p>
          <w:p w:rsidR="00963EDC" w:rsidRPr="006F4ED3" w:rsidRDefault="00963EDC" w:rsidP="00820E52">
            <w:pPr>
              <w:jc w:val="center"/>
              <w:rPr>
                <w:rStyle w:val="105pt0pt0"/>
                <w:rFonts w:eastAsia="Arial Unicode MS"/>
                <w:sz w:val="20"/>
                <w:szCs w:val="20"/>
              </w:rPr>
            </w:pPr>
            <w:r w:rsidRPr="006F4ED3">
              <w:rPr>
                <w:rStyle w:val="105pt0pt0"/>
                <w:rFonts w:eastAsia="Arial Unicode MS"/>
                <w:sz w:val="20"/>
                <w:szCs w:val="20"/>
              </w:rPr>
              <w:t>имеется</w:t>
            </w:r>
          </w:p>
          <w:p w:rsidR="00963EDC" w:rsidRPr="006F4ED3" w:rsidRDefault="00963EDC" w:rsidP="00820E52">
            <w:pPr>
              <w:jc w:val="center"/>
              <w:rPr>
                <w:rStyle w:val="105pt0pt0"/>
                <w:rFonts w:eastAsia="Arial Unicode MS"/>
                <w:sz w:val="20"/>
                <w:szCs w:val="20"/>
              </w:rPr>
            </w:pPr>
          </w:p>
          <w:p w:rsidR="00963EDC" w:rsidRPr="006F4ED3" w:rsidRDefault="00963EDC" w:rsidP="00820E52">
            <w:pPr>
              <w:jc w:val="center"/>
              <w:rPr>
                <w:rStyle w:val="105pt0pt0"/>
                <w:rFonts w:eastAsia="Arial Unicode MS"/>
                <w:sz w:val="20"/>
                <w:szCs w:val="20"/>
              </w:rPr>
            </w:pPr>
            <w:r w:rsidRPr="006F4ED3">
              <w:rPr>
                <w:rStyle w:val="105pt0pt0"/>
                <w:rFonts w:eastAsia="Arial Unicode MS"/>
                <w:sz w:val="20"/>
                <w:szCs w:val="20"/>
              </w:rPr>
              <w:t>имеется</w:t>
            </w:r>
          </w:p>
          <w:p w:rsidR="00963EDC" w:rsidRPr="006F4ED3" w:rsidRDefault="00963EDC" w:rsidP="00820E52">
            <w:pPr>
              <w:jc w:val="center"/>
              <w:rPr>
                <w:rStyle w:val="105pt0pt0"/>
                <w:rFonts w:eastAsia="Arial Unicode MS"/>
                <w:sz w:val="20"/>
                <w:szCs w:val="20"/>
              </w:rPr>
            </w:pPr>
          </w:p>
          <w:p w:rsidR="00963EDC" w:rsidRPr="006F4ED3" w:rsidRDefault="00963EDC" w:rsidP="00820E52">
            <w:pPr>
              <w:jc w:val="center"/>
              <w:rPr>
                <w:rStyle w:val="105pt0pt0"/>
                <w:rFonts w:eastAsia="Arial Unicode MS"/>
                <w:sz w:val="20"/>
                <w:szCs w:val="20"/>
              </w:rPr>
            </w:pPr>
            <w:r w:rsidRPr="006F4ED3">
              <w:rPr>
                <w:rStyle w:val="105pt0pt0"/>
                <w:rFonts w:eastAsia="Arial Unicode MS"/>
                <w:sz w:val="20"/>
                <w:szCs w:val="20"/>
              </w:rPr>
              <w:t>имеется</w:t>
            </w:r>
          </w:p>
          <w:p w:rsidR="00963EDC" w:rsidRPr="006F4ED3" w:rsidRDefault="00963EDC" w:rsidP="00820E52">
            <w:pPr>
              <w:rPr>
                <w:rStyle w:val="105pt0pt0"/>
                <w:rFonts w:eastAsia="Arial Unicode MS"/>
                <w:sz w:val="20"/>
                <w:szCs w:val="20"/>
              </w:rPr>
            </w:pPr>
          </w:p>
          <w:p w:rsidR="00963EDC" w:rsidRPr="006F4ED3" w:rsidRDefault="00963EDC" w:rsidP="00820E52">
            <w:pPr>
              <w:jc w:val="center"/>
              <w:rPr>
                <w:rStyle w:val="105pt0pt0"/>
                <w:rFonts w:eastAsia="Arial Unicode MS"/>
                <w:sz w:val="20"/>
                <w:szCs w:val="20"/>
              </w:rPr>
            </w:pPr>
            <w:r w:rsidRPr="006F4ED3">
              <w:rPr>
                <w:rStyle w:val="105pt0pt0"/>
                <w:rFonts w:eastAsia="Arial Unicode MS"/>
                <w:sz w:val="20"/>
                <w:szCs w:val="20"/>
              </w:rPr>
              <w:t xml:space="preserve">имеется </w:t>
            </w:r>
          </w:p>
          <w:p w:rsidR="00963EDC" w:rsidRPr="006F4ED3" w:rsidRDefault="00963EDC" w:rsidP="00820E52">
            <w:pPr>
              <w:jc w:val="center"/>
              <w:rPr>
                <w:rFonts w:ascii="Times New Roman" w:eastAsia="Arial Unicode MS" w:hAnsi="Times New Roman" w:cs="Times New Roman"/>
                <w:color w:val="000000"/>
                <w:spacing w:val="3"/>
                <w:sz w:val="20"/>
                <w:szCs w:val="20"/>
                <w:shd w:val="clear" w:color="auto" w:fill="FFFFFF"/>
              </w:rPr>
            </w:pPr>
          </w:p>
        </w:tc>
      </w:tr>
      <w:tr w:rsidR="00963EDC" w:rsidRPr="006F4ED3" w:rsidTr="00963EDC">
        <w:tc>
          <w:tcPr>
            <w:tcW w:w="2978" w:type="dxa"/>
          </w:tcPr>
          <w:p w:rsidR="00963EDC" w:rsidRPr="006F4ED3" w:rsidRDefault="00963EDC" w:rsidP="00820E52">
            <w:pPr>
              <w:pStyle w:val="100"/>
              <w:shd w:val="clear" w:color="auto" w:fill="auto"/>
              <w:spacing w:line="240" w:lineRule="auto"/>
              <w:ind w:firstLine="0"/>
              <w:jc w:val="left"/>
              <w:rPr>
                <w:sz w:val="20"/>
                <w:szCs w:val="20"/>
              </w:rPr>
            </w:pPr>
            <w:r w:rsidRPr="006F4ED3">
              <w:rPr>
                <w:rStyle w:val="105pt0pt0"/>
                <w:rFonts w:eastAsia="Arial Unicode MS"/>
                <w:sz w:val="20"/>
                <w:szCs w:val="20"/>
              </w:rPr>
              <w:t xml:space="preserve">2. Компоненты оснащения методического кабинета </w:t>
            </w:r>
          </w:p>
        </w:tc>
        <w:tc>
          <w:tcPr>
            <w:tcW w:w="5670" w:type="dxa"/>
          </w:tcPr>
          <w:p w:rsidR="00963EDC" w:rsidRPr="006F4ED3" w:rsidRDefault="00963EDC" w:rsidP="00963EDC">
            <w:pPr>
              <w:pStyle w:val="100"/>
              <w:numPr>
                <w:ilvl w:val="0"/>
                <w:numId w:val="124"/>
              </w:numPr>
              <w:shd w:val="clear" w:color="auto" w:fill="auto"/>
              <w:tabs>
                <w:tab w:val="left" w:pos="418"/>
              </w:tabs>
              <w:spacing w:line="240" w:lineRule="auto"/>
              <w:ind w:left="720" w:hanging="360"/>
              <w:jc w:val="both"/>
              <w:rPr>
                <w:sz w:val="20"/>
                <w:szCs w:val="20"/>
              </w:rPr>
            </w:pPr>
            <w:r w:rsidRPr="006F4ED3">
              <w:rPr>
                <w:rStyle w:val="105pt0pt0"/>
                <w:rFonts w:eastAsia="Arial Unicode MS"/>
                <w:sz w:val="20"/>
                <w:szCs w:val="20"/>
              </w:rPr>
              <w:t>Нормативные документы федерального, регионального и муниципального уровней, локальные акты.</w:t>
            </w:r>
          </w:p>
          <w:p w:rsidR="00963EDC" w:rsidRPr="006F4ED3" w:rsidRDefault="00963EDC" w:rsidP="00963EDC">
            <w:pPr>
              <w:pStyle w:val="100"/>
              <w:numPr>
                <w:ilvl w:val="0"/>
                <w:numId w:val="124"/>
              </w:numPr>
              <w:shd w:val="clear" w:color="auto" w:fill="auto"/>
              <w:tabs>
                <w:tab w:val="left" w:pos="602"/>
              </w:tabs>
              <w:spacing w:line="240" w:lineRule="auto"/>
              <w:ind w:left="720" w:hanging="360"/>
              <w:jc w:val="left"/>
              <w:rPr>
                <w:sz w:val="20"/>
                <w:szCs w:val="20"/>
              </w:rPr>
            </w:pPr>
            <w:r w:rsidRPr="006F4ED3">
              <w:rPr>
                <w:rStyle w:val="105pt0pt0"/>
                <w:rFonts w:eastAsia="Arial Unicode MS"/>
                <w:sz w:val="20"/>
                <w:szCs w:val="20"/>
              </w:rPr>
              <w:t>Документация МАОУ «Сладковская СОШ»</w:t>
            </w:r>
          </w:p>
          <w:p w:rsidR="00963EDC" w:rsidRPr="006F4ED3" w:rsidRDefault="00963EDC" w:rsidP="00963EDC">
            <w:pPr>
              <w:pStyle w:val="100"/>
              <w:numPr>
                <w:ilvl w:val="0"/>
                <w:numId w:val="124"/>
              </w:numPr>
              <w:shd w:val="clear" w:color="auto" w:fill="auto"/>
              <w:tabs>
                <w:tab w:val="left" w:pos="598"/>
              </w:tabs>
              <w:spacing w:line="240" w:lineRule="auto"/>
              <w:ind w:left="720" w:hanging="360"/>
              <w:jc w:val="left"/>
              <w:rPr>
                <w:sz w:val="20"/>
                <w:szCs w:val="20"/>
              </w:rPr>
            </w:pPr>
            <w:r w:rsidRPr="006F4ED3">
              <w:rPr>
                <w:rStyle w:val="105pt0pt0"/>
                <w:rFonts w:eastAsia="Arial Unicode MS"/>
                <w:sz w:val="20"/>
                <w:szCs w:val="20"/>
              </w:rPr>
              <w:t>Комплекты диагностических материалов</w:t>
            </w:r>
          </w:p>
          <w:p w:rsidR="00963EDC" w:rsidRPr="006F4ED3" w:rsidRDefault="00963EDC" w:rsidP="00963EDC">
            <w:pPr>
              <w:pStyle w:val="100"/>
              <w:numPr>
                <w:ilvl w:val="0"/>
                <w:numId w:val="124"/>
              </w:numPr>
              <w:shd w:val="clear" w:color="auto" w:fill="auto"/>
              <w:tabs>
                <w:tab w:val="left" w:pos="598"/>
              </w:tabs>
              <w:spacing w:line="240" w:lineRule="auto"/>
              <w:ind w:left="720" w:hanging="360"/>
              <w:jc w:val="left"/>
              <w:rPr>
                <w:sz w:val="20"/>
                <w:szCs w:val="20"/>
              </w:rPr>
            </w:pPr>
            <w:r w:rsidRPr="006F4ED3">
              <w:rPr>
                <w:rStyle w:val="105pt0pt0"/>
                <w:rFonts w:eastAsia="Arial Unicode MS"/>
                <w:sz w:val="20"/>
                <w:szCs w:val="20"/>
              </w:rPr>
              <w:t>Базы данных</w:t>
            </w:r>
          </w:p>
          <w:p w:rsidR="00963EDC" w:rsidRPr="006F4ED3" w:rsidRDefault="00963EDC" w:rsidP="00963EDC">
            <w:pPr>
              <w:pStyle w:val="100"/>
              <w:numPr>
                <w:ilvl w:val="0"/>
                <w:numId w:val="124"/>
              </w:numPr>
              <w:shd w:val="clear" w:color="auto" w:fill="auto"/>
              <w:tabs>
                <w:tab w:val="left" w:pos="598"/>
              </w:tabs>
              <w:spacing w:line="240" w:lineRule="auto"/>
              <w:ind w:left="720" w:hanging="360"/>
              <w:jc w:val="left"/>
              <w:rPr>
                <w:sz w:val="20"/>
                <w:szCs w:val="20"/>
              </w:rPr>
            </w:pPr>
            <w:r w:rsidRPr="006F4ED3">
              <w:rPr>
                <w:rStyle w:val="105pt0pt0"/>
                <w:rFonts w:eastAsia="Arial Unicode MS"/>
                <w:sz w:val="20"/>
                <w:szCs w:val="20"/>
              </w:rPr>
              <w:t>Материально-техническое оснащение.</w:t>
            </w:r>
          </w:p>
        </w:tc>
        <w:tc>
          <w:tcPr>
            <w:tcW w:w="1402" w:type="dxa"/>
          </w:tcPr>
          <w:p w:rsidR="00963EDC" w:rsidRPr="006F4ED3" w:rsidRDefault="00963EDC" w:rsidP="00820E52">
            <w:pPr>
              <w:pStyle w:val="100"/>
              <w:shd w:val="clear" w:color="auto" w:fill="auto"/>
              <w:spacing w:line="240" w:lineRule="auto"/>
              <w:ind w:firstLine="0"/>
              <w:rPr>
                <w:sz w:val="20"/>
                <w:szCs w:val="20"/>
              </w:rPr>
            </w:pPr>
            <w:r w:rsidRPr="006F4ED3">
              <w:rPr>
                <w:rStyle w:val="105pt0pt0"/>
                <w:rFonts w:eastAsia="Arial Unicode MS"/>
                <w:sz w:val="20"/>
                <w:szCs w:val="20"/>
              </w:rPr>
              <w:t>имеется</w:t>
            </w:r>
          </w:p>
          <w:p w:rsidR="00963EDC" w:rsidRPr="006F4ED3" w:rsidRDefault="00963EDC" w:rsidP="00820E52">
            <w:pPr>
              <w:pStyle w:val="100"/>
              <w:shd w:val="clear" w:color="auto" w:fill="auto"/>
              <w:spacing w:line="240" w:lineRule="auto"/>
              <w:ind w:firstLine="0"/>
              <w:rPr>
                <w:sz w:val="20"/>
                <w:szCs w:val="20"/>
              </w:rPr>
            </w:pPr>
            <w:r w:rsidRPr="006F4ED3">
              <w:rPr>
                <w:rStyle w:val="105pt0pt0"/>
                <w:rFonts w:eastAsia="Arial Unicode MS"/>
                <w:sz w:val="20"/>
                <w:szCs w:val="20"/>
              </w:rPr>
              <w:t xml:space="preserve">имеется </w:t>
            </w:r>
          </w:p>
          <w:p w:rsidR="00963EDC" w:rsidRPr="006F4ED3" w:rsidRDefault="00963EDC" w:rsidP="00820E52">
            <w:pPr>
              <w:pStyle w:val="100"/>
              <w:shd w:val="clear" w:color="auto" w:fill="auto"/>
              <w:spacing w:line="240" w:lineRule="auto"/>
              <w:ind w:firstLine="0"/>
              <w:rPr>
                <w:sz w:val="20"/>
                <w:szCs w:val="20"/>
              </w:rPr>
            </w:pPr>
            <w:r w:rsidRPr="006F4ED3">
              <w:rPr>
                <w:rStyle w:val="105pt0pt0"/>
                <w:rFonts w:eastAsia="Arial Unicode MS"/>
                <w:sz w:val="20"/>
                <w:szCs w:val="20"/>
              </w:rPr>
              <w:t>имеется</w:t>
            </w:r>
          </w:p>
          <w:p w:rsidR="00963EDC" w:rsidRPr="006F4ED3" w:rsidRDefault="00963EDC" w:rsidP="00820E52">
            <w:pPr>
              <w:pStyle w:val="100"/>
              <w:shd w:val="clear" w:color="auto" w:fill="auto"/>
              <w:spacing w:line="240" w:lineRule="auto"/>
              <w:ind w:firstLine="0"/>
              <w:rPr>
                <w:sz w:val="20"/>
                <w:szCs w:val="20"/>
              </w:rPr>
            </w:pPr>
            <w:r w:rsidRPr="006F4ED3">
              <w:rPr>
                <w:rStyle w:val="105pt0pt0"/>
                <w:rFonts w:eastAsia="Arial Unicode MS"/>
                <w:sz w:val="20"/>
                <w:szCs w:val="20"/>
              </w:rPr>
              <w:t>имеется</w:t>
            </w:r>
          </w:p>
          <w:p w:rsidR="00963EDC" w:rsidRPr="006F4ED3" w:rsidRDefault="00963EDC" w:rsidP="00820E52">
            <w:pPr>
              <w:pStyle w:val="100"/>
              <w:shd w:val="clear" w:color="auto" w:fill="auto"/>
              <w:spacing w:line="240" w:lineRule="auto"/>
              <w:ind w:firstLine="0"/>
              <w:rPr>
                <w:sz w:val="20"/>
                <w:szCs w:val="20"/>
              </w:rPr>
            </w:pPr>
            <w:r w:rsidRPr="006F4ED3">
              <w:rPr>
                <w:rStyle w:val="105pt0pt0"/>
                <w:rFonts w:eastAsia="Arial Unicode MS"/>
                <w:sz w:val="20"/>
                <w:szCs w:val="20"/>
              </w:rPr>
              <w:t>имеется</w:t>
            </w:r>
          </w:p>
        </w:tc>
      </w:tr>
      <w:tr w:rsidR="00963EDC" w:rsidRPr="006F4ED3" w:rsidTr="00963EDC">
        <w:tc>
          <w:tcPr>
            <w:tcW w:w="2978" w:type="dxa"/>
          </w:tcPr>
          <w:p w:rsidR="00963EDC" w:rsidRPr="006F4ED3" w:rsidRDefault="00963EDC" w:rsidP="00820E52">
            <w:pPr>
              <w:pStyle w:val="100"/>
              <w:shd w:val="clear" w:color="auto" w:fill="auto"/>
              <w:spacing w:line="240" w:lineRule="auto"/>
              <w:ind w:firstLine="0"/>
              <w:jc w:val="left"/>
              <w:rPr>
                <w:sz w:val="20"/>
                <w:szCs w:val="20"/>
              </w:rPr>
            </w:pPr>
            <w:r w:rsidRPr="006F4ED3">
              <w:rPr>
                <w:rStyle w:val="105pt0pt0"/>
                <w:rFonts w:eastAsia="Arial Unicode MS"/>
                <w:sz w:val="20"/>
                <w:szCs w:val="20"/>
              </w:rPr>
              <w:t>3. Компоненты оснащения физкультурного зала</w:t>
            </w:r>
          </w:p>
        </w:tc>
        <w:tc>
          <w:tcPr>
            <w:tcW w:w="5670" w:type="dxa"/>
          </w:tcPr>
          <w:p w:rsidR="00963EDC" w:rsidRPr="006F4ED3" w:rsidRDefault="00963EDC" w:rsidP="00820E52">
            <w:pPr>
              <w:pStyle w:val="100"/>
              <w:shd w:val="clear" w:color="auto" w:fill="auto"/>
              <w:spacing w:line="240" w:lineRule="auto"/>
              <w:ind w:firstLine="0"/>
              <w:jc w:val="left"/>
              <w:rPr>
                <w:rFonts w:eastAsia="Arial Unicode MS"/>
                <w:color w:val="000000"/>
                <w:spacing w:val="3"/>
                <w:sz w:val="20"/>
                <w:szCs w:val="20"/>
                <w:shd w:val="clear" w:color="auto" w:fill="FFFFFF"/>
              </w:rPr>
            </w:pPr>
            <w:proofErr w:type="gramStart"/>
            <w:r w:rsidRPr="006F4ED3">
              <w:rPr>
                <w:rStyle w:val="105pt0pt0"/>
                <w:rFonts w:eastAsia="Arial Unicode MS"/>
                <w:sz w:val="20"/>
                <w:szCs w:val="20"/>
              </w:rPr>
              <w:t>Шведская стенка, волейбольная сетка, обручи, скакалки, мячи, брусья, канаты, кОзлы, перекладины, скамейки и др.</w:t>
            </w:r>
            <w:proofErr w:type="gramEnd"/>
          </w:p>
        </w:tc>
        <w:tc>
          <w:tcPr>
            <w:tcW w:w="1402" w:type="dxa"/>
          </w:tcPr>
          <w:p w:rsidR="00963EDC" w:rsidRPr="006F4ED3" w:rsidRDefault="00963EDC" w:rsidP="00820E52">
            <w:pPr>
              <w:jc w:val="center"/>
              <w:rPr>
                <w:rFonts w:ascii="Times New Roman" w:hAnsi="Times New Roman" w:cs="Times New Roman"/>
                <w:sz w:val="20"/>
                <w:szCs w:val="20"/>
              </w:rPr>
            </w:pPr>
            <w:r w:rsidRPr="006F4ED3">
              <w:rPr>
                <w:rFonts w:ascii="Times New Roman" w:hAnsi="Times New Roman" w:cs="Times New Roman"/>
                <w:sz w:val="20"/>
                <w:szCs w:val="20"/>
              </w:rPr>
              <w:t>имеется</w:t>
            </w:r>
          </w:p>
        </w:tc>
      </w:tr>
      <w:tr w:rsidR="00963EDC" w:rsidRPr="006F4ED3" w:rsidTr="00963EDC">
        <w:tc>
          <w:tcPr>
            <w:tcW w:w="2978" w:type="dxa"/>
            <w:vMerge w:val="restart"/>
          </w:tcPr>
          <w:p w:rsidR="00963EDC" w:rsidRPr="006F4ED3" w:rsidRDefault="00963EDC" w:rsidP="00820E52">
            <w:pPr>
              <w:pStyle w:val="100"/>
              <w:shd w:val="clear" w:color="auto" w:fill="auto"/>
              <w:spacing w:line="240" w:lineRule="auto"/>
              <w:ind w:firstLine="0"/>
              <w:jc w:val="left"/>
              <w:rPr>
                <w:rStyle w:val="105pt0pt0"/>
                <w:rFonts w:eastAsia="Arial Unicode MS"/>
                <w:sz w:val="20"/>
                <w:szCs w:val="20"/>
              </w:rPr>
            </w:pPr>
            <w:r w:rsidRPr="006F4ED3">
              <w:rPr>
                <w:rStyle w:val="105pt0pt0"/>
                <w:rFonts w:eastAsia="Arial Unicode MS"/>
                <w:sz w:val="20"/>
                <w:szCs w:val="20"/>
              </w:rPr>
              <w:t>Дополнительное оборудование</w:t>
            </w:r>
          </w:p>
        </w:tc>
        <w:tc>
          <w:tcPr>
            <w:tcW w:w="5670" w:type="dxa"/>
          </w:tcPr>
          <w:p w:rsidR="00963EDC" w:rsidRPr="006F4ED3" w:rsidRDefault="00963EDC" w:rsidP="00820E52">
            <w:pPr>
              <w:keepNext/>
              <w:keepLines/>
              <w:suppressAutoHyphens/>
              <w:outlineLvl w:val="1"/>
              <w:rPr>
                <w:rFonts w:ascii="Times New Roman" w:eastAsia="Times New Roman" w:hAnsi="Times New Roman"/>
                <w:bCs/>
                <w:sz w:val="20"/>
                <w:szCs w:val="20"/>
                <w:lang w:eastAsia="ar-SA"/>
              </w:rPr>
            </w:pPr>
            <w:r w:rsidRPr="006F4ED3">
              <w:rPr>
                <w:rFonts w:ascii="Times New Roman" w:eastAsia="Times New Roman" w:hAnsi="Times New Roman"/>
                <w:bCs/>
                <w:sz w:val="20"/>
                <w:szCs w:val="20"/>
                <w:lang w:eastAsia="ar-SA"/>
              </w:rPr>
              <w:t xml:space="preserve">Кабинет учителя.    </w:t>
            </w:r>
            <w:r w:rsidRPr="006F4ED3">
              <w:rPr>
                <w:rFonts w:ascii="Times New Roman" w:eastAsia="Times New Roman" w:hAnsi="Times New Roman"/>
                <w:bCs/>
                <w:sz w:val="20"/>
                <w:szCs w:val="20"/>
              </w:rPr>
              <w:t>Компьютер</w:t>
            </w:r>
          </w:p>
        </w:tc>
        <w:tc>
          <w:tcPr>
            <w:tcW w:w="1402" w:type="dxa"/>
          </w:tcPr>
          <w:p w:rsidR="00963EDC" w:rsidRPr="006F4ED3" w:rsidRDefault="00963EDC" w:rsidP="00820E52">
            <w:pPr>
              <w:jc w:val="center"/>
              <w:rPr>
                <w:sz w:val="20"/>
                <w:szCs w:val="20"/>
              </w:rPr>
            </w:pPr>
            <w:r w:rsidRPr="006F4ED3">
              <w:rPr>
                <w:rFonts w:ascii="Times New Roman" w:hAnsi="Times New Roman" w:cs="Times New Roman"/>
                <w:sz w:val="20"/>
                <w:szCs w:val="20"/>
              </w:rPr>
              <w:t>имеется</w:t>
            </w:r>
          </w:p>
        </w:tc>
      </w:tr>
      <w:tr w:rsidR="00963EDC" w:rsidRPr="006F4ED3" w:rsidTr="00963EDC">
        <w:tc>
          <w:tcPr>
            <w:tcW w:w="2978" w:type="dxa"/>
            <w:vMerge/>
          </w:tcPr>
          <w:p w:rsidR="00963EDC" w:rsidRPr="006F4ED3" w:rsidRDefault="00963EDC" w:rsidP="00820E52">
            <w:pPr>
              <w:pStyle w:val="100"/>
              <w:shd w:val="clear" w:color="auto" w:fill="auto"/>
              <w:spacing w:line="240" w:lineRule="auto"/>
              <w:ind w:firstLine="0"/>
              <w:jc w:val="left"/>
              <w:rPr>
                <w:rStyle w:val="105pt0pt0"/>
                <w:rFonts w:eastAsia="Arial Unicode MS"/>
                <w:sz w:val="20"/>
                <w:szCs w:val="20"/>
              </w:rPr>
            </w:pPr>
          </w:p>
        </w:tc>
        <w:tc>
          <w:tcPr>
            <w:tcW w:w="5670" w:type="dxa"/>
          </w:tcPr>
          <w:p w:rsidR="00963EDC" w:rsidRPr="006F4ED3" w:rsidRDefault="00963EDC" w:rsidP="00820E52">
            <w:pPr>
              <w:rPr>
                <w:rFonts w:ascii="Times New Roman" w:hAnsi="Times New Roman"/>
                <w:sz w:val="20"/>
                <w:szCs w:val="20"/>
              </w:rPr>
            </w:pPr>
            <w:r w:rsidRPr="006F4ED3">
              <w:rPr>
                <w:rFonts w:ascii="Times New Roman" w:hAnsi="Times New Roman"/>
                <w:sz w:val="20"/>
                <w:szCs w:val="20"/>
              </w:rPr>
              <w:t>Гимнастический городок</w:t>
            </w:r>
          </w:p>
        </w:tc>
        <w:tc>
          <w:tcPr>
            <w:tcW w:w="1402" w:type="dxa"/>
          </w:tcPr>
          <w:p w:rsidR="00963EDC" w:rsidRPr="006F4ED3" w:rsidRDefault="00963EDC" w:rsidP="00820E52">
            <w:pPr>
              <w:jc w:val="center"/>
              <w:rPr>
                <w:sz w:val="20"/>
                <w:szCs w:val="20"/>
              </w:rPr>
            </w:pPr>
            <w:r w:rsidRPr="006F4ED3">
              <w:rPr>
                <w:rFonts w:ascii="Times New Roman" w:hAnsi="Times New Roman" w:cs="Times New Roman"/>
                <w:sz w:val="20"/>
                <w:szCs w:val="20"/>
              </w:rPr>
              <w:t>имеется</w:t>
            </w:r>
          </w:p>
        </w:tc>
      </w:tr>
      <w:tr w:rsidR="00963EDC" w:rsidRPr="006F4ED3" w:rsidTr="00963EDC">
        <w:tc>
          <w:tcPr>
            <w:tcW w:w="2978" w:type="dxa"/>
            <w:vMerge/>
          </w:tcPr>
          <w:p w:rsidR="00963EDC" w:rsidRPr="006F4ED3" w:rsidRDefault="00963EDC" w:rsidP="00820E52">
            <w:pPr>
              <w:pStyle w:val="100"/>
              <w:shd w:val="clear" w:color="auto" w:fill="auto"/>
              <w:spacing w:line="240" w:lineRule="auto"/>
              <w:ind w:firstLine="0"/>
              <w:jc w:val="left"/>
              <w:rPr>
                <w:rStyle w:val="105pt0pt0"/>
                <w:rFonts w:eastAsia="Arial Unicode MS"/>
                <w:sz w:val="20"/>
                <w:szCs w:val="20"/>
              </w:rPr>
            </w:pPr>
          </w:p>
        </w:tc>
        <w:tc>
          <w:tcPr>
            <w:tcW w:w="5670" w:type="dxa"/>
          </w:tcPr>
          <w:p w:rsidR="00963EDC" w:rsidRPr="006F4ED3" w:rsidRDefault="00963EDC" w:rsidP="00820E52">
            <w:pPr>
              <w:rPr>
                <w:rFonts w:ascii="Times New Roman" w:hAnsi="Times New Roman"/>
                <w:sz w:val="20"/>
                <w:szCs w:val="20"/>
              </w:rPr>
            </w:pPr>
            <w:r w:rsidRPr="006F4ED3">
              <w:rPr>
                <w:rFonts w:ascii="Times New Roman" w:hAnsi="Times New Roman"/>
                <w:sz w:val="20"/>
                <w:szCs w:val="20"/>
              </w:rPr>
              <w:t xml:space="preserve">Баскетбольная площадка </w:t>
            </w:r>
          </w:p>
        </w:tc>
        <w:tc>
          <w:tcPr>
            <w:tcW w:w="1402" w:type="dxa"/>
          </w:tcPr>
          <w:p w:rsidR="00963EDC" w:rsidRPr="006F4ED3" w:rsidRDefault="00963EDC" w:rsidP="00820E52">
            <w:pPr>
              <w:jc w:val="center"/>
              <w:rPr>
                <w:sz w:val="20"/>
                <w:szCs w:val="20"/>
              </w:rPr>
            </w:pPr>
            <w:r w:rsidRPr="006F4ED3">
              <w:rPr>
                <w:rFonts w:ascii="Times New Roman" w:hAnsi="Times New Roman" w:cs="Times New Roman"/>
                <w:sz w:val="20"/>
                <w:szCs w:val="20"/>
              </w:rPr>
              <w:t>имеется</w:t>
            </w:r>
          </w:p>
        </w:tc>
      </w:tr>
      <w:tr w:rsidR="00963EDC" w:rsidRPr="006F4ED3" w:rsidTr="00963EDC">
        <w:tc>
          <w:tcPr>
            <w:tcW w:w="2978" w:type="dxa"/>
            <w:vMerge/>
          </w:tcPr>
          <w:p w:rsidR="00963EDC" w:rsidRPr="006F4ED3" w:rsidRDefault="00963EDC" w:rsidP="00820E52">
            <w:pPr>
              <w:pStyle w:val="100"/>
              <w:shd w:val="clear" w:color="auto" w:fill="auto"/>
              <w:spacing w:line="240" w:lineRule="auto"/>
              <w:ind w:firstLine="0"/>
              <w:jc w:val="left"/>
              <w:rPr>
                <w:rStyle w:val="105pt0pt0"/>
                <w:rFonts w:eastAsia="Arial Unicode MS"/>
                <w:sz w:val="20"/>
                <w:szCs w:val="20"/>
              </w:rPr>
            </w:pPr>
          </w:p>
        </w:tc>
        <w:tc>
          <w:tcPr>
            <w:tcW w:w="5670" w:type="dxa"/>
          </w:tcPr>
          <w:p w:rsidR="00963EDC" w:rsidRPr="006F4ED3" w:rsidRDefault="00963EDC" w:rsidP="00820E52">
            <w:pPr>
              <w:rPr>
                <w:rFonts w:ascii="Times New Roman" w:hAnsi="Times New Roman"/>
                <w:sz w:val="20"/>
                <w:szCs w:val="20"/>
              </w:rPr>
            </w:pPr>
            <w:r w:rsidRPr="006F4ED3">
              <w:rPr>
                <w:rFonts w:ascii="Times New Roman" w:hAnsi="Times New Roman"/>
                <w:sz w:val="20"/>
                <w:szCs w:val="20"/>
              </w:rPr>
              <w:t>Волейбольная площадка</w:t>
            </w:r>
          </w:p>
        </w:tc>
        <w:tc>
          <w:tcPr>
            <w:tcW w:w="1402" w:type="dxa"/>
          </w:tcPr>
          <w:p w:rsidR="00963EDC" w:rsidRPr="006F4ED3" w:rsidRDefault="00963EDC" w:rsidP="00820E52">
            <w:pPr>
              <w:jc w:val="center"/>
              <w:rPr>
                <w:sz w:val="20"/>
                <w:szCs w:val="20"/>
              </w:rPr>
            </w:pPr>
            <w:r w:rsidRPr="006F4ED3">
              <w:rPr>
                <w:rFonts w:ascii="Times New Roman" w:hAnsi="Times New Roman" w:cs="Times New Roman"/>
                <w:sz w:val="20"/>
                <w:szCs w:val="20"/>
              </w:rPr>
              <w:t>имеется</w:t>
            </w:r>
          </w:p>
        </w:tc>
      </w:tr>
      <w:tr w:rsidR="00963EDC" w:rsidRPr="006F4ED3" w:rsidTr="00963EDC">
        <w:tc>
          <w:tcPr>
            <w:tcW w:w="2978" w:type="dxa"/>
            <w:vMerge/>
          </w:tcPr>
          <w:p w:rsidR="00963EDC" w:rsidRPr="006F4ED3" w:rsidRDefault="00963EDC" w:rsidP="00820E52">
            <w:pPr>
              <w:pStyle w:val="100"/>
              <w:shd w:val="clear" w:color="auto" w:fill="auto"/>
              <w:spacing w:line="240" w:lineRule="auto"/>
              <w:ind w:firstLine="0"/>
              <w:jc w:val="left"/>
              <w:rPr>
                <w:rStyle w:val="105pt0pt0"/>
                <w:rFonts w:eastAsia="Arial Unicode MS"/>
                <w:sz w:val="20"/>
                <w:szCs w:val="20"/>
              </w:rPr>
            </w:pPr>
          </w:p>
        </w:tc>
        <w:tc>
          <w:tcPr>
            <w:tcW w:w="5670" w:type="dxa"/>
          </w:tcPr>
          <w:p w:rsidR="00963EDC" w:rsidRPr="006F4ED3" w:rsidRDefault="00963EDC" w:rsidP="00820E52">
            <w:pPr>
              <w:rPr>
                <w:rFonts w:ascii="Times New Roman" w:hAnsi="Times New Roman"/>
                <w:sz w:val="20"/>
                <w:szCs w:val="20"/>
              </w:rPr>
            </w:pPr>
            <w:r w:rsidRPr="006F4ED3">
              <w:rPr>
                <w:rFonts w:ascii="Times New Roman" w:hAnsi="Times New Roman"/>
                <w:sz w:val="20"/>
                <w:szCs w:val="20"/>
              </w:rPr>
              <w:t>Прыжковая яма</w:t>
            </w:r>
          </w:p>
        </w:tc>
        <w:tc>
          <w:tcPr>
            <w:tcW w:w="1402" w:type="dxa"/>
          </w:tcPr>
          <w:p w:rsidR="00963EDC" w:rsidRPr="006F4ED3" w:rsidRDefault="00963EDC" w:rsidP="00820E52">
            <w:pPr>
              <w:jc w:val="center"/>
              <w:rPr>
                <w:sz w:val="20"/>
                <w:szCs w:val="20"/>
              </w:rPr>
            </w:pPr>
            <w:r w:rsidRPr="006F4ED3">
              <w:rPr>
                <w:rFonts w:ascii="Times New Roman" w:hAnsi="Times New Roman" w:cs="Times New Roman"/>
                <w:sz w:val="20"/>
                <w:szCs w:val="20"/>
              </w:rPr>
              <w:t>имеется</w:t>
            </w:r>
          </w:p>
        </w:tc>
      </w:tr>
      <w:tr w:rsidR="00963EDC" w:rsidRPr="006F4ED3" w:rsidTr="00963EDC">
        <w:tc>
          <w:tcPr>
            <w:tcW w:w="2978" w:type="dxa"/>
            <w:vMerge/>
          </w:tcPr>
          <w:p w:rsidR="00963EDC" w:rsidRPr="006F4ED3" w:rsidRDefault="00963EDC" w:rsidP="00820E52">
            <w:pPr>
              <w:pStyle w:val="100"/>
              <w:shd w:val="clear" w:color="auto" w:fill="auto"/>
              <w:spacing w:line="240" w:lineRule="auto"/>
              <w:ind w:firstLine="0"/>
              <w:jc w:val="left"/>
              <w:rPr>
                <w:rStyle w:val="105pt0pt0"/>
                <w:rFonts w:eastAsia="Arial Unicode MS"/>
                <w:sz w:val="20"/>
                <w:szCs w:val="20"/>
              </w:rPr>
            </w:pPr>
          </w:p>
        </w:tc>
        <w:tc>
          <w:tcPr>
            <w:tcW w:w="5670" w:type="dxa"/>
          </w:tcPr>
          <w:p w:rsidR="00963EDC" w:rsidRPr="006F4ED3" w:rsidRDefault="00963EDC" w:rsidP="00820E52">
            <w:pPr>
              <w:rPr>
                <w:rFonts w:ascii="Times New Roman" w:hAnsi="Times New Roman"/>
                <w:sz w:val="20"/>
                <w:szCs w:val="20"/>
              </w:rPr>
            </w:pPr>
            <w:r w:rsidRPr="006F4ED3">
              <w:rPr>
                <w:rFonts w:ascii="Times New Roman" w:hAnsi="Times New Roman"/>
                <w:sz w:val="20"/>
                <w:szCs w:val="20"/>
              </w:rPr>
              <w:t xml:space="preserve">Футбольное поле </w:t>
            </w:r>
          </w:p>
        </w:tc>
        <w:tc>
          <w:tcPr>
            <w:tcW w:w="1402" w:type="dxa"/>
          </w:tcPr>
          <w:p w:rsidR="00963EDC" w:rsidRPr="006F4ED3" w:rsidRDefault="00963EDC" w:rsidP="00820E52">
            <w:pPr>
              <w:jc w:val="center"/>
              <w:rPr>
                <w:sz w:val="20"/>
                <w:szCs w:val="20"/>
              </w:rPr>
            </w:pPr>
            <w:r w:rsidRPr="006F4ED3">
              <w:rPr>
                <w:rFonts w:ascii="Times New Roman" w:hAnsi="Times New Roman" w:cs="Times New Roman"/>
                <w:sz w:val="20"/>
                <w:szCs w:val="20"/>
              </w:rPr>
              <w:t>имеется</w:t>
            </w:r>
          </w:p>
        </w:tc>
      </w:tr>
      <w:tr w:rsidR="00963EDC" w:rsidRPr="006F4ED3" w:rsidTr="00963EDC">
        <w:tc>
          <w:tcPr>
            <w:tcW w:w="2978" w:type="dxa"/>
            <w:vMerge/>
          </w:tcPr>
          <w:p w:rsidR="00963EDC" w:rsidRPr="006F4ED3" w:rsidRDefault="00963EDC" w:rsidP="00820E52">
            <w:pPr>
              <w:pStyle w:val="100"/>
              <w:shd w:val="clear" w:color="auto" w:fill="auto"/>
              <w:spacing w:line="240" w:lineRule="auto"/>
              <w:ind w:firstLine="0"/>
              <w:jc w:val="left"/>
              <w:rPr>
                <w:rStyle w:val="105pt0pt0"/>
                <w:rFonts w:eastAsia="Arial Unicode MS"/>
                <w:sz w:val="20"/>
                <w:szCs w:val="20"/>
              </w:rPr>
            </w:pPr>
          </w:p>
        </w:tc>
        <w:tc>
          <w:tcPr>
            <w:tcW w:w="5670" w:type="dxa"/>
          </w:tcPr>
          <w:p w:rsidR="00963EDC" w:rsidRPr="006F4ED3" w:rsidRDefault="00963EDC" w:rsidP="00820E52">
            <w:pPr>
              <w:rPr>
                <w:rFonts w:ascii="Times New Roman" w:hAnsi="Times New Roman"/>
                <w:sz w:val="20"/>
                <w:szCs w:val="20"/>
              </w:rPr>
            </w:pPr>
            <w:r w:rsidRPr="006F4ED3">
              <w:rPr>
                <w:rFonts w:ascii="Times New Roman" w:hAnsi="Times New Roman"/>
                <w:sz w:val="20"/>
                <w:szCs w:val="20"/>
              </w:rPr>
              <w:t xml:space="preserve">Поле для лапты </w:t>
            </w:r>
          </w:p>
        </w:tc>
        <w:tc>
          <w:tcPr>
            <w:tcW w:w="1402" w:type="dxa"/>
          </w:tcPr>
          <w:p w:rsidR="00963EDC" w:rsidRPr="006F4ED3" w:rsidRDefault="00963EDC" w:rsidP="00820E52">
            <w:pPr>
              <w:jc w:val="center"/>
              <w:rPr>
                <w:sz w:val="20"/>
                <w:szCs w:val="20"/>
              </w:rPr>
            </w:pPr>
            <w:r w:rsidRPr="006F4ED3">
              <w:rPr>
                <w:rFonts w:ascii="Times New Roman" w:hAnsi="Times New Roman" w:cs="Times New Roman"/>
                <w:sz w:val="20"/>
                <w:szCs w:val="20"/>
              </w:rPr>
              <w:t>имеется</w:t>
            </w:r>
          </w:p>
        </w:tc>
      </w:tr>
      <w:tr w:rsidR="00963EDC" w:rsidRPr="006F4ED3" w:rsidTr="00963EDC">
        <w:tc>
          <w:tcPr>
            <w:tcW w:w="2978" w:type="dxa"/>
            <w:vMerge/>
          </w:tcPr>
          <w:p w:rsidR="00963EDC" w:rsidRPr="006F4ED3" w:rsidRDefault="00963EDC" w:rsidP="00820E52">
            <w:pPr>
              <w:pStyle w:val="100"/>
              <w:shd w:val="clear" w:color="auto" w:fill="auto"/>
              <w:spacing w:line="240" w:lineRule="auto"/>
              <w:ind w:firstLine="0"/>
              <w:jc w:val="left"/>
              <w:rPr>
                <w:rStyle w:val="105pt0pt0"/>
                <w:rFonts w:eastAsia="Arial Unicode MS"/>
                <w:sz w:val="20"/>
                <w:szCs w:val="20"/>
              </w:rPr>
            </w:pPr>
          </w:p>
        </w:tc>
        <w:tc>
          <w:tcPr>
            <w:tcW w:w="5670" w:type="dxa"/>
          </w:tcPr>
          <w:p w:rsidR="00963EDC" w:rsidRPr="006F4ED3" w:rsidRDefault="00963EDC" w:rsidP="00820E52">
            <w:pPr>
              <w:rPr>
                <w:rFonts w:ascii="Times New Roman" w:hAnsi="Times New Roman"/>
                <w:sz w:val="20"/>
                <w:szCs w:val="20"/>
              </w:rPr>
            </w:pPr>
            <w:r w:rsidRPr="006F4ED3">
              <w:rPr>
                <w:rFonts w:ascii="Times New Roman" w:hAnsi="Times New Roman"/>
                <w:sz w:val="20"/>
                <w:szCs w:val="20"/>
              </w:rPr>
              <w:t xml:space="preserve">Беговые дорожки:      30м, 60 м, 100 м, 250м, 500м.                                                                    </w:t>
            </w:r>
          </w:p>
        </w:tc>
        <w:tc>
          <w:tcPr>
            <w:tcW w:w="1402" w:type="dxa"/>
          </w:tcPr>
          <w:p w:rsidR="00963EDC" w:rsidRPr="006F4ED3" w:rsidRDefault="00963EDC" w:rsidP="00820E52">
            <w:pPr>
              <w:jc w:val="center"/>
              <w:rPr>
                <w:sz w:val="20"/>
                <w:szCs w:val="20"/>
              </w:rPr>
            </w:pPr>
            <w:r w:rsidRPr="006F4ED3">
              <w:rPr>
                <w:rFonts w:ascii="Times New Roman" w:hAnsi="Times New Roman" w:cs="Times New Roman"/>
                <w:sz w:val="20"/>
                <w:szCs w:val="20"/>
              </w:rPr>
              <w:t>имеется</w:t>
            </w:r>
          </w:p>
        </w:tc>
      </w:tr>
      <w:tr w:rsidR="00963EDC" w:rsidRPr="006F4ED3" w:rsidTr="00963EDC">
        <w:tc>
          <w:tcPr>
            <w:tcW w:w="2978" w:type="dxa"/>
            <w:vMerge/>
          </w:tcPr>
          <w:p w:rsidR="00963EDC" w:rsidRPr="006F4ED3" w:rsidRDefault="00963EDC" w:rsidP="00820E52">
            <w:pPr>
              <w:pStyle w:val="100"/>
              <w:shd w:val="clear" w:color="auto" w:fill="auto"/>
              <w:spacing w:line="240" w:lineRule="auto"/>
              <w:ind w:firstLine="0"/>
              <w:jc w:val="left"/>
              <w:rPr>
                <w:rStyle w:val="105pt0pt0"/>
                <w:rFonts w:eastAsia="Arial Unicode MS"/>
                <w:sz w:val="20"/>
                <w:szCs w:val="20"/>
              </w:rPr>
            </w:pPr>
          </w:p>
        </w:tc>
        <w:tc>
          <w:tcPr>
            <w:tcW w:w="5670" w:type="dxa"/>
          </w:tcPr>
          <w:p w:rsidR="00963EDC" w:rsidRPr="006F4ED3" w:rsidRDefault="00963EDC" w:rsidP="00820E52">
            <w:pPr>
              <w:rPr>
                <w:rFonts w:ascii="Times New Roman" w:hAnsi="Times New Roman"/>
                <w:sz w:val="20"/>
                <w:szCs w:val="20"/>
              </w:rPr>
            </w:pPr>
            <w:r w:rsidRPr="006F4ED3">
              <w:rPr>
                <w:rFonts w:ascii="Times New Roman" w:hAnsi="Times New Roman"/>
                <w:sz w:val="20"/>
                <w:szCs w:val="20"/>
              </w:rPr>
              <w:t xml:space="preserve">Раздевалка </w:t>
            </w:r>
          </w:p>
        </w:tc>
        <w:tc>
          <w:tcPr>
            <w:tcW w:w="1402" w:type="dxa"/>
          </w:tcPr>
          <w:p w:rsidR="00963EDC" w:rsidRPr="006F4ED3" w:rsidRDefault="00963EDC" w:rsidP="00820E52">
            <w:pPr>
              <w:jc w:val="center"/>
              <w:rPr>
                <w:sz w:val="20"/>
                <w:szCs w:val="20"/>
              </w:rPr>
            </w:pPr>
            <w:r w:rsidRPr="006F4ED3">
              <w:rPr>
                <w:rFonts w:ascii="Times New Roman" w:hAnsi="Times New Roman" w:cs="Times New Roman"/>
                <w:sz w:val="20"/>
                <w:szCs w:val="20"/>
              </w:rPr>
              <w:t>имеется</w:t>
            </w:r>
          </w:p>
        </w:tc>
      </w:tr>
      <w:tr w:rsidR="00963EDC" w:rsidRPr="006F4ED3" w:rsidTr="00963EDC">
        <w:tc>
          <w:tcPr>
            <w:tcW w:w="2978" w:type="dxa"/>
            <w:vMerge/>
          </w:tcPr>
          <w:p w:rsidR="00963EDC" w:rsidRPr="006F4ED3" w:rsidRDefault="00963EDC" w:rsidP="00820E52">
            <w:pPr>
              <w:pStyle w:val="100"/>
              <w:shd w:val="clear" w:color="auto" w:fill="auto"/>
              <w:spacing w:line="240" w:lineRule="auto"/>
              <w:ind w:firstLine="0"/>
              <w:jc w:val="left"/>
              <w:rPr>
                <w:rStyle w:val="105pt0pt0"/>
                <w:rFonts w:eastAsia="Arial Unicode MS"/>
                <w:sz w:val="20"/>
                <w:szCs w:val="20"/>
              </w:rPr>
            </w:pPr>
          </w:p>
        </w:tc>
        <w:tc>
          <w:tcPr>
            <w:tcW w:w="5670" w:type="dxa"/>
          </w:tcPr>
          <w:p w:rsidR="00963EDC" w:rsidRPr="006F4ED3" w:rsidRDefault="00963EDC" w:rsidP="00820E52">
            <w:pPr>
              <w:rPr>
                <w:rFonts w:ascii="Times New Roman" w:hAnsi="Times New Roman"/>
                <w:sz w:val="20"/>
                <w:szCs w:val="20"/>
              </w:rPr>
            </w:pPr>
            <w:r w:rsidRPr="006F4ED3">
              <w:rPr>
                <w:rFonts w:ascii="Times New Roman" w:hAnsi="Times New Roman"/>
                <w:sz w:val="20"/>
                <w:szCs w:val="20"/>
              </w:rPr>
              <w:t>Душевая кабина</w:t>
            </w:r>
          </w:p>
        </w:tc>
        <w:tc>
          <w:tcPr>
            <w:tcW w:w="1402" w:type="dxa"/>
          </w:tcPr>
          <w:p w:rsidR="00963EDC" w:rsidRPr="006F4ED3" w:rsidRDefault="00963EDC" w:rsidP="00820E52">
            <w:pPr>
              <w:jc w:val="center"/>
              <w:rPr>
                <w:sz w:val="20"/>
                <w:szCs w:val="20"/>
              </w:rPr>
            </w:pPr>
            <w:r w:rsidRPr="006F4ED3">
              <w:rPr>
                <w:rFonts w:ascii="Times New Roman" w:hAnsi="Times New Roman" w:cs="Times New Roman"/>
                <w:sz w:val="20"/>
                <w:szCs w:val="20"/>
              </w:rPr>
              <w:t>имеется</w:t>
            </w:r>
          </w:p>
        </w:tc>
      </w:tr>
      <w:tr w:rsidR="00963EDC" w:rsidRPr="006F4ED3" w:rsidTr="00963EDC">
        <w:tc>
          <w:tcPr>
            <w:tcW w:w="2978" w:type="dxa"/>
            <w:vMerge/>
          </w:tcPr>
          <w:p w:rsidR="00963EDC" w:rsidRPr="006F4ED3" w:rsidRDefault="00963EDC" w:rsidP="00820E52">
            <w:pPr>
              <w:pStyle w:val="100"/>
              <w:shd w:val="clear" w:color="auto" w:fill="auto"/>
              <w:spacing w:line="240" w:lineRule="auto"/>
              <w:ind w:firstLine="0"/>
              <w:jc w:val="left"/>
              <w:rPr>
                <w:rStyle w:val="105pt0pt0"/>
                <w:rFonts w:eastAsia="Arial Unicode MS"/>
                <w:sz w:val="20"/>
                <w:szCs w:val="20"/>
              </w:rPr>
            </w:pPr>
          </w:p>
        </w:tc>
        <w:tc>
          <w:tcPr>
            <w:tcW w:w="5670" w:type="dxa"/>
          </w:tcPr>
          <w:p w:rsidR="00963EDC" w:rsidRPr="006F4ED3" w:rsidRDefault="00963EDC" w:rsidP="00820E52">
            <w:pPr>
              <w:rPr>
                <w:rFonts w:ascii="Times New Roman" w:hAnsi="Times New Roman"/>
                <w:sz w:val="20"/>
                <w:szCs w:val="20"/>
              </w:rPr>
            </w:pPr>
            <w:r w:rsidRPr="006F4ED3">
              <w:rPr>
                <w:rFonts w:ascii="Times New Roman" w:hAnsi="Times New Roman"/>
                <w:sz w:val="20"/>
                <w:szCs w:val="20"/>
              </w:rPr>
              <w:t xml:space="preserve">Туалет </w:t>
            </w:r>
          </w:p>
        </w:tc>
        <w:tc>
          <w:tcPr>
            <w:tcW w:w="1402" w:type="dxa"/>
          </w:tcPr>
          <w:p w:rsidR="00963EDC" w:rsidRPr="006F4ED3" w:rsidRDefault="00963EDC" w:rsidP="00820E52">
            <w:pPr>
              <w:jc w:val="center"/>
              <w:rPr>
                <w:sz w:val="20"/>
                <w:szCs w:val="20"/>
              </w:rPr>
            </w:pPr>
            <w:r w:rsidRPr="006F4ED3">
              <w:rPr>
                <w:rFonts w:ascii="Times New Roman" w:hAnsi="Times New Roman" w:cs="Times New Roman"/>
                <w:sz w:val="20"/>
                <w:szCs w:val="20"/>
              </w:rPr>
              <w:t>имеется</w:t>
            </w:r>
          </w:p>
        </w:tc>
      </w:tr>
      <w:tr w:rsidR="00963EDC" w:rsidRPr="006F4ED3" w:rsidTr="00963EDC">
        <w:tc>
          <w:tcPr>
            <w:tcW w:w="2978" w:type="dxa"/>
            <w:vMerge/>
          </w:tcPr>
          <w:p w:rsidR="00963EDC" w:rsidRPr="006F4ED3" w:rsidRDefault="00963EDC" w:rsidP="00820E52">
            <w:pPr>
              <w:pStyle w:val="100"/>
              <w:shd w:val="clear" w:color="auto" w:fill="auto"/>
              <w:spacing w:line="240" w:lineRule="auto"/>
              <w:ind w:firstLine="0"/>
              <w:jc w:val="left"/>
              <w:rPr>
                <w:rStyle w:val="105pt0pt0"/>
                <w:rFonts w:eastAsia="Arial Unicode MS"/>
                <w:sz w:val="20"/>
                <w:szCs w:val="20"/>
              </w:rPr>
            </w:pPr>
          </w:p>
        </w:tc>
        <w:tc>
          <w:tcPr>
            <w:tcW w:w="5670" w:type="dxa"/>
          </w:tcPr>
          <w:p w:rsidR="00963EDC" w:rsidRPr="006F4ED3" w:rsidRDefault="00963EDC" w:rsidP="00820E52">
            <w:pPr>
              <w:keepNext/>
              <w:keepLines/>
              <w:suppressAutoHyphens/>
              <w:outlineLvl w:val="1"/>
              <w:rPr>
                <w:rFonts w:ascii="Times New Roman" w:eastAsia="Times New Roman" w:hAnsi="Times New Roman"/>
                <w:bCs/>
                <w:sz w:val="20"/>
                <w:szCs w:val="20"/>
                <w:lang w:eastAsia="ar-SA"/>
              </w:rPr>
            </w:pPr>
            <w:r w:rsidRPr="006F4ED3">
              <w:rPr>
                <w:rFonts w:ascii="Times New Roman" w:eastAsia="Times New Roman" w:hAnsi="Times New Roman"/>
                <w:bCs/>
                <w:sz w:val="20"/>
                <w:szCs w:val="20"/>
                <w:lang w:eastAsia="ar-SA"/>
              </w:rPr>
              <w:t xml:space="preserve">Подсобное помещение для хранения инвентаря и оборудования </w:t>
            </w:r>
          </w:p>
        </w:tc>
        <w:tc>
          <w:tcPr>
            <w:tcW w:w="1402" w:type="dxa"/>
          </w:tcPr>
          <w:p w:rsidR="00963EDC" w:rsidRPr="006F4ED3" w:rsidRDefault="00963EDC" w:rsidP="00820E52">
            <w:pPr>
              <w:jc w:val="center"/>
              <w:rPr>
                <w:sz w:val="20"/>
                <w:szCs w:val="20"/>
              </w:rPr>
            </w:pPr>
            <w:r w:rsidRPr="006F4ED3">
              <w:rPr>
                <w:rFonts w:ascii="Times New Roman" w:hAnsi="Times New Roman" w:cs="Times New Roman"/>
                <w:sz w:val="20"/>
                <w:szCs w:val="20"/>
              </w:rPr>
              <w:t>имеется</w:t>
            </w:r>
          </w:p>
        </w:tc>
      </w:tr>
      <w:tr w:rsidR="00963EDC" w:rsidRPr="006F4ED3" w:rsidTr="00963EDC">
        <w:tc>
          <w:tcPr>
            <w:tcW w:w="2978" w:type="dxa"/>
          </w:tcPr>
          <w:p w:rsidR="00963EDC" w:rsidRPr="006F4ED3" w:rsidRDefault="00963EDC" w:rsidP="00963EDC">
            <w:pPr>
              <w:pStyle w:val="100"/>
              <w:numPr>
                <w:ilvl w:val="3"/>
                <w:numId w:val="146"/>
              </w:numPr>
              <w:shd w:val="clear" w:color="auto" w:fill="auto"/>
              <w:spacing w:line="240" w:lineRule="auto"/>
              <w:ind w:left="176" w:hanging="176"/>
              <w:jc w:val="left"/>
              <w:rPr>
                <w:rStyle w:val="105pt0pt0"/>
                <w:rFonts w:eastAsia="Arial Unicode MS"/>
                <w:sz w:val="20"/>
                <w:szCs w:val="20"/>
              </w:rPr>
            </w:pPr>
            <w:r>
              <w:rPr>
                <w:rStyle w:val="105pt0pt0"/>
                <w:rFonts w:eastAsia="Arial Unicode MS"/>
                <w:sz w:val="20"/>
                <w:szCs w:val="20"/>
              </w:rPr>
              <w:t>Оснащение библиотеки</w:t>
            </w:r>
          </w:p>
        </w:tc>
        <w:tc>
          <w:tcPr>
            <w:tcW w:w="5670" w:type="dxa"/>
          </w:tcPr>
          <w:p w:rsidR="00963EDC" w:rsidRPr="00EF4DB9" w:rsidRDefault="00963EDC" w:rsidP="00820E52">
            <w:pPr>
              <w:autoSpaceDE w:val="0"/>
              <w:autoSpaceDN w:val="0"/>
              <w:adjustRightInd w:val="0"/>
              <w:jc w:val="both"/>
              <w:rPr>
                <w:rFonts w:ascii="Times New Roman" w:hAnsi="Times New Roman" w:cs="Times New Roman"/>
                <w:sz w:val="20"/>
                <w:szCs w:val="20"/>
              </w:rPr>
            </w:pPr>
            <w:r w:rsidRPr="00EF4DB9">
              <w:rPr>
                <w:rFonts w:ascii="Times New Roman" w:hAnsi="Times New Roman" w:cs="Times New Roman"/>
                <w:sz w:val="20"/>
                <w:szCs w:val="20"/>
              </w:rPr>
              <w:t xml:space="preserve">100% школьников обеспечена возможность пользоваться современной библиотекой и медиатекой, то есть имеются все перечисленные условия: </w:t>
            </w:r>
          </w:p>
          <w:p w:rsidR="00963EDC" w:rsidRPr="00EF4DB9" w:rsidRDefault="00963EDC" w:rsidP="00820E52">
            <w:pPr>
              <w:tabs>
                <w:tab w:val="left" w:pos="175"/>
              </w:tabs>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EF4DB9">
              <w:rPr>
                <w:rFonts w:ascii="Times New Roman" w:hAnsi="Times New Roman" w:cs="Times New Roman"/>
                <w:sz w:val="20"/>
                <w:szCs w:val="20"/>
              </w:rPr>
              <w:t>имеют доступ в читальный зал;</w:t>
            </w:r>
          </w:p>
          <w:p w:rsidR="00963EDC" w:rsidRPr="00EF4DB9" w:rsidRDefault="00963EDC" w:rsidP="00820E52">
            <w:pPr>
              <w:tabs>
                <w:tab w:val="left" w:pos="142"/>
                <w:tab w:val="left" w:pos="175"/>
                <w:tab w:val="left" w:pos="284"/>
              </w:tabs>
              <w:jc w:val="both"/>
              <w:rPr>
                <w:rFonts w:ascii="Times New Roman" w:hAnsi="Times New Roman" w:cs="Times New Roman"/>
                <w:sz w:val="20"/>
                <w:szCs w:val="20"/>
              </w:rPr>
            </w:pPr>
            <w:r w:rsidRPr="00EF4DB9">
              <w:rPr>
                <w:rFonts w:ascii="Times New Roman" w:hAnsi="Times New Roman" w:cs="Times New Roman"/>
                <w:sz w:val="20"/>
                <w:szCs w:val="20"/>
              </w:rPr>
              <w:t xml:space="preserve">имеются работающие средства для сканирования и распознавания текстов (сканер, компьютерные программы); </w:t>
            </w:r>
          </w:p>
          <w:p w:rsidR="00963EDC" w:rsidRPr="00EF4DB9" w:rsidRDefault="00963EDC" w:rsidP="00820E52">
            <w:pPr>
              <w:tabs>
                <w:tab w:val="left" w:pos="142"/>
                <w:tab w:val="left" w:pos="175"/>
                <w:tab w:val="left" w:pos="284"/>
              </w:tabs>
              <w:jc w:val="both"/>
              <w:rPr>
                <w:rFonts w:ascii="Times New Roman" w:hAnsi="Times New Roman" w:cs="Times New Roman"/>
                <w:sz w:val="20"/>
                <w:szCs w:val="20"/>
              </w:rPr>
            </w:pPr>
            <w:r w:rsidRPr="00EF4DB9">
              <w:rPr>
                <w:rFonts w:ascii="Times New Roman" w:hAnsi="Times New Roman" w:cs="Times New Roman"/>
                <w:sz w:val="20"/>
                <w:szCs w:val="20"/>
              </w:rPr>
              <w:t xml:space="preserve">в библиотеке можно работать на стационарном компьютере; </w:t>
            </w:r>
          </w:p>
          <w:p w:rsidR="00963EDC" w:rsidRPr="00EF4DB9" w:rsidRDefault="00963EDC" w:rsidP="00820E52">
            <w:pPr>
              <w:tabs>
                <w:tab w:val="left" w:pos="142"/>
                <w:tab w:val="left" w:pos="175"/>
                <w:tab w:val="left" w:pos="284"/>
              </w:tabs>
              <w:jc w:val="both"/>
              <w:rPr>
                <w:rFonts w:ascii="Times New Roman" w:hAnsi="Times New Roman" w:cs="Times New Roman"/>
                <w:sz w:val="20"/>
                <w:szCs w:val="20"/>
              </w:rPr>
            </w:pPr>
            <w:r w:rsidRPr="00EF4DB9">
              <w:rPr>
                <w:rFonts w:ascii="Times New Roman" w:hAnsi="Times New Roman" w:cs="Times New Roman"/>
                <w:sz w:val="20"/>
                <w:szCs w:val="20"/>
              </w:rPr>
              <w:t>обеспечен выход в Интернет с компьютер</w:t>
            </w:r>
            <w:r>
              <w:rPr>
                <w:rFonts w:ascii="Times New Roman" w:hAnsi="Times New Roman" w:cs="Times New Roman"/>
                <w:sz w:val="20"/>
                <w:szCs w:val="20"/>
              </w:rPr>
              <w:t>ов</w:t>
            </w:r>
            <w:r w:rsidRPr="00EF4DB9">
              <w:rPr>
                <w:rFonts w:ascii="Times New Roman" w:hAnsi="Times New Roman" w:cs="Times New Roman"/>
                <w:sz w:val="20"/>
                <w:szCs w:val="20"/>
              </w:rPr>
              <w:t>, расположенных в библиотеке;</w:t>
            </w:r>
          </w:p>
          <w:p w:rsidR="00963EDC" w:rsidRPr="00EF4DB9" w:rsidRDefault="00963EDC" w:rsidP="00820E52">
            <w:pPr>
              <w:tabs>
                <w:tab w:val="left" w:pos="142"/>
                <w:tab w:val="left" w:pos="175"/>
                <w:tab w:val="left" w:pos="284"/>
              </w:tabs>
              <w:jc w:val="both"/>
              <w:rPr>
                <w:rFonts w:ascii="Times New Roman" w:hAnsi="Times New Roman" w:cs="Times New Roman"/>
                <w:sz w:val="20"/>
                <w:szCs w:val="20"/>
              </w:rPr>
            </w:pPr>
            <w:r w:rsidRPr="00EF4DB9">
              <w:rPr>
                <w:rFonts w:ascii="Times New Roman" w:hAnsi="Times New Roman" w:cs="Times New Roman"/>
                <w:sz w:val="20"/>
                <w:szCs w:val="20"/>
              </w:rPr>
              <w:t xml:space="preserve">обеспечена контролируемая распечатка бумажных материалов (доступ к принтеру); </w:t>
            </w:r>
          </w:p>
          <w:p w:rsidR="00963EDC" w:rsidRPr="00EF4DB9" w:rsidRDefault="00963EDC" w:rsidP="00820E52">
            <w:pPr>
              <w:tabs>
                <w:tab w:val="left" w:pos="142"/>
                <w:tab w:val="left" w:pos="175"/>
                <w:tab w:val="left" w:pos="284"/>
              </w:tabs>
              <w:jc w:val="both"/>
              <w:rPr>
                <w:rFonts w:ascii="Times New Roman" w:hAnsi="Times New Roman" w:cs="Times New Roman"/>
                <w:sz w:val="20"/>
                <w:szCs w:val="20"/>
              </w:rPr>
            </w:pPr>
            <w:r w:rsidRPr="00EF4DB9">
              <w:rPr>
                <w:rFonts w:ascii="Times New Roman" w:hAnsi="Times New Roman" w:cs="Times New Roman"/>
                <w:sz w:val="20"/>
                <w:szCs w:val="20"/>
              </w:rPr>
              <w:t xml:space="preserve">обеспечено контролируемое копирование бумажных материалов (доступ к ксероксу). </w:t>
            </w:r>
          </w:p>
          <w:p w:rsidR="00963EDC" w:rsidRPr="00EF4DB9" w:rsidRDefault="00963EDC" w:rsidP="00820E52">
            <w:pPr>
              <w:spacing w:line="276" w:lineRule="auto"/>
              <w:rPr>
                <w:rFonts w:ascii="Times New Roman" w:hAnsi="Times New Roman"/>
                <w:sz w:val="20"/>
                <w:szCs w:val="20"/>
              </w:rPr>
            </w:pPr>
            <w:r w:rsidRPr="00EF4DB9">
              <w:rPr>
                <w:rFonts w:ascii="Times New Roman" w:hAnsi="Times New Roman"/>
                <w:sz w:val="20"/>
                <w:szCs w:val="20"/>
              </w:rPr>
              <w:t xml:space="preserve">Журналов-221 </w:t>
            </w:r>
            <w:proofErr w:type="gramStart"/>
            <w:r w:rsidRPr="00EF4DB9">
              <w:rPr>
                <w:rFonts w:ascii="Times New Roman" w:hAnsi="Times New Roman"/>
                <w:sz w:val="20"/>
                <w:szCs w:val="20"/>
              </w:rPr>
              <w:t>шт</w:t>
            </w:r>
            <w:proofErr w:type="gramEnd"/>
          </w:p>
          <w:p w:rsidR="00963EDC" w:rsidRPr="00EF4DB9" w:rsidRDefault="00963EDC" w:rsidP="00820E52">
            <w:pPr>
              <w:spacing w:line="276" w:lineRule="auto"/>
              <w:rPr>
                <w:rFonts w:ascii="Times New Roman" w:hAnsi="Times New Roman"/>
                <w:sz w:val="20"/>
                <w:szCs w:val="20"/>
              </w:rPr>
            </w:pPr>
            <w:r w:rsidRPr="00EF4DB9">
              <w:rPr>
                <w:rFonts w:ascii="Times New Roman" w:hAnsi="Times New Roman"/>
                <w:sz w:val="20"/>
                <w:szCs w:val="20"/>
              </w:rPr>
              <w:t>Обще</w:t>
            </w:r>
            <w:r>
              <w:rPr>
                <w:rFonts w:ascii="Times New Roman" w:hAnsi="Times New Roman"/>
                <w:sz w:val="20"/>
                <w:szCs w:val="20"/>
              </w:rPr>
              <w:t>ственно-политическая литература-</w:t>
            </w:r>
            <w:r w:rsidRPr="00EF4DB9">
              <w:rPr>
                <w:rFonts w:ascii="Times New Roman" w:hAnsi="Times New Roman"/>
                <w:sz w:val="20"/>
                <w:szCs w:val="20"/>
              </w:rPr>
              <w:t>1072</w:t>
            </w:r>
          </w:p>
          <w:p w:rsidR="00963EDC" w:rsidRPr="00EF4DB9" w:rsidRDefault="00963EDC" w:rsidP="00820E52">
            <w:pPr>
              <w:spacing w:line="276" w:lineRule="auto"/>
              <w:rPr>
                <w:rFonts w:ascii="Times New Roman" w:hAnsi="Times New Roman"/>
                <w:sz w:val="20"/>
                <w:szCs w:val="20"/>
              </w:rPr>
            </w:pPr>
            <w:r w:rsidRPr="00EF4DB9">
              <w:rPr>
                <w:rFonts w:ascii="Times New Roman" w:hAnsi="Times New Roman"/>
                <w:sz w:val="20"/>
                <w:szCs w:val="20"/>
              </w:rPr>
              <w:t>Методическая литературв-1510</w:t>
            </w:r>
          </w:p>
          <w:p w:rsidR="00963EDC" w:rsidRPr="00EF4DB9" w:rsidRDefault="00963EDC" w:rsidP="00820E52">
            <w:pPr>
              <w:spacing w:line="276" w:lineRule="auto"/>
              <w:rPr>
                <w:rFonts w:ascii="Times New Roman" w:hAnsi="Times New Roman"/>
                <w:sz w:val="20"/>
                <w:szCs w:val="20"/>
              </w:rPr>
            </w:pPr>
            <w:r>
              <w:rPr>
                <w:rFonts w:ascii="Times New Roman" w:hAnsi="Times New Roman"/>
                <w:sz w:val="20"/>
                <w:szCs w:val="20"/>
              </w:rPr>
              <w:t>Научно-популярная литература</w:t>
            </w:r>
            <w:r w:rsidRPr="00EF4DB9">
              <w:rPr>
                <w:rFonts w:ascii="Times New Roman" w:hAnsi="Times New Roman"/>
                <w:sz w:val="20"/>
                <w:szCs w:val="20"/>
              </w:rPr>
              <w:t>-1139</w:t>
            </w:r>
          </w:p>
          <w:p w:rsidR="00963EDC" w:rsidRPr="00EF4DB9" w:rsidRDefault="00963EDC" w:rsidP="00820E52">
            <w:pPr>
              <w:spacing w:line="276" w:lineRule="auto"/>
              <w:rPr>
                <w:rFonts w:ascii="Times New Roman" w:hAnsi="Times New Roman"/>
                <w:sz w:val="20"/>
                <w:szCs w:val="20"/>
              </w:rPr>
            </w:pPr>
            <w:r w:rsidRPr="00EF4DB9">
              <w:rPr>
                <w:rFonts w:ascii="Times New Roman" w:hAnsi="Times New Roman"/>
                <w:sz w:val="20"/>
                <w:szCs w:val="20"/>
              </w:rPr>
              <w:t>Художественная литература -8956</w:t>
            </w:r>
          </w:p>
          <w:p w:rsidR="00963EDC" w:rsidRPr="00EF4DB9" w:rsidRDefault="00963EDC" w:rsidP="00820E52">
            <w:pPr>
              <w:spacing w:line="276" w:lineRule="auto"/>
              <w:rPr>
                <w:rFonts w:ascii="Times New Roman" w:hAnsi="Times New Roman"/>
                <w:sz w:val="20"/>
                <w:szCs w:val="20"/>
              </w:rPr>
            </w:pPr>
            <w:r w:rsidRPr="00EF4DB9">
              <w:rPr>
                <w:rFonts w:ascii="Times New Roman" w:hAnsi="Times New Roman"/>
                <w:sz w:val="20"/>
                <w:szCs w:val="20"/>
              </w:rPr>
              <w:t>Энциклопедий-896</w:t>
            </w:r>
          </w:p>
          <w:p w:rsidR="00963EDC" w:rsidRPr="00EF4DB9" w:rsidRDefault="00963EDC" w:rsidP="00820E52">
            <w:pPr>
              <w:spacing w:line="276" w:lineRule="auto"/>
              <w:rPr>
                <w:rFonts w:ascii="Times New Roman" w:hAnsi="Times New Roman"/>
                <w:sz w:val="20"/>
                <w:szCs w:val="20"/>
              </w:rPr>
            </w:pPr>
            <w:r w:rsidRPr="00EF4DB9">
              <w:rPr>
                <w:rFonts w:ascii="Times New Roman" w:hAnsi="Times New Roman"/>
                <w:sz w:val="20"/>
                <w:szCs w:val="20"/>
              </w:rPr>
              <w:t xml:space="preserve">Учебная литература и </w:t>
            </w:r>
            <w:proofErr w:type="gramStart"/>
            <w:r w:rsidRPr="00EF4DB9">
              <w:rPr>
                <w:rFonts w:ascii="Times New Roman" w:hAnsi="Times New Roman"/>
                <w:sz w:val="20"/>
                <w:szCs w:val="20"/>
              </w:rPr>
              <w:t>учебные</w:t>
            </w:r>
            <w:proofErr w:type="gramEnd"/>
            <w:r w:rsidRPr="00EF4DB9">
              <w:rPr>
                <w:rFonts w:ascii="Times New Roman" w:hAnsi="Times New Roman"/>
                <w:sz w:val="20"/>
                <w:szCs w:val="20"/>
              </w:rPr>
              <w:t xml:space="preserve"> пособия-4412</w:t>
            </w:r>
          </w:p>
          <w:p w:rsidR="00963EDC" w:rsidRPr="00963EDC" w:rsidRDefault="00963EDC" w:rsidP="00963EDC">
            <w:pPr>
              <w:spacing w:line="276" w:lineRule="auto"/>
              <w:rPr>
                <w:rFonts w:ascii="Times New Roman" w:hAnsi="Times New Roman"/>
                <w:sz w:val="20"/>
                <w:szCs w:val="20"/>
              </w:rPr>
            </w:pPr>
            <w:r w:rsidRPr="00EF4DB9">
              <w:rPr>
                <w:rFonts w:ascii="Times New Roman" w:hAnsi="Times New Roman"/>
                <w:sz w:val="20"/>
                <w:szCs w:val="20"/>
              </w:rPr>
              <w:t>Видео и э</w:t>
            </w:r>
            <w:r>
              <w:rPr>
                <w:rFonts w:ascii="Times New Roman" w:hAnsi="Times New Roman"/>
                <w:sz w:val="20"/>
                <w:szCs w:val="20"/>
              </w:rPr>
              <w:t xml:space="preserve">лектронные </w:t>
            </w:r>
            <w:r w:rsidRPr="00EF4DB9">
              <w:rPr>
                <w:rFonts w:ascii="Times New Roman" w:hAnsi="Times New Roman"/>
                <w:sz w:val="20"/>
                <w:szCs w:val="20"/>
              </w:rPr>
              <w:t xml:space="preserve"> диски- 177</w:t>
            </w:r>
          </w:p>
        </w:tc>
        <w:tc>
          <w:tcPr>
            <w:tcW w:w="1402" w:type="dxa"/>
          </w:tcPr>
          <w:p w:rsidR="00963EDC" w:rsidRPr="006F4ED3" w:rsidRDefault="00963EDC" w:rsidP="00820E52">
            <w:pPr>
              <w:jc w:val="center"/>
              <w:rPr>
                <w:rFonts w:ascii="Times New Roman" w:hAnsi="Times New Roman" w:cs="Times New Roman"/>
                <w:sz w:val="20"/>
                <w:szCs w:val="20"/>
              </w:rPr>
            </w:pPr>
            <w:r w:rsidRPr="006F4ED3">
              <w:rPr>
                <w:rFonts w:ascii="Times New Roman" w:hAnsi="Times New Roman" w:cs="Times New Roman"/>
                <w:sz w:val="20"/>
                <w:szCs w:val="20"/>
              </w:rPr>
              <w:t>имеется</w:t>
            </w:r>
          </w:p>
        </w:tc>
      </w:tr>
    </w:tbl>
    <w:p w:rsidR="006D2E11" w:rsidRDefault="006D2E11" w:rsidP="00441A15">
      <w:pPr>
        <w:shd w:val="clear" w:color="auto" w:fill="FFFFFF"/>
        <w:spacing w:after="0" w:line="240" w:lineRule="auto"/>
        <w:jc w:val="both"/>
        <w:rPr>
          <w:rFonts w:ascii="Times New Roman" w:hAnsi="Times New Roman" w:cs="Times New Roman"/>
          <w:b/>
          <w:bCs/>
          <w:sz w:val="24"/>
          <w:szCs w:val="24"/>
        </w:rPr>
      </w:pPr>
    </w:p>
    <w:tbl>
      <w:tblPr>
        <w:tblW w:w="10206" w:type="dxa"/>
        <w:tblInd w:w="-176" w:type="dxa"/>
        <w:tblLayout w:type="fixed"/>
        <w:tblLook w:val="0000"/>
      </w:tblPr>
      <w:tblGrid>
        <w:gridCol w:w="8364"/>
        <w:gridCol w:w="1842"/>
      </w:tblGrid>
      <w:tr w:rsidR="00963EDC" w:rsidRPr="00D25A1B" w:rsidTr="00963EDC">
        <w:tc>
          <w:tcPr>
            <w:tcW w:w="8364"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jc w:val="center"/>
              <w:rPr>
                <w:sz w:val="20"/>
                <w:szCs w:val="20"/>
              </w:rPr>
            </w:pPr>
            <w:r w:rsidRPr="00D25A1B">
              <w:rPr>
                <w:sz w:val="20"/>
                <w:szCs w:val="20"/>
              </w:rPr>
              <w:t>Инфраструктура</w:t>
            </w:r>
          </w:p>
        </w:tc>
        <w:tc>
          <w:tcPr>
            <w:tcW w:w="1842"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autoSpaceDE/>
              <w:jc w:val="center"/>
              <w:rPr>
                <w:sz w:val="20"/>
                <w:szCs w:val="20"/>
              </w:rPr>
            </w:pPr>
          </w:p>
        </w:tc>
      </w:tr>
      <w:tr w:rsidR="00963EDC" w:rsidRPr="00D25A1B" w:rsidTr="00963EDC">
        <w:tc>
          <w:tcPr>
            <w:tcW w:w="8364"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rPr>
                <w:sz w:val="20"/>
                <w:szCs w:val="20"/>
              </w:rPr>
            </w:pPr>
            <w:r w:rsidRPr="00D25A1B">
              <w:rPr>
                <w:sz w:val="20"/>
                <w:szCs w:val="20"/>
              </w:rPr>
              <w:t>Количество компьютеров, ноутбуков</w:t>
            </w:r>
            <w:r>
              <w:rPr>
                <w:sz w:val="20"/>
                <w:szCs w:val="20"/>
              </w:rPr>
              <w:t>:</w:t>
            </w:r>
          </w:p>
        </w:tc>
        <w:tc>
          <w:tcPr>
            <w:tcW w:w="1842"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autoSpaceDE/>
              <w:jc w:val="center"/>
              <w:rPr>
                <w:sz w:val="20"/>
                <w:szCs w:val="20"/>
              </w:rPr>
            </w:pPr>
            <w:r w:rsidRPr="00D25A1B">
              <w:rPr>
                <w:sz w:val="20"/>
                <w:szCs w:val="20"/>
              </w:rPr>
              <w:t>82</w:t>
            </w:r>
          </w:p>
        </w:tc>
      </w:tr>
      <w:tr w:rsidR="00963EDC" w:rsidRPr="00D25A1B" w:rsidTr="00963EDC">
        <w:tc>
          <w:tcPr>
            <w:tcW w:w="8364"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rPr>
                <w:sz w:val="20"/>
                <w:szCs w:val="20"/>
              </w:rPr>
            </w:pPr>
            <w:r w:rsidRPr="00D25A1B">
              <w:rPr>
                <w:sz w:val="20"/>
                <w:szCs w:val="20"/>
              </w:rPr>
              <w:t>используются в учебных целях</w:t>
            </w:r>
          </w:p>
        </w:tc>
        <w:tc>
          <w:tcPr>
            <w:tcW w:w="1842"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autoSpaceDE/>
              <w:jc w:val="center"/>
              <w:rPr>
                <w:sz w:val="20"/>
                <w:szCs w:val="20"/>
              </w:rPr>
            </w:pPr>
            <w:r w:rsidRPr="00D25A1B">
              <w:rPr>
                <w:sz w:val="20"/>
                <w:szCs w:val="20"/>
              </w:rPr>
              <w:t>71</w:t>
            </w:r>
          </w:p>
        </w:tc>
      </w:tr>
      <w:tr w:rsidR="00963EDC" w:rsidRPr="00D25A1B" w:rsidTr="00963EDC">
        <w:tc>
          <w:tcPr>
            <w:tcW w:w="8364"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rPr>
                <w:sz w:val="20"/>
                <w:szCs w:val="20"/>
              </w:rPr>
            </w:pPr>
            <w:r>
              <w:rPr>
                <w:sz w:val="20"/>
                <w:szCs w:val="20"/>
              </w:rPr>
              <w:t>К</w:t>
            </w:r>
            <w:r w:rsidRPr="00D25A1B">
              <w:rPr>
                <w:sz w:val="20"/>
                <w:szCs w:val="20"/>
              </w:rPr>
              <w:t>оличество интерактивных досок</w:t>
            </w:r>
          </w:p>
        </w:tc>
        <w:tc>
          <w:tcPr>
            <w:tcW w:w="1842"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autoSpaceDE/>
              <w:jc w:val="center"/>
              <w:rPr>
                <w:sz w:val="20"/>
                <w:szCs w:val="20"/>
              </w:rPr>
            </w:pPr>
            <w:r w:rsidRPr="00D25A1B">
              <w:rPr>
                <w:sz w:val="20"/>
                <w:szCs w:val="20"/>
              </w:rPr>
              <w:t>8</w:t>
            </w:r>
          </w:p>
        </w:tc>
      </w:tr>
      <w:tr w:rsidR="00963EDC" w:rsidRPr="00D25A1B" w:rsidTr="00963EDC">
        <w:tc>
          <w:tcPr>
            <w:tcW w:w="8364"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rPr>
                <w:sz w:val="20"/>
                <w:szCs w:val="20"/>
              </w:rPr>
            </w:pPr>
            <w:r>
              <w:rPr>
                <w:sz w:val="20"/>
                <w:szCs w:val="20"/>
              </w:rPr>
              <w:t>К</w:t>
            </w:r>
            <w:r w:rsidRPr="00D25A1B">
              <w:rPr>
                <w:sz w:val="20"/>
                <w:szCs w:val="20"/>
              </w:rPr>
              <w:t>оличество мультимедийных проекторов</w:t>
            </w:r>
          </w:p>
        </w:tc>
        <w:tc>
          <w:tcPr>
            <w:tcW w:w="1842"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autoSpaceDE/>
              <w:jc w:val="center"/>
              <w:rPr>
                <w:sz w:val="20"/>
                <w:szCs w:val="20"/>
              </w:rPr>
            </w:pPr>
            <w:r w:rsidRPr="00D25A1B">
              <w:rPr>
                <w:sz w:val="20"/>
                <w:szCs w:val="20"/>
              </w:rPr>
              <w:t>14</w:t>
            </w:r>
          </w:p>
        </w:tc>
      </w:tr>
      <w:tr w:rsidR="00963EDC" w:rsidRPr="00D25A1B" w:rsidTr="00963EDC">
        <w:tc>
          <w:tcPr>
            <w:tcW w:w="8364"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rPr>
                <w:sz w:val="20"/>
                <w:szCs w:val="20"/>
              </w:rPr>
            </w:pPr>
            <w:r>
              <w:rPr>
                <w:sz w:val="20"/>
                <w:szCs w:val="20"/>
              </w:rPr>
              <w:t>Ч</w:t>
            </w:r>
            <w:r w:rsidRPr="00D25A1B">
              <w:rPr>
                <w:sz w:val="20"/>
                <w:szCs w:val="20"/>
              </w:rPr>
              <w:t>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42"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autoSpaceDE/>
              <w:jc w:val="center"/>
              <w:rPr>
                <w:sz w:val="20"/>
                <w:szCs w:val="20"/>
              </w:rPr>
            </w:pPr>
            <w:r w:rsidRPr="00D25A1B">
              <w:rPr>
                <w:sz w:val="20"/>
                <w:szCs w:val="20"/>
              </w:rPr>
              <w:t>154 человека/100%</w:t>
            </w:r>
          </w:p>
        </w:tc>
      </w:tr>
      <w:tr w:rsidR="00963EDC" w:rsidRPr="00D25A1B" w:rsidTr="00963EDC">
        <w:tc>
          <w:tcPr>
            <w:tcW w:w="8364"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rPr>
                <w:b/>
                <w:sz w:val="20"/>
                <w:szCs w:val="20"/>
              </w:rPr>
            </w:pPr>
            <w:r w:rsidRPr="00D25A1B">
              <w:rPr>
                <w:b/>
                <w:sz w:val="20"/>
                <w:szCs w:val="20"/>
              </w:rPr>
              <w:t>Дополнительное оборудование</w:t>
            </w:r>
          </w:p>
        </w:tc>
        <w:tc>
          <w:tcPr>
            <w:tcW w:w="1842"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autoSpaceDE/>
              <w:jc w:val="center"/>
              <w:rPr>
                <w:sz w:val="20"/>
                <w:szCs w:val="20"/>
              </w:rPr>
            </w:pPr>
          </w:p>
        </w:tc>
      </w:tr>
      <w:tr w:rsidR="00963EDC" w:rsidRPr="00D25A1B" w:rsidTr="00963EDC">
        <w:tc>
          <w:tcPr>
            <w:tcW w:w="8364"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rPr>
                <w:sz w:val="20"/>
                <w:szCs w:val="20"/>
              </w:rPr>
            </w:pPr>
            <w:r>
              <w:rPr>
                <w:sz w:val="20"/>
                <w:szCs w:val="20"/>
              </w:rPr>
              <w:t>В</w:t>
            </w:r>
            <w:r w:rsidRPr="00D25A1B">
              <w:rPr>
                <w:sz w:val="20"/>
                <w:szCs w:val="20"/>
              </w:rPr>
              <w:t>идеокамера</w:t>
            </w:r>
          </w:p>
        </w:tc>
        <w:tc>
          <w:tcPr>
            <w:tcW w:w="1842"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autoSpaceDE/>
              <w:jc w:val="center"/>
              <w:rPr>
                <w:sz w:val="20"/>
                <w:szCs w:val="20"/>
              </w:rPr>
            </w:pPr>
            <w:r w:rsidRPr="00D25A1B">
              <w:rPr>
                <w:sz w:val="20"/>
                <w:szCs w:val="20"/>
              </w:rPr>
              <w:t>1</w:t>
            </w:r>
          </w:p>
        </w:tc>
      </w:tr>
      <w:tr w:rsidR="00963EDC" w:rsidRPr="00D25A1B" w:rsidTr="00963EDC">
        <w:tc>
          <w:tcPr>
            <w:tcW w:w="8364"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rPr>
                <w:sz w:val="20"/>
                <w:szCs w:val="20"/>
              </w:rPr>
            </w:pPr>
            <w:r>
              <w:rPr>
                <w:sz w:val="20"/>
                <w:szCs w:val="20"/>
              </w:rPr>
              <w:t>В</w:t>
            </w:r>
            <w:r w:rsidRPr="00D25A1B">
              <w:rPr>
                <w:sz w:val="20"/>
                <w:szCs w:val="20"/>
              </w:rPr>
              <w:t>идеоплеер</w:t>
            </w:r>
          </w:p>
        </w:tc>
        <w:tc>
          <w:tcPr>
            <w:tcW w:w="1842"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autoSpaceDE/>
              <w:jc w:val="center"/>
              <w:rPr>
                <w:sz w:val="20"/>
                <w:szCs w:val="20"/>
              </w:rPr>
            </w:pPr>
            <w:r w:rsidRPr="00D25A1B">
              <w:rPr>
                <w:sz w:val="20"/>
                <w:szCs w:val="20"/>
              </w:rPr>
              <w:t>2</w:t>
            </w:r>
          </w:p>
        </w:tc>
      </w:tr>
      <w:tr w:rsidR="00963EDC" w:rsidRPr="00D25A1B" w:rsidTr="00963EDC">
        <w:tc>
          <w:tcPr>
            <w:tcW w:w="8364"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rPr>
                <w:sz w:val="20"/>
                <w:szCs w:val="20"/>
              </w:rPr>
            </w:pPr>
            <w:r>
              <w:rPr>
                <w:sz w:val="20"/>
                <w:szCs w:val="20"/>
              </w:rPr>
              <w:t>Д</w:t>
            </w:r>
            <w:r w:rsidRPr="00D25A1B">
              <w:rPr>
                <w:sz w:val="20"/>
                <w:szCs w:val="20"/>
              </w:rPr>
              <w:t>домашний кинотеатр</w:t>
            </w:r>
          </w:p>
        </w:tc>
        <w:tc>
          <w:tcPr>
            <w:tcW w:w="1842"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autoSpaceDE/>
              <w:jc w:val="center"/>
              <w:rPr>
                <w:sz w:val="20"/>
                <w:szCs w:val="20"/>
              </w:rPr>
            </w:pPr>
            <w:r w:rsidRPr="00D25A1B">
              <w:rPr>
                <w:sz w:val="20"/>
                <w:szCs w:val="20"/>
              </w:rPr>
              <w:t>1</w:t>
            </w:r>
          </w:p>
        </w:tc>
      </w:tr>
      <w:tr w:rsidR="00963EDC" w:rsidRPr="00D25A1B" w:rsidTr="00963EDC">
        <w:tc>
          <w:tcPr>
            <w:tcW w:w="8364"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rPr>
                <w:sz w:val="20"/>
                <w:szCs w:val="20"/>
              </w:rPr>
            </w:pPr>
            <w:r>
              <w:rPr>
                <w:sz w:val="20"/>
                <w:szCs w:val="20"/>
              </w:rPr>
              <w:t>М</w:t>
            </w:r>
            <w:r w:rsidRPr="00D25A1B">
              <w:rPr>
                <w:sz w:val="20"/>
                <w:szCs w:val="20"/>
              </w:rPr>
              <w:t>узыкальный центр</w:t>
            </w:r>
          </w:p>
        </w:tc>
        <w:tc>
          <w:tcPr>
            <w:tcW w:w="1842"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autoSpaceDE/>
              <w:jc w:val="center"/>
              <w:rPr>
                <w:sz w:val="20"/>
                <w:szCs w:val="20"/>
              </w:rPr>
            </w:pPr>
            <w:r w:rsidRPr="00D25A1B">
              <w:rPr>
                <w:sz w:val="20"/>
                <w:szCs w:val="20"/>
              </w:rPr>
              <w:t>4</w:t>
            </w:r>
          </w:p>
        </w:tc>
      </w:tr>
      <w:tr w:rsidR="00963EDC" w:rsidRPr="00D25A1B" w:rsidTr="00963EDC">
        <w:tc>
          <w:tcPr>
            <w:tcW w:w="8364"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rPr>
                <w:sz w:val="20"/>
                <w:szCs w:val="20"/>
              </w:rPr>
            </w:pPr>
            <w:r>
              <w:rPr>
                <w:sz w:val="20"/>
                <w:szCs w:val="20"/>
              </w:rPr>
              <w:t>Р</w:t>
            </w:r>
            <w:r w:rsidRPr="00D25A1B">
              <w:rPr>
                <w:sz w:val="20"/>
                <w:szCs w:val="20"/>
              </w:rPr>
              <w:t>адиосистема с ручным динамическим микрофоном</w:t>
            </w:r>
          </w:p>
        </w:tc>
        <w:tc>
          <w:tcPr>
            <w:tcW w:w="1842"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autoSpaceDE/>
              <w:jc w:val="center"/>
              <w:rPr>
                <w:sz w:val="20"/>
                <w:szCs w:val="20"/>
              </w:rPr>
            </w:pPr>
            <w:r w:rsidRPr="00D25A1B">
              <w:rPr>
                <w:sz w:val="20"/>
                <w:szCs w:val="20"/>
              </w:rPr>
              <w:t>1</w:t>
            </w:r>
          </w:p>
        </w:tc>
      </w:tr>
      <w:tr w:rsidR="00963EDC" w:rsidRPr="00D25A1B" w:rsidTr="00963EDC">
        <w:tc>
          <w:tcPr>
            <w:tcW w:w="8364"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rPr>
                <w:sz w:val="20"/>
                <w:szCs w:val="20"/>
              </w:rPr>
            </w:pPr>
            <w:r w:rsidRPr="00D25A1B">
              <w:rPr>
                <w:sz w:val="20"/>
                <w:szCs w:val="20"/>
              </w:rPr>
              <w:t>ЭМИ «Ямаха»</w:t>
            </w:r>
          </w:p>
        </w:tc>
        <w:tc>
          <w:tcPr>
            <w:tcW w:w="1842"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autoSpaceDE/>
              <w:jc w:val="center"/>
              <w:rPr>
                <w:sz w:val="20"/>
                <w:szCs w:val="20"/>
              </w:rPr>
            </w:pPr>
            <w:r w:rsidRPr="00D25A1B">
              <w:rPr>
                <w:sz w:val="20"/>
                <w:szCs w:val="20"/>
              </w:rPr>
              <w:t>1</w:t>
            </w:r>
          </w:p>
        </w:tc>
      </w:tr>
      <w:tr w:rsidR="00963EDC" w:rsidRPr="00D25A1B" w:rsidTr="00963EDC">
        <w:tc>
          <w:tcPr>
            <w:tcW w:w="8364"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rPr>
                <w:sz w:val="20"/>
                <w:szCs w:val="20"/>
              </w:rPr>
            </w:pPr>
            <w:r w:rsidRPr="00D25A1B">
              <w:rPr>
                <w:sz w:val="20"/>
                <w:szCs w:val="20"/>
              </w:rPr>
              <w:t>Множительная техника (МФУ, принтеры, сканеры)</w:t>
            </w:r>
          </w:p>
        </w:tc>
        <w:tc>
          <w:tcPr>
            <w:tcW w:w="1842"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autoSpaceDE/>
              <w:jc w:val="center"/>
              <w:rPr>
                <w:sz w:val="20"/>
                <w:szCs w:val="20"/>
              </w:rPr>
            </w:pPr>
            <w:r w:rsidRPr="00D25A1B">
              <w:rPr>
                <w:sz w:val="20"/>
                <w:szCs w:val="20"/>
              </w:rPr>
              <w:t>15</w:t>
            </w:r>
          </w:p>
        </w:tc>
      </w:tr>
      <w:tr w:rsidR="00963EDC" w:rsidRPr="00D25A1B" w:rsidTr="00963EDC">
        <w:tc>
          <w:tcPr>
            <w:tcW w:w="8364"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rPr>
                <w:sz w:val="20"/>
                <w:szCs w:val="20"/>
              </w:rPr>
            </w:pPr>
            <w:r w:rsidRPr="00D25A1B">
              <w:rPr>
                <w:sz w:val="20"/>
                <w:szCs w:val="20"/>
              </w:rPr>
              <w:t>Малогабаритная лаборатория (кабинет химии)</w:t>
            </w:r>
          </w:p>
        </w:tc>
        <w:tc>
          <w:tcPr>
            <w:tcW w:w="1842"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autoSpaceDE/>
              <w:jc w:val="center"/>
              <w:rPr>
                <w:sz w:val="20"/>
                <w:szCs w:val="20"/>
              </w:rPr>
            </w:pPr>
            <w:r w:rsidRPr="00D25A1B">
              <w:rPr>
                <w:sz w:val="20"/>
                <w:szCs w:val="20"/>
              </w:rPr>
              <w:t>1</w:t>
            </w:r>
          </w:p>
        </w:tc>
      </w:tr>
      <w:tr w:rsidR="00963EDC" w:rsidRPr="00D25A1B" w:rsidTr="00963EDC">
        <w:tc>
          <w:tcPr>
            <w:tcW w:w="8364"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rPr>
                <w:sz w:val="20"/>
                <w:szCs w:val="20"/>
              </w:rPr>
            </w:pPr>
            <w:r w:rsidRPr="00D25A1B">
              <w:rPr>
                <w:sz w:val="20"/>
                <w:szCs w:val="20"/>
              </w:rPr>
              <w:t>Кабинет физики на 100 % укомплектован современным оборудованием</w:t>
            </w:r>
          </w:p>
        </w:tc>
        <w:tc>
          <w:tcPr>
            <w:tcW w:w="1842"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autoSpaceDE/>
              <w:jc w:val="center"/>
              <w:rPr>
                <w:sz w:val="20"/>
                <w:szCs w:val="20"/>
              </w:rPr>
            </w:pPr>
            <w:r w:rsidRPr="00D25A1B">
              <w:rPr>
                <w:sz w:val="20"/>
                <w:szCs w:val="20"/>
              </w:rPr>
              <w:t>1</w:t>
            </w:r>
          </w:p>
        </w:tc>
      </w:tr>
      <w:tr w:rsidR="00963EDC" w:rsidRPr="00D25A1B" w:rsidTr="00963EDC">
        <w:tc>
          <w:tcPr>
            <w:tcW w:w="8364"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rPr>
                <w:sz w:val="20"/>
                <w:szCs w:val="20"/>
              </w:rPr>
            </w:pPr>
            <w:r w:rsidRPr="00D25A1B">
              <w:rPr>
                <w:sz w:val="20"/>
                <w:szCs w:val="20"/>
              </w:rPr>
              <w:t>Наличие в образовательной организации системы электронного документооборота</w:t>
            </w:r>
          </w:p>
        </w:tc>
        <w:tc>
          <w:tcPr>
            <w:tcW w:w="1842"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autoSpaceDE/>
              <w:jc w:val="center"/>
              <w:rPr>
                <w:sz w:val="20"/>
                <w:szCs w:val="20"/>
              </w:rPr>
            </w:pPr>
            <w:r w:rsidRPr="00D25A1B">
              <w:rPr>
                <w:sz w:val="20"/>
                <w:szCs w:val="20"/>
              </w:rPr>
              <w:t>имеется</w:t>
            </w:r>
          </w:p>
        </w:tc>
      </w:tr>
      <w:tr w:rsidR="00963EDC" w:rsidRPr="00D25A1B" w:rsidTr="00963EDC">
        <w:tc>
          <w:tcPr>
            <w:tcW w:w="8364"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rPr>
                <w:sz w:val="20"/>
                <w:szCs w:val="20"/>
              </w:rPr>
            </w:pPr>
            <w:r w:rsidRPr="00D25A1B">
              <w:rPr>
                <w:sz w:val="20"/>
                <w:szCs w:val="20"/>
              </w:rPr>
              <w:t>Общая площадь помещений, в которых осуществляется образовательная деятельность, в расчете на одного учащегося</w:t>
            </w:r>
          </w:p>
        </w:tc>
        <w:tc>
          <w:tcPr>
            <w:tcW w:w="1842" w:type="dxa"/>
            <w:tcBorders>
              <w:top w:val="single" w:sz="2" w:space="0" w:color="000000"/>
              <w:left w:val="single" w:sz="2" w:space="0" w:color="000000"/>
              <w:bottom w:val="single" w:sz="2" w:space="0" w:color="000000"/>
              <w:right w:val="single" w:sz="2" w:space="0" w:color="000000"/>
            </w:tcBorders>
          </w:tcPr>
          <w:p w:rsidR="00963EDC" w:rsidRPr="00D25A1B" w:rsidRDefault="00963EDC" w:rsidP="00820E52">
            <w:pPr>
              <w:pStyle w:val="affffff1"/>
              <w:autoSpaceDE/>
              <w:jc w:val="center"/>
              <w:rPr>
                <w:sz w:val="20"/>
                <w:szCs w:val="20"/>
              </w:rPr>
            </w:pPr>
            <w:r w:rsidRPr="00D25A1B">
              <w:rPr>
                <w:sz w:val="20"/>
                <w:szCs w:val="20"/>
              </w:rPr>
              <w:t>4,8 кв</w:t>
            </w:r>
            <w:proofErr w:type="gramStart"/>
            <w:r w:rsidRPr="00D25A1B">
              <w:rPr>
                <w:sz w:val="20"/>
                <w:szCs w:val="20"/>
              </w:rPr>
              <w:t>.м</w:t>
            </w:r>
            <w:proofErr w:type="gramEnd"/>
          </w:p>
        </w:tc>
      </w:tr>
    </w:tbl>
    <w:p w:rsidR="002748C2" w:rsidRPr="005041D8" w:rsidRDefault="0065590C" w:rsidP="00441A1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w:t>
      </w:r>
      <w:r w:rsidR="002748C2" w:rsidRPr="005041D8">
        <w:rPr>
          <w:rFonts w:ascii="Times New Roman" w:hAnsi="Times New Roman" w:cs="Times New Roman"/>
          <w:b/>
          <w:bCs/>
          <w:sz w:val="24"/>
          <w:szCs w:val="24"/>
        </w:rPr>
        <w:t>.</w:t>
      </w:r>
      <w:r w:rsidR="00906C16">
        <w:rPr>
          <w:rFonts w:ascii="Times New Roman" w:hAnsi="Times New Roman" w:cs="Times New Roman"/>
          <w:b/>
          <w:bCs/>
          <w:sz w:val="24"/>
          <w:szCs w:val="24"/>
        </w:rPr>
        <w:t>4</w:t>
      </w:r>
      <w:r w:rsidR="002748C2" w:rsidRPr="005041D8">
        <w:rPr>
          <w:rFonts w:ascii="Times New Roman" w:hAnsi="Times New Roman" w:cs="Times New Roman"/>
          <w:b/>
          <w:bCs/>
          <w:sz w:val="24"/>
          <w:szCs w:val="24"/>
        </w:rPr>
        <w:t>.5. Информационно-методические условия реализации основной образовательной программы</w:t>
      </w:r>
    </w:p>
    <w:p w:rsidR="00441A15" w:rsidRDefault="00441A15" w:rsidP="00441A15">
      <w:pPr>
        <w:shd w:val="clear" w:color="auto" w:fill="FFFFFF"/>
        <w:spacing w:after="0" w:line="240" w:lineRule="auto"/>
        <w:ind w:firstLine="720"/>
        <w:jc w:val="both"/>
      </w:pPr>
      <w:r>
        <w:rPr>
          <w:rFonts w:ascii="Times New Roman" w:hAnsi="Times New Roman" w:cs="Times New Roman"/>
          <w:spacing w:val="-1"/>
          <w:sz w:val="24"/>
          <w:szCs w:val="24"/>
        </w:rPr>
        <w:t xml:space="preserve">В соответствии с требованиями ФГОС СОО информационно-методические условия реализации основной образовательной программы </w:t>
      </w:r>
      <w:r>
        <w:rPr>
          <w:rFonts w:ascii="Times New Roman" w:hAnsi="Times New Roman" w:cs="Times New Roman"/>
          <w:sz w:val="24"/>
          <w:szCs w:val="24"/>
        </w:rPr>
        <w:t>среднего образования обеспечиваются современной информационно-образовательной средой.</w:t>
      </w:r>
    </w:p>
    <w:p w:rsidR="00441A15" w:rsidRDefault="00441A15" w:rsidP="00441A15">
      <w:pPr>
        <w:shd w:val="clear" w:color="auto" w:fill="FFFFFF"/>
        <w:spacing w:after="0" w:line="240" w:lineRule="auto"/>
        <w:ind w:firstLine="720"/>
        <w:jc w:val="both"/>
      </w:pPr>
      <w:proofErr w:type="gramStart"/>
      <w:r>
        <w:rPr>
          <w:rFonts w:ascii="Times New Roman" w:hAnsi="Times New Roman" w:cs="Times New Roman"/>
          <w:sz w:val="24"/>
          <w:szCs w:val="24"/>
        </w:rPr>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w:t>
      </w:r>
      <w:r>
        <w:rPr>
          <w:rFonts w:ascii="Times New Roman" w:hAnsi="Times New Roman" w:cs="Times New Roman"/>
          <w:spacing w:val="-1"/>
          <w:sz w:val="24"/>
          <w:szCs w:val="24"/>
        </w:rPr>
        <w:t xml:space="preserve">педагогических технологий, направленных на формирование творческой, социально активной личности, а также компетентность участников </w:t>
      </w:r>
      <w:r>
        <w:rPr>
          <w:rFonts w:ascii="Times New Roman" w:hAnsi="Times New Roman" w:cs="Times New Roman"/>
          <w:sz w:val="24"/>
          <w:szCs w:val="24"/>
        </w:rPr>
        <w:t>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441A15" w:rsidRDefault="00441A15" w:rsidP="00441A15">
      <w:pPr>
        <w:shd w:val="clear" w:color="auto" w:fill="FFFFFF"/>
        <w:spacing w:after="0" w:line="240" w:lineRule="auto"/>
        <w:ind w:left="58"/>
        <w:jc w:val="both"/>
      </w:pPr>
      <w:r>
        <w:rPr>
          <w:rFonts w:ascii="Times New Roman" w:hAnsi="Times New Roman" w:cs="Times New Roman"/>
          <w:sz w:val="24"/>
          <w:szCs w:val="24"/>
        </w:rPr>
        <w:t xml:space="preserve">Информационно-образовательной среда </w:t>
      </w:r>
      <w:r w:rsidR="00761258">
        <w:rPr>
          <w:rFonts w:ascii="Times New Roman" w:hAnsi="Times New Roman" w:cs="Times New Roman"/>
          <w:sz w:val="24"/>
          <w:szCs w:val="24"/>
        </w:rPr>
        <w:t>школы</w:t>
      </w:r>
      <w:r>
        <w:rPr>
          <w:rFonts w:ascii="Times New Roman" w:hAnsi="Times New Roman" w:cs="Times New Roman"/>
          <w:sz w:val="24"/>
          <w:szCs w:val="24"/>
        </w:rPr>
        <w:t xml:space="preserve"> включает:</w:t>
      </w:r>
    </w:p>
    <w:p w:rsidR="00441A15" w:rsidRDefault="00441A15" w:rsidP="00441A15">
      <w:pPr>
        <w:shd w:val="clear" w:color="auto" w:fill="FFFFFF"/>
        <w:tabs>
          <w:tab w:val="left" w:pos="710"/>
        </w:tabs>
        <w:spacing w:after="0" w:line="240" w:lineRule="auto"/>
        <w:ind w:left="283"/>
        <w:jc w:val="both"/>
      </w:pPr>
      <w:r>
        <w:rPr>
          <w:rFonts w:ascii="Times New Roman" w:hAnsi="Times New Roman" w:cs="Times New Roman"/>
          <w:sz w:val="24"/>
          <w:szCs w:val="24"/>
        </w:rPr>
        <w:t>–</w:t>
      </w:r>
      <w:r>
        <w:rPr>
          <w:rFonts w:eastAsia="Times New Roman"/>
          <w:sz w:val="24"/>
          <w:szCs w:val="24"/>
        </w:rPr>
        <w:tab/>
      </w:r>
      <w:r>
        <w:rPr>
          <w:rFonts w:ascii="Times New Roman" w:hAnsi="Times New Roman" w:cs="Times New Roman"/>
          <w:sz w:val="24"/>
          <w:szCs w:val="24"/>
        </w:rPr>
        <w:t>комплекс информационных образовательных ресурсов, в том числе цифровые образовательные ресурсы;</w:t>
      </w:r>
    </w:p>
    <w:p w:rsidR="00441A15" w:rsidRDefault="00441A15" w:rsidP="00441A15">
      <w:pPr>
        <w:shd w:val="clear" w:color="auto" w:fill="FFFFFF"/>
        <w:tabs>
          <w:tab w:val="left" w:pos="710"/>
        </w:tabs>
        <w:spacing w:after="0" w:line="240" w:lineRule="auto"/>
        <w:ind w:left="283"/>
        <w:jc w:val="both"/>
      </w:pPr>
      <w:r>
        <w:rPr>
          <w:rFonts w:ascii="Times New Roman" w:hAnsi="Times New Roman" w:cs="Times New Roman"/>
          <w:sz w:val="24"/>
          <w:szCs w:val="24"/>
        </w:rPr>
        <w:t>–</w:t>
      </w:r>
      <w:r>
        <w:rPr>
          <w:rFonts w:eastAsia="Times New Roman"/>
          <w:sz w:val="24"/>
          <w:szCs w:val="24"/>
        </w:rPr>
        <w:tab/>
      </w:r>
      <w:r>
        <w:rPr>
          <w:rFonts w:ascii="Times New Roman" w:hAnsi="Times New Roman" w:cs="Times New Roman"/>
          <w:sz w:val="24"/>
          <w:szCs w:val="24"/>
        </w:rPr>
        <w:t>совокупность технологических средств ИКТ: компьютеры, иное информационное оборудование, коммуникационные каналы;</w:t>
      </w:r>
    </w:p>
    <w:p w:rsidR="00441A15" w:rsidRDefault="00441A15" w:rsidP="00441A15">
      <w:pPr>
        <w:shd w:val="clear" w:color="auto" w:fill="FFFFFF"/>
        <w:tabs>
          <w:tab w:val="left" w:pos="710"/>
        </w:tabs>
        <w:spacing w:after="0" w:line="240" w:lineRule="auto"/>
        <w:ind w:left="283"/>
        <w:jc w:val="both"/>
      </w:pPr>
      <w:r>
        <w:rPr>
          <w:rFonts w:ascii="Times New Roman" w:hAnsi="Times New Roman" w:cs="Times New Roman"/>
          <w:sz w:val="24"/>
          <w:szCs w:val="24"/>
        </w:rPr>
        <w:t>–</w:t>
      </w:r>
      <w:r>
        <w:rPr>
          <w:rFonts w:eastAsia="Times New Roman"/>
          <w:sz w:val="24"/>
          <w:szCs w:val="24"/>
        </w:rPr>
        <w:tab/>
      </w:r>
      <w:r>
        <w:rPr>
          <w:rFonts w:ascii="Times New Roman" w:hAnsi="Times New Roman" w:cs="Times New Roman"/>
          <w:spacing w:val="-1"/>
          <w:sz w:val="24"/>
          <w:szCs w:val="24"/>
        </w:rPr>
        <w:t>систему современных педагогических технологий, обеспечивающих обучение в современной информационно-образовательной среде.</w:t>
      </w:r>
    </w:p>
    <w:p w:rsidR="00441A15" w:rsidRDefault="00441A15" w:rsidP="00441A15">
      <w:pPr>
        <w:shd w:val="clear" w:color="auto" w:fill="FFFFFF"/>
        <w:spacing w:after="0" w:line="240" w:lineRule="auto"/>
        <w:jc w:val="both"/>
      </w:pPr>
      <w:r>
        <w:rPr>
          <w:rFonts w:ascii="Times New Roman" w:hAnsi="Times New Roman" w:cs="Times New Roman"/>
          <w:sz w:val="24"/>
          <w:szCs w:val="24"/>
        </w:rPr>
        <w:t xml:space="preserve">Все учебные кабинеты имеют АРМ учителя, состоящее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441A15" w:rsidRDefault="00441A15" w:rsidP="00963EDC">
      <w:pPr>
        <w:widowControl w:val="0"/>
        <w:numPr>
          <w:ilvl w:val="0"/>
          <w:numId w:val="115"/>
        </w:numPr>
        <w:shd w:val="clear" w:color="auto" w:fill="FFFFFF"/>
        <w:tabs>
          <w:tab w:val="left" w:pos="850"/>
        </w:tabs>
        <w:autoSpaceDE w:val="0"/>
        <w:autoSpaceDN w:val="0"/>
        <w:adjustRightInd w:val="0"/>
        <w:spacing w:after="0" w:line="240" w:lineRule="auto"/>
        <w:ind w:left="710"/>
        <w:jc w:val="both"/>
        <w:rPr>
          <w:rFonts w:ascii="Times New Roman" w:hAnsi="Times New Roman" w:cs="Times New Roman"/>
          <w:sz w:val="24"/>
          <w:szCs w:val="24"/>
        </w:rPr>
      </w:pPr>
      <w:r>
        <w:rPr>
          <w:rFonts w:ascii="Times New Roman" w:hAnsi="Times New Roman" w:cs="Times New Roman"/>
          <w:sz w:val="24"/>
          <w:szCs w:val="24"/>
        </w:rPr>
        <w:t>персонального компьютера</w:t>
      </w:r>
    </w:p>
    <w:p w:rsidR="00441A15" w:rsidRPr="00441A15" w:rsidRDefault="00441A15" w:rsidP="00963EDC">
      <w:pPr>
        <w:widowControl w:val="0"/>
        <w:numPr>
          <w:ilvl w:val="0"/>
          <w:numId w:val="115"/>
        </w:numPr>
        <w:shd w:val="clear" w:color="auto" w:fill="FFFFFF"/>
        <w:tabs>
          <w:tab w:val="left" w:pos="850"/>
        </w:tabs>
        <w:autoSpaceDE w:val="0"/>
        <w:autoSpaceDN w:val="0"/>
        <w:adjustRightInd w:val="0"/>
        <w:spacing w:after="0" w:line="240" w:lineRule="auto"/>
        <w:ind w:left="710" w:hanging="360"/>
        <w:jc w:val="both"/>
        <w:rPr>
          <w:rFonts w:ascii="Times New Roman" w:hAnsi="Times New Roman" w:cs="Times New Roman"/>
          <w:sz w:val="24"/>
          <w:szCs w:val="24"/>
        </w:rPr>
      </w:pPr>
      <w:r w:rsidRPr="00441A15">
        <w:rPr>
          <w:rFonts w:ascii="Times New Roman" w:hAnsi="Times New Roman" w:cs="Times New Roman"/>
          <w:sz w:val="24"/>
          <w:szCs w:val="24"/>
        </w:rPr>
        <w:t>проектора</w:t>
      </w:r>
    </w:p>
    <w:p w:rsidR="00441A15" w:rsidRDefault="00441A15" w:rsidP="00963EDC">
      <w:pPr>
        <w:widowControl w:val="0"/>
        <w:numPr>
          <w:ilvl w:val="0"/>
          <w:numId w:val="115"/>
        </w:numPr>
        <w:shd w:val="clear" w:color="auto" w:fill="FFFFFF"/>
        <w:tabs>
          <w:tab w:val="left" w:pos="850"/>
        </w:tabs>
        <w:autoSpaceDE w:val="0"/>
        <w:autoSpaceDN w:val="0"/>
        <w:adjustRightInd w:val="0"/>
        <w:spacing w:after="0" w:line="240" w:lineRule="auto"/>
        <w:ind w:left="710"/>
        <w:jc w:val="both"/>
        <w:rPr>
          <w:rFonts w:ascii="Times New Roman" w:hAnsi="Times New Roman" w:cs="Times New Roman"/>
          <w:sz w:val="24"/>
          <w:szCs w:val="24"/>
        </w:rPr>
      </w:pPr>
      <w:r>
        <w:rPr>
          <w:rFonts w:ascii="Times New Roman" w:hAnsi="Times New Roman" w:cs="Times New Roman"/>
          <w:sz w:val="24"/>
          <w:szCs w:val="24"/>
        </w:rPr>
        <w:t>звуковых колонок</w:t>
      </w:r>
    </w:p>
    <w:p w:rsidR="00441A15" w:rsidRDefault="00441A15" w:rsidP="00963EDC">
      <w:pPr>
        <w:widowControl w:val="0"/>
        <w:numPr>
          <w:ilvl w:val="0"/>
          <w:numId w:val="115"/>
        </w:numPr>
        <w:shd w:val="clear" w:color="auto" w:fill="FFFFFF"/>
        <w:tabs>
          <w:tab w:val="left" w:pos="850"/>
        </w:tabs>
        <w:autoSpaceDE w:val="0"/>
        <w:autoSpaceDN w:val="0"/>
        <w:adjustRightInd w:val="0"/>
        <w:spacing w:after="0" w:line="240" w:lineRule="auto"/>
        <w:ind w:left="710"/>
        <w:jc w:val="both"/>
        <w:rPr>
          <w:rFonts w:ascii="Times New Roman" w:hAnsi="Times New Roman" w:cs="Times New Roman"/>
          <w:sz w:val="24"/>
          <w:szCs w:val="24"/>
        </w:rPr>
      </w:pPr>
      <w:r>
        <w:rPr>
          <w:rFonts w:ascii="Times New Roman" w:hAnsi="Times New Roman" w:cs="Times New Roman"/>
          <w:sz w:val="24"/>
          <w:szCs w:val="24"/>
        </w:rPr>
        <w:t>интерактивной доски.</w:t>
      </w:r>
    </w:p>
    <w:p w:rsidR="00441A15" w:rsidRDefault="00441A15" w:rsidP="00AE3FD6">
      <w:pPr>
        <w:shd w:val="clear" w:color="auto" w:fill="FFFFFF"/>
        <w:spacing w:after="0" w:line="240" w:lineRule="auto"/>
        <w:ind w:firstLine="567"/>
        <w:jc w:val="both"/>
      </w:pPr>
      <w:r>
        <w:rPr>
          <w:rFonts w:ascii="Times New Roman" w:hAnsi="Times New Roman" w:cs="Times New Roman"/>
          <w:sz w:val="24"/>
          <w:szCs w:val="24"/>
        </w:rPr>
        <w:t xml:space="preserve">Обеспечен доступ к Интернету со всех компьютеров в </w:t>
      </w:r>
      <w:r w:rsidR="00761258">
        <w:rPr>
          <w:rFonts w:ascii="Times New Roman" w:hAnsi="Times New Roman" w:cs="Times New Roman"/>
          <w:sz w:val="24"/>
          <w:szCs w:val="24"/>
        </w:rPr>
        <w:t>школе</w:t>
      </w:r>
      <w:r>
        <w:rPr>
          <w:rFonts w:ascii="Times New Roman" w:hAnsi="Times New Roman" w:cs="Times New Roman"/>
          <w:sz w:val="24"/>
          <w:szCs w:val="24"/>
        </w:rPr>
        <w:t>, к электронному дневнику</w:t>
      </w:r>
      <w:r w:rsidR="00761258">
        <w:rPr>
          <w:rFonts w:ascii="Times New Roman" w:hAnsi="Times New Roman" w:cs="Times New Roman"/>
          <w:sz w:val="24"/>
          <w:szCs w:val="24"/>
        </w:rPr>
        <w:t>.</w:t>
      </w:r>
    </w:p>
    <w:p w:rsidR="00441A15" w:rsidRDefault="00441A15" w:rsidP="00AE3FD6">
      <w:pPr>
        <w:shd w:val="clear" w:color="auto" w:fill="FFFFFF"/>
        <w:spacing w:after="0" w:line="240" w:lineRule="auto"/>
        <w:ind w:right="250" w:firstLine="567"/>
        <w:jc w:val="both"/>
      </w:pPr>
      <w:r>
        <w:rPr>
          <w:rFonts w:ascii="Times New Roman" w:hAnsi="Times New Roman" w:cs="Times New Roman"/>
          <w:spacing w:val="-1"/>
          <w:sz w:val="24"/>
          <w:szCs w:val="24"/>
        </w:rPr>
        <w:t>Функционирование информационной образовательной среды образовательной организации обеспечивается средствами информационно-</w:t>
      </w:r>
      <w:r>
        <w:rPr>
          <w:rFonts w:ascii="Times New Roman" w:hAnsi="Times New Roman" w:cs="Times New Roman"/>
          <w:sz w:val="24"/>
          <w:szCs w:val="24"/>
        </w:rPr>
        <w:t>коммуникационных технологий и квалификацией работников, ее использующих и поддерживающих.</w:t>
      </w:r>
    </w:p>
    <w:p w:rsidR="00441A15" w:rsidRDefault="00441A15" w:rsidP="00AE3FD6">
      <w:pPr>
        <w:shd w:val="clear" w:color="auto" w:fill="FFFFFF"/>
        <w:spacing w:after="0" w:line="240" w:lineRule="auto"/>
        <w:ind w:firstLine="567"/>
        <w:jc w:val="both"/>
      </w:pPr>
      <w:r>
        <w:rPr>
          <w:rFonts w:ascii="Times New Roman" w:hAnsi="Times New Roman" w:cs="Times New Roman"/>
          <w:sz w:val="24"/>
          <w:szCs w:val="24"/>
        </w:rPr>
        <w:t>Наличие в учебных кабинетах интерактивного и мультимедийного оборудования и курсовая подготовка позволяет педагогам использовать современные образовательные технологии.</w:t>
      </w:r>
    </w:p>
    <w:p w:rsidR="00441A15" w:rsidRDefault="00761258" w:rsidP="00441A15">
      <w:pPr>
        <w:shd w:val="clear" w:color="auto" w:fill="FFFFFF"/>
        <w:spacing w:after="0" w:line="240" w:lineRule="auto"/>
        <w:ind w:right="250" w:firstLine="710"/>
        <w:jc w:val="both"/>
      </w:pPr>
      <w:r>
        <w:rPr>
          <w:rFonts w:ascii="Times New Roman" w:hAnsi="Times New Roman" w:cs="Times New Roman"/>
          <w:b/>
          <w:bCs/>
          <w:spacing w:val="-1"/>
          <w:sz w:val="24"/>
          <w:szCs w:val="24"/>
        </w:rPr>
        <w:t xml:space="preserve">Проблемно-диалогическая </w:t>
      </w:r>
      <w:r w:rsidR="00441A15">
        <w:rPr>
          <w:rFonts w:ascii="Times New Roman" w:hAnsi="Times New Roman" w:cs="Times New Roman"/>
          <w:b/>
          <w:bCs/>
          <w:spacing w:val="-1"/>
          <w:sz w:val="24"/>
          <w:szCs w:val="24"/>
        </w:rPr>
        <w:t xml:space="preserve"> технология</w:t>
      </w:r>
      <w:r w:rsidR="001A1802">
        <w:rPr>
          <w:rFonts w:ascii="Times New Roman" w:hAnsi="Times New Roman" w:cs="Times New Roman"/>
          <w:b/>
          <w:bCs/>
          <w:spacing w:val="-1"/>
          <w:sz w:val="24"/>
          <w:szCs w:val="24"/>
        </w:rPr>
        <w:t xml:space="preserve">, проектно-исследовательская технология </w:t>
      </w:r>
      <w:r w:rsidR="00441A15">
        <w:rPr>
          <w:rFonts w:ascii="Times New Roman" w:hAnsi="Times New Roman" w:cs="Times New Roman"/>
          <w:b/>
          <w:bCs/>
          <w:spacing w:val="-1"/>
          <w:sz w:val="24"/>
          <w:szCs w:val="24"/>
        </w:rPr>
        <w:t xml:space="preserve"> </w:t>
      </w:r>
      <w:r w:rsidR="00441A15">
        <w:rPr>
          <w:rFonts w:ascii="Times New Roman" w:hAnsi="Times New Roman" w:cs="Times New Roman"/>
          <w:spacing w:val="-1"/>
          <w:sz w:val="24"/>
          <w:szCs w:val="24"/>
        </w:rPr>
        <w:t>явля</w:t>
      </w:r>
      <w:r w:rsidR="001A1802">
        <w:rPr>
          <w:rFonts w:ascii="Times New Roman" w:hAnsi="Times New Roman" w:cs="Times New Roman"/>
          <w:spacing w:val="-1"/>
          <w:sz w:val="24"/>
          <w:szCs w:val="24"/>
        </w:rPr>
        <w:t>ю</w:t>
      </w:r>
      <w:r w:rsidR="00441A15">
        <w:rPr>
          <w:rFonts w:ascii="Times New Roman" w:hAnsi="Times New Roman" w:cs="Times New Roman"/>
          <w:spacing w:val="-1"/>
          <w:sz w:val="24"/>
          <w:szCs w:val="24"/>
        </w:rPr>
        <w:t>тся ведущи</w:t>
      </w:r>
      <w:r w:rsidR="001A1802">
        <w:rPr>
          <w:rFonts w:ascii="Times New Roman" w:hAnsi="Times New Roman" w:cs="Times New Roman"/>
          <w:spacing w:val="-1"/>
          <w:sz w:val="24"/>
          <w:szCs w:val="24"/>
        </w:rPr>
        <w:t>ми</w:t>
      </w:r>
      <w:r w:rsidR="00441A15">
        <w:rPr>
          <w:rFonts w:ascii="Times New Roman" w:hAnsi="Times New Roman" w:cs="Times New Roman"/>
          <w:spacing w:val="-1"/>
          <w:sz w:val="24"/>
          <w:szCs w:val="24"/>
        </w:rPr>
        <w:t xml:space="preserve"> современны</w:t>
      </w:r>
      <w:r w:rsidR="001A1802">
        <w:rPr>
          <w:rFonts w:ascii="Times New Roman" w:hAnsi="Times New Roman" w:cs="Times New Roman"/>
          <w:spacing w:val="-1"/>
          <w:sz w:val="24"/>
          <w:szCs w:val="24"/>
        </w:rPr>
        <w:t>ми</w:t>
      </w:r>
      <w:r w:rsidR="00441A15">
        <w:rPr>
          <w:rFonts w:ascii="Times New Roman" w:hAnsi="Times New Roman" w:cs="Times New Roman"/>
          <w:spacing w:val="-1"/>
          <w:sz w:val="24"/>
          <w:szCs w:val="24"/>
        </w:rPr>
        <w:t xml:space="preserve"> образовательны</w:t>
      </w:r>
      <w:r w:rsidR="001A1802">
        <w:rPr>
          <w:rFonts w:ascii="Times New Roman" w:hAnsi="Times New Roman" w:cs="Times New Roman"/>
          <w:spacing w:val="-1"/>
          <w:sz w:val="24"/>
          <w:szCs w:val="24"/>
        </w:rPr>
        <w:t>ми</w:t>
      </w:r>
      <w:r w:rsidR="00441A15">
        <w:rPr>
          <w:rFonts w:ascii="Times New Roman" w:hAnsi="Times New Roman" w:cs="Times New Roman"/>
          <w:spacing w:val="-1"/>
          <w:sz w:val="24"/>
          <w:szCs w:val="24"/>
        </w:rPr>
        <w:t xml:space="preserve"> технологи</w:t>
      </w:r>
      <w:r w:rsidR="001A1802">
        <w:rPr>
          <w:rFonts w:ascii="Times New Roman" w:hAnsi="Times New Roman" w:cs="Times New Roman"/>
          <w:spacing w:val="-1"/>
          <w:sz w:val="24"/>
          <w:szCs w:val="24"/>
        </w:rPr>
        <w:t>ями</w:t>
      </w:r>
      <w:r w:rsidR="00441A15">
        <w:rPr>
          <w:rFonts w:ascii="Times New Roman" w:hAnsi="Times New Roman" w:cs="Times New Roman"/>
          <w:spacing w:val="-1"/>
          <w:sz w:val="24"/>
          <w:szCs w:val="24"/>
        </w:rPr>
        <w:t xml:space="preserve"> и применя</w:t>
      </w:r>
      <w:r w:rsidR="001A1802">
        <w:rPr>
          <w:rFonts w:ascii="Times New Roman" w:hAnsi="Times New Roman" w:cs="Times New Roman"/>
          <w:spacing w:val="-1"/>
          <w:sz w:val="24"/>
          <w:szCs w:val="24"/>
        </w:rPr>
        <w:t>ю</w:t>
      </w:r>
      <w:r w:rsidR="00441A15">
        <w:rPr>
          <w:rFonts w:ascii="Times New Roman" w:hAnsi="Times New Roman" w:cs="Times New Roman"/>
          <w:spacing w:val="-1"/>
          <w:sz w:val="24"/>
          <w:szCs w:val="24"/>
        </w:rPr>
        <w:t xml:space="preserve">тся педагогами </w:t>
      </w:r>
      <w:r>
        <w:rPr>
          <w:rFonts w:ascii="Times New Roman" w:hAnsi="Times New Roman" w:cs="Times New Roman"/>
          <w:spacing w:val="-1"/>
          <w:sz w:val="24"/>
          <w:szCs w:val="24"/>
        </w:rPr>
        <w:t>школы</w:t>
      </w:r>
      <w:r w:rsidR="00441A15">
        <w:rPr>
          <w:rFonts w:ascii="Times New Roman" w:hAnsi="Times New Roman" w:cs="Times New Roman"/>
          <w:spacing w:val="-1"/>
          <w:sz w:val="24"/>
          <w:szCs w:val="24"/>
        </w:rPr>
        <w:t xml:space="preserve"> с </w:t>
      </w:r>
      <w:r w:rsidR="00441A15">
        <w:rPr>
          <w:rFonts w:ascii="Times New Roman" w:hAnsi="Times New Roman" w:cs="Times New Roman"/>
          <w:sz w:val="24"/>
          <w:szCs w:val="24"/>
        </w:rPr>
        <w:t>использованием современных средств обучения, в частности, цифрового оборудования.</w:t>
      </w:r>
    </w:p>
    <w:p w:rsidR="00441A15" w:rsidRDefault="00441A15" w:rsidP="00441A15">
      <w:pPr>
        <w:shd w:val="clear" w:color="auto" w:fill="FFFFFF"/>
        <w:spacing w:after="0" w:line="240" w:lineRule="auto"/>
        <w:ind w:firstLine="710"/>
        <w:jc w:val="both"/>
      </w:pPr>
      <w:r>
        <w:rPr>
          <w:rFonts w:ascii="Times New Roman" w:hAnsi="Times New Roman" w:cs="Times New Roman"/>
          <w:sz w:val="24"/>
          <w:szCs w:val="24"/>
        </w:rPr>
        <w:t xml:space="preserve">В проектной и учебно-исследовательской работе по </w:t>
      </w:r>
      <w:r>
        <w:rPr>
          <w:rFonts w:ascii="Times New Roman" w:hAnsi="Times New Roman" w:cs="Times New Roman"/>
          <w:sz w:val="24"/>
          <w:szCs w:val="24"/>
          <w:u w:val="single"/>
        </w:rPr>
        <w:t>физике</w:t>
      </w:r>
      <w:r>
        <w:rPr>
          <w:rFonts w:ascii="Times New Roman" w:hAnsi="Times New Roman" w:cs="Times New Roman"/>
          <w:sz w:val="24"/>
          <w:szCs w:val="24"/>
        </w:rPr>
        <w:t xml:space="preserve"> используются цифровые датчики звука, температуры, влажности, осве</w:t>
      </w:r>
      <w:r>
        <w:rPr>
          <w:rFonts w:ascii="Times New Roman" w:hAnsi="Times New Roman" w:cs="Times New Roman"/>
          <w:sz w:val="24"/>
          <w:szCs w:val="24"/>
        </w:rPr>
        <w:softHyphen/>
      </w:r>
      <w:r>
        <w:rPr>
          <w:rFonts w:ascii="Times New Roman" w:hAnsi="Times New Roman" w:cs="Times New Roman"/>
          <w:spacing w:val="-1"/>
          <w:sz w:val="24"/>
          <w:szCs w:val="24"/>
        </w:rPr>
        <w:t>щенности, магнитного поля, цифровой дозиметр. Цифровые лаборатории (датчики измерения давления, температуры, люксметри другие) используется на уроках и во внеурочной деятельности при изучении различных тем</w:t>
      </w:r>
      <w:r>
        <w:rPr>
          <w:rFonts w:ascii="Times New Roman" w:hAnsi="Times New Roman" w:cs="Times New Roman"/>
          <w:sz w:val="24"/>
          <w:szCs w:val="24"/>
        </w:rPr>
        <w:t>.</w:t>
      </w:r>
    </w:p>
    <w:p w:rsidR="00441A15" w:rsidRDefault="00441A15" w:rsidP="00441A15">
      <w:pPr>
        <w:shd w:val="clear" w:color="auto" w:fill="FFFFFF"/>
        <w:spacing w:after="0" w:line="240" w:lineRule="auto"/>
      </w:pPr>
      <w:r>
        <w:rPr>
          <w:rFonts w:ascii="Times New Roman" w:hAnsi="Times New Roman" w:cs="Times New Roman"/>
          <w:sz w:val="24"/>
          <w:szCs w:val="24"/>
        </w:rPr>
        <w:t xml:space="preserve">Информационно-образовательная среда </w:t>
      </w:r>
      <w:r w:rsidR="00761258">
        <w:rPr>
          <w:rFonts w:ascii="Times New Roman" w:hAnsi="Times New Roman" w:cs="Times New Roman"/>
          <w:sz w:val="24"/>
          <w:szCs w:val="24"/>
        </w:rPr>
        <w:t>школы</w:t>
      </w:r>
      <w:r>
        <w:rPr>
          <w:rFonts w:ascii="Times New Roman" w:hAnsi="Times New Roman" w:cs="Times New Roman"/>
          <w:sz w:val="24"/>
          <w:szCs w:val="24"/>
        </w:rPr>
        <w:t xml:space="preserve"> обеспечивает:</w:t>
      </w:r>
    </w:p>
    <w:p w:rsidR="00441A15" w:rsidRDefault="00441A15" w:rsidP="00942C49">
      <w:pPr>
        <w:shd w:val="clear" w:color="auto" w:fill="FFFFFF"/>
        <w:tabs>
          <w:tab w:val="left" w:pos="710"/>
        </w:tabs>
        <w:spacing w:after="0" w:line="240" w:lineRule="auto"/>
      </w:pPr>
      <w:r>
        <w:rPr>
          <w:rFonts w:ascii="Times New Roman" w:hAnsi="Times New Roman" w:cs="Times New Roman"/>
          <w:sz w:val="24"/>
          <w:szCs w:val="24"/>
        </w:rPr>
        <w:t>информационно-методическую поддержку образовательной деятельности;</w:t>
      </w:r>
    </w:p>
    <w:p w:rsidR="00441A15" w:rsidRDefault="00441A15" w:rsidP="00942C49">
      <w:pPr>
        <w:shd w:val="clear" w:color="auto" w:fill="FFFFFF"/>
        <w:tabs>
          <w:tab w:val="left" w:pos="710"/>
        </w:tabs>
        <w:spacing w:after="0" w:line="240" w:lineRule="auto"/>
      </w:pPr>
      <w:r>
        <w:rPr>
          <w:rFonts w:ascii="Times New Roman" w:hAnsi="Times New Roman" w:cs="Times New Roman"/>
          <w:sz w:val="24"/>
          <w:szCs w:val="24"/>
        </w:rPr>
        <w:t>планирование образовательной деятельности и ее ресурсного обеспечения;</w:t>
      </w:r>
    </w:p>
    <w:p w:rsidR="00441A15" w:rsidRDefault="00441A15" w:rsidP="00942C49">
      <w:pPr>
        <w:shd w:val="clear" w:color="auto" w:fill="FFFFFF"/>
        <w:tabs>
          <w:tab w:val="left" w:pos="710"/>
        </w:tabs>
        <w:spacing w:after="0" w:line="240" w:lineRule="auto"/>
      </w:pPr>
      <w:r>
        <w:rPr>
          <w:rFonts w:ascii="Times New Roman" w:hAnsi="Times New Roman" w:cs="Times New Roman"/>
          <w:sz w:val="24"/>
          <w:szCs w:val="24"/>
        </w:rPr>
        <w:t>проектирование и организацию индивидуальной и групповой деятельности;</w:t>
      </w:r>
    </w:p>
    <w:p w:rsidR="00441A15" w:rsidRDefault="00441A15" w:rsidP="00942C49">
      <w:pPr>
        <w:shd w:val="clear" w:color="auto" w:fill="FFFFFF"/>
        <w:tabs>
          <w:tab w:val="left" w:pos="710"/>
        </w:tabs>
        <w:spacing w:after="0" w:line="240" w:lineRule="auto"/>
      </w:pPr>
      <w:r>
        <w:rPr>
          <w:rFonts w:ascii="Times New Roman" w:hAnsi="Times New Roman" w:cs="Times New Roman"/>
          <w:sz w:val="24"/>
          <w:szCs w:val="24"/>
        </w:rPr>
        <w:t>мониторинг и фиксацию хода и результатов образовательной деятельности;</w:t>
      </w:r>
    </w:p>
    <w:p w:rsidR="00441A15" w:rsidRDefault="00441A15" w:rsidP="00942C49">
      <w:pPr>
        <w:shd w:val="clear" w:color="auto" w:fill="FFFFFF"/>
        <w:tabs>
          <w:tab w:val="left" w:pos="710"/>
        </w:tabs>
        <w:spacing w:after="0" w:line="240" w:lineRule="auto"/>
      </w:pPr>
      <w:r>
        <w:rPr>
          <w:rFonts w:ascii="Times New Roman" w:hAnsi="Times New Roman" w:cs="Times New Roman"/>
          <w:sz w:val="24"/>
          <w:szCs w:val="24"/>
        </w:rPr>
        <w:t xml:space="preserve">мониторинг здоровья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441A15" w:rsidRDefault="00441A15" w:rsidP="00942C49">
      <w:pPr>
        <w:shd w:val="clear" w:color="auto" w:fill="FFFFFF"/>
        <w:tabs>
          <w:tab w:val="left" w:pos="710"/>
        </w:tabs>
        <w:spacing w:after="0" w:line="240" w:lineRule="auto"/>
      </w:pPr>
      <w:r>
        <w:rPr>
          <w:rFonts w:ascii="Times New Roman" w:hAnsi="Times New Roman" w:cs="Times New Roman"/>
          <w:sz w:val="24"/>
          <w:szCs w:val="24"/>
        </w:rPr>
        <w:t>современные процедуры создания, поиска, сбора, анализа, обработки, хранения и представления информации;</w:t>
      </w:r>
    </w:p>
    <w:p w:rsidR="00441A15" w:rsidRDefault="00441A15" w:rsidP="00942C49">
      <w:pPr>
        <w:shd w:val="clear" w:color="auto" w:fill="FFFFFF"/>
        <w:tabs>
          <w:tab w:val="left" w:pos="710"/>
        </w:tabs>
        <w:spacing w:after="0" w:line="240" w:lineRule="auto"/>
      </w:pPr>
      <w:r>
        <w:rPr>
          <w:rFonts w:ascii="Times New Roman" w:hAnsi="Times New Roman" w:cs="Times New Roman"/>
          <w:sz w:val="24"/>
          <w:szCs w:val="24"/>
        </w:rPr>
        <w:t>дистанционное взаимодействие всех участников образовательных отношений;</w:t>
      </w:r>
    </w:p>
    <w:p w:rsidR="00D1483C" w:rsidRDefault="00441A15" w:rsidP="00AE3F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дистанционное взаимодействие </w:t>
      </w:r>
      <w:r w:rsidR="00942C49">
        <w:rPr>
          <w:rFonts w:ascii="Times New Roman" w:hAnsi="Times New Roman" w:cs="Times New Roman"/>
          <w:sz w:val="24"/>
          <w:szCs w:val="24"/>
        </w:rPr>
        <w:t>школы</w:t>
      </w:r>
      <w:r>
        <w:rPr>
          <w:rFonts w:ascii="Times New Roman" w:hAnsi="Times New Roman" w:cs="Times New Roman"/>
          <w:sz w:val="24"/>
          <w:szCs w:val="24"/>
        </w:rPr>
        <w:t xml:space="preserve"> с другими образовательными организациями</w:t>
      </w:r>
      <w:r w:rsidR="00942C49">
        <w:rPr>
          <w:rFonts w:ascii="Times New Roman" w:hAnsi="Times New Roman" w:cs="Times New Roman"/>
          <w:sz w:val="24"/>
          <w:szCs w:val="24"/>
        </w:rPr>
        <w:t xml:space="preserve"> района и области</w:t>
      </w:r>
      <w:r>
        <w:rPr>
          <w:rFonts w:ascii="Times New Roman" w:hAnsi="Times New Roman" w:cs="Times New Roman"/>
          <w:sz w:val="24"/>
          <w:szCs w:val="24"/>
        </w:rPr>
        <w:t xml:space="preserve">, </w:t>
      </w:r>
      <w:r w:rsidR="00942C49">
        <w:rPr>
          <w:rFonts w:ascii="Times New Roman" w:hAnsi="Times New Roman" w:cs="Times New Roman"/>
          <w:sz w:val="24"/>
          <w:szCs w:val="24"/>
        </w:rPr>
        <w:t xml:space="preserve">Детским центром «Эльдорадо», Слободо-Туринским аграрно-экономическим техникумом, </w:t>
      </w:r>
      <w:r>
        <w:rPr>
          <w:rFonts w:ascii="Times New Roman" w:hAnsi="Times New Roman" w:cs="Times New Roman"/>
          <w:sz w:val="24"/>
          <w:szCs w:val="24"/>
        </w:rPr>
        <w:t>учреждени</w:t>
      </w:r>
      <w:r w:rsidR="00942C49">
        <w:rPr>
          <w:rFonts w:ascii="Times New Roman" w:hAnsi="Times New Roman" w:cs="Times New Roman"/>
          <w:sz w:val="24"/>
          <w:szCs w:val="24"/>
        </w:rPr>
        <w:t xml:space="preserve">ем </w:t>
      </w:r>
      <w:r>
        <w:rPr>
          <w:rFonts w:ascii="Times New Roman" w:hAnsi="Times New Roman" w:cs="Times New Roman"/>
          <w:sz w:val="24"/>
          <w:szCs w:val="24"/>
        </w:rPr>
        <w:t xml:space="preserve"> культуры</w:t>
      </w:r>
      <w:r w:rsidR="00942C49">
        <w:rPr>
          <w:rFonts w:ascii="Times New Roman" w:hAnsi="Times New Roman" w:cs="Times New Roman"/>
          <w:sz w:val="24"/>
          <w:szCs w:val="24"/>
        </w:rPr>
        <w:t xml:space="preserve"> Сладковского сельского поселения</w:t>
      </w:r>
      <w:r>
        <w:rPr>
          <w:rFonts w:ascii="Times New Roman" w:hAnsi="Times New Roman" w:cs="Times New Roman"/>
          <w:sz w:val="24"/>
          <w:szCs w:val="24"/>
        </w:rPr>
        <w:t xml:space="preserve">, </w:t>
      </w:r>
      <w:r w:rsidR="00942C49">
        <w:rPr>
          <w:rFonts w:ascii="Times New Roman" w:hAnsi="Times New Roman" w:cs="Times New Roman"/>
          <w:sz w:val="24"/>
          <w:szCs w:val="24"/>
        </w:rPr>
        <w:t>Сладковским ФАП</w:t>
      </w:r>
      <w:r>
        <w:rPr>
          <w:rFonts w:ascii="Times New Roman" w:hAnsi="Times New Roman" w:cs="Times New Roman"/>
          <w:sz w:val="24"/>
          <w:szCs w:val="24"/>
        </w:rPr>
        <w:t>,</w:t>
      </w:r>
      <w:r w:rsidR="00761258">
        <w:t xml:space="preserve"> </w:t>
      </w:r>
      <w:r w:rsidR="00942C49">
        <w:rPr>
          <w:rFonts w:ascii="Times New Roman" w:hAnsi="Times New Roman" w:cs="Times New Roman"/>
          <w:sz w:val="24"/>
          <w:szCs w:val="24"/>
        </w:rPr>
        <w:t>Детско-юношеской спортивной школой</w:t>
      </w:r>
      <w:r>
        <w:rPr>
          <w:rFonts w:ascii="Times New Roman" w:hAnsi="Times New Roman" w:cs="Times New Roman"/>
          <w:sz w:val="24"/>
          <w:szCs w:val="24"/>
        </w:rPr>
        <w:t xml:space="preserve">, </w:t>
      </w:r>
      <w:r w:rsidR="00942C49">
        <w:rPr>
          <w:rFonts w:ascii="Times New Roman" w:hAnsi="Times New Roman" w:cs="Times New Roman"/>
          <w:sz w:val="24"/>
          <w:szCs w:val="24"/>
        </w:rPr>
        <w:t>службой занятости населения</w:t>
      </w:r>
      <w:r>
        <w:rPr>
          <w:rFonts w:ascii="Times New Roman" w:hAnsi="Times New Roman" w:cs="Times New Roman"/>
          <w:sz w:val="24"/>
          <w:szCs w:val="24"/>
        </w:rPr>
        <w:t>.</w:t>
      </w:r>
      <w:r w:rsidR="00D1483C" w:rsidRPr="00D1483C">
        <w:rPr>
          <w:rFonts w:ascii="Times New Roman" w:hAnsi="Times New Roman" w:cs="Times New Roman"/>
          <w:sz w:val="24"/>
          <w:szCs w:val="24"/>
        </w:rPr>
        <w:t xml:space="preserve"> </w:t>
      </w:r>
    </w:p>
    <w:p w:rsidR="00D1483C" w:rsidRPr="00AE0654" w:rsidRDefault="00D1483C" w:rsidP="00AE3FD6">
      <w:pPr>
        <w:spacing w:after="0" w:line="240" w:lineRule="auto"/>
        <w:jc w:val="both"/>
        <w:rPr>
          <w:rFonts w:ascii="Times New Roman" w:hAnsi="Times New Roman" w:cs="Times New Roman"/>
          <w:sz w:val="24"/>
          <w:szCs w:val="24"/>
        </w:rPr>
      </w:pPr>
      <w:r w:rsidRPr="00AE0654">
        <w:rPr>
          <w:rFonts w:ascii="Times New Roman" w:hAnsi="Times New Roman" w:cs="Times New Roman"/>
          <w:sz w:val="24"/>
          <w:szCs w:val="24"/>
        </w:rPr>
        <w:t>Основными элементами ИОС являются:</w:t>
      </w:r>
    </w:p>
    <w:p w:rsidR="00D1483C" w:rsidRPr="00AE0654" w:rsidRDefault="00D1483C" w:rsidP="00963EDC">
      <w:pPr>
        <w:pStyle w:val="af0"/>
        <w:numPr>
          <w:ilvl w:val="0"/>
          <w:numId w:val="125"/>
        </w:numPr>
        <w:spacing w:after="0" w:line="240" w:lineRule="auto"/>
        <w:ind w:left="0" w:hanging="142"/>
        <w:jc w:val="both"/>
        <w:rPr>
          <w:rFonts w:ascii="Times New Roman" w:hAnsi="Times New Roman" w:cs="Times New Roman"/>
          <w:sz w:val="24"/>
          <w:szCs w:val="24"/>
        </w:rPr>
      </w:pPr>
      <w:r w:rsidRPr="00AE0654">
        <w:rPr>
          <w:rStyle w:val="32"/>
          <w:rFonts w:eastAsiaTheme="minorEastAsia"/>
          <w:sz w:val="24"/>
          <w:szCs w:val="24"/>
        </w:rPr>
        <w:t>информационно-образовательные ресурсы в виде печатной проду</w:t>
      </w:r>
      <w:r w:rsidRPr="00942C49">
        <w:rPr>
          <w:rStyle w:val="44"/>
          <w:rFonts w:eastAsiaTheme="minorEastAsia"/>
          <w:sz w:val="24"/>
          <w:szCs w:val="24"/>
          <w:u w:val="none"/>
        </w:rPr>
        <w:t>кци</w:t>
      </w:r>
      <w:r w:rsidRPr="00AE0654">
        <w:rPr>
          <w:rStyle w:val="32"/>
          <w:rFonts w:eastAsiaTheme="minorEastAsia"/>
          <w:sz w:val="24"/>
          <w:szCs w:val="24"/>
        </w:rPr>
        <w:t>и;</w:t>
      </w:r>
    </w:p>
    <w:p w:rsidR="00D1483C" w:rsidRPr="00AE0654" w:rsidRDefault="00D1483C" w:rsidP="00963EDC">
      <w:pPr>
        <w:pStyle w:val="af0"/>
        <w:numPr>
          <w:ilvl w:val="0"/>
          <w:numId w:val="125"/>
        </w:numPr>
        <w:spacing w:after="0" w:line="240" w:lineRule="auto"/>
        <w:ind w:left="0" w:hanging="142"/>
        <w:jc w:val="both"/>
        <w:rPr>
          <w:rFonts w:ascii="Times New Roman" w:hAnsi="Times New Roman" w:cs="Times New Roman"/>
          <w:sz w:val="24"/>
          <w:szCs w:val="24"/>
        </w:rPr>
      </w:pPr>
      <w:r w:rsidRPr="00AE0654">
        <w:rPr>
          <w:rStyle w:val="32"/>
          <w:rFonts w:eastAsiaTheme="minorEastAsia"/>
          <w:sz w:val="24"/>
          <w:szCs w:val="24"/>
        </w:rPr>
        <w:t>информационно-образовательные ресурсы на сменных оптических носителях;</w:t>
      </w:r>
    </w:p>
    <w:p w:rsidR="00D1483C" w:rsidRPr="00AE0654" w:rsidRDefault="00D1483C" w:rsidP="00963EDC">
      <w:pPr>
        <w:pStyle w:val="af0"/>
        <w:numPr>
          <w:ilvl w:val="0"/>
          <w:numId w:val="125"/>
        </w:numPr>
        <w:spacing w:after="0" w:line="240" w:lineRule="auto"/>
        <w:ind w:left="0" w:hanging="142"/>
        <w:jc w:val="both"/>
        <w:rPr>
          <w:rStyle w:val="32"/>
          <w:rFonts w:eastAsiaTheme="minorEastAsia"/>
          <w:sz w:val="24"/>
          <w:szCs w:val="24"/>
        </w:rPr>
      </w:pPr>
      <w:r w:rsidRPr="00AE0654">
        <w:rPr>
          <w:rStyle w:val="32"/>
          <w:rFonts w:eastAsiaTheme="minorEastAsia"/>
          <w:sz w:val="24"/>
          <w:szCs w:val="24"/>
        </w:rPr>
        <w:t>информационно-образовательные ресурсы Интернета;</w:t>
      </w:r>
    </w:p>
    <w:p w:rsidR="00D1483C" w:rsidRPr="00AE0654" w:rsidRDefault="00D1483C" w:rsidP="00963EDC">
      <w:pPr>
        <w:pStyle w:val="af0"/>
        <w:numPr>
          <w:ilvl w:val="0"/>
          <w:numId w:val="125"/>
        </w:numPr>
        <w:spacing w:after="0" w:line="240" w:lineRule="auto"/>
        <w:ind w:left="0" w:hanging="142"/>
        <w:jc w:val="both"/>
        <w:rPr>
          <w:rStyle w:val="32"/>
          <w:rFonts w:eastAsiaTheme="minorEastAsia"/>
          <w:sz w:val="24"/>
          <w:szCs w:val="24"/>
        </w:rPr>
      </w:pPr>
      <w:r w:rsidRPr="00AE0654">
        <w:rPr>
          <w:rStyle w:val="32"/>
          <w:rFonts w:eastAsiaTheme="minorEastAsia"/>
          <w:sz w:val="24"/>
          <w:szCs w:val="24"/>
        </w:rPr>
        <w:t>вычи</w:t>
      </w:r>
      <w:r>
        <w:rPr>
          <w:rStyle w:val="32"/>
          <w:rFonts w:eastAsiaTheme="minorEastAsia"/>
          <w:sz w:val="24"/>
          <w:szCs w:val="24"/>
        </w:rPr>
        <w:t>слительная</w:t>
      </w:r>
      <w:r>
        <w:rPr>
          <w:rStyle w:val="32"/>
          <w:rFonts w:eastAsiaTheme="minorEastAsia"/>
          <w:sz w:val="24"/>
          <w:szCs w:val="24"/>
        </w:rPr>
        <w:tab/>
        <w:t xml:space="preserve">и </w:t>
      </w:r>
      <w:r w:rsidRPr="00AE0654">
        <w:rPr>
          <w:rStyle w:val="32"/>
          <w:rFonts w:eastAsiaTheme="minorEastAsia"/>
          <w:sz w:val="24"/>
          <w:szCs w:val="24"/>
        </w:rPr>
        <w:t>информационно-телекоммуникационная инфраструктура;</w:t>
      </w:r>
    </w:p>
    <w:p w:rsidR="00D1483C" w:rsidRPr="00AE0654" w:rsidRDefault="00D1483C" w:rsidP="00942C49">
      <w:pPr>
        <w:spacing w:after="0" w:line="240" w:lineRule="auto"/>
        <w:jc w:val="both"/>
        <w:rPr>
          <w:sz w:val="24"/>
          <w:szCs w:val="24"/>
        </w:rPr>
      </w:pPr>
      <w:r>
        <w:rPr>
          <w:rStyle w:val="32"/>
          <w:rFonts w:eastAsiaTheme="minorEastAsia"/>
          <w:sz w:val="24"/>
          <w:szCs w:val="24"/>
        </w:rPr>
        <w:t xml:space="preserve">     </w:t>
      </w:r>
      <w:r w:rsidRPr="00AE0654">
        <w:rPr>
          <w:rStyle w:val="32"/>
          <w:rFonts w:eastAsiaTheme="minorEastAsia"/>
          <w:sz w:val="24"/>
          <w:szCs w:val="24"/>
        </w:rPr>
        <w:t>Необходимое для использования</w:t>
      </w:r>
      <w:r>
        <w:rPr>
          <w:rStyle w:val="32"/>
          <w:rFonts w:eastAsiaTheme="minorEastAsia"/>
          <w:sz w:val="24"/>
          <w:szCs w:val="24"/>
        </w:rPr>
        <w:t xml:space="preserve"> ИКТ оборудование в школе</w:t>
      </w:r>
      <w:r w:rsidRPr="00AE0654">
        <w:rPr>
          <w:rStyle w:val="32"/>
          <w:rFonts w:eastAsiaTheme="minorEastAsia"/>
          <w:sz w:val="24"/>
          <w:szCs w:val="24"/>
        </w:rPr>
        <w:t xml:space="preserve"> отвечает современным требованиям и обеспечивает использование ИКТ:</w:t>
      </w:r>
    </w:p>
    <w:p w:rsidR="00D1483C" w:rsidRPr="00AE0654" w:rsidRDefault="00D1483C" w:rsidP="00963EDC">
      <w:pPr>
        <w:pStyle w:val="af0"/>
        <w:numPr>
          <w:ilvl w:val="0"/>
          <w:numId w:val="126"/>
        </w:numPr>
        <w:spacing w:after="0" w:line="240" w:lineRule="auto"/>
        <w:jc w:val="both"/>
        <w:rPr>
          <w:sz w:val="24"/>
          <w:szCs w:val="24"/>
        </w:rPr>
      </w:pPr>
      <w:r w:rsidRPr="00AE0654">
        <w:rPr>
          <w:rStyle w:val="32"/>
          <w:rFonts w:eastAsiaTheme="minorEastAsia"/>
          <w:sz w:val="24"/>
          <w:szCs w:val="24"/>
        </w:rPr>
        <w:t>в учебной деятельности;</w:t>
      </w:r>
    </w:p>
    <w:p w:rsidR="00441A15" w:rsidRPr="00AC4397" w:rsidRDefault="00D1483C" w:rsidP="00963EDC">
      <w:pPr>
        <w:pStyle w:val="af0"/>
        <w:numPr>
          <w:ilvl w:val="0"/>
          <w:numId w:val="126"/>
        </w:numPr>
        <w:spacing w:after="0" w:line="240" w:lineRule="auto"/>
        <w:jc w:val="both"/>
        <w:rPr>
          <w:rStyle w:val="32"/>
          <w:rFonts w:asciiTheme="minorHAnsi" w:eastAsiaTheme="minorHAnsi" w:hAnsiTheme="minorHAnsi" w:cstheme="minorBidi"/>
          <w:color w:val="auto"/>
          <w:spacing w:val="0"/>
          <w:sz w:val="24"/>
          <w:szCs w:val="24"/>
          <w:shd w:val="clear" w:color="auto" w:fill="auto"/>
        </w:rPr>
      </w:pPr>
      <w:r w:rsidRPr="00AE0654">
        <w:rPr>
          <w:rStyle w:val="32"/>
          <w:rFonts w:eastAsiaTheme="minorEastAsia"/>
          <w:sz w:val="24"/>
          <w:szCs w:val="24"/>
        </w:rPr>
        <w:t>во внеу</w:t>
      </w:r>
      <w:r>
        <w:rPr>
          <w:rStyle w:val="32"/>
          <w:rFonts w:eastAsiaTheme="minorEastAsia"/>
          <w:sz w:val="24"/>
          <w:szCs w:val="24"/>
        </w:rPr>
        <w:t>чебной</w:t>
      </w:r>
      <w:r w:rsidR="00E240C3">
        <w:rPr>
          <w:rStyle w:val="32"/>
          <w:rFonts w:eastAsiaTheme="minorEastAsia"/>
          <w:sz w:val="24"/>
          <w:szCs w:val="24"/>
        </w:rPr>
        <w:t>, внеурочной</w:t>
      </w:r>
      <w:r w:rsidRPr="00AE0654">
        <w:rPr>
          <w:rStyle w:val="32"/>
          <w:rFonts w:eastAsiaTheme="minorEastAsia"/>
          <w:sz w:val="24"/>
          <w:szCs w:val="24"/>
        </w:rPr>
        <w:t xml:space="preserve"> деятельности</w:t>
      </w:r>
      <w:r>
        <w:rPr>
          <w:rStyle w:val="32"/>
          <w:rFonts w:eastAsiaTheme="minorEastAsia"/>
          <w:sz w:val="24"/>
          <w:szCs w:val="24"/>
        </w:rPr>
        <w:t>.</w:t>
      </w:r>
    </w:p>
    <w:p w:rsidR="00AC4397" w:rsidRPr="00AC4397" w:rsidRDefault="00AC4397" w:rsidP="00AC4397">
      <w:pPr>
        <w:spacing w:after="0"/>
        <w:ind w:left="360"/>
        <w:jc w:val="both"/>
        <w:rPr>
          <w:rStyle w:val="32"/>
          <w:rFonts w:eastAsiaTheme="minorEastAsia"/>
          <w:sz w:val="24"/>
          <w:szCs w:val="24"/>
          <w:u w:val="single"/>
        </w:rPr>
      </w:pPr>
      <w:r w:rsidRPr="00AC4397">
        <w:rPr>
          <w:rStyle w:val="32"/>
          <w:rFonts w:eastAsiaTheme="minorEastAsia"/>
          <w:sz w:val="24"/>
          <w:szCs w:val="24"/>
          <w:u w:val="single"/>
        </w:rPr>
        <w:t>Цифровые образовательные ресурсы, обеспечивающие реализацию ООП</w:t>
      </w:r>
    </w:p>
    <w:p w:rsidR="00AC4397" w:rsidRPr="00AC4397" w:rsidRDefault="00AC4397" w:rsidP="00DD7C1B">
      <w:pPr>
        <w:spacing w:after="0" w:line="240" w:lineRule="auto"/>
        <w:ind w:firstLine="360"/>
        <w:jc w:val="both"/>
        <w:rPr>
          <w:rStyle w:val="32"/>
          <w:rFonts w:eastAsiaTheme="minorEastAsia"/>
          <w:sz w:val="24"/>
          <w:szCs w:val="24"/>
          <w:u w:val="single"/>
        </w:rPr>
      </w:pPr>
      <w:r w:rsidRPr="00AC4397">
        <w:rPr>
          <w:rStyle w:val="32"/>
          <w:rFonts w:eastAsiaTheme="minorEastAsia"/>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AC4397" w:rsidRDefault="00AC4397" w:rsidP="00DD7C1B">
      <w:pPr>
        <w:spacing w:after="0" w:line="240" w:lineRule="auto"/>
        <w:ind w:firstLine="360"/>
        <w:jc w:val="both"/>
        <w:rPr>
          <w:rStyle w:val="32"/>
          <w:rFonts w:eastAsiaTheme="minorEastAsia"/>
          <w:sz w:val="24"/>
          <w:szCs w:val="24"/>
        </w:rPr>
      </w:pPr>
      <w:r w:rsidRPr="00AC4397">
        <w:rPr>
          <w:rStyle w:val="32"/>
          <w:rFonts w:eastAsiaTheme="minorEastAsia"/>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8958EA" w:rsidRDefault="008958EA" w:rsidP="008958EA">
      <w:pPr>
        <w:spacing w:after="0" w:line="240" w:lineRule="auto"/>
        <w:ind w:firstLine="360"/>
        <w:jc w:val="both"/>
        <w:rPr>
          <w:rStyle w:val="32"/>
          <w:rFonts w:eastAsiaTheme="minorEastAsia"/>
          <w:sz w:val="24"/>
          <w:szCs w:val="24"/>
        </w:rPr>
      </w:pPr>
      <w:r w:rsidRPr="008958EA">
        <w:rPr>
          <w:rStyle w:val="32"/>
          <w:rFonts w:eastAsiaTheme="minorEastAsia"/>
          <w:sz w:val="24"/>
          <w:szCs w:val="24"/>
        </w:rPr>
        <w:t xml:space="preserve">Образовательная программа может быть реализована, в том числе с использованием электронного обучения и дистанционных образовательных технологий. Местом осуществления образовательной деятельности при реализации образовательной программы в дистанционной форме является место нахождения ОО независимо от места нахождения </w:t>
      </w:r>
      <w:proofErr w:type="gramStart"/>
      <w:r w:rsidRPr="008958EA">
        <w:rPr>
          <w:rStyle w:val="32"/>
          <w:rFonts w:eastAsiaTheme="minorEastAsia"/>
          <w:sz w:val="24"/>
          <w:szCs w:val="24"/>
        </w:rPr>
        <w:t>обучающихся</w:t>
      </w:r>
      <w:proofErr w:type="gramEnd"/>
      <w:r w:rsidRPr="008958EA">
        <w:rPr>
          <w:rStyle w:val="32"/>
          <w:rFonts w:eastAsiaTheme="minorEastAsia"/>
          <w:sz w:val="24"/>
          <w:szCs w:val="24"/>
        </w:rPr>
        <w:t xml:space="preserve">. Электронное обучение и дистанционные образовательные технологии могут использоваться при непосредственном взаимодействии педагогического работника с </w:t>
      </w:r>
      <w:proofErr w:type="gramStart"/>
      <w:r w:rsidRPr="008958EA">
        <w:rPr>
          <w:rStyle w:val="32"/>
          <w:rFonts w:eastAsiaTheme="minorEastAsia"/>
          <w:sz w:val="24"/>
          <w:szCs w:val="24"/>
        </w:rPr>
        <w:t>обучающимися</w:t>
      </w:r>
      <w:proofErr w:type="gramEnd"/>
      <w:r w:rsidRPr="008958EA">
        <w:rPr>
          <w:rStyle w:val="32"/>
          <w:rFonts w:eastAsiaTheme="minorEastAsia"/>
          <w:sz w:val="24"/>
          <w:szCs w:val="24"/>
        </w:rPr>
        <w:t xml:space="preserve"> для решения задач персонализации образовательного процесса. </w:t>
      </w:r>
    </w:p>
    <w:p w:rsidR="008958EA" w:rsidRDefault="008958EA" w:rsidP="008958EA">
      <w:pPr>
        <w:spacing w:after="0" w:line="240" w:lineRule="auto"/>
        <w:ind w:firstLine="360"/>
        <w:jc w:val="both"/>
        <w:rPr>
          <w:rStyle w:val="32"/>
          <w:rFonts w:eastAsiaTheme="minorEastAsia"/>
          <w:sz w:val="24"/>
          <w:szCs w:val="24"/>
        </w:rPr>
      </w:pPr>
      <w:r w:rsidRPr="008958EA">
        <w:rPr>
          <w:rStyle w:val="32"/>
          <w:rFonts w:eastAsiaTheme="minorEastAsia"/>
          <w:sz w:val="24"/>
          <w:szCs w:val="24"/>
        </w:rPr>
        <w:t xml:space="preserve">Основными элементами системы электронного обучения и дистанционных образовательных технологий в ходе реализации ООП СОО могут быть образовательные онлайн-платформы, цифровые образовательные ресурсы, размещенные на образовательных сайтах, видеоконференции, skype – общение, e-mail, </w:t>
      </w:r>
      <w:r>
        <w:rPr>
          <w:rStyle w:val="32"/>
          <w:rFonts w:eastAsiaTheme="minorEastAsia"/>
          <w:sz w:val="24"/>
          <w:szCs w:val="24"/>
          <w:lang w:val="en-US"/>
        </w:rPr>
        <w:t>Diskord</w:t>
      </w:r>
      <w:r>
        <w:rPr>
          <w:rStyle w:val="32"/>
          <w:rFonts w:eastAsiaTheme="minorEastAsia"/>
          <w:sz w:val="24"/>
          <w:szCs w:val="24"/>
        </w:rPr>
        <w:t>,</w:t>
      </w:r>
      <w:r w:rsidRPr="008958EA">
        <w:rPr>
          <w:rStyle w:val="32"/>
          <w:rFonts w:eastAsiaTheme="minorEastAsia"/>
          <w:sz w:val="24"/>
          <w:szCs w:val="24"/>
        </w:rPr>
        <w:t xml:space="preserve"> </w:t>
      </w:r>
      <w:r>
        <w:rPr>
          <w:rStyle w:val="32"/>
          <w:rFonts w:eastAsiaTheme="minorEastAsia"/>
          <w:sz w:val="24"/>
          <w:szCs w:val="24"/>
          <w:lang w:val="en-US"/>
        </w:rPr>
        <w:t>Zoom</w:t>
      </w:r>
      <w:r>
        <w:rPr>
          <w:rStyle w:val="32"/>
          <w:rFonts w:eastAsiaTheme="minorEastAsia"/>
          <w:sz w:val="24"/>
          <w:szCs w:val="24"/>
        </w:rPr>
        <w:t xml:space="preserve">, </w:t>
      </w:r>
      <w:r w:rsidRPr="008958EA">
        <w:rPr>
          <w:rStyle w:val="32"/>
          <w:rFonts w:eastAsiaTheme="minorEastAsia"/>
          <w:sz w:val="24"/>
          <w:szCs w:val="24"/>
        </w:rPr>
        <w:t xml:space="preserve">облачные сервисы, электронные носители мультимедийных приложений к учебникам, электронные пособия, разработанные с учетом требований законодательства РФ об образовательной деятельности. </w:t>
      </w:r>
    </w:p>
    <w:p w:rsidR="008958EA" w:rsidRPr="00AC4397" w:rsidRDefault="008958EA" w:rsidP="008958EA">
      <w:pPr>
        <w:spacing w:after="0" w:line="240" w:lineRule="auto"/>
        <w:ind w:firstLine="360"/>
        <w:jc w:val="both"/>
        <w:rPr>
          <w:rStyle w:val="32"/>
          <w:rFonts w:eastAsiaTheme="minorEastAsia"/>
          <w:sz w:val="24"/>
          <w:szCs w:val="24"/>
        </w:rPr>
      </w:pPr>
      <w:r w:rsidRPr="008958EA">
        <w:rPr>
          <w:rStyle w:val="32"/>
          <w:rFonts w:eastAsiaTheme="minorEastAsia"/>
          <w:sz w:val="24"/>
          <w:szCs w:val="24"/>
        </w:rPr>
        <w:t>В обучении с применением электронного обучения и дистанционных образовательных технологий могут использоваться следующие организационные фо</w:t>
      </w:r>
      <w:r>
        <w:rPr>
          <w:rStyle w:val="32"/>
          <w:rFonts w:eastAsiaTheme="minorEastAsia"/>
          <w:sz w:val="24"/>
          <w:szCs w:val="24"/>
        </w:rPr>
        <w:t>рмы учебной деятельности: видео–</w:t>
      </w:r>
      <w:r w:rsidRPr="008958EA">
        <w:rPr>
          <w:rStyle w:val="32"/>
          <w:rFonts w:eastAsiaTheme="minorEastAsia"/>
          <w:sz w:val="24"/>
          <w:szCs w:val="24"/>
        </w:rPr>
        <w:t>урок (занятие внеурочной деятельностью), видео-экскурсия, консультация, практическое занятие, контрольная работа, в том числе комплексная на межпредметной основе и др</w:t>
      </w:r>
      <w:r>
        <w:rPr>
          <w:rStyle w:val="32"/>
          <w:rFonts w:eastAsiaTheme="minorEastAsia"/>
          <w:sz w:val="24"/>
          <w:szCs w:val="24"/>
        </w:rPr>
        <w:t>.</w:t>
      </w:r>
    </w:p>
    <w:p w:rsidR="00AC4397" w:rsidRPr="00AC4397" w:rsidRDefault="00AC4397" w:rsidP="00DD7C1B">
      <w:pPr>
        <w:pStyle w:val="af0"/>
        <w:spacing w:after="0" w:line="240" w:lineRule="auto"/>
        <w:jc w:val="both"/>
        <w:rPr>
          <w:rFonts w:ascii="Times New Roman" w:hAnsi="Times New Roman" w:cs="Times New Roman"/>
          <w:b/>
          <w:sz w:val="24"/>
          <w:szCs w:val="24"/>
        </w:rPr>
      </w:pPr>
      <w:r w:rsidRPr="00AC4397">
        <w:rPr>
          <w:rStyle w:val="Arial0pt"/>
          <w:rFonts w:ascii="Times New Roman" w:eastAsiaTheme="minorEastAsia" w:hAnsi="Times New Roman" w:cs="Times New Roman"/>
          <w:b/>
          <w:sz w:val="24"/>
          <w:szCs w:val="24"/>
        </w:rPr>
        <w:t>Федеральные образовательные порталы:</w:t>
      </w:r>
    </w:p>
    <w:p w:rsidR="00AC4397" w:rsidRPr="00AC4397" w:rsidRDefault="00AC4397" w:rsidP="00DD7C1B">
      <w:pPr>
        <w:spacing w:after="0" w:line="240" w:lineRule="auto"/>
        <w:jc w:val="both"/>
        <w:rPr>
          <w:rFonts w:ascii="Times New Roman" w:hAnsi="Times New Roman" w:cs="Times New Roman"/>
          <w:sz w:val="24"/>
          <w:szCs w:val="24"/>
        </w:rPr>
      </w:pPr>
      <w:r w:rsidRPr="00AC4397">
        <w:rPr>
          <w:rStyle w:val="32"/>
          <w:rFonts w:eastAsiaTheme="minorEastAsia"/>
          <w:sz w:val="24"/>
          <w:szCs w:val="24"/>
        </w:rPr>
        <w:t xml:space="preserve">Российское образование. Федеральный портал </w:t>
      </w:r>
      <w:hyperlink r:id="rId26" w:history="1">
        <w:r w:rsidRPr="00AC4397">
          <w:rPr>
            <w:rStyle w:val="ab"/>
            <w:sz w:val="24"/>
            <w:szCs w:val="24"/>
            <w:lang w:val="en-US"/>
          </w:rPr>
          <w:t>http</w:t>
        </w:r>
        <w:r w:rsidRPr="00AC4397">
          <w:rPr>
            <w:rStyle w:val="ab"/>
            <w:sz w:val="24"/>
            <w:szCs w:val="24"/>
          </w:rPr>
          <w:t>://</w:t>
        </w:r>
        <w:r w:rsidRPr="00AC4397">
          <w:rPr>
            <w:rStyle w:val="ab"/>
            <w:sz w:val="24"/>
            <w:szCs w:val="24"/>
            <w:lang w:val="en-US"/>
          </w:rPr>
          <w:t>www</w:t>
        </w:r>
        <w:r w:rsidRPr="00AC4397">
          <w:rPr>
            <w:rStyle w:val="ab"/>
            <w:sz w:val="24"/>
            <w:szCs w:val="24"/>
          </w:rPr>
          <w:t>.</w:t>
        </w:r>
        <w:r w:rsidRPr="00AC4397">
          <w:rPr>
            <w:rStyle w:val="ab"/>
            <w:sz w:val="24"/>
            <w:szCs w:val="24"/>
            <w:lang w:val="en-US"/>
          </w:rPr>
          <w:t>edu</w:t>
        </w:r>
        <w:r w:rsidRPr="00AC4397">
          <w:rPr>
            <w:rStyle w:val="ab"/>
            <w:sz w:val="24"/>
            <w:szCs w:val="24"/>
          </w:rPr>
          <w:t>.</w:t>
        </w:r>
        <w:r w:rsidRPr="00AC4397">
          <w:rPr>
            <w:rStyle w:val="ab"/>
            <w:sz w:val="24"/>
            <w:szCs w:val="24"/>
            <w:lang w:val="en-US"/>
          </w:rPr>
          <w:t>ru</w:t>
        </w:r>
        <w:r w:rsidRPr="00AC4397">
          <w:rPr>
            <w:rStyle w:val="ab"/>
            <w:sz w:val="24"/>
            <w:szCs w:val="24"/>
          </w:rPr>
          <w:t>/</w:t>
        </w:r>
      </w:hyperlink>
    </w:p>
    <w:p w:rsidR="00AC4397" w:rsidRPr="00AC4397" w:rsidRDefault="00AC4397" w:rsidP="00DD7C1B">
      <w:pPr>
        <w:spacing w:after="0" w:line="240" w:lineRule="auto"/>
        <w:jc w:val="both"/>
        <w:rPr>
          <w:rFonts w:ascii="Times New Roman" w:hAnsi="Times New Roman" w:cs="Times New Roman"/>
          <w:sz w:val="24"/>
          <w:szCs w:val="24"/>
        </w:rPr>
      </w:pPr>
      <w:r w:rsidRPr="00AC4397">
        <w:rPr>
          <w:rStyle w:val="32"/>
          <w:rFonts w:eastAsiaTheme="minorEastAsia"/>
          <w:sz w:val="24"/>
          <w:szCs w:val="24"/>
        </w:rPr>
        <w:t xml:space="preserve">Российский общеобразовательный портал </w:t>
      </w:r>
      <w:hyperlink r:id="rId27" w:history="1">
        <w:r w:rsidRPr="00AC4397">
          <w:rPr>
            <w:rStyle w:val="ab"/>
            <w:sz w:val="24"/>
            <w:szCs w:val="24"/>
            <w:lang w:val="en-US"/>
          </w:rPr>
          <w:t>http</w:t>
        </w:r>
        <w:r w:rsidRPr="00AC4397">
          <w:rPr>
            <w:rStyle w:val="ab"/>
            <w:sz w:val="24"/>
            <w:szCs w:val="24"/>
          </w:rPr>
          <w:t>://</w:t>
        </w:r>
        <w:r w:rsidRPr="00AC4397">
          <w:rPr>
            <w:rStyle w:val="ab"/>
            <w:sz w:val="24"/>
            <w:szCs w:val="24"/>
            <w:lang w:val="en-US"/>
          </w:rPr>
          <w:t>school</w:t>
        </w:r>
        <w:r w:rsidRPr="00AC4397">
          <w:rPr>
            <w:rStyle w:val="ab"/>
            <w:sz w:val="24"/>
            <w:szCs w:val="24"/>
          </w:rPr>
          <w:t>.</w:t>
        </w:r>
        <w:r w:rsidRPr="00AC4397">
          <w:rPr>
            <w:rStyle w:val="ab"/>
            <w:sz w:val="24"/>
            <w:szCs w:val="24"/>
            <w:lang w:val="en-US"/>
          </w:rPr>
          <w:t>edu</w:t>
        </w:r>
        <w:r w:rsidRPr="00AC4397">
          <w:rPr>
            <w:rStyle w:val="ab"/>
            <w:sz w:val="24"/>
            <w:szCs w:val="24"/>
          </w:rPr>
          <w:t>.</w:t>
        </w:r>
        <w:r w:rsidRPr="00AC4397">
          <w:rPr>
            <w:rStyle w:val="ab"/>
            <w:sz w:val="24"/>
            <w:szCs w:val="24"/>
            <w:lang w:val="en-US"/>
          </w:rPr>
          <w:t>ru</w:t>
        </w:r>
        <w:r w:rsidRPr="00AC4397">
          <w:rPr>
            <w:rStyle w:val="ab"/>
            <w:sz w:val="24"/>
            <w:szCs w:val="24"/>
          </w:rPr>
          <w:t>/</w:t>
        </w:r>
      </w:hyperlink>
    </w:p>
    <w:p w:rsidR="00AC4397" w:rsidRPr="00AC4397" w:rsidRDefault="00AC4397" w:rsidP="00DD7C1B">
      <w:pPr>
        <w:spacing w:after="0" w:line="240" w:lineRule="auto"/>
        <w:jc w:val="both"/>
        <w:rPr>
          <w:rFonts w:ascii="Times New Roman" w:hAnsi="Times New Roman" w:cs="Times New Roman"/>
          <w:color w:val="4F81BD" w:themeColor="accent1"/>
          <w:sz w:val="24"/>
          <w:szCs w:val="24"/>
        </w:rPr>
      </w:pPr>
      <w:r w:rsidRPr="00AC4397">
        <w:rPr>
          <w:rStyle w:val="32"/>
          <w:rFonts w:eastAsiaTheme="minorEastAsia"/>
          <w:sz w:val="24"/>
          <w:szCs w:val="24"/>
        </w:rPr>
        <w:t xml:space="preserve">Федеральный государственный образовательный стандарт </w:t>
      </w:r>
      <w:r w:rsidRPr="00AC4397">
        <w:rPr>
          <w:rStyle w:val="32"/>
          <w:rFonts w:eastAsiaTheme="minorEastAsia"/>
          <w:color w:val="4F81BD" w:themeColor="accent1"/>
          <w:sz w:val="24"/>
          <w:szCs w:val="24"/>
          <w:lang w:val="en-US"/>
        </w:rPr>
        <w:t>http</w:t>
      </w:r>
      <w:r w:rsidRPr="00AC4397">
        <w:rPr>
          <w:rStyle w:val="32"/>
          <w:rFonts w:eastAsiaTheme="minorEastAsia"/>
          <w:color w:val="4F81BD" w:themeColor="accent1"/>
          <w:sz w:val="24"/>
          <w:szCs w:val="24"/>
        </w:rPr>
        <w:t>://</w:t>
      </w:r>
      <w:r w:rsidRPr="00AC4397">
        <w:rPr>
          <w:rStyle w:val="32"/>
          <w:rFonts w:eastAsiaTheme="minorEastAsia"/>
          <w:color w:val="4F81BD" w:themeColor="accent1"/>
          <w:sz w:val="24"/>
          <w:szCs w:val="24"/>
          <w:lang w:val="en-US"/>
        </w:rPr>
        <w:t>www</w:t>
      </w:r>
      <w:r w:rsidRPr="00AC4397">
        <w:rPr>
          <w:rStyle w:val="32"/>
          <w:rFonts w:eastAsiaTheme="minorEastAsia"/>
          <w:color w:val="4F81BD" w:themeColor="accent1"/>
          <w:sz w:val="24"/>
          <w:szCs w:val="24"/>
        </w:rPr>
        <w:t xml:space="preserve">. </w:t>
      </w:r>
      <w:r w:rsidRPr="00AC4397">
        <w:rPr>
          <w:rStyle w:val="32"/>
          <w:rFonts w:eastAsiaTheme="minorEastAsia"/>
          <w:color w:val="4F81BD" w:themeColor="accent1"/>
          <w:sz w:val="24"/>
          <w:szCs w:val="24"/>
          <w:lang w:val="en-US"/>
        </w:rPr>
        <w:t>standart</w:t>
      </w:r>
      <w:r w:rsidRPr="00AC4397">
        <w:rPr>
          <w:rStyle w:val="32"/>
          <w:rFonts w:eastAsiaTheme="minorEastAsia"/>
          <w:color w:val="4F81BD" w:themeColor="accent1"/>
          <w:sz w:val="24"/>
          <w:szCs w:val="24"/>
        </w:rPr>
        <w:t>.</w:t>
      </w:r>
      <w:r w:rsidRPr="00AC4397">
        <w:rPr>
          <w:rStyle w:val="32"/>
          <w:rFonts w:eastAsiaTheme="minorEastAsia"/>
          <w:color w:val="4F81BD" w:themeColor="accent1"/>
          <w:sz w:val="24"/>
          <w:szCs w:val="24"/>
          <w:lang w:val="en-US"/>
        </w:rPr>
        <w:t>edu</w:t>
      </w:r>
      <w:r w:rsidRPr="00AC4397">
        <w:rPr>
          <w:rStyle w:val="32"/>
          <w:rFonts w:eastAsiaTheme="minorEastAsia"/>
          <w:color w:val="4F81BD" w:themeColor="accent1"/>
          <w:sz w:val="24"/>
          <w:szCs w:val="24"/>
        </w:rPr>
        <w:t>.</w:t>
      </w:r>
      <w:r w:rsidRPr="00AC4397">
        <w:rPr>
          <w:rStyle w:val="32"/>
          <w:rFonts w:eastAsiaTheme="minorEastAsia"/>
          <w:color w:val="4F81BD" w:themeColor="accent1"/>
          <w:sz w:val="24"/>
          <w:szCs w:val="24"/>
          <w:lang w:val="en-US"/>
        </w:rPr>
        <w:t>ru</w:t>
      </w:r>
      <w:r w:rsidRPr="00AC4397">
        <w:rPr>
          <w:rStyle w:val="32"/>
          <w:rFonts w:eastAsiaTheme="minorEastAsia"/>
          <w:color w:val="4F81BD" w:themeColor="accent1"/>
          <w:sz w:val="24"/>
          <w:szCs w:val="24"/>
        </w:rPr>
        <w:t>/</w:t>
      </w:r>
    </w:p>
    <w:p w:rsidR="00AC4397" w:rsidRPr="00AC4397" w:rsidRDefault="00AC4397" w:rsidP="00DD7C1B">
      <w:pPr>
        <w:spacing w:after="0" w:line="240" w:lineRule="auto"/>
        <w:jc w:val="both"/>
        <w:rPr>
          <w:rFonts w:ascii="Times New Roman" w:hAnsi="Times New Roman" w:cs="Times New Roman"/>
          <w:sz w:val="24"/>
          <w:szCs w:val="24"/>
        </w:rPr>
      </w:pPr>
      <w:r w:rsidRPr="00AC4397">
        <w:rPr>
          <w:rStyle w:val="32"/>
          <w:rFonts w:eastAsiaTheme="minorEastAsia"/>
          <w:sz w:val="24"/>
          <w:szCs w:val="24"/>
        </w:rPr>
        <w:t xml:space="preserve">Сайт Информика </w:t>
      </w:r>
      <w:hyperlink r:id="rId28" w:history="1">
        <w:r w:rsidRPr="00AC4397">
          <w:rPr>
            <w:rStyle w:val="ab"/>
            <w:sz w:val="24"/>
            <w:szCs w:val="24"/>
            <w:lang w:val="en-US"/>
          </w:rPr>
          <w:t>www</w:t>
        </w:r>
        <w:r w:rsidRPr="00AC4397">
          <w:rPr>
            <w:rStyle w:val="ab"/>
            <w:sz w:val="24"/>
            <w:szCs w:val="24"/>
          </w:rPr>
          <w:t>.</w:t>
        </w:r>
        <w:r w:rsidRPr="00AC4397">
          <w:rPr>
            <w:rStyle w:val="ab"/>
            <w:sz w:val="24"/>
            <w:szCs w:val="24"/>
            <w:lang w:val="en-US"/>
          </w:rPr>
          <w:t>informika</w:t>
        </w:r>
        <w:r w:rsidRPr="00AC4397">
          <w:rPr>
            <w:rStyle w:val="ab"/>
            <w:sz w:val="24"/>
            <w:szCs w:val="24"/>
          </w:rPr>
          <w:t>.</w:t>
        </w:r>
        <w:r w:rsidRPr="00AC4397">
          <w:rPr>
            <w:rStyle w:val="ab"/>
            <w:sz w:val="24"/>
            <w:szCs w:val="24"/>
            <w:lang w:val="en-US"/>
          </w:rPr>
          <w:t>ru</w:t>
        </w:r>
      </w:hyperlink>
    </w:p>
    <w:p w:rsidR="00AC4397" w:rsidRPr="00AC4397" w:rsidRDefault="00AC4397" w:rsidP="00DD7C1B">
      <w:pPr>
        <w:spacing w:after="0" w:line="240" w:lineRule="auto"/>
        <w:jc w:val="both"/>
        <w:rPr>
          <w:rStyle w:val="91"/>
          <w:rFonts w:eastAsiaTheme="minorEastAsia"/>
          <w:sz w:val="24"/>
          <w:szCs w:val="24"/>
          <w:lang w:val="ru-RU"/>
        </w:rPr>
      </w:pPr>
      <w:proofErr w:type="gramStart"/>
      <w:r w:rsidRPr="00AC4397">
        <w:rPr>
          <w:rStyle w:val="32"/>
          <w:rFonts w:eastAsiaTheme="minorEastAsia"/>
          <w:sz w:val="24"/>
          <w:szCs w:val="24"/>
        </w:rPr>
        <w:t>Естественно-научный</w:t>
      </w:r>
      <w:proofErr w:type="gramEnd"/>
      <w:r w:rsidRPr="00AC4397">
        <w:rPr>
          <w:rStyle w:val="32"/>
          <w:rFonts w:eastAsiaTheme="minorEastAsia"/>
          <w:sz w:val="24"/>
          <w:szCs w:val="24"/>
        </w:rPr>
        <w:t xml:space="preserve"> образовательный портал </w:t>
      </w:r>
      <w:hyperlink r:id="rId29" w:history="1">
        <w:r w:rsidRPr="00AC4397">
          <w:rPr>
            <w:rStyle w:val="ab"/>
            <w:sz w:val="24"/>
            <w:szCs w:val="24"/>
          </w:rPr>
          <w:t>http://www.en.edu.ru/</w:t>
        </w:r>
      </w:hyperlink>
      <w:r w:rsidRPr="00AC4397">
        <w:rPr>
          <w:rStyle w:val="91"/>
          <w:rFonts w:eastAsiaTheme="minorEastAsia"/>
          <w:sz w:val="24"/>
          <w:szCs w:val="24"/>
          <w:lang w:val="ru-RU"/>
        </w:rPr>
        <w:t xml:space="preserve"> </w:t>
      </w:r>
    </w:p>
    <w:p w:rsidR="00AC4397" w:rsidRPr="00AC4397" w:rsidRDefault="00AC4397" w:rsidP="00DD7C1B">
      <w:pPr>
        <w:spacing w:after="0" w:line="240" w:lineRule="auto"/>
        <w:jc w:val="both"/>
        <w:rPr>
          <w:rFonts w:ascii="Times New Roman" w:hAnsi="Times New Roman" w:cs="Times New Roman"/>
          <w:sz w:val="24"/>
          <w:szCs w:val="24"/>
        </w:rPr>
      </w:pPr>
      <w:r w:rsidRPr="00AC4397">
        <w:rPr>
          <w:rStyle w:val="32"/>
          <w:rFonts w:eastAsiaTheme="minorEastAsia"/>
          <w:sz w:val="24"/>
          <w:szCs w:val="24"/>
        </w:rPr>
        <w:t xml:space="preserve">Информационно-коммуникационные технологии в образовании </w:t>
      </w:r>
      <w:hyperlink r:id="rId30" w:history="1">
        <w:r w:rsidRPr="00AC4397">
          <w:rPr>
            <w:rStyle w:val="ab"/>
            <w:sz w:val="24"/>
            <w:szCs w:val="24"/>
            <w:lang w:val="en-US"/>
          </w:rPr>
          <w:t>http</w:t>
        </w:r>
        <w:r w:rsidRPr="00AC4397">
          <w:rPr>
            <w:rStyle w:val="ab"/>
            <w:sz w:val="24"/>
            <w:szCs w:val="24"/>
          </w:rPr>
          <w:t>://</w:t>
        </w:r>
        <w:r w:rsidRPr="00AC4397">
          <w:rPr>
            <w:rStyle w:val="ab"/>
            <w:sz w:val="24"/>
            <w:szCs w:val="24"/>
            <w:lang w:val="en-US"/>
          </w:rPr>
          <w:t>www</w:t>
        </w:r>
        <w:r w:rsidRPr="00AC4397">
          <w:rPr>
            <w:rStyle w:val="ab"/>
            <w:sz w:val="24"/>
            <w:szCs w:val="24"/>
          </w:rPr>
          <w:t>.</w:t>
        </w:r>
        <w:r w:rsidRPr="00AC4397">
          <w:rPr>
            <w:rStyle w:val="ab"/>
            <w:sz w:val="24"/>
            <w:szCs w:val="24"/>
            <w:lang w:val="en-US"/>
          </w:rPr>
          <w:t>ict</w:t>
        </w:r>
        <w:r w:rsidRPr="00AC4397">
          <w:rPr>
            <w:rStyle w:val="ab"/>
            <w:sz w:val="24"/>
            <w:szCs w:val="24"/>
          </w:rPr>
          <w:t>.</w:t>
        </w:r>
        <w:r w:rsidRPr="00AC4397">
          <w:rPr>
            <w:rStyle w:val="ab"/>
            <w:sz w:val="24"/>
            <w:szCs w:val="24"/>
            <w:lang w:val="en-US"/>
          </w:rPr>
          <w:t>edu</w:t>
        </w:r>
        <w:r w:rsidRPr="00AC4397">
          <w:rPr>
            <w:rStyle w:val="ab"/>
            <w:sz w:val="24"/>
            <w:szCs w:val="24"/>
          </w:rPr>
          <w:t>.</w:t>
        </w:r>
        <w:r w:rsidRPr="00AC4397">
          <w:rPr>
            <w:rStyle w:val="ab"/>
            <w:sz w:val="24"/>
            <w:szCs w:val="24"/>
            <w:lang w:val="en-US"/>
          </w:rPr>
          <w:t>ru</w:t>
        </w:r>
        <w:r w:rsidRPr="00AC4397">
          <w:rPr>
            <w:rStyle w:val="ab"/>
            <w:sz w:val="24"/>
            <w:szCs w:val="24"/>
          </w:rPr>
          <w:t>/</w:t>
        </w:r>
      </w:hyperlink>
    </w:p>
    <w:p w:rsidR="00AC4397" w:rsidRPr="00AC4397" w:rsidRDefault="00AC4397" w:rsidP="00DD7C1B">
      <w:pPr>
        <w:spacing w:after="0" w:line="240" w:lineRule="auto"/>
        <w:jc w:val="both"/>
        <w:rPr>
          <w:rFonts w:ascii="Times New Roman" w:hAnsi="Times New Roman" w:cs="Times New Roman"/>
          <w:sz w:val="24"/>
          <w:szCs w:val="24"/>
        </w:rPr>
      </w:pPr>
      <w:r w:rsidRPr="00AC4397">
        <w:rPr>
          <w:rStyle w:val="32"/>
          <w:rFonts w:eastAsiaTheme="minorEastAsia"/>
          <w:sz w:val="24"/>
          <w:szCs w:val="24"/>
        </w:rPr>
        <w:t xml:space="preserve">Образовательный портал "Русский язык" </w:t>
      </w:r>
      <w:hyperlink r:id="rId31" w:history="1">
        <w:r w:rsidRPr="00AC4397">
          <w:rPr>
            <w:rStyle w:val="ab"/>
            <w:sz w:val="24"/>
            <w:szCs w:val="24"/>
            <w:lang w:val="en-US"/>
          </w:rPr>
          <w:t>http</w:t>
        </w:r>
        <w:r w:rsidRPr="00AC4397">
          <w:rPr>
            <w:rStyle w:val="ab"/>
            <w:sz w:val="24"/>
            <w:szCs w:val="24"/>
          </w:rPr>
          <w:t>://</w:t>
        </w:r>
        <w:r w:rsidRPr="00AC4397">
          <w:rPr>
            <w:rStyle w:val="ab"/>
            <w:sz w:val="24"/>
            <w:szCs w:val="24"/>
            <w:lang w:val="en-US"/>
          </w:rPr>
          <w:t>ruslang</w:t>
        </w:r>
        <w:r w:rsidRPr="00AC4397">
          <w:rPr>
            <w:rStyle w:val="ab"/>
            <w:sz w:val="24"/>
            <w:szCs w:val="24"/>
          </w:rPr>
          <w:t>.</w:t>
        </w:r>
        <w:r w:rsidRPr="00AC4397">
          <w:rPr>
            <w:rStyle w:val="ab"/>
            <w:sz w:val="24"/>
            <w:szCs w:val="24"/>
            <w:lang w:val="en-US"/>
          </w:rPr>
          <w:t>edu</w:t>
        </w:r>
        <w:r w:rsidRPr="00AC4397">
          <w:rPr>
            <w:rStyle w:val="ab"/>
            <w:sz w:val="24"/>
            <w:szCs w:val="24"/>
          </w:rPr>
          <w:t>.</w:t>
        </w:r>
        <w:r w:rsidRPr="00AC4397">
          <w:rPr>
            <w:rStyle w:val="ab"/>
            <w:sz w:val="24"/>
            <w:szCs w:val="24"/>
            <w:lang w:val="en-US"/>
          </w:rPr>
          <w:t>ru</w:t>
        </w:r>
        <w:r w:rsidRPr="00AC4397">
          <w:rPr>
            <w:rStyle w:val="ab"/>
            <w:sz w:val="24"/>
            <w:szCs w:val="24"/>
          </w:rPr>
          <w:t>/</w:t>
        </w:r>
      </w:hyperlink>
    </w:p>
    <w:p w:rsidR="00AC4397" w:rsidRPr="00AC4397" w:rsidRDefault="00AC4397" w:rsidP="00DD7C1B">
      <w:pPr>
        <w:spacing w:after="0" w:line="240" w:lineRule="auto"/>
        <w:jc w:val="both"/>
        <w:rPr>
          <w:rStyle w:val="32"/>
          <w:rFonts w:eastAsiaTheme="minorEastAsia"/>
          <w:sz w:val="24"/>
          <w:szCs w:val="24"/>
        </w:rPr>
      </w:pPr>
      <w:r w:rsidRPr="00AC4397">
        <w:rPr>
          <w:rStyle w:val="32"/>
          <w:rFonts w:eastAsiaTheme="minorEastAsia"/>
          <w:sz w:val="24"/>
          <w:szCs w:val="24"/>
        </w:rPr>
        <w:t xml:space="preserve">Российский портал открытого образования </w:t>
      </w:r>
      <w:hyperlink r:id="rId32" w:history="1">
        <w:r w:rsidRPr="00AC4397">
          <w:rPr>
            <w:rStyle w:val="ab"/>
            <w:sz w:val="24"/>
            <w:szCs w:val="24"/>
            <w:lang w:val="en-US"/>
          </w:rPr>
          <w:t>http</w:t>
        </w:r>
        <w:r w:rsidRPr="00AC4397">
          <w:rPr>
            <w:rStyle w:val="ab"/>
            <w:sz w:val="24"/>
            <w:szCs w:val="24"/>
          </w:rPr>
          <w:t>://</w:t>
        </w:r>
        <w:r w:rsidRPr="00AC4397">
          <w:rPr>
            <w:rStyle w:val="ab"/>
            <w:sz w:val="24"/>
            <w:szCs w:val="24"/>
            <w:lang w:val="en-US"/>
          </w:rPr>
          <w:t>www</w:t>
        </w:r>
        <w:r w:rsidRPr="00AC4397">
          <w:rPr>
            <w:rStyle w:val="ab"/>
            <w:sz w:val="24"/>
            <w:szCs w:val="24"/>
          </w:rPr>
          <w:t>.</w:t>
        </w:r>
        <w:r w:rsidRPr="00AC4397">
          <w:rPr>
            <w:rStyle w:val="ab"/>
            <w:sz w:val="24"/>
            <w:szCs w:val="24"/>
            <w:lang w:val="en-US"/>
          </w:rPr>
          <w:t>openet</w:t>
        </w:r>
        <w:r w:rsidRPr="00AC4397">
          <w:rPr>
            <w:rStyle w:val="ab"/>
            <w:sz w:val="24"/>
            <w:szCs w:val="24"/>
          </w:rPr>
          <w:t>.</w:t>
        </w:r>
        <w:r w:rsidRPr="00AC4397">
          <w:rPr>
            <w:rStyle w:val="ab"/>
            <w:sz w:val="24"/>
            <w:szCs w:val="24"/>
            <w:lang w:val="en-US"/>
          </w:rPr>
          <w:t>edu</w:t>
        </w:r>
        <w:r w:rsidRPr="00AC4397">
          <w:rPr>
            <w:rStyle w:val="ab"/>
            <w:sz w:val="24"/>
            <w:szCs w:val="24"/>
          </w:rPr>
          <w:t>.</w:t>
        </w:r>
        <w:r w:rsidRPr="00AC4397">
          <w:rPr>
            <w:rStyle w:val="ab"/>
            <w:sz w:val="24"/>
            <w:szCs w:val="24"/>
            <w:lang w:val="en-US"/>
          </w:rPr>
          <w:t>ru</w:t>
        </w:r>
        <w:r w:rsidRPr="00AC4397">
          <w:rPr>
            <w:rStyle w:val="ab"/>
            <w:sz w:val="24"/>
            <w:szCs w:val="24"/>
          </w:rPr>
          <w:t>/</w:t>
        </w:r>
      </w:hyperlink>
      <w:r w:rsidRPr="00AC4397">
        <w:rPr>
          <w:rStyle w:val="32"/>
          <w:rFonts w:eastAsiaTheme="minorEastAsia"/>
          <w:sz w:val="24"/>
          <w:szCs w:val="24"/>
        </w:rPr>
        <w:t xml:space="preserve"> </w:t>
      </w:r>
    </w:p>
    <w:p w:rsidR="00AC4397" w:rsidRPr="00AC4397" w:rsidRDefault="00AC4397" w:rsidP="00DD7C1B">
      <w:pPr>
        <w:spacing w:after="0" w:line="240" w:lineRule="auto"/>
        <w:jc w:val="both"/>
        <w:rPr>
          <w:rFonts w:ascii="Times New Roman" w:hAnsi="Times New Roman" w:cs="Times New Roman"/>
          <w:sz w:val="24"/>
          <w:szCs w:val="24"/>
        </w:rPr>
      </w:pPr>
      <w:r w:rsidRPr="00AC4397">
        <w:rPr>
          <w:rStyle w:val="32"/>
          <w:rFonts w:eastAsiaTheme="minorEastAsia"/>
          <w:sz w:val="24"/>
          <w:szCs w:val="24"/>
        </w:rPr>
        <w:t xml:space="preserve">Федеральный портал "Дополнительное образование детей" </w:t>
      </w:r>
      <w:hyperlink r:id="rId33" w:history="1">
        <w:r w:rsidRPr="00AC4397">
          <w:rPr>
            <w:rStyle w:val="ab"/>
            <w:sz w:val="24"/>
            <w:szCs w:val="24"/>
            <w:lang w:val="en-US"/>
          </w:rPr>
          <w:t>http</w:t>
        </w:r>
        <w:r w:rsidRPr="00AC4397">
          <w:rPr>
            <w:rStyle w:val="ab"/>
            <w:sz w:val="24"/>
            <w:szCs w:val="24"/>
          </w:rPr>
          <w:t>://</w:t>
        </w:r>
        <w:r w:rsidRPr="00AC4397">
          <w:rPr>
            <w:rStyle w:val="ab"/>
            <w:sz w:val="24"/>
            <w:szCs w:val="24"/>
            <w:lang w:val="en-US"/>
          </w:rPr>
          <w:t>www</w:t>
        </w:r>
        <w:r w:rsidRPr="00AC4397">
          <w:rPr>
            <w:rStyle w:val="ab"/>
            <w:sz w:val="24"/>
            <w:szCs w:val="24"/>
          </w:rPr>
          <w:t>.</w:t>
        </w:r>
        <w:r w:rsidRPr="00AC4397">
          <w:rPr>
            <w:rStyle w:val="ab"/>
            <w:sz w:val="24"/>
            <w:szCs w:val="24"/>
            <w:lang w:val="en-US"/>
          </w:rPr>
          <w:t>vidod</w:t>
        </w:r>
        <w:r w:rsidRPr="00AC4397">
          <w:rPr>
            <w:rStyle w:val="ab"/>
            <w:sz w:val="24"/>
            <w:szCs w:val="24"/>
          </w:rPr>
          <w:t>.</w:t>
        </w:r>
        <w:r w:rsidRPr="00AC4397">
          <w:rPr>
            <w:rStyle w:val="ab"/>
            <w:sz w:val="24"/>
            <w:szCs w:val="24"/>
            <w:lang w:val="en-US"/>
          </w:rPr>
          <w:t>edu</w:t>
        </w:r>
        <w:r w:rsidRPr="00AC4397">
          <w:rPr>
            <w:rStyle w:val="ab"/>
            <w:sz w:val="24"/>
            <w:szCs w:val="24"/>
          </w:rPr>
          <w:t>.</w:t>
        </w:r>
        <w:r w:rsidRPr="00AC4397">
          <w:rPr>
            <w:rStyle w:val="ab"/>
            <w:sz w:val="24"/>
            <w:szCs w:val="24"/>
            <w:lang w:val="en-US"/>
          </w:rPr>
          <w:t>ru</w:t>
        </w:r>
        <w:r w:rsidRPr="00AC4397">
          <w:rPr>
            <w:rStyle w:val="ab"/>
            <w:sz w:val="24"/>
            <w:szCs w:val="24"/>
          </w:rPr>
          <w:t>/</w:t>
        </w:r>
      </w:hyperlink>
    </w:p>
    <w:p w:rsidR="00AC4397" w:rsidRPr="00AC4397" w:rsidRDefault="00AC4397" w:rsidP="00DD7C1B">
      <w:pPr>
        <w:spacing w:after="0" w:line="240" w:lineRule="auto"/>
        <w:jc w:val="both"/>
        <w:rPr>
          <w:rFonts w:ascii="Times New Roman" w:hAnsi="Times New Roman" w:cs="Times New Roman"/>
          <w:sz w:val="24"/>
          <w:szCs w:val="24"/>
        </w:rPr>
      </w:pPr>
      <w:r w:rsidRPr="00AC4397">
        <w:rPr>
          <w:rStyle w:val="32"/>
          <w:rFonts w:eastAsiaTheme="minorEastAsia"/>
          <w:sz w:val="24"/>
          <w:szCs w:val="24"/>
        </w:rPr>
        <w:t xml:space="preserve">Федеральный образовательный портал "Непрерывная подготовка преподавателей" </w:t>
      </w:r>
      <w:hyperlink r:id="rId34" w:history="1">
        <w:r w:rsidRPr="00AC4397">
          <w:rPr>
            <w:rStyle w:val="ab"/>
            <w:sz w:val="24"/>
            <w:szCs w:val="24"/>
            <w:lang w:val="en-US"/>
          </w:rPr>
          <w:t>http</w:t>
        </w:r>
        <w:r w:rsidRPr="00AC4397">
          <w:rPr>
            <w:rStyle w:val="ab"/>
            <w:sz w:val="24"/>
            <w:szCs w:val="24"/>
          </w:rPr>
          <w:t>://</w:t>
        </w:r>
        <w:r w:rsidRPr="00AC4397">
          <w:rPr>
            <w:rStyle w:val="ab"/>
            <w:sz w:val="24"/>
            <w:szCs w:val="24"/>
            <w:lang w:val="en-US"/>
          </w:rPr>
          <w:t>www</w:t>
        </w:r>
        <w:r w:rsidRPr="00AC4397">
          <w:rPr>
            <w:rStyle w:val="ab"/>
            <w:sz w:val="24"/>
            <w:szCs w:val="24"/>
          </w:rPr>
          <w:t>.</w:t>
        </w:r>
        <w:r w:rsidRPr="00AC4397">
          <w:rPr>
            <w:rStyle w:val="ab"/>
            <w:sz w:val="24"/>
            <w:szCs w:val="24"/>
            <w:lang w:val="en-US"/>
          </w:rPr>
          <w:t>neo</w:t>
        </w:r>
        <w:r w:rsidRPr="00AC4397">
          <w:rPr>
            <w:rStyle w:val="ab"/>
            <w:sz w:val="24"/>
            <w:szCs w:val="24"/>
          </w:rPr>
          <w:t>.</w:t>
        </w:r>
        <w:r w:rsidRPr="00AC4397">
          <w:rPr>
            <w:rStyle w:val="ab"/>
            <w:sz w:val="24"/>
            <w:szCs w:val="24"/>
            <w:lang w:val="en-US"/>
          </w:rPr>
          <w:t>edu</w:t>
        </w:r>
        <w:r w:rsidRPr="00AC4397">
          <w:rPr>
            <w:rStyle w:val="ab"/>
            <w:sz w:val="24"/>
            <w:szCs w:val="24"/>
          </w:rPr>
          <w:t>.</w:t>
        </w:r>
        <w:r w:rsidRPr="00AC4397">
          <w:rPr>
            <w:rStyle w:val="ab"/>
            <w:sz w:val="24"/>
            <w:szCs w:val="24"/>
            <w:lang w:val="en-US"/>
          </w:rPr>
          <w:t>ru</w:t>
        </w:r>
        <w:r w:rsidRPr="00AC4397">
          <w:rPr>
            <w:rStyle w:val="ab"/>
            <w:sz w:val="24"/>
            <w:szCs w:val="24"/>
          </w:rPr>
          <w:t>/</w:t>
        </w:r>
      </w:hyperlink>
    </w:p>
    <w:p w:rsidR="00AC4397" w:rsidRPr="00AC4397" w:rsidRDefault="00AC4397" w:rsidP="00DD7C1B">
      <w:pPr>
        <w:spacing w:after="0" w:line="240" w:lineRule="auto"/>
        <w:jc w:val="both"/>
        <w:rPr>
          <w:rStyle w:val="32"/>
          <w:rFonts w:eastAsiaTheme="minorEastAsia"/>
          <w:sz w:val="24"/>
          <w:szCs w:val="24"/>
        </w:rPr>
      </w:pPr>
      <w:r w:rsidRPr="00AC4397">
        <w:rPr>
          <w:rStyle w:val="32"/>
          <w:rFonts w:eastAsiaTheme="minorEastAsia"/>
          <w:sz w:val="24"/>
          <w:szCs w:val="24"/>
        </w:rPr>
        <w:t xml:space="preserve">Федеральный портал "Здоровье и образование" </w:t>
      </w:r>
      <w:hyperlink r:id="rId35" w:history="1">
        <w:r w:rsidRPr="00AC4397">
          <w:rPr>
            <w:rStyle w:val="ab"/>
            <w:sz w:val="24"/>
            <w:szCs w:val="24"/>
            <w:lang w:val="en-US"/>
          </w:rPr>
          <w:t>http</w:t>
        </w:r>
        <w:r w:rsidRPr="00AC4397">
          <w:rPr>
            <w:rStyle w:val="ab"/>
            <w:sz w:val="24"/>
            <w:szCs w:val="24"/>
          </w:rPr>
          <w:t>://</w:t>
        </w:r>
        <w:r w:rsidRPr="00AC4397">
          <w:rPr>
            <w:rStyle w:val="ab"/>
            <w:sz w:val="24"/>
            <w:szCs w:val="24"/>
            <w:lang w:val="en-US"/>
          </w:rPr>
          <w:t>www</w:t>
        </w:r>
        <w:r w:rsidRPr="00AC4397">
          <w:rPr>
            <w:rStyle w:val="ab"/>
            <w:sz w:val="24"/>
            <w:szCs w:val="24"/>
          </w:rPr>
          <w:t>.</w:t>
        </w:r>
        <w:r w:rsidRPr="00AC4397">
          <w:rPr>
            <w:rStyle w:val="ab"/>
            <w:sz w:val="24"/>
            <w:szCs w:val="24"/>
            <w:lang w:val="en-US"/>
          </w:rPr>
          <w:t>valeo</w:t>
        </w:r>
        <w:r w:rsidRPr="00AC4397">
          <w:rPr>
            <w:rStyle w:val="ab"/>
            <w:sz w:val="24"/>
            <w:szCs w:val="24"/>
          </w:rPr>
          <w:t>.</w:t>
        </w:r>
        <w:r w:rsidRPr="00AC4397">
          <w:rPr>
            <w:rStyle w:val="ab"/>
            <w:sz w:val="24"/>
            <w:szCs w:val="24"/>
            <w:lang w:val="en-US"/>
          </w:rPr>
          <w:t>edu</w:t>
        </w:r>
        <w:r w:rsidRPr="00AC4397">
          <w:rPr>
            <w:rStyle w:val="ab"/>
            <w:sz w:val="24"/>
            <w:szCs w:val="24"/>
          </w:rPr>
          <w:t>.</w:t>
        </w:r>
        <w:r w:rsidRPr="00AC4397">
          <w:rPr>
            <w:rStyle w:val="ab"/>
            <w:sz w:val="24"/>
            <w:szCs w:val="24"/>
            <w:lang w:val="en-US"/>
          </w:rPr>
          <w:t>ru</w:t>
        </w:r>
        <w:r w:rsidRPr="00AC4397">
          <w:rPr>
            <w:rStyle w:val="ab"/>
            <w:sz w:val="24"/>
            <w:szCs w:val="24"/>
          </w:rPr>
          <w:t>/</w:t>
        </w:r>
      </w:hyperlink>
      <w:r w:rsidRPr="00AC4397">
        <w:rPr>
          <w:rStyle w:val="32"/>
          <w:rFonts w:eastAsiaTheme="minorEastAsia"/>
          <w:sz w:val="24"/>
          <w:szCs w:val="24"/>
        </w:rPr>
        <w:t xml:space="preserve"> </w:t>
      </w:r>
    </w:p>
    <w:p w:rsidR="00AC4397" w:rsidRPr="00AC4397" w:rsidRDefault="00AC4397" w:rsidP="00DD7C1B">
      <w:pPr>
        <w:spacing w:after="0" w:line="240" w:lineRule="auto"/>
        <w:jc w:val="both"/>
        <w:rPr>
          <w:rFonts w:ascii="Times New Roman" w:hAnsi="Times New Roman" w:cs="Times New Roman"/>
          <w:color w:val="1F497D" w:themeColor="text2"/>
          <w:sz w:val="24"/>
          <w:szCs w:val="24"/>
        </w:rPr>
      </w:pPr>
      <w:r w:rsidRPr="00AC4397">
        <w:rPr>
          <w:rStyle w:val="32"/>
          <w:rFonts w:eastAsiaTheme="minorEastAsia"/>
          <w:sz w:val="24"/>
          <w:szCs w:val="24"/>
        </w:rPr>
        <w:t xml:space="preserve">Федеральный портал по научной и инновационной деятельности </w:t>
      </w:r>
      <w:r w:rsidRPr="00AC4397">
        <w:rPr>
          <w:rStyle w:val="32"/>
          <w:rFonts w:eastAsiaTheme="minorEastAsia"/>
          <w:color w:val="1F497D" w:themeColor="text2"/>
          <w:sz w:val="24"/>
          <w:szCs w:val="24"/>
          <w:lang w:val="en-US"/>
        </w:rPr>
        <w:t>http</w:t>
      </w:r>
      <w:r w:rsidRPr="00AC4397">
        <w:rPr>
          <w:rStyle w:val="32"/>
          <w:rFonts w:eastAsiaTheme="minorEastAsia"/>
          <w:color w:val="1F497D" w:themeColor="text2"/>
          <w:sz w:val="24"/>
          <w:szCs w:val="24"/>
        </w:rPr>
        <w:t>://</w:t>
      </w:r>
      <w:r w:rsidRPr="00AC4397">
        <w:rPr>
          <w:rStyle w:val="32"/>
          <w:rFonts w:eastAsiaTheme="minorEastAsia"/>
          <w:color w:val="1F497D" w:themeColor="text2"/>
          <w:sz w:val="24"/>
          <w:szCs w:val="24"/>
          <w:lang w:val="en-US"/>
        </w:rPr>
        <w:t>sci</w:t>
      </w:r>
      <w:r w:rsidRPr="00AC4397">
        <w:rPr>
          <w:rStyle w:val="32"/>
          <w:rFonts w:eastAsiaTheme="minorEastAsia"/>
          <w:color w:val="1F497D" w:themeColor="text2"/>
          <w:sz w:val="24"/>
          <w:szCs w:val="24"/>
        </w:rPr>
        <w:t>-</w:t>
      </w:r>
      <w:r w:rsidRPr="00AC4397">
        <w:rPr>
          <w:rStyle w:val="32"/>
          <w:rFonts w:eastAsiaTheme="minorEastAsia"/>
          <w:color w:val="1F497D" w:themeColor="text2"/>
          <w:sz w:val="24"/>
          <w:szCs w:val="24"/>
          <w:lang w:val="en-US"/>
        </w:rPr>
        <w:t>innov</w:t>
      </w:r>
      <w:r w:rsidRPr="00AC4397">
        <w:rPr>
          <w:rStyle w:val="32"/>
          <w:rFonts w:eastAsiaTheme="minorEastAsia"/>
          <w:color w:val="1F497D" w:themeColor="text2"/>
          <w:sz w:val="24"/>
          <w:szCs w:val="24"/>
        </w:rPr>
        <w:t>.</w:t>
      </w:r>
      <w:r w:rsidRPr="00AC4397">
        <w:rPr>
          <w:rStyle w:val="32"/>
          <w:rFonts w:eastAsiaTheme="minorEastAsia"/>
          <w:color w:val="1F497D" w:themeColor="text2"/>
          <w:sz w:val="24"/>
          <w:szCs w:val="24"/>
          <w:lang w:val="en-US"/>
        </w:rPr>
        <w:t>ru</w:t>
      </w:r>
      <w:r w:rsidRPr="00AC4397">
        <w:rPr>
          <w:rStyle w:val="32"/>
          <w:rFonts w:eastAsiaTheme="minorEastAsia"/>
          <w:color w:val="1F497D" w:themeColor="text2"/>
          <w:sz w:val="24"/>
          <w:szCs w:val="24"/>
        </w:rPr>
        <w:t>/</w:t>
      </w:r>
    </w:p>
    <w:p w:rsidR="00AC4397" w:rsidRPr="00AC4397" w:rsidRDefault="00AC4397" w:rsidP="00DD7C1B">
      <w:pPr>
        <w:spacing w:after="0" w:line="240" w:lineRule="auto"/>
        <w:jc w:val="both"/>
        <w:rPr>
          <w:rFonts w:ascii="Times New Roman" w:hAnsi="Times New Roman" w:cs="Times New Roman"/>
          <w:sz w:val="24"/>
          <w:szCs w:val="24"/>
        </w:rPr>
      </w:pPr>
      <w:r w:rsidRPr="00AC4397">
        <w:rPr>
          <w:rStyle w:val="32"/>
          <w:rFonts w:eastAsiaTheme="minorEastAsia"/>
          <w:sz w:val="24"/>
          <w:szCs w:val="24"/>
        </w:rPr>
        <w:t xml:space="preserve">Электронная библиотека учебников и методических материалов </w:t>
      </w:r>
      <w:hyperlink r:id="rId36" w:history="1">
        <w:r w:rsidRPr="00AC4397">
          <w:rPr>
            <w:rStyle w:val="ab"/>
            <w:sz w:val="24"/>
            <w:szCs w:val="24"/>
            <w:lang w:val="en-US"/>
          </w:rPr>
          <w:t>http</w:t>
        </w:r>
        <w:r w:rsidRPr="00AC4397">
          <w:rPr>
            <w:rStyle w:val="ab"/>
            <w:sz w:val="24"/>
            <w:szCs w:val="24"/>
          </w:rPr>
          <w:t>://</w:t>
        </w:r>
        <w:r w:rsidRPr="00AC4397">
          <w:rPr>
            <w:rStyle w:val="ab"/>
            <w:sz w:val="24"/>
            <w:szCs w:val="24"/>
            <w:lang w:val="en-US"/>
          </w:rPr>
          <w:t>window</w:t>
        </w:r>
        <w:r w:rsidRPr="00AC4397">
          <w:rPr>
            <w:rStyle w:val="ab"/>
            <w:sz w:val="24"/>
            <w:szCs w:val="24"/>
          </w:rPr>
          <w:t>.</w:t>
        </w:r>
        <w:r w:rsidRPr="00AC4397">
          <w:rPr>
            <w:rStyle w:val="ab"/>
            <w:sz w:val="24"/>
            <w:szCs w:val="24"/>
            <w:lang w:val="en-US"/>
          </w:rPr>
          <w:t>edu</w:t>
        </w:r>
        <w:r w:rsidRPr="00AC4397">
          <w:rPr>
            <w:rStyle w:val="ab"/>
            <w:sz w:val="24"/>
            <w:szCs w:val="24"/>
          </w:rPr>
          <w:t>.</w:t>
        </w:r>
        <w:r w:rsidRPr="00AC4397">
          <w:rPr>
            <w:rStyle w:val="ab"/>
            <w:sz w:val="24"/>
            <w:szCs w:val="24"/>
            <w:lang w:val="en-US"/>
          </w:rPr>
          <w:t>ru</w:t>
        </w:r>
        <w:r w:rsidRPr="00AC4397">
          <w:rPr>
            <w:rStyle w:val="ab"/>
            <w:sz w:val="24"/>
            <w:szCs w:val="24"/>
          </w:rPr>
          <w:t>/</w:t>
        </w:r>
      </w:hyperlink>
    </w:p>
    <w:p w:rsidR="00AC4397" w:rsidRPr="00AC4397" w:rsidRDefault="00AC4397" w:rsidP="00DD7C1B">
      <w:pPr>
        <w:spacing w:after="0" w:line="240" w:lineRule="auto"/>
        <w:jc w:val="both"/>
        <w:rPr>
          <w:rFonts w:ascii="Times New Roman" w:hAnsi="Times New Roman" w:cs="Times New Roman"/>
          <w:sz w:val="24"/>
          <w:szCs w:val="24"/>
        </w:rPr>
      </w:pPr>
      <w:r w:rsidRPr="00AC4397">
        <w:rPr>
          <w:rStyle w:val="32"/>
          <w:rFonts w:eastAsiaTheme="minorEastAsia"/>
          <w:sz w:val="24"/>
          <w:szCs w:val="24"/>
        </w:rPr>
        <w:t xml:space="preserve">Издательство «Просвещение» </w:t>
      </w:r>
      <w:hyperlink r:id="rId37" w:history="1">
        <w:r w:rsidRPr="00AC4397">
          <w:rPr>
            <w:rStyle w:val="ab"/>
            <w:sz w:val="24"/>
            <w:szCs w:val="24"/>
            <w:lang w:val="en-US"/>
          </w:rPr>
          <w:t>http</w:t>
        </w:r>
        <w:r w:rsidRPr="00AC4397">
          <w:rPr>
            <w:rStyle w:val="ab"/>
            <w:sz w:val="24"/>
            <w:szCs w:val="24"/>
          </w:rPr>
          <w:t>://</w:t>
        </w:r>
        <w:r w:rsidRPr="00AC4397">
          <w:rPr>
            <w:rStyle w:val="ab"/>
            <w:sz w:val="24"/>
            <w:szCs w:val="24"/>
            <w:lang w:val="en-US"/>
          </w:rPr>
          <w:t>www</w:t>
        </w:r>
        <w:r w:rsidRPr="00AC4397">
          <w:rPr>
            <w:rStyle w:val="ab"/>
            <w:sz w:val="24"/>
            <w:szCs w:val="24"/>
          </w:rPr>
          <w:t>.</w:t>
        </w:r>
        <w:r w:rsidRPr="00AC4397">
          <w:rPr>
            <w:rStyle w:val="ab"/>
            <w:sz w:val="24"/>
            <w:szCs w:val="24"/>
            <w:lang w:val="en-US"/>
          </w:rPr>
          <w:t>prosv</w:t>
        </w:r>
        <w:r w:rsidRPr="00AC4397">
          <w:rPr>
            <w:rStyle w:val="ab"/>
            <w:sz w:val="24"/>
            <w:szCs w:val="24"/>
          </w:rPr>
          <w:t>.</w:t>
        </w:r>
        <w:r w:rsidRPr="00AC4397">
          <w:rPr>
            <w:rStyle w:val="ab"/>
            <w:sz w:val="24"/>
            <w:szCs w:val="24"/>
            <w:lang w:val="en-US"/>
          </w:rPr>
          <w:t>ru</w:t>
        </w:r>
        <w:r w:rsidRPr="00AC4397">
          <w:rPr>
            <w:rStyle w:val="ab"/>
            <w:sz w:val="24"/>
            <w:szCs w:val="24"/>
          </w:rPr>
          <w:t>/</w:t>
        </w:r>
      </w:hyperlink>
    </w:p>
    <w:p w:rsidR="00AC4397" w:rsidRPr="00AC4397" w:rsidRDefault="00AC4397" w:rsidP="00DD7C1B">
      <w:pPr>
        <w:spacing w:after="0" w:line="240" w:lineRule="auto"/>
        <w:jc w:val="both"/>
        <w:rPr>
          <w:rFonts w:ascii="Times New Roman" w:hAnsi="Times New Roman" w:cs="Times New Roman"/>
          <w:sz w:val="24"/>
          <w:szCs w:val="24"/>
        </w:rPr>
      </w:pPr>
      <w:r w:rsidRPr="00AC4397">
        <w:rPr>
          <w:rStyle w:val="32"/>
          <w:rFonts w:eastAsiaTheme="minorEastAsia"/>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38" w:history="1">
        <w:r w:rsidRPr="00AC4397">
          <w:rPr>
            <w:rStyle w:val="ab"/>
            <w:sz w:val="24"/>
            <w:szCs w:val="24"/>
          </w:rPr>
          <w:t>http://www.ndce.edu.ru</w:t>
        </w:r>
      </w:hyperlink>
    </w:p>
    <w:p w:rsidR="00AC4397" w:rsidRPr="00AC4397" w:rsidRDefault="00AC4397" w:rsidP="00DD7C1B">
      <w:pPr>
        <w:spacing w:after="0" w:line="240" w:lineRule="auto"/>
        <w:jc w:val="both"/>
        <w:rPr>
          <w:rFonts w:ascii="Times New Roman" w:hAnsi="Times New Roman" w:cs="Times New Roman"/>
          <w:sz w:val="24"/>
          <w:szCs w:val="24"/>
        </w:rPr>
      </w:pPr>
      <w:r w:rsidRPr="00AC4397">
        <w:rPr>
          <w:rStyle w:val="32"/>
          <w:rFonts w:eastAsiaTheme="minorEastAsia"/>
          <w:sz w:val="24"/>
          <w:szCs w:val="24"/>
        </w:rPr>
        <w:t xml:space="preserve">Федеральный портал «Информационно-коммуникационные технологии в образовании» </w:t>
      </w:r>
      <w:hyperlink r:id="rId39" w:history="1">
        <w:r w:rsidRPr="00AC4397">
          <w:rPr>
            <w:rStyle w:val="ab"/>
            <w:sz w:val="24"/>
            <w:szCs w:val="24"/>
          </w:rPr>
          <w:t>http://www.ict.edu.ru</w:t>
        </w:r>
      </w:hyperlink>
    </w:p>
    <w:p w:rsidR="00AC4397" w:rsidRPr="00AC4397" w:rsidRDefault="00AC4397" w:rsidP="00DD7C1B">
      <w:pPr>
        <w:spacing w:after="0" w:line="240" w:lineRule="auto"/>
        <w:jc w:val="both"/>
        <w:rPr>
          <w:rFonts w:ascii="Times New Roman" w:hAnsi="Times New Roman" w:cs="Times New Roman"/>
          <w:sz w:val="24"/>
          <w:szCs w:val="24"/>
        </w:rPr>
      </w:pPr>
      <w:r w:rsidRPr="00AC4397">
        <w:rPr>
          <w:rStyle w:val="32"/>
          <w:rFonts w:eastAsiaTheme="minorEastAsia"/>
          <w:sz w:val="24"/>
          <w:szCs w:val="24"/>
        </w:rPr>
        <w:t xml:space="preserve">Портал </w:t>
      </w:r>
      <w:r w:rsidRPr="00AC4397">
        <w:rPr>
          <w:rStyle w:val="32"/>
          <w:rFonts w:eastAsiaTheme="minorEastAsia"/>
          <w:sz w:val="24"/>
          <w:szCs w:val="24"/>
          <w:lang w:val="en-US"/>
        </w:rPr>
        <w:t>Math</w:t>
      </w:r>
      <w:r w:rsidRPr="00AC4397">
        <w:rPr>
          <w:rStyle w:val="32"/>
          <w:rFonts w:eastAsiaTheme="minorEastAsia"/>
          <w:sz w:val="24"/>
          <w:szCs w:val="24"/>
        </w:rPr>
        <w:t>.</w:t>
      </w:r>
      <w:r w:rsidRPr="00AC4397">
        <w:rPr>
          <w:rStyle w:val="32"/>
          <w:rFonts w:eastAsiaTheme="minorEastAsia"/>
          <w:sz w:val="24"/>
          <w:szCs w:val="24"/>
          <w:lang w:val="en-US"/>
        </w:rPr>
        <w:t>ru</w:t>
      </w:r>
      <w:r w:rsidRPr="00AC4397">
        <w:rPr>
          <w:rStyle w:val="32"/>
          <w:rFonts w:eastAsiaTheme="minorEastAsia"/>
          <w:sz w:val="24"/>
          <w:szCs w:val="24"/>
        </w:rPr>
        <w:t xml:space="preserve">: библиотека, медиатека, олимпиады, задачи, научные школы, история математики </w:t>
      </w:r>
      <w:hyperlink r:id="rId40" w:history="1">
        <w:r w:rsidRPr="00AC4397">
          <w:rPr>
            <w:rStyle w:val="ab"/>
            <w:sz w:val="24"/>
            <w:szCs w:val="24"/>
          </w:rPr>
          <w:t>http://www.math.ru</w:t>
        </w:r>
      </w:hyperlink>
    </w:p>
    <w:p w:rsidR="00AC4397" w:rsidRPr="00AC4397" w:rsidRDefault="00AC4397" w:rsidP="00DD7C1B">
      <w:pPr>
        <w:spacing w:after="0" w:line="240" w:lineRule="auto"/>
        <w:jc w:val="both"/>
        <w:rPr>
          <w:rFonts w:ascii="Times New Roman" w:hAnsi="Times New Roman" w:cs="Times New Roman"/>
          <w:sz w:val="24"/>
          <w:szCs w:val="24"/>
        </w:rPr>
      </w:pPr>
      <w:r w:rsidRPr="00AC4397">
        <w:rPr>
          <w:rStyle w:val="32"/>
          <w:rFonts w:eastAsiaTheme="minorEastAsia"/>
          <w:sz w:val="24"/>
          <w:szCs w:val="24"/>
        </w:rPr>
        <w:t xml:space="preserve">Коллекция «Мировая художественная культура» </w:t>
      </w:r>
      <w:hyperlink r:id="rId41" w:history="1">
        <w:r w:rsidRPr="00AC4397">
          <w:rPr>
            <w:rStyle w:val="ab"/>
            <w:sz w:val="24"/>
            <w:szCs w:val="24"/>
          </w:rPr>
          <w:t>http://www.art.september.ru</w:t>
        </w:r>
      </w:hyperlink>
      <w:r w:rsidRPr="00AC4397">
        <w:rPr>
          <w:rStyle w:val="91"/>
          <w:rFonts w:eastAsiaTheme="minorEastAsia"/>
          <w:sz w:val="24"/>
          <w:szCs w:val="24"/>
          <w:lang w:val="ru-RU"/>
        </w:rPr>
        <w:t xml:space="preserve"> </w:t>
      </w:r>
      <w:r w:rsidRPr="00AC4397">
        <w:rPr>
          <w:rStyle w:val="32"/>
          <w:rFonts w:eastAsiaTheme="minorEastAsia"/>
          <w:sz w:val="24"/>
          <w:szCs w:val="24"/>
        </w:rPr>
        <w:t xml:space="preserve">Музыкальная коллекция Российского общеобразовательного портала </w:t>
      </w:r>
      <w:hyperlink r:id="rId42" w:history="1">
        <w:r w:rsidRPr="00AC4397">
          <w:rPr>
            <w:rStyle w:val="ab"/>
            <w:sz w:val="24"/>
            <w:szCs w:val="24"/>
          </w:rPr>
          <w:t>http://www.musik.edu.ru</w:t>
        </w:r>
      </w:hyperlink>
    </w:p>
    <w:p w:rsidR="00AC4397" w:rsidRPr="00AC4397" w:rsidRDefault="00AC4397" w:rsidP="00DD7C1B">
      <w:pPr>
        <w:spacing w:after="0" w:line="240" w:lineRule="auto"/>
        <w:jc w:val="both"/>
        <w:rPr>
          <w:rStyle w:val="91"/>
          <w:rFonts w:eastAsiaTheme="minorEastAsia"/>
          <w:sz w:val="24"/>
          <w:szCs w:val="24"/>
          <w:lang w:val="ru-RU"/>
        </w:rPr>
      </w:pPr>
      <w:r w:rsidRPr="00AC4397">
        <w:rPr>
          <w:rStyle w:val="32"/>
          <w:rFonts w:eastAsiaTheme="minorEastAsia"/>
          <w:sz w:val="24"/>
          <w:szCs w:val="24"/>
        </w:rPr>
        <w:t xml:space="preserve">Портал «Музеи России» </w:t>
      </w:r>
      <w:hyperlink r:id="rId43" w:history="1">
        <w:r w:rsidRPr="00AC4397">
          <w:rPr>
            <w:rStyle w:val="ab"/>
            <w:sz w:val="24"/>
            <w:szCs w:val="24"/>
          </w:rPr>
          <w:t>http://www.museum.ru</w:t>
        </w:r>
      </w:hyperlink>
      <w:r w:rsidRPr="00AC4397">
        <w:rPr>
          <w:rStyle w:val="91"/>
          <w:rFonts w:eastAsiaTheme="minorEastAsia"/>
          <w:sz w:val="24"/>
          <w:szCs w:val="24"/>
          <w:lang w:val="ru-RU"/>
        </w:rPr>
        <w:t xml:space="preserve"> </w:t>
      </w:r>
    </w:p>
    <w:p w:rsidR="00AC4397" w:rsidRPr="00AC4397" w:rsidRDefault="00AC4397" w:rsidP="00DD7C1B">
      <w:pPr>
        <w:spacing w:after="0" w:line="240" w:lineRule="auto"/>
        <w:jc w:val="both"/>
        <w:rPr>
          <w:rStyle w:val="91"/>
          <w:rFonts w:eastAsiaTheme="minorEastAsia"/>
          <w:sz w:val="24"/>
          <w:szCs w:val="24"/>
          <w:lang w:val="ru-RU"/>
        </w:rPr>
      </w:pPr>
      <w:r w:rsidRPr="00AC4397">
        <w:rPr>
          <w:rStyle w:val="32"/>
          <w:rFonts w:eastAsiaTheme="minorEastAsia"/>
          <w:sz w:val="24"/>
          <w:szCs w:val="24"/>
        </w:rPr>
        <w:t>ИнтерГУ</w:t>
      </w:r>
      <w:proofErr w:type="gramStart"/>
      <w:r w:rsidRPr="00AC4397">
        <w:rPr>
          <w:rStyle w:val="32"/>
          <w:rFonts w:eastAsiaTheme="minorEastAsia"/>
          <w:sz w:val="24"/>
          <w:szCs w:val="24"/>
        </w:rPr>
        <w:t>.т</w:t>
      </w:r>
      <w:proofErr w:type="gramEnd"/>
      <w:r w:rsidRPr="00AC4397">
        <w:rPr>
          <w:rStyle w:val="32"/>
          <w:rFonts w:eastAsiaTheme="minorEastAsia"/>
          <w:sz w:val="24"/>
          <w:szCs w:val="24"/>
        </w:rPr>
        <w:t xml:space="preserve"> - Интернет-государство учителей </w:t>
      </w:r>
      <w:hyperlink r:id="rId44" w:history="1">
        <w:r w:rsidRPr="00AC4397">
          <w:rPr>
            <w:rStyle w:val="ab"/>
            <w:sz w:val="24"/>
            <w:szCs w:val="24"/>
          </w:rPr>
          <w:t>www.intergu.ru</w:t>
        </w:r>
      </w:hyperlink>
      <w:r w:rsidRPr="00AC4397">
        <w:rPr>
          <w:rStyle w:val="91"/>
          <w:rFonts w:eastAsiaTheme="minorEastAsia"/>
          <w:sz w:val="24"/>
          <w:szCs w:val="24"/>
          <w:lang w:val="ru-RU"/>
        </w:rPr>
        <w:t xml:space="preserve"> </w:t>
      </w:r>
    </w:p>
    <w:p w:rsidR="00AC4397" w:rsidRPr="00AC4397" w:rsidRDefault="00AC4397" w:rsidP="00DD7C1B">
      <w:pPr>
        <w:spacing w:after="0" w:line="240" w:lineRule="auto"/>
        <w:jc w:val="both"/>
        <w:rPr>
          <w:rFonts w:ascii="Times New Roman" w:hAnsi="Times New Roman" w:cs="Times New Roman"/>
          <w:b/>
          <w:sz w:val="24"/>
          <w:szCs w:val="24"/>
        </w:rPr>
      </w:pPr>
      <w:r w:rsidRPr="00AC4397">
        <w:rPr>
          <w:rStyle w:val="Arial0pt"/>
          <w:rFonts w:ascii="Times New Roman" w:eastAsiaTheme="minorEastAsia" w:hAnsi="Times New Roman" w:cs="Times New Roman"/>
          <w:b/>
          <w:sz w:val="24"/>
          <w:szCs w:val="24"/>
        </w:rPr>
        <w:t>Образовательные программы и проекты:</w:t>
      </w:r>
    </w:p>
    <w:p w:rsidR="00AC4397" w:rsidRPr="00AC4397" w:rsidRDefault="00AC4397" w:rsidP="00DD7C1B">
      <w:pPr>
        <w:spacing w:after="0" w:line="240" w:lineRule="auto"/>
        <w:jc w:val="both"/>
        <w:rPr>
          <w:rFonts w:ascii="Times New Roman" w:hAnsi="Times New Roman" w:cs="Times New Roman"/>
          <w:sz w:val="24"/>
          <w:szCs w:val="24"/>
        </w:rPr>
      </w:pPr>
      <w:r w:rsidRPr="00AC4397">
        <w:rPr>
          <w:rStyle w:val="32"/>
          <w:rFonts w:eastAsiaTheme="minorEastAsia"/>
          <w:sz w:val="24"/>
          <w:szCs w:val="24"/>
        </w:rPr>
        <w:t xml:space="preserve">Сетевые образовательные сообщества Открытый класс </w:t>
      </w:r>
      <w:hyperlink r:id="rId45" w:history="1">
        <w:r w:rsidRPr="00AC4397">
          <w:rPr>
            <w:rStyle w:val="ab"/>
            <w:sz w:val="24"/>
            <w:szCs w:val="24"/>
          </w:rPr>
          <w:t>http://www.openclass.ru</w:t>
        </w:r>
      </w:hyperlink>
      <w:r w:rsidRPr="00AC4397">
        <w:rPr>
          <w:rStyle w:val="91"/>
          <w:rFonts w:eastAsiaTheme="minorEastAsia"/>
          <w:sz w:val="24"/>
          <w:szCs w:val="24"/>
          <w:lang w:val="ru-RU"/>
        </w:rPr>
        <w:t xml:space="preserve"> </w:t>
      </w:r>
      <w:r w:rsidRPr="00AC4397">
        <w:rPr>
          <w:rStyle w:val="32"/>
          <w:rFonts w:eastAsiaTheme="minorEastAsia"/>
          <w:sz w:val="24"/>
          <w:szCs w:val="24"/>
        </w:rPr>
        <w:t xml:space="preserve">Сеть творческих учителей </w:t>
      </w:r>
      <w:hyperlink r:id="rId46" w:history="1">
        <w:r w:rsidRPr="00AC4397">
          <w:rPr>
            <w:rStyle w:val="ab"/>
            <w:sz w:val="24"/>
            <w:szCs w:val="24"/>
            <w:lang w:val="en-US"/>
          </w:rPr>
          <w:t>http</w:t>
        </w:r>
        <w:r w:rsidRPr="00AC4397">
          <w:rPr>
            <w:rStyle w:val="ab"/>
            <w:sz w:val="24"/>
            <w:szCs w:val="24"/>
          </w:rPr>
          <w:t>://</w:t>
        </w:r>
        <w:r w:rsidRPr="00AC4397">
          <w:rPr>
            <w:rStyle w:val="ab"/>
            <w:sz w:val="24"/>
            <w:szCs w:val="24"/>
            <w:lang w:val="en-US"/>
          </w:rPr>
          <w:t>it</w:t>
        </w:r>
        <w:r w:rsidRPr="00AC4397">
          <w:rPr>
            <w:rStyle w:val="ab"/>
            <w:sz w:val="24"/>
            <w:szCs w:val="24"/>
          </w:rPr>
          <w:t>-</w:t>
        </w:r>
        <w:r w:rsidRPr="00AC4397">
          <w:rPr>
            <w:rStyle w:val="ab"/>
            <w:sz w:val="24"/>
            <w:szCs w:val="24"/>
            <w:lang w:val="en-US"/>
          </w:rPr>
          <w:t>n</w:t>
        </w:r>
        <w:r w:rsidRPr="00AC4397">
          <w:rPr>
            <w:rStyle w:val="ab"/>
            <w:sz w:val="24"/>
            <w:szCs w:val="24"/>
          </w:rPr>
          <w:t>.</w:t>
        </w:r>
        <w:r w:rsidRPr="00AC4397">
          <w:rPr>
            <w:rStyle w:val="ab"/>
            <w:sz w:val="24"/>
            <w:szCs w:val="24"/>
            <w:lang w:val="en-US"/>
          </w:rPr>
          <w:t>ru</w:t>
        </w:r>
        <w:r w:rsidRPr="00AC4397">
          <w:rPr>
            <w:rStyle w:val="ab"/>
            <w:sz w:val="24"/>
            <w:szCs w:val="24"/>
          </w:rPr>
          <w:t>/</w:t>
        </w:r>
      </w:hyperlink>
    </w:p>
    <w:p w:rsidR="00AC4397" w:rsidRPr="00AC4397" w:rsidRDefault="00AC4397" w:rsidP="00DD7C1B">
      <w:pPr>
        <w:spacing w:after="0" w:line="240" w:lineRule="auto"/>
        <w:jc w:val="both"/>
        <w:rPr>
          <w:rFonts w:ascii="Times New Roman" w:hAnsi="Times New Roman" w:cs="Times New Roman"/>
          <w:sz w:val="24"/>
          <w:szCs w:val="24"/>
        </w:rPr>
      </w:pPr>
      <w:r w:rsidRPr="00AC4397">
        <w:rPr>
          <w:rStyle w:val="32"/>
          <w:rFonts w:eastAsiaTheme="minorEastAsia"/>
          <w:sz w:val="24"/>
          <w:szCs w:val="24"/>
        </w:rPr>
        <w:t xml:space="preserve">Обучение для будущего Дистанционный курс </w:t>
      </w:r>
      <w:hyperlink r:id="rId47" w:history="1">
        <w:r w:rsidRPr="00AC4397">
          <w:rPr>
            <w:rStyle w:val="ab"/>
            <w:sz w:val="24"/>
            <w:szCs w:val="24"/>
            <w:lang w:val="en-US"/>
          </w:rPr>
          <w:t>http</w:t>
        </w:r>
        <w:r w:rsidRPr="00AC4397">
          <w:rPr>
            <w:rStyle w:val="ab"/>
            <w:sz w:val="24"/>
            <w:szCs w:val="24"/>
          </w:rPr>
          <w:t>://</w:t>
        </w:r>
        <w:r w:rsidRPr="00AC4397">
          <w:rPr>
            <w:rStyle w:val="ab"/>
            <w:sz w:val="24"/>
            <w:szCs w:val="24"/>
            <w:lang w:val="en-US"/>
          </w:rPr>
          <w:t>teachonline</w:t>
        </w:r>
        <w:r w:rsidRPr="00AC4397">
          <w:rPr>
            <w:rStyle w:val="ab"/>
            <w:sz w:val="24"/>
            <w:szCs w:val="24"/>
          </w:rPr>
          <w:t>.</w:t>
        </w:r>
        <w:r w:rsidRPr="00AC4397">
          <w:rPr>
            <w:rStyle w:val="ab"/>
            <w:sz w:val="24"/>
            <w:szCs w:val="24"/>
            <w:lang w:val="en-US"/>
          </w:rPr>
          <w:t>intel</w:t>
        </w:r>
        <w:r w:rsidRPr="00AC4397">
          <w:rPr>
            <w:rStyle w:val="ab"/>
            <w:sz w:val="24"/>
            <w:szCs w:val="24"/>
          </w:rPr>
          <w:t>.</w:t>
        </w:r>
        <w:r w:rsidRPr="00AC4397">
          <w:rPr>
            <w:rStyle w:val="ab"/>
            <w:sz w:val="24"/>
            <w:szCs w:val="24"/>
            <w:lang w:val="en-US"/>
          </w:rPr>
          <w:t>com</w:t>
        </w:r>
        <w:r w:rsidRPr="00AC4397">
          <w:rPr>
            <w:rStyle w:val="ab"/>
            <w:sz w:val="24"/>
            <w:szCs w:val="24"/>
          </w:rPr>
          <w:t>/</w:t>
        </w:r>
        <w:r w:rsidRPr="00AC4397">
          <w:rPr>
            <w:rStyle w:val="ab"/>
            <w:sz w:val="24"/>
            <w:szCs w:val="24"/>
            <w:lang w:val="en-US"/>
          </w:rPr>
          <w:t>ru</w:t>
        </w:r>
      </w:hyperlink>
    </w:p>
    <w:p w:rsidR="00AC4397" w:rsidRPr="00AC4397" w:rsidRDefault="00AC4397" w:rsidP="00DD7C1B">
      <w:pPr>
        <w:spacing w:after="0" w:line="240" w:lineRule="auto"/>
        <w:jc w:val="both"/>
        <w:rPr>
          <w:rStyle w:val="32"/>
          <w:rFonts w:asciiTheme="minorHAnsi" w:eastAsiaTheme="minorEastAsia" w:hAnsiTheme="minorHAnsi" w:cstheme="minorBidi"/>
          <w:color w:val="0000FF"/>
          <w:spacing w:val="0"/>
          <w:sz w:val="24"/>
          <w:szCs w:val="24"/>
          <w:u w:val="single"/>
          <w:shd w:val="clear" w:color="auto" w:fill="auto"/>
        </w:rPr>
      </w:pPr>
      <w:r w:rsidRPr="00AC4397">
        <w:rPr>
          <w:rFonts w:ascii="Times New Roman" w:hAnsi="Times New Roman" w:cs="Times New Roman"/>
          <w:sz w:val="24"/>
          <w:szCs w:val="24"/>
        </w:rPr>
        <w:t xml:space="preserve">Обучение для будущего </w:t>
      </w:r>
      <w:hyperlink r:id="rId48" w:history="1">
        <w:r w:rsidRPr="00AC4397">
          <w:rPr>
            <w:rStyle w:val="ab"/>
            <w:sz w:val="24"/>
            <w:szCs w:val="24"/>
          </w:rPr>
          <w:t>http://www.iteach.ru/</w:t>
        </w:r>
      </w:hyperlink>
      <w:r w:rsidRPr="00AC4397">
        <w:rPr>
          <w:rFonts w:ascii="Times New Roman" w:hAnsi="Times New Roman" w:cs="Times New Roman"/>
          <w:sz w:val="24"/>
          <w:szCs w:val="24"/>
        </w:rPr>
        <w:t xml:space="preserve"> Российский детский Интернет Фестиваль </w:t>
      </w:r>
      <w:hyperlink r:id="rId49" w:history="1">
        <w:r w:rsidRPr="00AC4397">
          <w:rPr>
            <w:rStyle w:val="ab"/>
            <w:sz w:val="24"/>
            <w:szCs w:val="24"/>
          </w:rPr>
          <w:t>http://www.childfest.ru/</w:t>
        </w:r>
      </w:hyperlink>
    </w:p>
    <w:p w:rsidR="00711372" w:rsidRDefault="002A1DE8" w:rsidP="00DD7C1B">
      <w:pPr>
        <w:spacing w:after="0" w:line="240" w:lineRule="auto"/>
        <w:ind w:firstLine="567"/>
        <w:jc w:val="both"/>
        <w:rPr>
          <w:rStyle w:val="32"/>
          <w:rFonts w:eastAsiaTheme="minorEastAsia"/>
          <w:sz w:val="24"/>
          <w:szCs w:val="24"/>
        </w:rPr>
      </w:pPr>
      <w:r w:rsidRPr="002A1DE8">
        <w:rPr>
          <w:rStyle w:val="32"/>
          <w:rFonts w:eastAsiaTheme="minorEastAsia"/>
          <w:sz w:val="24"/>
          <w:szCs w:val="24"/>
        </w:rPr>
        <w:t>Обучение может быть</w:t>
      </w:r>
      <w:r>
        <w:rPr>
          <w:rStyle w:val="32"/>
          <w:rFonts w:eastAsiaTheme="minorEastAsia"/>
          <w:sz w:val="24"/>
          <w:szCs w:val="24"/>
        </w:rPr>
        <w:t xml:space="preserve"> организовано</w:t>
      </w:r>
      <w:r w:rsidRPr="002A1DE8">
        <w:rPr>
          <w:rStyle w:val="32"/>
          <w:rFonts w:eastAsiaTheme="minorEastAsia"/>
          <w:sz w:val="24"/>
          <w:szCs w:val="24"/>
        </w:rPr>
        <w:t xml:space="preserve"> с использованием дистанционных технологий, электронное обучение, </w:t>
      </w:r>
      <w:proofErr w:type="gramStart"/>
      <w:r w:rsidRPr="002A1DE8">
        <w:rPr>
          <w:rStyle w:val="32"/>
          <w:rFonts w:eastAsiaTheme="minorEastAsia"/>
          <w:sz w:val="24"/>
          <w:szCs w:val="24"/>
        </w:rPr>
        <w:t>обучение</w:t>
      </w:r>
      <w:proofErr w:type="gramEnd"/>
      <w:r w:rsidRPr="002A1DE8">
        <w:rPr>
          <w:rStyle w:val="32"/>
          <w:rFonts w:eastAsiaTheme="minorEastAsia"/>
          <w:sz w:val="24"/>
          <w:szCs w:val="24"/>
        </w:rPr>
        <w:t xml:space="preserve"> по индивидуальным учебным планам. </w:t>
      </w:r>
    </w:p>
    <w:p w:rsidR="002A1DE8" w:rsidRPr="002A1DE8" w:rsidRDefault="002A1DE8" w:rsidP="00DD7C1B">
      <w:pPr>
        <w:spacing w:after="0" w:line="240" w:lineRule="auto"/>
        <w:jc w:val="both"/>
        <w:rPr>
          <w:sz w:val="24"/>
          <w:szCs w:val="24"/>
        </w:rPr>
      </w:pPr>
      <w:r w:rsidRPr="002A1DE8">
        <w:rPr>
          <w:rStyle w:val="32"/>
          <w:rFonts w:eastAsiaTheme="minorEastAsia"/>
          <w:sz w:val="24"/>
          <w:szCs w:val="24"/>
        </w:rPr>
        <w:t>Формы обучения: очная</w:t>
      </w:r>
      <w:r>
        <w:rPr>
          <w:rStyle w:val="32"/>
          <w:rFonts w:eastAsiaTheme="minorEastAsia"/>
          <w:sz w:val="24"/>
          <w:szCs w:val="24"/>
        </w:rPr>
        <w:t>,</w:t>
      </w:r>
      <w:r w:rsidRPr="002A1DE8">
        <w:rPr>
          <w:rStyle w:val="32"/>
          <w:rFonts w:eastAsiaTheme="minorEastAsia"/>
          <w:sz w:val="24"/>
          <w:szCs w:val="24"/>
        </w:rPr>
        <w:t xml:space="preserve"> </w:t>
      </w:r>
      <w:r>
        <w:rPr>
          <w:rStyle w:val="32"/>
          <w:rFonts w:eastAsiaTheme="minorEastAsia"/>
          <w:sz w:val="24"/>
          <w:szCs w:val="24"/>
        </w:rPr>
        <w:t>о</w:t>
      </w:r>
      <w:r w:rsidRPr="002A1DE8">
        <w:rPr>
          <w:rStyle w:val="32"/>
          <w:rFonts w:eastAsiaTheme="minorEastAsia"/>
          <w:sz w:val="24"/>
          <w:szCs w:val="24"/>
        </w:rPr>
        <w:t>чно-заочная, заочная.</w:t>
      </w:r>
    </w:p>
    <w:p w:rsidR="00441A15" w:rsidRDefault="00441A15" w:rsidP="00AE3FD6">
      <w:pPr>
        <w:shd w:val="clear" w:color="auto" w:fill="FFFFFF"/>
        <w:spacing w:after="0" w:line="274" w:lineRule="exact"/>
        <w:jc w:val="both"/>
      </w:pPr>
      <w:r>
        <w:rPr>
          <w:rFonts w:ascii="Times New Roman" w:hAnsi="Times New Roman" w:cs="Times New Roman"/>
          <w:spacing w:val="-2"/>
          <w:sz w:val="24"/>
          <w:szCs w:val="24"/>
        </w:rPr>
        <w:t>Для контроля качества образовательной подготовки учащихся 10-11 классах ежегодно в системе используется телекоммуникационная система</w:t>
      </w:r>
      <w:r w:rsidR="00E240C3">
        <w:t xml:space="preserve"> </w:t>
      </w:r>
      <w:r>
        <w:rPr>
          <w:rFonts w:ascii="Times New Roman" w:hAnsi="Times New Roman" w:cs="Times New Roman"/>
          <w:b/>
          <w:bCs/>
          <w:sz w:val="24"/>
          <w:szCs w:val="24"/>
        </w:rPr>
        <w:t>СтатГрад.</w:t>
      </w:r>
    </w:p>
    <w:p w:rsidR="00441A15" w:rsidRDefault="00441A15" w:rsidP="00AE3FD6">
      <w:pPr>
        <w:shd w:val="clear" w:color="auto" w:fill="FFFFFF"/>
        <w:spacing w:after="0" w:line="274" w:lineRule="exact"/>
        <w:ind w:right="250"/>
        <w:jc w:val="both"/>
      </w:pPr>
      <w:r>
        <w:rPr>
          <w:rFonts w:ascii="Times New Roman" w:hAnsi="Times New Roman" w:cs="Times New Roman"/>
          <w:spacing w:val="-1"/>
          <w:sz w:val="24"/>
          <w:szCs w:val="24"/>
        </w:rPr>
        <w:t>Учебниками обеспечены все предметы учебного плана уровня среднего общего образования, используются учебники, допущенные Мини</w:t>
      </w:r>
      <w:r>
        <w:rPr>
          <w:rFonts w:ascii="Times New Roman" w:hAnsi="Times New Roman" w:cs="Times New Roman"/>
          <w:sz w:val="24"/>
          <w:szCs w:val="24"/>
        </w:rPr>
        <w:t>ст</w:t>
      </w:r>
      <w:r w:rsidR="00761258">
        <w:rPr>
          <w:rFonts w:ascii="Times New Roman" w:hAnsi="Times New Roman" w:cs="Times New Roman"/>
          <w:sz w:val="24"/>
          <w:szCs w:val="24"/>
        </w:rPr>
        <w:t>е</w:t>
      </w:r>
      <w:r>
        <w:rPr>
          <w:rFonts w:ascii="Times New Roman" w:hAnsi="Times New Roman" w:cs="Times New Roman"/>
          <w:sz w:val="24"/>
          <w:szCs w:val="24"/>
        </w:rPr>
        <w:t>рством образования и науки РФ.</w:t>
      </w:r>
    </w:p>
    <w:p w:rsidR="0018285C" w:rsidRDefault="0018285C" w:rsidP="005041D8">
      <w:pPr>
        <w:shd w:val="clear" w:color="auto" w:fill="FFFFFF"/>
        <w:spacing w:after="0" w:line="240" w:lineRule="auto"/>
        <w:jc w:val="both"/>
        <w:rPr>
          <w:rFonts w:ascii="Times New Roman" w:hAnsi="Times New Roman" w:cs="Times New Roman"/>
          <w:b/>
          <w:bCs/>
          <w:spacing w:val="-1"/>
          <w:sz w:val="24"/>
          <w:szCs w:val="24"/>
        </w:rPr>
      </w:pPr>
    </w:p>
    <w:p w:rsidR="00075DB1" w:rsidRDefault="00075DB1" w:rsidP="005041D8">
      <w:pPr>
        <w:shd w:val="clear" w:color="auto" w:fill="FFFFFF"/>
        <w:spacing w:after="0" w:line="240" w:lineRule="auto"/>
        <w:jc w:val="both"/>
        <w:rPr>
          <w:rFonts w:ascii="Times New Roman" w:hAnsi="Times New Roman" w:cs="Times New Roman"/>
          <w:b/>
          <w:bCs/>
          <w:spacing w:val="-1"/>
          <w:sz w:val="24"/>
          <w:szCs w:val="24"/>
        </w:rPr>
      </w:pPr>
    </w:p>
    <w:p w:rsidR="002748C2" w:rsidRPr="005041D8" w:rsidRDefault="0065590C" w:rsidP="005041D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pacing w:val="-1"/>
          <w:sz w:val="24"/>
          <w:szCs w:val="24"/>
        </w:rPr>
        <w:t>3</w:t>
      </w:r>
      <w:r w:rsidR="002748C2" w:rsidRPr="005041D8">
        <w:rPr>
          <w:rFonts w:ascii="Times New Roman" w:hAnsi="Times New Roman" w:cs="Times New Roman"/>
          <w:b/>
          <w:bCs/>
          <w:spacing w:val="-1"/>
          <w:sz w:val="24"/>
          <w:szCs w:val="24"/>
        </w:rPr>
        <w:t>.</w:t>
      </w:r>
      <w:r w:rsidR="00906C16">
        <w:rPr>
          <w:rFonts w:ascii="Times New Roman" w:hAnsi="Times New Roman" w:cs="Times New Roman"/>
          <w:b/>
          <w:bCs/>
          <w:spacing w:val="-1"/>
          <w:sz w:val="24"/>
          <w:szCs w:val="24"/>
        </w:rPr>
        <w:t>4</w:t>
      </w:r>
      <w:r w:rsidR="002748C2" w:rsidRPr="005041D8">
        <w:rPr>
          <w:rFonts w:ascii="Times New Roman" w:hAnsi="Times New Roman" w:cs="Times New Roman"/>
          <w:b/>
          <w:bCs/>
          <w:spacing w:val="-1"/>
          <w:sz w:val="24"/>
          <w:szCs w:val="24"/>
        </w:rPr>
        <w:t>.6. Обоснование необходимых изменений в имеющихся условиях в соответствии с основной образовательной программой сред</w:t>
      </w:r>
      <w:r w:rsidR="002748C2" w:rsidRPr="005041D8">
        <w:rPr>
          <w:rFonts w:ascii="Times New Roman" w:hAnsi="Times New Roman" w:cs="Times New Roman"/>
          <w:b/>
          <w:bCs/>
          <w:spacing w:val="-1"/>
          <w:sz w:val="24"/>
          <w:szCs w:val="24"/>
        </w:rPr>
        <w:softHyphen/>
      </w:r>
      <w:r w:rsidR="002748C2" w:rsidRPr="005041D8">
        <w:rPr>
          <w:rFonts w:ascii="Times New Roman" w:hAnsi="Times New Roman" w:cs="Times New Roman"/>
          <w:b/>
          <w:bCs/>
          <w:sz w:val="24"/>
          <w:szCs w:val="24"/>
        </w:rPr>
        <w:t>него общего образования</w:t>
      </w:r>
    </w:p>
    <w:p w:rsidR="00DE7F89" w:rsidRDefault="00DE7F89" w:rsidP="00DE7F89">
      <w:pPr>
        <w:pStyle w:val="Default"/>
        <w:rPr>
          <w:b/>
          <w:bCs/>
          <w:sz w:val="28"/>
          <w:szCs w:val="28"/>
        </w:rPr>
      </w:pPr>
    </w:p>
    <w:p w:rsidR="00DE7F89" w:rsidRPr="005C7C96" w:rsidRDefault="00DE7F89" w:rsidP="00DD7C1B">
      <w:pPr>
        <w:autoSpaceDE w:val="0"/>
        <w:autoSpaceDN w:val="0"/>
        <w:adjustRightInd w:val="0"/>
        <w:spacing w:after="0" w:line="240" w:lineRule="auto"/>
        <w:ind w:firstLine="567"/>
        <w:jc w:val="both"/>
        <w:rPr>
          <w:rFonts w:ascii="Times New Roman" w:hAnsi="Times New Roman" w:cs="Times New Roman"/>
          <w:b/>
          <w:sz w:val="24"/>
          <w:szCs w:val="24"/>
        </w:rPr>
      </w:pPr>
      <w:r w:rsidRPr="005C7C96">
        <w:rPr>
          <w:rFonts w:ascii="Times New Roman" w:hAnsi="Times New Roman" w:cs="Times New Roman"/>
          <w:sz w:val="24"/>
          <w:szCs w:val="24"/>
        </w:rPr>
        <w:t xml:space="preserve">В целях дальнейшего обеспечения достижения </w:t>
      </w:r>
      <w:proofErr w:type="gramStart"/>
      <w:r w:rsidRPr="005C7C96">
        <w:rPr>
          <w:rFonts w:ascii="Times New Roman" w:hAnsi="Times New Roman" w:cs="Times New Roman"/>
          <w:sz w:val="24"/>
          <w:szCs w:val="24"/>
        </w:rPr>
        <w:t>обучающимися</w:t>
      </w:r>
      <w:proofErr w:type="gramEnd"/>
      <w:r w:rsidRPr="005C7C96">
        <w:rPr>
          <w:rFonts w:ascii="Times New Roman" w:hAnsi="Times New Roman" w:cs="Times New Roman"/>
          <w:sz w:val="24"/>
          <w:szCs w:val="24"/>
        </w:rPr>
        <w:t xml:space="preserve"> планируемых результатов освоения ООП СОО, а также реализации приоритетов ООП СОО, в некоторые группы условий реализации ООП СОО необходимо внести следующие изменения:</w:t>
      </w:r>
    </w:p>
    <w:p w:rsidR="005C7C96" w:rsidRPr="005C7C96" w:rsidRDefault="005C7C96" w:rsidP="005C7C96">
      <w:pPr>
        <w:pStyle w:val="a9"/>
        <w:jc w:val="both"/>
        <w:rPr>
          <w:sz w:val="24"/>
          <w:szCs w:val="24"/>
          <w:u w:val="single"/>
        </w:rPr>
      </w:pPr>
      <w:r w:rsidRPr="005C7C96">
        <w:rPr>
          <w:sz w:val="24"/>
          <w:szCs w:val="24"/>
          <w:u w:val="single"/>
        </w:rPr>
        <w:t>Область изменения:</w:t>
      </w:r>
    </w:p>
    <w:p w:rsidR="005C7C96" w:rsidRPr="005C7C96" w:rsidRDefault="005C7C96" w:rsidP="005C7C96">
      <w:pPr>
        <w:pStyle w:val="a9"/>
        <w:jc w:val="both"/>
        <w:rPr>
          <w:sz w:val="24"/>
          <w:szCs w:val="24"/>
        </w:rPr>
      </w:pPr>
      <w:r w:rsidRPr="005C7C96">
        <w:rPr>
          <w:sz w:val="24"/>
          <w:szCs w:val="24"/>
        </w:rPr>
        <w:t>- принципы и  организационные механизмы управления педагогическим коллективом школы;</w:t>
      </w:r>
    </w:p>
    <w:p w:rsidR="005C7C96" w:rsidRPr="005C7C96" w:rsidRDefault="005C7C96" w:rsidP="005C7C96">
      <w:pPr>
        <w:pStyle w:val="a9"/>
        <w:jc w:val="both"/>
        <w:rPr>
          <w:sz w:val="24"/>
          <w:szCs w:val="24"/>
        </w:rPr>
      </w:pPr>
      <w:r w:rsidRPr="005C7C96">
        <w:rPr>
          <w:sz w:val="24"/>
          <w:szCs w:val="24"/>
        </w:rPr>
        <w:t>- профессиональная готовность педагогических работников школы к реализации ФГОС СОО;</w:t>
      </w:r>
    </w:p>
    <w:p w:rsidR="005C7C96" w:rsidRPr="005C7C96" w:rsidRDefault="005C7C96" w:rsidP="005C7C96">
      <w:pPr>
        <w:pStyle w:val="a9"/>
        <w:jc w:val="both"/>
        <w:rPr>
          <w:sz w:val="24"/>
          <w:szCs w:val="24"/>
        </w:rPr>
      </w:pPr>
      <w:r w:rsidRPr="005C7C96">
        <w:rPr>
          <w:sz w:val="24"/>
          <w:szCs w:val="24"/>
        </w:rPr>
        <w:t>- нормативно-правовая база школы;</w:t>
      </w:r>
    </w:p>
    <w:p w:rsidR="005C7C96" w:rsidRPr="005C7C96" w:rsidRDefault="005C7C96" w:rsidP="005C7C96">
      <w:pPr>
        <w:pStyle w:val="a9"/>
        <w:jc w:val="both"/>
        <w:rPr>
          <w:sz w:val="24"/>
          <w:szCs w:val="24"/>
        </w:rPr>
      </w:pPr>
      <w:r w:rsidRPr="005C7C96">
        <w:rPr>
          <w:sz w:val="24"/>
          <w:szCs w:val="24"/>
        </w:rPr>
        <w:t>- система методической работы школы;</w:t>
      </w:r>
    </w:p>
    <w:p w:rsidR="005C7C96" w:rsidRPr="005C7C96" w:rsidRDefault="005C7C96" w:rsidP="005C7C96">
      <w:pPr>
        <w:pStyle w:val="a9"/>
        <w:jc w:val="both"/>
        <w:rPr>
          <w:sz w:val="24"/>
          <w:szCs w:val="24"/>
        </w:rPr>
      </w:pPr>
      <w:r w:rsidRPr="005C7C96">
        <w:rPr>
          <w:sz w:val="24"/>
          <w:szCs w:val="24"/>
        </w:rPr>
        <w:t>- взаимодействие с внешней средой (социальное и сетевое партнерство);</w:t>
      </w:r>
    </w:p>
    <w:p w:rsidR="005C7C96" w:rsidRPr="005C7C96" w:rsidRDefault="005C7C96" w:rsidP="005C7C96">
      <w:pPr>
        <w:pStyle w:val="a9"/>
        <w:jc w:val="both"/>
        <w:rPr>
          <w:sz w:val="24"/>
          <w:szCs w:val="24"/>
        </w:rPr>
      </w:pPr>
      <w:r w:rsidRPr="005C7C96">
        <w:rPr>
          <w:sz w:val="24"/>
          <w:szCs w:val="24"/>
        </w:rPr>
        <w:t>- материально-техническая база.</w:t>
      </w:r>
    </w:p>
    <w:p w:rsidR="005C7C96" w:rsidRPr="005C7C96" w:rsidRDefault="005C7C96" w:rsidP="005C7C96">
      <w:pPr>
        <w:pStyle w:val="a9"/>
        <w:jc w:val="both"/>
        <w:rPr>
          <w:sz w:val="24"/>
          <w:szCs w:val="24"/>
          <w:u w:val="single"/>
        </w:rPr>
      </w:pPr>
      <w:r w:rsidRPr="005C7C96">
        <w:rPr>
          <w:sz w:val="24"/>
          <w:szCs w:val="24"/>
          <w:u w:val="single"/>
        </w:rPr>
        <w:t>С целью учета приоритетов ООП СОО необходимо обеспечить:</w:t>
      </w:r>
    </w:p>
    <w:p w:rsidR="005C7C96" w:rsidRPr="005C7C96" w:rsidRDefault="005C7C96" w:rsidP="005C7C96">
      <w:pPr>
        <w:pStyle w:val="a9"/>
        <w:jc w:val="both"/>
        <w:rPr>
          <w:sz w:val="24"/>
          <w:szCs w:val="24"/>
        </w:rPr>
      </w:pPr>
      <w:r w:rsidRPr="005C7C96">
        <w:rPr>
          <w:sz w:val="24"/>
          <w:szCs w:val="24"/>
        </w:rPr>
        <w:t>- курсовую переподготовку по ФГОС всех педагогов, работающих на уровне среднего общего образования;</w:t>
      </w:r>
    </w:p>
    <w:p w:rsidR="005C7C96" w:rsidRPr="005C7C96" w:rsidRDefault="005C7C96" w:rsidP="005C7C96">
      <w:pPr>
        <w:pStyle w:val="a9"/>
        <w:jc w:val="both"/>
        <w:rPr>
          <w:sz w:val="24"/>
          <w:szCs w:val="24"/>
        </w:rPr>
      </w:pPr>
      <w:r w:rsidRPr="005C7C96">
        <w:rPr>
          <w:sz w:val="24"/>
          <w:szCs w:val="24"/>
        </w:rPr>
        <w:t>- регулярное информирование родителей и общественности в соответствии с основными приоритетами ООП СОО;</w:t>
      </w:r>
    </w:p>
    <w:p w:rsidR="005C7C96" w:rsidRPr="005C7C96" w:rsidRDefault="005C7C96" w:rsidP="005C7C96">
      <w:pPr>
        <w:pStyle w:val="a9"/>
        <w:jc w:val="both"/>
        <w:rPr>
          <w:sz w:val="24"/>
          <w:szCs w:val="24"/>
        </w:rPr>
      </w:pPr>
      <w:r w:rsidRPr="005C7C96">
        <w:rPr>
          <w:sz w:val="24"/>
          <w:szCs w:val="24"/>
        </w:rPr>
        <w:t>-вести мониторинг развития учащихся в соответствии с основными приоритетами программы;</w:t>
      </w:r>
    </w:p>
    <w:p w:rsidR="005C7C96" w:rsidRPr="005C7C96" w:rsidRDefault="005C7C96" w:rsidP="005C7C96">
      <w:pPr>
        <w:pStyle w:val="a9"/>
        <w:jc w:val="both"/>
        <w:rPr>
          <w:sz w:val="24"/>
          <w:szCs w:val="24"/>
        </w:rPr>
      </w:pPr>
      <w:r w:rsidRPr="005C7C96">
        <w:rPr>
          <w:sz w:val="24"/>
          <w:szCs w:val="24"/>
        </w:rPr>
        <w:t>- укреплять материально - техническую базу школы.</w:t>
      </w:r>
    </w:p>
    <w:p w:rsidR="005C7C96" w:rsidRPr="005C7C96" w:rsidRDefault="005C7C96" w:rsidP="005C7C96">
      <w:pPr>
        <w:pStyle w:val="a9"/>
        <w:jc w:val="both"/>
        <w:rPr>
          <w:sz w:val="24"/>
          <w:szCs w:val="24"/>
          <w:u w:val="single"/>
        </w:rPr>
      </w:pPr>
      <w:r w:rsidRPr="005C7C96">
        <w:rPr>
          <w:sz w:val="24"/>
          <w:szCs w:val="24"/>
          <w:u w:val="single"/>
        </w:rPr>
        <w:t>Критерии эффективности системы условий:</w:t>
      </w:r>
    </w:p>
    <w:p w:rsidR="005C7C96" w:rsidRPr="005C7C96" w:rsidRDefault="005C7C96" w:rsidP="005C7C96">
      <w:pPr>
        <w:pStyle w:val="a9"/>
        <w:jc w:val="both"/>
        <w:rPr>
          <w:sz w:val="24"/>
          <w:szCs w:val="24"/>
        </w:rPr>
      </w:pPr>
      <w:r w:rsidRPr="005C7C96">
        <w:rPr>
          <w:sz w:val="24"/>
          <w:szCs w:val="24"/>
        </w:rPr>
        <w:t>- достижение планируемых результатов освоения ООП СОО всеми учащимися 10-11 классов;</w:t>
      </w:r>
    </w:p>
    <w:p w:rsidR="005C7C96" w:rsidRPr="005C7C96" w:rsidRDefault="005C7C96" w:rsidP="005C7C96">
      <w:pPr>
        <w:pStyle w:val="a9"/>
        <w:jc w:val="both"/>
        <w:rPr>
          <w:sz w:val="24"/>
          <w:szCs w:val="24"/>
        </w:rPr>
      </w:pPr>
      <w:r w:rsidRPr="005C7C96">
        <w:rPr>
          <w:sz w:val="24"/>
          <w:szCs w:val="24"/>
        </w:rPr>
        <w:t>- выявление и развитие способностей учащихся через систему внеурочной деятельности;</w:t>
      </w:r>
    </w:p>
    <w:p w:rsidR="005C7C96" w:rsidRPr="005C7C96" w:rsidRDefault="005C7C96" w:rsidP="005C7C96">
      <w:pPr>
        <w:pStyle w:val="a9"/>
        <w:jc w:val="both"/>
        <w:rPr>
          <w:sz w:val="24"/>
          <w:szCs w:val="24"/>
        </w:rPr>
      </w:pPr>
      <w:r w:rsidRPr="005C7C96">
        <w:rPr>
          <w:sz w:val="24"/>
          <w:szCs w:val="24"/>
        </w:rPr>
        <w:t>-работа с одаренными детьми, организация олимпиад. Конфер</w:t>
      </w:r>
      <w:r w:rsidR="009C45F5">
        <w:rPr>
          <w:sz w:val="24"/>
          <w:szCs w:val="24"/>
        </w:rPr>
        <w:t xml:space="preserve">енций, диспутов, </w:t>
      </w:r>
      <w:r w:rsidRPr="005C7C96">
        <w:rPr>
          <w:sz w:val="24"/>
          <w:szCs w:val="24"/>
        </w:rPr>
        <w:t xml:space="preserve"> круглых столов, ролевых игр;</w:t>
      </w:r>
    </w:p>
    <w:p w:rsidR="005C7C96" w:rsidRPr="005C7C96" w:rsidRDefault="005C7C96" w:rsidP="005C7C96">
      <w:pPr>
        <w:pStyle w:val="a9"/>
        <w:jc w:val="both"/>
        <w:rPr>
          <w:sz w:val="24"/>
          <w:szCs w:val="24"/>
        </w:rPr>
      </w:pPr>
      <w:r w:rsidRPr="005C7C96">
        <w:rPr>
          <w:sz w:val="24"/>
          <w:szCs w:val="24"/>
        </w:rPr>
        <w:t>- участие учащихся, родителей (законных представителей), педагогических работников и общественности в разработке ООП СОО, проектировании и развитии внутришкольной социальной среды;</w:t>
      </w:r>
    </w:p>
    <w:p w:rsidR="005C7C96" w:rsidRPr="005C7C96" w:rsidRDefault="005C7C96" w:rsidP="005C7C96">
      <w:pPr>
        <w:pStyle w:val="a9"/>
        <w:jc w:val="both"/>
        <w:rPr>
          <w:sz w:val="24"/>
          <w:szCs w:val="24"/>
        </w:rPr>
      </w:pPr>
      <w:r w:rsidRPr="005C7C96">
        <w:rPr>
          <w:sz w:val="24"/>
          <w:szCs w:val="24"/>
        </w:rPr>
        <w:t>- эффективное использование времени, отведенного на реализацию ООП СОО, формируемой участниками образовательной деятельности в соответствии с запросами учащихся и их родителями (законными представителями);</w:t>
      </w:r>
    </w:p>
    <w:p w:rsidR="005C7C96" w:rsidRPr="005C7C96" w:rsidRDefault="005C7C96" w:rsidP="005C7C96">
      <w:pPr>
        <w:pStyle w:val="a9"/>
        <w:jc w:val="both"/>
        <w:rPr>
          <w:sz w:val="24"/>
          <w:szCs w:val="24"/>
        </w:rPr>
      </w:pPr>
      <w:r w:rsidRPr="005C7C96">
        <w:rPr>
          <w:sz w:val="24"/>
          <w:szCs w:val="24"/>
        </w:rPr>
        <w:t xml:space="preserve"> -эффективная организация социальных практик и профессиональных проб;</w:t>
      </w:r>
    </w:p>
    <w:p w:rsidR="005C7C96" w:rsidRPr="005C7C96" w:rsidRDefault="005C7C96" w:rsidP="005C7C96">
      <w:pPr>
        <w:pStyle w:val="a9"/>
        <w:jc w:val="both"/>
        <w:rPr>
          <w:sz w:val="24"/>
          <w:szCs w:val="24"/>
        </w:rPr>
      </w:pPr>
      <w:r w:rsidRPr="005C7C96">
        <w:rPr>
          <w:sz w:val="24"/>
          <w:szCs w:val="24"/>
        </w:rPr>
        <w:t>- использование в образовательной деятельности современных образовательных технологий;</w:t>
      </w:r>
    </w:p>
    <w:p w:rsidR="00DE7F89" w:rsidRPr="00D1483C" w:rsidRDefault="005C7C96" w:rsidP="00D1483C">
      <w:pPr>
        <w:pStyle w:val="a9"/>
        <w:jc w:val="both"/>
        <w:rPr>
          <w:sz w:val="24"/>
          <w:szCs w:val="24"/>
        </w:rPr>
      </w:pPr>
      <w:r w:rsidRPr="005C7C96">
        <w:rPr>
          <w:sz w:val="24"/>
          <w:szCs w:val="24"/>
        </w:rPr>
        <w:t>- эффективное управление школой с использованием информационно-коммуникационных технологий, а также механизмов финансирования.</w:t>
      </w:r>
    </w:p>
    <w:p w:rsidR="005C7C96" w:rsidRPr="005C7C96" w:rsidRDefault="00441A15" w:rsidP="00963EDC">
      <w:pPr>
        <w:widowControl w:val="0"/>
        <w:numPr>
          <w:ilvl w:val="0"/>
          <w:numId w:val="116"/>
        </w:numPr>
        <w:shd w:val="clear" w:color="auto" w:fill="FFFFFF"/>
        <w:autoSpaceDE w:val="0"/>
        <w:autoSpaceDN w:val="0"/>
        <w:adjustRightInd w:val="0"/>
        <w:spacing w:before="5" w:after="0" w:line="283" w:lineRule="exact"/>
        <w:ind w:left="284" w:right="-1" w:hanging="142"/>
      </w:pPr>
      <w:r>
        <w:rPr>
          <w:rFonts w:ascii="Times New Roman" w:hAnsi="Times New Roman" w:cs="Times New Roman"/>
          <w:spacing w:val="-1"/>
          <w:sz w:val="24"/>
          <w:szCs w:val="24"/>
        </w:rPr>
        <w:t>быстрое моральное старение техники</w:t>
      </w:r>
      <w:r w:rsidR="00D1483C">
        <w:rPr>
          <w:rFonts w:ascii="Times New Roman" w:hAnsi="Times New Roman" w:cs="Times New Roman"/>
          <w:spacing w:val="-1"/>
          <w:sz w:val="24"/>
          <w:szCs w:val="24"/>
        </w:rPr>
        <w:t xml:space="preserve"> и необходимость ее постоянного </w:t>
      </w:r>
      <w:r>
        <w:rPr>
          <w:rFonts w:ascii="Times New Roman" w:hAnsi="Times New Roman" w:cs="Times New Roman"/>
          <w:spacing w:val="-1"/>
          <w:sz w:val="24"/>
          <w:szCs w:val="24"/>
        </w:rPr>
        <w:t>обновления.</w:t>
      </w:r>
    </w:p>
    <w:p w:rsidR="00441A15" w:rsidRDefault="005C7C96" w:rsidP="00963EDC">
      <w:pPr>
        <w:widowControl w:val="0"/>
        <w:numPr>
          <w:ilvl w:val="0"/>
          <w:numId w:val="116"/>
        </w:numPr>
        <w:shd w:val="clear" w:color="auto" w:fill="FFFFFF"/>
        <w:autoSpaceDE w:val="0"/>
        <w:autoSpaceDN w:val="0"/>
        <w:adjustRightInd w:val="0"/>
        <w:spacing w:before="5" w:after="0" w:line="283" w:lineRule="exact"/>
        <w:ind w:left="284" w:right="1747" w:hanging="142"/>
      </w:pPr>
      <w:r>
        <w:rPr>
          <w:rFonts w:ascii="Times New Roman" w:hAnsi="Times New Roman" w:cs="Times New Roman"/>
          <w:spacing w:val="-1"/>
          <w:sz w:val="24"/>
          <w:szCs w:val="24"/>
        </w:rPr>
        <w:t xml:space="preserve">Необходимо приобрести  кабинет </w:t>
      </w:r>
      <w:r w:rsidR="00441A15">
        <w:rPr>
          <w:rFonts w:ascii="Times New Roman" w:hAnsi="Times New Roman" w:cs="Times New Roman"/>
          <w:spacing w:val="-1"/>
          <w:sz w:val="24"/>
          <w:szCs w:val="24"/>
        </w:rPr>
        <w:t xml:space="preserve"> </w:t>
      </w:r>
      <w:r w:rsidR="00441A15">
        <w:rPr>
          <w:rFonts w:ascii="Times New Roman" w:hAnsi="Times New Roman" w:cs="Times New Roman"/>
          <w:sz w:val="24"/>
          <w:szCs w:val="24"/>
          <w:u w:val="single"/>
        </w:rPr>
        <w:t xml:space="preserve"> химии:</w:t>
      </w:r>
    </w:p>
    <w:p w:rsidR="00441A15" w:rsidRDefault="00441A15" w:rsidP="00963EDC">
      <w:pPr>
        <w:widowControl w:val="0"/>
        <w:numPr>
          <w:ilvl w:val="0"/>
          <w:numId w:val="116"/>
        </w:numPr>
        <w:shd w:val="clear" w:color="auto" w:fill="FFFFFF"/>
        <w:tabs>
          <w:tab w:val="left" w:pos="1430"/>
        </w:tabs>
        <w:autoSpaceDE w:val="0"/>
        <w:autoSpaceDN w:val="0"/>
        <w:adjustRightInd w:val="0"/>
        <w:spacing w:before="5" w:after="0" w:line="288" w:lineRule="exact"/>
        <w:ind w:left="720" w:hanging="360"/>
        <w:rPr>
          <w:rFonts w:eastAsia="Times New Roman" w:cs="Times New Roman"/>
          <w:sz w:val="24"/>
          <w:szCs w:val="24"/>
        </w:rPr>
      </w:pPr>
      <w:r>
        <w:rPr>
          <w:rFonts w:ascii="Times New Roman" w:hAnsi="Times New Roman" w:cs="Times New Roman"/>
          <w:sz w:val="24"/>
          <w:szCs w:val="24"/>
        </w:rPr>
        <w:t>Датчик объема газа</w:t>
      </w:r>
    </w:p>
    <w:p w:rsidR="00441A15" w:rsidRDefault="00441A15" w:rsidP="00963EDC">
      <w:pPr>
        <w:widowControl w:val="0"/>
        <w:numPr>
          <w:ilvl w:val="0"/>
          <w:numId w:val="116"/>
        </w:numPr>
        <w:shd w:val="clear" w:color="auto" w:fill="FFFFFF"/>
        <w:tabs>
          <w:tab w:val="left" w:pos="1430"/>
        </w:tabs>
        <w:autoSpaceDE w:val="0"/>
        <w:autoSpaceDN w:val="0"/>
        <w:adjustRightInd w:val="0"/>
        <w:spacing w:before="5" w:after="0" w:line="288" w:lineRule="exact"/>
        <w:ind w:left="720" w:hanging="360"/>
        <w:rPr>
          <w:rFonts w:eastAsia="Times New Roman" w:cs="Times New Roman"/>
          <w:sz w:val="24"/>
          <w:szCs w:val="24"/>
        </w:rPr>
      </w:pPr>
      <w:r>
        <w:rPr>
          <w:rFonts w:ascii="Times New Roman" w:hAnsi="Times New Roman" w:cs="Times New Roman"/>
          <w:sz w:val="24"/>
          <w:szCs w:val="24"/>
        </w:rPr>
        <w:t>Датчик рН</w:t>
      </w:r>
    </w:p>
    <w:p w:rsidR="00441A15" w:rsidRDefault="00441A15" w:rsidP="00963EDC">
      <w:pPr>
        <w:widowControl w:val="0"/>
        <w:numPr>
          <w:ilvl w:val="0"/>
          <w:numId w:val="116"/>
        </w:numPr>
        <w:shd w:val="clear" w:color="auto" w:fill="FFFFFF"/>
        <w:tabs>
          <w:tab w:val="left" w:pos="1430"/>
        </w:tabs>
        <w:autoSpaceDE w:val="0"/>
        <w:autoSpaceDN w:val="0"/>
        <w:adjustRightInd w:val="0"/>
        <w:spacing w:before="5" w:after="0" w:line="288" w:lineRule="exact"/>
        <w:ind w:left="720" w:hanging="360"/>
        <w:rPr>
          <w:rFonts w:eastAsia="Times New Roman" w:cs="Times New Roman"/>
          <w:sz w:val="24"/>
          <w:szCs w:val="24"/>
        </w:rPr>
      </w:pPr>
      <w:r>
        <w:rPr>
          <w:rFonts w:ascii="Times New Roman" w:hAnsi="Times New Roman" w:cs="Times New Roman"/>
          <w:sz w:val="24"/>
          <w:szCs w:val="24"/>
        </w:rPr>
        <w:t>Датчик кислорода (атмосферного)</w:t>
      </w:r>
    </w:p>
    <w:p w:rsidR="00441A15" w:rsidRDefault="00441A15" w:rsidP="00963EDC">
      <w:pPr>
        <w:widowControl w:val="0"/>
        <w:numPr>
          <w:ilvl w:val="0"/>
          <w:numId w:val="116"/>
        </w:numPr>
        <w:shd w:val="clear" w:color="auto" w:fill="FFFFFF"/>
        <w:tabs>
          <w:tab w:val="left" w:pos="1430"/>
        </w:tabs>
        <w:autoSpaceDE w:val="0"/>
        <w:autoSpaceDN w:val="0"/>
        <w:adjustRightInd w:val="0"/>
        <w:spacing w:before="5" w:after="0" w:line="288" w:lineRule="exact"/>
        <w:ind w:left="720" w:hanging="360"/>
        <w:rPr>
          <w:rFonts w:eastAsia="Times New Roman" w:cs="Times New Roman"/>
          <w:sz w:val="24"/>
          <w:szCs w:val="24"/>
        </w:rPr>
      </w:pPr>
      <w:r>
        <w:rPr>
          <w:rFonts w:ascii="Times New Roman" w:hAnsi="Times New Roman" w:cs="Times New Roman"/>
          <w:sz w:val="24"/>
          <w:szCs w:val="24"/>
        </w:rPr>
        <w:t>Датчик электропроводности</w:t>
      </w:r>
    </w:p>
    <w:p w:rsidR="00441A15" w:rsidRDefault="00441A15" w:rsidP="00963EDC">
      <w:pPr>
        <w:widowControl w:val="0"/>
        <w:numPr>
          <w:ilvl w:val="0"/>
          <w:numId w:val="116"/>
        </w:numPr>
        <w:shd w:val="clear" w:color="auto" w:fill="FFFFFF"/>
        <w:tabs>
          <w:tab w:val="left" w:pos="1430"/>
        </w:tabs>
        <w:autoSpaceDE w:val="0"/>
        <w:autoSpaceDN w:val="0"/>
        <w:adjustRightInd w:val="0"/>
        <w:spacing w:before="5" w:after="0" w:line="288" w:lineRule="exact"/>
        <w:ind w:left="720" w:hanging="360"/>
        <w:rPr>
          <w:rFonts w:eastAsia="Times New Roman" w:cs="Times New Roman"/>
          <w:sz w:val="24"/>
          <w:szCs w:val="24"/>
        </w:rPr>
      </w:pPr>
      <w:r>
        <w:rPr>
          <w:rFonts w:ascii="Times New Roman" w:hAnsi="Times New Roman" w:cs="Times New Roman"/>
          <w:sz w:val="24"/>
          <w:szCs w:val="24"/>
        </w:rPr>
        <w:t>Датчик влажности</w:t>
      </w:r>
    </w:p>
    <w:p w:rsidR="005C7C96" w:rsidRPr="005C7C96" w:rsidRDefault="00441A15" w:rsidP="00963EDC">
      <w:pPr>
        <w:widowControl w:val="0"/>
        <w:numPr>
          <w:ilvl w:val="0"/>
          <w:numId w:val="116"/>
        </w:numPr>
        <w:shd w:val="clear" w:color="auto" w:fill="FFFFFF"/>
        <w:tabs>
          <w:tab w:val="left" w:pos="1430"/>
        </w:tabs>
        <w:autoSpaceDE w:val="0"/>
        <w:autoSpaceDN w:val="0"/>
        <w:adjustRightInd w:val="0"/>
        <w:spacing w:before="5" w:after="0" w:line="288" w:lineRule="exact"/>
        <w:ind w:left="720" w:right="5242" w:hanging="360"/>
        <w:rPr>
          <w:rFonts w:eastAsia="Times New Roman" w:cs="Times New Roman"/>
          <w:sz w:val="24"/>
          <w:szCs w:val="24"/>
        </w:rPr>
      </w:pPr>
      <w:r>
        <w:rPr>
          <w:rFonts w:ascii="Times New Roman" w:hAnsi="Times New Roman" w:cs="Times New Roman"/>
          <w:spacing w:val="-2"/>
          <w:sz w:val="24"/>
          <w:szCs w:val="24"/>
        </w:rPr>
        <w:t xml:space="preserve">Датчик углекислого газа </w:t>
      </w:r>
    </w:p>
    <w:p w:rsidR="00441A15" w:rsidRDefault="00441A15" w:rsidP="005C7C96">
      <w:pPr>
        <w:widowControl w:val="0"/>
        <w:shd w:val="clear" w:color="auto" w:fill="FFFFFF"/>
        <w:tabs>
          <w:tab w:val="left" w:pos="1430"/>
        </w:tabs>
        <w:autoSpaceDE w:val="0"/>
        <w:autoSpaceDN w:val="0"/>
        <w:adjustRightInd w:val="0"/>
        <w:spacing w:before="5" w:after="0" w:line="288" w:lineRule="exact"/>
        <w:ind w:left="360" w:right="5242"/>
        <w:rPr>
          <w:rFonts w:eastAsia="Times New Roman" w:cs="Times New Roman"/>
          <w:sz w:val="24"/>
          <w:szCs w:val="24"/>
        </w:rPr>
      </w:pPr>
      <w:r>
        <w:rPr>
          <w:rFonts w:ascii="Times New Roman" w:hAnsi="Times New Roman" w:cs="Times New Roman"/>
          <w:sz w:val="24"/>
          <w:szCs w:val="24"/>
          <w:u w:val="single"/>
        </w:rPr>
        <w:t>Кабинет биологии:</w:t>
      </w:r>
    </w:p>
    <w:p w:rsidR="00441A15" w:rsidRDefault="00441A15" w:rsidP="00963EDC">
      <w:pPr>
        <w:widowControl w:val="0"/>
        <w:numPr>
          <w:ilvl w:val="0"/>
          <w:numId w:val="116"/>
        </w:numPr>
        <w:shd w:val="clear" w:color="auto" w:fill="FFFFFF"/>
        <w:tabs>
          <w:tab w:val="left" w:pos="1430"/>
        </w:tabs>
        <w:autoSpaceDE w:val="0"/>
        <w:autoSpaceDN w:val="0"/>
        <w:adjustRightInd w:val="0"/>
        <w:spacing w:before="5" w:after="0" w:line="288" w:lineRule="exact"/>
        <w:ind w:left="720" w:hanging="360"/>
        <w:rPr>
          <w:rFonts w:eastAsia="Times New Roman" w:cs="Times New Roman"/>
          <w:sz w:val="24"/>
          <w:szCs w:val="24"/>
        </w:rPr>
      </w:pPr>
      <w:r>
        <w:rPr>
          <w:rFonts w:ascii="Times New Roman" w:hAnsi="Times New Roman" w:cs="Times New Roman"/>
          <w:sz w:val="24"/>
          <w:szCs w:val="24"/>
        </w:rPr>
        <w:t>Цифровая лаборатория по экологии (полевая)</w:t>
      </w:r>
    </w:p>
    <w:p w:rsidR="00441A15" w:rsidRPr="00942C49" w:rsidRDefault="00441A15" w:rsidP="00963EDC">
      <w:pPr>
        <w:widowControl w:val="0"/>
        <w:numPr>
          <w:ilvl w:val="0"/>
          <w:numId w:val="116"/>
        </w:numPr>
        <w:shd w:val="clear" w:color="auto" w:fill="FFFFFF"/>
        <w:tabs>
          <w:tab w:val="left" w:pos="1430"/>
        </w:tabs>
        <w:autoSpaceDE w:val="0"/>
        <w:autoSpaceDN w:val="0"/>
        <w:adjustRightInd w:val="0"/>
        <w:spacing w:before="5" w:after="0" w:line="288" w:lineRule="exact"/>
        <w:ind w:left="720" w:hanging="360"/>
        <w:rPr>
          <w:rFonts w:eastAsia="Times New Roman" w:cs="Times New Roman"/>
          <w:sz w:val="24"/>
          <w:szCs w:val="24"/>
        </w:rPr>
      </w:pPr>
      <w:r>
        <w:rPr>
          <w:rFonts w:ascii="Times New Roman" w:hAnsi="Times New Roman" w:cs="Times New Roman"/>
          <w:sz w:val="24"/>
          <w:szCs w:val="24"/>
        </w:rPr>
        <w:t>Цифровая лаборатория по биологии (полевая)</w:t>
      </w:r>
    </w:p>
    <w:p w:rsidR="008958EA" w:rsidRDefault="008958EA" w:rsidP="005041D8">
      <w:pPr>
        <w:shd w:val="clear" w:color="auto" w:fill="FFFFFF"/>
        <w:spacing w:after="0" w:line="240" w:lineRule="auto"/>
        <w:jc w:val="both"/>
        <w:rPr>
          <w:rFonts w:ascii="Times New Roman" w:hAnsi="Times New Roman" w:cs="Times New Roman"/>
          <w:b/>
          <w:bCs/>
          <w:spacing w:val="-1"/>
          <w:sz w:val="24"/>
          <w:szCs w:val="24"/>
        </w:rPr>
      </w:pPr>
    </w:p>
    <w:p w:rsidR="008958EA" w:rsidRDefault="008958EA" w:rsidP="005041D8">
      <w:pPr>
        <w:shd w:val="clear" w:color="auto" w:fill="FFFFFF"/>
        <w:spacing w:after="0" w:line="240" w:lineRule="auto"/>
        <w:jc w:val="both"/>
        <w:rPr>
          <w:rFonts w:ascii="Times New Roman" w:hAnsi="Times New Roman" w:cs="Times New Roman"/>
          <w:b/>
          <w:bCs/>
          <w:spacing w:val="-1"/>
          <w:sz w:val="24"/>
          <w:szCs w:val="24"/>
        </w:rPr>
      </w:pPr>
    </w:p>
    <w:p w:rsidR="002748C2" w:rsidRPr="00680A9C" w:rsidRDefault="00075DB1" w:rsidP="00680A9C">
      <w:pPr>
        <w:pStyle w:val="af0"/>
        <w:shd w:val="clear" w:color="auto" w:fill="FFFFFF"/>
        <w:spacing w:after="0" w:line="240" w:lineRule="auto"/>
        <w:ind w:left="495"/>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3.</w:t>
      </w:r>
      <w:r w:rsidR="00452D71" w:rsidRPr="00680A9C">
        <w:rPr>
          <w:rFonts w:ascii="Times New Roman" w:hAnsi="Times New Roman" w:cs="Times New Roman"/>
          <w:b/>
          <w:bCs/>
          <w:spacing w:val="-1"/>
          <w:sz w:val="24"/>
          <w:szCs w:val="24"/>
        </w:rPr>
        <w:t>5</w:t>
      </w:r>
      <w:r w:rsidR="002748C2" w:rsidRPr="00680A9C">
        <w:rPr>
          <w:rFonts w:ascii="Times New Roman" w:hAnsi="Times New Roman" w:cs="Times New Roman"/>
          <w:b/>
          <w:bCs/>
          <w:spacing w:val="-1"/>
          <w:sz w:val="24"/>
          <w:szCs w:val="24"/>
        </w:rPr>
        <w:t>. Механизмы достижения целевых ориентиров в системе условий</w:t>
      </w:r>
    </w:p>
    <w:p w:rsidR="00680A9C" w:rsidRPr="00680A9C" w:rsidRDefault="00680A9C" w:rsidP="00680A9C">
      <w:pPr>
        <w:pStyle w:val="af0"/>
        <w:shd w:val="clear" w:color="auto" w:fill="FFFFFF"/>
        <w:spacing w:after="0" w:line="240" w:lineRule="auto"/>
        <w:ind w:left="495"/>
        <w:jc w:val="both"/>
        <w:rPr>
          <w:rFonts w:ascii="Times New Roman" w:hAnsi="Times New Roman" w:cs="Times New Roman"/>
          <w:sz w:val="24"/>
          <w:szCs w:val="24"/>
        </w:rPr>
      </w:pPr>
    </w:p>
    <w:p w:rsidR="005C7C96" w:rsidRPr="005C7C96" w:rsidRDefault="005C7C96" w:rsidP="005C7C9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C7C96">
        <w:rPr>
          <w:rFonts w:ascii="Times New Roman" w:eastAsia="Times New Roman" w:hAnsi="Times New Roman" w:cs="Times New Roman"/>
          <w:color w:val="000000"/>
          <w:sz w:val="24"/>
          <w:szCs w:val="24"/>
        </w:rPr>
        <w:t>Интегративным результатом выполнения требований к условиям реализации с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5C7C96" w:rsidRPr="005C7C96" w:rsidRDefault="005C7C96" w:rsidP="005C7C9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C7C96">
        <w:rPr>
          <w:rFonts w:ascii="Times New Roman" w:eastAsia="Times New Roman" w:hAnsi="Times New Roman" w:cs="Times New Roman"/>
          <w:color w:val="000000"/>
          <w:sz w:val="24"/>
          <w:szCs w:val="24"/>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DE7F89" w:rsidRPr="006D2E11" w:rsidRDefault="005C7C96" w:rsidP="006D2E1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C7C96">
        <w:rPr>
          <w:rFonts w:ascii="Times New Roman" w:eastAsia="Times New Roman" w:hAnsi="Times New Roman" w:cs="Times New Roman"/>
          <w:color w:val="000000"/>
          <w:sz w:val="24"/>
          <w:szCs w:val="24"/>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DE7F89" w:rsidRDefault="00DE7F89" w:rsidP="00DE7F89">
      <w:pPr>
        <w:autoSpaceDE w:val="0"/>
        <w:autoSpaceDN w:val="0"/>
        <w:adjustRightInd w:val="0"/>
        <w:spacing w:after="0" w:line="240" w:lineRule="auto"/>
        <w:ind w:firstLine="720"/>
        <w:rPr>
          <w:rFonts w:ascii="Times New Roman" w:hAnsi="Times New Roman" w:cs="Times New Roman"/>
          <w:b/>
          <w:sz w:val="24"/>
          <w:szCs w:val="24"/>
        </w:rPr>
      </w:pPr>
    </w:p>
    <w:tbl>
      <w:tblPr>
        <w:tblStyle w:val="aa"/>
        <w:tblW w:w="9889" w:type="dxa"/>
        <w:tblLook w:val="04A0"/>
      </w:tblPr>
      <w:tblGrid>
        <w:gridCol w:w="675"/>
        <w:gridCol w:w="4111"/>
        <w:gridCol w:w="5103"/>
      </w:tblGrid>
      <w:tr w:rsidR="00DE7F89" w:rsidRPr="005C661E" w:rsidTr="005C7C96">
        <w:tc>
          <w:tcPr>
            <w:tcW w:w="675" w:type="dxa"/>
            <w:shd w:val="clear" w:color="auto" w:fill="auto"/>
          </w:tcPr>
          <w:p w:rsidR="00DE7F89" w:rsidRPr="005C7C96" w:rsidRDefault="00DE7F89" w:rsidP="00DE7F89">
            <w:pPr>
              <w:pStyle w:val="Default"/>
              <w:rPr>
                <w:sz w:val="22"/>
                <w:szCs w:val="22"/>
              </w:rPr>
            </w:pPr>
            <w:r w:rsidRPr="005C7C96">
              <w:rPr>
                <w:sz w:val="22"/>
                <w:szCs w:val="22"/>
              </w:rPr>
              <w:t xml:space="preserve">№ </w:t>
            </w:r>
          </w:p>
        </w:tc>
        <w:tc>
          <w:tcPr>
            <w:tcW w:w="4111" w:type="dxa"/>
            <w:tcBorders>
              <w:right w:val="single" w:sz="4" w:space="0" w:color="auto"/>
            </w:tcBorders>
            <w:shd w:val="clear" w:color="auto" w:fill="auto"/>
          </w:tcPr>
          <w:p w:rsidR="00DE7F89" w:rsidRPr="005C7C96" w:rsidRDefault="00DE7F89" w:rsidP="00DE7F89">
            <w:pPr>
              <w:pStyle w:val="Default"/>
              <w:rPr>
                <w:sz w:val="22"/>
                <w:szCs w:val="22"/>
              </w:rPr>
            </w:pPr>
            <w:r w:rsidRPr="005C7C96">
              <w:rPr>
                <w:sz w:val="22"/>
                <w:szCs w:val="22"/>
              </w:rPr>
              <w:t xml:space="preserve">Целевой ориентир в системе условий </w:t>
            </w:r>
          </w:p>
        </w:tc>
        <w:tc>
          <w:tcPr>
            <w:tcW w:w="5103" w:type="dxa"/>
            <w:tcBorders>
              <w:left w:val="single" w:sz="4" w:space="0" w:color="auto"/>
            </w:tcBorders>
            <w:shd w:val="clear" w:color="auto" w:fill="auto"/>
          </w:tcPr>
          <w:p w:rsidR="00DE7F89" w:rsidRPr="005C7C96" w:rsidRDefault="00DE7F89" w:rsidP="00DE7F89">
            <w:pPr>
              <w:pStyle w:val="Default"/>
              <w:rPr>
                <w:sz w:val="22"/>
                <w:szCs w:val="22"/>
              </w:rPr>
            </w:pPr>
            <w:r w:rsidRPr="005C7C96">
              <w:rPr>
                <w:sz w:val="22"/>
                <w:szCs w:val="22"/>
              </w:rPr>
              <w:t xml:space="preserve">Механизмы достижения целевых ориентиров в системе условий </w:t>
            </w:r>
          </w:p>
        </w:tc>
      </w:tr>
      <w:tr w:rsidR="00DE7F89" w:rsidRPr="005C661E" w:rsidTr="005C7C96">
        <w:tc>
          <w:tcPr>
            <w:tcW w:w="675" w:type="dxa"/>
            <w:shd w:val="clear" w:color="auto" w:fill="auto"/>
          </w:tcPr>
          <w:p w:rsidR="00DE7F89" w:rsidRPr="005C7C96" w:rsidRDefault="00DE7F89" w:rsidP="00DE7F89">
            <w:pPr>
              <w:pStyle w:val="Default"/>
              <w:rPr>
                <w:sz w:val="22"/>
                <w:szCs w:val="22"/>
              </w:rPr>
            </w:pPr>
            <w:r w:rsidRPr="005C7C96">
              <w:rPr>
                <w:sz w:val="22"/>
                <w:szCs w:val="22"/>
              </w:rPr>
              <w:t xml:space="preserve">1 </w:t>
            </w:r>
          </w:p>
        </w:tc>
        <w:tc>
          <w:tcPr>
            <w:tcW w:w="4111" w:type="dxa"/>
            <w:tcBorders>
              <w:right w:val="single" w:sz="4" w:space="0" w:color="auto"/>
            </w:tcBorders>
            <w:shd w:val="clear" w:color="auto" w:fill="auto"/>
          </w:tcPr>
          <w:p w:rsidR="00DE7F89" w:rsidRPr="005C7C96" w:rsidRDefault="00DE7F89" w:rsidP="00DE7F89">
            <w:pPr>
              <w:pStyle w:val="Default"/>
              <w:rPr>
                <w:sz w:val="22"/>
                <w:szCs w:val="22"/>
              </w:rPr>
            </w:pPr>
            <w:r w:rsidRPr="005C7C96">
              <w:rPr>
                <w:sz w:val="22"/>
                <w:szCs w:val="22"/>
              </w:rPr>
              <w:t xml:space="preserve">Наличие локальных нормативно- правовых актов и их использование всеми участниками образовательных отношений </w:t>
            </w:r>
          </w:p>
        </w:tc>
        <w:tc>
          <w:tcPr>
            <w:tcW w:w="5103" w:type="dxa"/>
            <w:tcBorders>
              <w:left w:val="single" w:sz="4" w:space="0" w:color="auto"/>
            </w:tcBorders>
            <w:shd w:val="clear" w:color="auto" w:fill="auto"/>
          </w:tcPr>
          <w:p w:rsidR="00DE7F89" w:rsidRPr="005C7C96" w:rsidRDefault="00DE7F89" w:rsidP="00DE7F89">
            <w:pPr>
              <w:pStyle w:val="Default"/>
              <w:rPr>
                <w:sz w:val="22"/>
                <w:szCs w:val="22"/>
              </w:rPr>
            </w:pPr>
            <w:r w:rsidRPr="005C7C96">
              <w:rPr>
                <w:sz w:val="22"/>
                <w:szCs w:val="22"/>
              </w:rPr>
              <w:t xml:space="preserve">-разработка и утверждение локальных нормативно-правовых актов </w:t>
            </w:r>
          </w:p>
          <w:p w:rsidR="00DE7F89" w:rsidRPr="005C7C96" w:rsidRDefault="00DE7F89" w:rsidP="005C7C96">
            <w:pPr>
              <w:pStyle w:val="Default"/>
              <w:rPr>
                <w:sz w:val="22"/>
                <w:szCs w:val="22"/>
              </w:rPr>
            </w:pPr>
            <w:r w:rsidRPr="005C7C96">
              <w:rPr>
                <w:sz w:val="22"/>
                <w:szCs w:val="22"/>
              </w:rPr>
              <w:t xml:space="preserve"> -качественное правовое обеспечение всех направлений деятельности основ</w:t>
            </w:r>
            <w:r w:rsidR="005C7C96" w:rsidRPr="005C7C96">
              <w:rPr>
                <w:sz w:val="22"/>
                <w:szCs w:val="22"/>
              </w:rPr>
              <w:t>ной школы в соответствии с ООП С</w:t>
            </w:r>
            <w:r w:rsidRPr="005C7C96">
              <w:rPr>
                <w:sz w:val="22"/>
                <w:szCs w:val="22"/>
              </w:rPr>
              <w:t xml:space="preserve">ОО </w:t>
            </w:r>
          </w:p>
        </w:tc>
      </w:tr>
      <w:tr w:rsidR="00DE7F89" w:rsidRPr="005C661E" w:rsidTr="005C7C96">
        <w:tc>
          <w:tcPr>
            <w:tcW w:w="675" w:type="dxa"/>
            <w:shd w:val="clear" w:color="auto" w:fill="auto"/>
          </w:tcPr>
          <w:p w:rsidR="00DE7F89" w:rsidRPr="005C7C96" w:rsidRDefault="00DE7F89" w:rsidP="00DE7F89">
            <w:pPr>
              <w:pStyle w:val="Default"/>
              <w:rPr>
                <w:sz w:val="22"/>
                <w:szCs w:val="22"/>
              </w:rPr>
            </w:pPr>
            <w:r w:rsidRPr="005C7C96">
              <w:rPr>
                <w:sz w:val="22"/>
                <w:szCs w:val="22"/>
              </w:rPr>
              <w:t xml:space="preserve">2 </w:t>
            </w:r>
          </w:p>
        </w:tc>
        <w:tc>
          <w:tcPr>
            <w:tcW w:w="4111" w:type="dxa"/>
            <w:tcBorders>
              <w:right w:val="single" w:sz="4" w:space="0" w:color="auto"/>
            </w:tcBorders>
            <w:shd w:val="clear" w:color="auto" w:fill="auto"/>
          </w:tcPr>
          <w:p w:rsidR="00DE7F89" w:rsidRPr="005C7C96" w:rsidRDefault="00DE7F89" w:rsidP="00DE7F89">
            <w:pPr>
              <w:pStyle w:val="Default"/>
              <w:rPr>
                <w:sz w:val="22"/>
                <w:szCs w:val="22"/>
              </w:rPr>
            </w:pPr>
            <w:r w:rsidRPr="005C7C96">
              <w:rPr>
                <w:sz w:val="22"/>
                <w:szCs w:val="22"/>
              </w:rPr>
              <w:t xml:space="preserve">Наличие учебного плана, плана внеурочной деятельности, расписания учебных занятий </w:t>
            </w:r>
          </w:p>
        </w:tc>
        <w:tc>
          <w:tcPr>
            <w:tcW w:w="5103" w:type="dxa"/>
            <w:tcBorders>
              <w:left w:val="single" w:sz="4" w:space="0" w:color="auto"/>
            </w:tcBorders>
            <w:shd w:val="clear" w:color="auto" w:fill="auto"/>
          </w:tcPr>
          <w:p w:rsidR="00DE7F89" w:rsidRPr="005C7C96" w:rsidRDefault="00DE7F89" w:rsidP="00DE7F89">
            <w:pPr>
              <w:pStyle w:val="Default"/>
              <w:rPr>
                <w:sz w:val="22"/>
                <w:szCs w:val="22"/>
              </w:rPr>
            </w:pPr>
            <w:r w:rsidRPr="005C7C96">
              <w:rPr>
                <w:sz w:val="22"/>
                <w:szCs w:val="22"/>
              </w:rPr>
              <w:t xml:space="preserve">-эффективная система управленческой деятельности в ОО; </w:t>
            </w:r>
          </w:p>
          <w:p w:rsidR="00DE7F89" w:rsidRPr="005C7C96" w:rsidRDefault="00DE7F89" w:rsidP="00DE7F89">
            <w:pPr>
              <w:pStyle w:val="Default"/>
              <w:rPr>
                <w:sz w:val="22"/>
                <w:szCs w:val="22"/>
              </w:rPr>
            </w:pPr>
            <w:r w:rsidRPr="005C7C96">
              <w:rPr>
                <w:sz w:val="22"/>
                <w:szCs w:val="22"/>
              </w:rPr>
              <w:t xml:space="preserve">-реализация плана работы </w:t>
            </w:r>
            <w:r w:rsidR="005C7C96" w:rsidRPr="005C7C96">
              <w:rPr>
                <w:sz w:val="22"/>
                <w:szCs w:val="22"/>
              </w:rPr>
              <w:t xml:space="preserve">школьных </w:t>
            </w:r>
            <w:r w:rsidRPr="005C7C96">
              <w:rPr>
                <w:sz w:val="22"/>
                <w:szCs w:val="22"/>
              </w:rPr>
              <w:t xml:space="preserve">методических объединений </w:t>
            </w:r>
          </w:p>
        </w:tc>
      </w:tr>
      <w:tr w:rsidR="00DE7F89" w:rsidRPr="005C661E" w:rsidTr="005C7C96">
        <w:tc>
          <w:tcPr>
            <w:tcW w:w="675" w:type="dxa"/>
            <w:shd w:val="clear" w:color="auto" w:fill="auto"/>
          </w:tcPr>
          <w:p w:rsidR="00DE7F89" w:rsidRPr="005C7C96" w:rsidRDefault="00DE7F89" w:rsidP="00DE7F89">
            <w:pPr>
              <w:pStyle w:val="Default"/>
              <w:rPr>
                <w:sz w:val="22"/>
                <w:szCs w:val="22"/>
              </w:rPr>
            </w:pPr>
            <w:r w:rsidRPr="005C7C96">
              <w:rPr>
                <w:sz w:val="22"/>
                <w:szCs w:val="22"/>
              </w:rPr>
              <w:t xml:space="preserve">3 </w:t>
            </w:r>
          </w:p>
        </w:tc>
        <w:tc>
          <w:tcPr>
            <w:tcW w:w="4111" w:type="dxa"/>
            <w:tcBorders>
              <w:right w:val="single" w:sz="4" w:space="0" w:color="auto"/>
            </w:tcBorders>
            <w:shd w:val="clear" w:color="auto" w:fill="auto"/>
          </w:tcPr>
          <w:p w:rsidR="00DE7F89" w:rsidRPr="005C7C96" w:rsidRDefault="00DE7F89" w:rsidP="005C7C96">
            <w:pPr>
              <w:pStyle w:val="Default"/>
              <w:rPr>
                <w:sz w:val="22"/>
                <w:szCs w:val="22"/>
              </w:rPr>
            </w:pPr>
            <w:r w:rsidRPr="005C7C96">
              <w:rPr>
                <w:sz w:val="22"/>
                <w:szCs w:val="22"/>
              </w:rPr>
              <w:t xml:space="preserve">Обоснованное и эффективное использование </w:t>
            </w:r>
            <w:r w:rsidR="005C7C96" w:rsidRPr="005C7C96">
              <w:rPr>
                <w:sz w:val="22"/>
                <w:szCs w:val="22"/>
              </w:rPr>
              <w:t>информационно-образовательных ресурсов</w:t>
            </w:r>
          </w:p>
        </w:tc>
        <w:tc>
          <w:tcPr>
            <w:tcW w:w="5103" w:type="dxa"/>
            <w:tcBorders>
              <w:left w:val="single" w:sz="4" w:space="0" w:color="auto"/>
            </w:tcBorders>
            <w:shd w:val="clear" w:color="auto" w:fill="auto"/>
          </w:tcPr>
          <w:p w:rsidR="00DE7F89" w:rsidRPr="005C7C96" w:rsidRDefault="00DE7F89" w:rsidP="00DE7F89">
            <w:pPr>
              <w:pStyle w:val="Default"/>
              <w:rPr>
                <w:sz w:val="22"/>
                <w:szCs w:val="22"/>
              </w:rPr>
            </w:pPr>
            <w:r w:rsidRPr="005C7C96">
              <w:rPr>
                <w:sz w:val="22"/>
                <w:szCs w:val="22"/>
              </w:rPr>
              <w:t xml:space="preserve">-приобретение цифровых образовательных ресурсов; </w:t>
            </w:r>
          </w:p>
          <w:p w:rsidR="00DE7F89" w:rsidRPr="005C7C96" w:rsidRDefault="00DE7F89" w:rsidP="00DE7F89">
            <w:pPr>
              <w:pStyle w:val="Default"/>
              <w:rPr>
                <w:sz w:val="22"/>
                <w:szCs w:val="22"/>
              </w:rPr>
            </w:pPr>
            <w:r w:rsidRPr="005C7C96">
              <w:rPr>
                <w:sz w:val="22"/>
                <w:szCs w:val="22"/>
              </w:rPr>
              <w:t xml:space="preserve">-повышение профессиональной компетентности педагогических работников по программам информатизации образовательного пространства; </w:t>
            </w:r>
          </w:p>
          <w:p w:rsidR="00DE7F89" w:rsidRPr="005C7C96" w:rsidRDefault="00DE7F89" w:rsidP="00DE7F89">
            <w:pPr>
              <w:pStyle w:val="Default"/>
              <w:rPr>
                <w:sz w:val="22"/>
                <w:szCs w:val="22"/>
              </w:rPr>
            </w:pPr>
            <w:r w:rsidRPr="005C7C96">
              <w:rPr>
                <w:sz w:val="22"/>
                <w:szCs w:val="22"/>
              </w:rPr>
              <w:t xml:space="preserve">-качественная организация работы официального сайта ОО </w:t>
            </w:r>
          </w:p>
        </w:tc>
      </w:tr>
      <w:tr w:rsidR="005C7C96" w:rsidRPr="005C661E" w:rsidTr="005C7C96">
        <w:tc>
          <w:tcPr>
            <w:tcW w:w="675" w:type="dxa"/>
            <w:shd w:val="clear" w:color="auto" w:fill="auto"/>
          </w:tcPr>
          <w:p w:rsidR="005C7C96" w:rsidRPr="005C7C96" w:rsidRDefault="005C7C96" w:rsidP="00DE7F89">
            <w:pPr>
              <w:pStyle w:val="Default"/>
              <w:rPr>
                <w:sz w:val="22"/>
                <w:szCs w:val="22"/>
              </w:rPr>
            </w:pPr>
            <w:r>
              <w:rPr>
                <w:sz w:val="22"/>
                <w:szCs w:val="22"/>
              </w:rPr>
              <w:t>4</w:t>
            </w:r>
          </w:p>
        </w:tc>
        <w:tc>
          <w:tcPr>
            <w:tcW w:w="4111" w:type="dxa"/>
            <w:tcBorders>
              <w:right w:val="single" w:sz="4" w:space="0" w:color="auto"/>
            </w:tcBorders>
            <w:shd w:val="clear" w:color="auto" w:fill="auto"/>
          </w:tcPr>
          <w:p w:rsidR="005C7C96" w:rsidRPr="006D2E11" w:rsidRDefault="005C7C96" w:rsidP="005C7C96">
            <w:pPr>
              <w:shd w:val="clear" w:color="auto" w:fill="FFFFFF"/>
              <w:spacing w:before="197" w:line="230" w:lineRule="exact"/>
              <w:ind w:right="14" w:firstLine="542"/>
              <w:jc w:val="both"/>
              <w:rPr>
                <w:rFonts w:ascii="Times New Roman" w:hAnsi="Times New Roman" w:cs="Times New Roman"/>
              </w:rPr>
            </w:pPr>
            <w:r w:rsidRPr="006D2E11">
              <w:rPr>
                <w:rFonts w:ascii="Times New Roman" w:eastAsia="Times New Roman" w:hAnsi="Times New Roman" w:cs="Times New Roman"/>
              </w:rPr>
              <w:t>Обоснование осознанного выбора обучающимися будущей профессии, дальнейшего успешного образования и профессиональной деятельности</w:t>
            </w:r>
          </w:p>
          <w:p w:rsidR="005C7C96" w:rsidRPr="006D2E11" w:rsidRDefault="005C7C96" w:rsidP="005C7C96">
            <w:pPr>
              <w:pStyle w:val="Default"/>
              <w:rPr>
                <w:sz w:val="22"/>
                <w:szCs w:val="22"/>
              </w:rPr>
            </w:pPr>
          </w:p>
        </w:tc>
        <w:tc>
          <w:tcPr>
            <w:tcW w:w="5103" w:type="dxa"/>
            <w:tcBorders>
              <w:left w:val="single" w:sz="4" w:space="0" w:color="auto"/>
            </w:tcBorders>
            <w:shd w:val="clear" w:color="auto" w:fill="auto"/>
          </w:tcPr>
          <w:p w:rsidR="005C7C96" w:rsidRPr="005C7C96" w:rsidRDefault="00A03A26" w:rsidP="005C7C96">
            <w:pPr>
              <w:shd w:val="clear" w:color="auto" w:fill="FFFFFF"/>
              <w:spacing w:line="274" w:lineRule="exact"/>
              <w:ind w:right="5"/>
              <w:jc w:val="both"/>
              <w:rPr>
                <w:rFonts w:ascii="Times New Roman" w:eastAsia="Times New Roman" w:hAnsi="Times New Roman" w:cs="Times New Roman"/>
                <w:sz w:val="24"/>
                <w:szCs w:val="24"/>
              </w:rPr>
            </w:pPr>
            <w:r>
              <w:rPr>
                <w:rFonts w:ascii="Times New Roman" w:hAnsi="Times New Roman" w:cs="Times New Roman"/>
              </w:rPr>
              <w:t>-р</w:t>
            </w:r>
            <w:r w:rsidR="005C7C96" w:rsidRPr="005C7C96">
              <w:rPr>
                <w:rFonts w:ascii="Times New Roman" w:hAnsi="Times New Roman" w:cs="Times New Roman"/>
              </w:rPr>
              <w:t>еализация социальных практик и профессиональных проб</w:t>
            </w:r>
            <w:r w:rsidR="00942C49">
              <w:rPr>
                <w:rFonts w:ascii="Times New Roman" w:hAnsi="Times New Roman" w:cs="Times New Roman"/>
              </w:rPr>
              <w:t>:</w:t>
            </w:r>
            <w:r w:rsidR="005C7C96" w:rsidRPr="005C7C96">
              <w:rPr>
                <w:rFonts w:ascii="Times New Roman" w:eastAsia="Times New Roman" w:hAnsi="Times New Roman" w:cs="Times New Roman"/>
                <w:sz w:val="24"/>
                <w:szCs w:val="24"/>
              </w:rPr>
              <w:t xml:space="preserve"> </w:t>
            </w:r>
          </w:p>
          <w:p w:rsidR="005C7C96" w:rsidRPr="006D2E11" w:rsidRDefault="00942C49" w:rsidP="00DD7C1B">
            <w:pPr>
              <w:shd w:val="clear" w:color="auto" w:fill="FFFFFF"/>
              <w:spacing w:line="274" w:lineRule="exact"/>
              <w:ind w:right="5"/>
              <w:jc w:val="both"/>
              <w:rPr>
                <w:rFonts w:ascii="Times New Roman" w:hAnsi="Times New Roman" w:cs="Times New Roman"/>
              </w:rPr>
            </w:pPr>
            <w:r>
              <w:rPr>
                <w:rFonts w:ascii="Times New Roman" w:eastAsia="Times New Roman" w:hAnsi="Times New Roman" w:cs="Times New Roman"/>
                <w:sz w:val="24"/>
                <w:szCs w:val="24"/>
              </w:rPr>
              <w:t>с</w:t>
            </w:r>
            <w:r w:rsidR="005C7C96" w:rsidRPr="005C7C96">
              <w:rPr>
                <w:rFonts w:ascii="Times New Roman" w:eastAsia="Times New Roman" w:hAnsi="Times New Roman" w:cs="Times New Roman"/>
                <w:sz w:val="24"/>
                <w:szCs w:val="24"/>
              </w:rPr>
              <w:t xml:space="preserve">оциальное партнерство со Сладковским ФАП Слободо-Туринской ЦРБ, Сладковским КДЦ, бухгалтерией Сладковского сельского поселения, МАОУ «Сладковская СОШ», </w:t>
            </w:r>
            <w:r w:rsidR="005C7C96" w:rsidRPr="005C7C96">
              <w:rPr>
                <w:rFonts w:ascii="Times New Roman" w:eastAsia="Times New Roman" w:hAnsi="Times New Roman" w:cs="Times New Roman"/>
                <w:spacing w:val="-2"/>
                <w:sz w:val="24"/>
                <w:szCs w:val="24"/>
              </w:rPr>
              <w:t>учреждением социальной защиты населения</w:t>
            </w:r>
            <w:r w:rsidR="00DD7C1B">
              <w:rPr>
                <w:rFonts w:ascii="Times New Roman" w:eastAsia="Times New Roman" w:hAnsi="Times New Roman" w:cs="Times New Roman"/>
                <w:spacing w:val="-2"/>
                <w:sz w:val="24"/>
                <w:szCs w:val="24"/>
              </w:rPr>
              <w:t>, Ирбитский гуманитарный колледж.</w:t>
            </w:r>
          </w:p>
        </w:tc>
      </w:tr>
      <w:tr w:rsidR="005C7C96" w:rsidRPr="005C661E" w:rsidTr="005C7C96">
        <w:tc>
          <w:tcPr>
            <w:tcW w:w="675" w:type="dxa"/>
            <w:shd w:val="clear" w:color="auto" w:fill="auto"/>
          </w:tcPr>
          <w:p w:rsidR="005C7C96" w:rsidRPr="005C7C96" w:rsidRDefault="005C7C96" w:rsidP="00DE7F89">
            <w:pPr>
              <w:pStyle w:val="Default"/>
              <w:rPr>
                <w:sz w:val="22"/>
                <w:szCs w:val="22"/>
              </w:rPr>
            </w:pPr>
            <w:r>
              <w:rPr>
                <w:sz w:val="22"/>
                <w:szCs w:val="22"/>
              </w:rPr>
              <w:t>5</w:t>
            </w:r>
          </w:p>
        </w:tc>
        <w:tc>
          <w:tcPr>
            <w:tcW w:w="4111" w:type="dxa"/>
            <w:tcBorders>
              <w:right w:val="single" w:sz="4" w:space="0" w:color="auto"/>
            </w:tcBorders>
            <w:shd w:val="clear" w:color="auto" w:fill="auto"/>
          </w:tcPr>
          <w:p w:rsidR="005C7C96" w:rsidRPr="006D2E11" w:rsidRDefault="005C7C96" w:rsidP="005C7C96">
            <w:pPr>
              <w:shd w:val="clear" w:color="auto" w:fill="FFFFFF"/>
              <w:spacing w:before="197" w:line="230" w:lineRule="exact"/>
              <w:ind w:right="14" w:firstLine="542"/>
              <w:jc w:val="both"/>
              <w:rPr>
                <w:rFonts w:ascii="Times New Roman" w:eastAsia="Times New Roman" w:hAnsi="Times New Roman" w:cs="Times New Roman"/>
              </w:rPr>
            </w:pPr>
            <w:r w:rsidRPr="006D2E11">
              <w:rPr>
                <w:rFonts w:ascii="Times New Roman" w:eastAsia="Times New Roman" w:hAnsi="Times New Roman" w:cs="Times New Roman"/>
              </w:rPr>
              <w:t xml:space="preserve">Обоснование выполнения </w:t>
            </w:r>
            <w:proofErr w:type="gramStart"/>
            <w:r w:rsidRPr="006D2E11">
              <w:rPr>
                <w:rFonts w:ascii="Times New Roman" w:eastAsia="Times New Roman" w:hAnsi="Times New Roman" w:cs="Times New Roman"/>
              </w:rPr>
              <w:t>индивидуального проекта</w:t>
            </w:r>
            <w:proofErr w:type="gramEnd"/>
            <w:r w:rsidRPr="006D2E11">
              <w:rPr>
                <w:rFonts w:ascii="Times New Roman" w:eastAsia="Times New Roman" w:hAnsi="Times New Roman" w:cs="Times New Roman"/>
              </w:rPr>
              <w:t xml:space="preserve"> всеми обучающимися</w:t>
            </w:r>
          </w:p>
        </w:tc>
        <w:tc>
          <w:tcPr>
            <w:tcW w:w="5103" w:type="dxa"/>
            <w:tcBorders>
              <w:left w:val="single" w:sz="4" w:space="0" w:color="auto"/>
            </w:tcBorders>
            <w:shd w:val="clear" w:color="auto" w:fill="auto"/>
          </w:tcPr>
          <w:p w:rsidR="009C45F5" w:rsidRDefault="005C7C96" w:rsidP="005C7C96">
            <w:pPr>
              <w:shd w:val="clear" w:color="auto" w:fill="FFFFFF"/>
              <w:spacing w:line="274" w:lineRule="exact"/>
              <w:ind w:right="5"/>
              <w:jc w:val="both"/>
              <w:rPr>
                <w:rFonts w:ascii="Times New Roman" w:hAnsi="Times New Roman" w:cs="Times New Roman"/>
              </w:rPr>
            </w:pPr>
            <w:r>
              <w:rPr>
                <w:rFonts w:ascii="Times New Roman" w:hAnsi="Times New Roman" w:cs="Times New Roman"/>
              </w:rPr>
              <w:t>- разработка Положения о</w:t>
            </w:r>
            <w:r w:rsidR="009C45F5">
              <w:rPr>
                <w:rFonts w:ascii="Times New Roman" w:hAnsi="Times New Roman" w:cs="Times New Roman"/>
              </w:rPr>
              <w:t xml:space="preserve"> проектной деятельности</w:t>
            </w:r>
          </w:p>
          <w:p w:rsidR="005C7C96" w:rsidRDefault="00A03A26" w:rsidP="005C7C96">
            <w:pPr>
              <w:shd w:val="clear" w:color="auto" w:fill="FFFFFF"/>
              <w:spacing w:line="274" w:lineRule="exact"/>
              <w:ind w:right="5"/>
              <w:jc w:val="both"/>
              <w:rPr>
                <w:rFonts w:ascii="Times New Roman" w:hAnsi="Times New Roman" w:cs="Times New Roman"/>
              </w:rPr>
            </w:pPr>
            <w:r>
              <w:rPr>
                <w:rFonts w:ascii="Times New Roman" w:hAnsi="Times New Roman" w:cs="Times New Roman"/>
              </w:rPr>
              <w:t>- р</w:t>
            </w:r>
            <w:r w:rsidR="005C7C96">
              <w:rPr>
                <w:rFonts w:ascii="Times New Roman" w:hAnsi="Times New Roman" w:cs="Times New Roman"/>
              </w:rPr>
              <w:t xml:space="preserve">азработка </w:t>
            </w:r>
            <w:r w:rsidR="00942C49">
              <w:rPr>
                <w:rFonts w:ascii="Times New Roman" w:hAnsi="Times New Roman" w:cs="Times New Roman"/>
              </w:rPr>
              <w:t>рабочих программ</w:t>
            </w:r>
            <w:r>
              <w:rPr>
                <w:rFonts w:ascii="Times New Roman" w:hAnsi="Times New Roman" w:cs="Times New Roman"/>
              </w:rPr>
              <w:t xml:space="preserve"> по предметам и курсам;</w:t>
            </w:r>
          </w:p>
          <w:p w:rsidR="005C7C96" w:rsidRPr="005C7C96" w:rsidRDefault="005C7C96" w:rsidP="005C7C96">
            <w:pPr>
              <w:shd w:val="clear" w:color="auto" w:fill="FFFFFF"/>
              <w:spacing w:line="274" w:lineRule="exact"/>
              <w:ind w:right="5"/>
              <w:jc w:val="both"/>
              <w:rPr>
                <w:rFonts w:ascii="Times New Roman" w:hAnsi="Times New Roman" w:cs="Times New Roman"/>
              </w:rPr>
            </w:pPr>
            <w:r>
              <w:rPr>
                <w:rFonts w:ascii="Times New Roman" w:hAnsi="Times New Roman" w:cs="Times New Roman"/>
              </w:rPr>
              <w:t>- повышение проф</w:t>
            </w:r>
            <w:r w:rsidR="00942C49">
              <w:rPr>
                <w:rFonts w:ascii="Times New Roman" w:hAnsi="Times New Roman" w:cs="Times New Roman"/>
              </w:rPr>
              <w:t xml:space="preserve">ессиональной </w:t>
            </w:r>
            <w:r>
              <w:rPr>
                <w:rFonts w:ascii="Times New Roman" w:hAnsi="Times New Roman" w:cs="Times New Roman"/>
              </w:rPr>
              <w:t xml:space="preserve"> компетентности педагогов в формировании проектно-исследовательских умений обучающихся.</w:t>
            </w:r>
          </w:p>
        </w:tc>
      </w:tr>
      <w:tr w:rsidR="00DE7F89" w:rsidRPr="005C661E" w:rsidTr="005C7C96">
        <w:tc>
          <w:tcPr>
            <w:tcW w:w="675" w:type="dxa"/>
            <w:shd w:val="clear" w:color="auto" w:fill="auto"/>
          </w:tcPr>
          <w:p w:rsidR="00DE7F89" w:rsidRPr="005C7C96" w:rsidRDefault="005C7C96" w:rsidP="00DE7F89">
            <w:pPr>
              <w:pStyle w:val="Default"/>
              <w:rPr>
                <w:sz w:val="22"/>
                <w:szCs w:val="22"/>
              </w:rPr>
            </w:pPr>
            <w:r>
              <w:rPr>
                <w:sz w:val="22"/>
                <w:szCs w:val="22"/>
              </w:rPr>
              <w:t>6</w:t>
            </w:r>
          </w:p>
        </w:tc>
        <w:tc>
          <w:tcPr>
            <w:tcW w:w="4111" w:type="dxa"/>
            <w:tcBorders>
              <w:right w:val="single" w:sz="4" w:space="0" w:color="auto"/>
            </w:tcBorders>
            <w:shd w:val="clear" w:color="auto" w:fill="auto"/>
          </w:tcPr>
          <w:p w:rsidR="00DE7F89" w:rsidRPr="005C7C96" w:rsidRDefault="00DE7F89" w:rsidP="005C7C96">
            <w:pPr>
              <w:pStyle w:val="Default"/>
              <w:rPr>
                <w:sz w:val="22"/>
                <w:szCs w:val="22"/>
              </w:rPr>
            </w:pPr>
            <w:r w:rsidRPr="005C7C96">
              <w:rPr>
                <w:sz w:val="22"/>
                <w:szCs w:val="22"/>
              </w:rPr>
              <w:t xml:space="preserve">Наличие внешней и внутренней оценки (самооценки) деятельности участников образовательных отношений при реализации ООП </w:t>
            </w:r>
            <w:r w:rsidR="005C7C96" w:rsidRPr="005C7C96">
              <w:rPr>
                <w:sz w:val="22"/>
                <w:szCs w:val="22"/>
              </w:rPr>
              <w:t>С</w:t>
            </w:r>
            <w:r w:rsidRPr="005C7C96">
              <w:rPr>
                <w:sz w:val="22"/>
                <w:szCs w:val="22"/>
              </w:rPr>
              <w:t xml:space="preserve">ОО, участия общественности (в том числе родительской) в управлении образовательной деятельностью </w:t>
            </w:r>
          </w:p>
        </w:tc>
        <w:tc>
          <w:tcPr>
            <w:tcW w:w="5103" w:type="dxa"/>
            <w:tcBorders>
              <w:left w:val="single" w:sz="4" w:space="0" w:color="auto"/>
            </w:tcBorders>
            <w:shd w:val="clear" w:color="auto" w:fill="auto"/>
          </w:tcPr>
          <w:p w:rsidR="00DE7F89" w:rsidRPr="005C7C96" w:rsidRDefault="00DE7F89" w:rsidP="00DE7F89">
            <w:pPr>
              <w:pStyle w:val="Default"/>
              <w:rPr>
                <w:sz w:val="22"/>
                <w:szCs w:val="22"/>
              </w:rPr>
            </w:pPr>
            <w:r w:rsidRPr="005C7C96">
              <w:rPr>
                <w:sz w:val="22"/>
                <w:szCs w:val="22"/>
              </w:rPr>
              <w:t>-соответствие лицензионным требованиям и аккредитационным нормам образовательной деятельности;</w:t>
            </w:r>
          </w:p>
          <w:p w:rsidR="00DE7F89" w:rsidRPr="005C7C96" w:rsidRDefault="00DE7F89" w:rsidP="00DE7F89">
            <w:pPr>
              <w:pStyle w:val="Default"/>
              <w:rPr>
                <w:sz w:val="22"/>
                <w:szCs w:val="22"/>
              </w:rPr>
            </w:pPr>
            <w:r w:rsidRPr="005C7C96">
              <w:rPr>
                <w:sz w:val="22"/>
                <w:szCs w:val="22"/>
              </w:rPr>
              <w:t xml:space="preserve"> -эффективная деятельность участников образовательных отношений с нормативными документами школы </w:t>
            </w:r>
          </w:p>
        </w:tc>
      </w:tr>
      <w:tr w:rsidR="00DE7F89" w:rsidRPr="005C661E" w:rsidTr="005C7C96">
        <w:tc>
          <w:tcPr>
            <w:tcW w:w="675" w:type="dxa"/>
            <w:shd w:val="clear" w:color="auto" w:fill="auto"/>
          </w:tcPr>
          <w:p w:rsidR="00DE7F89" w:rsidRPr="005C7C96" w:rsidRDefault="005C7C96" w:rsidP="00DE7F89">
            <w:pPr>
              <w:pStyle w:val="Default"/>
              <w:rPr>
                <w:sz w:val="22"/>
                <w:szCs w:val="22"/>
              </w:rPr>
            </w:pPr>
            <w:r>
              <w:rPr>
                <w:sz w:val="22"/>
                <w:szCs w:val="22"/>
              </w:rPr>
              <w:t>7</w:t>
            </w:r>
            <w:r w:rsidR="00DE7F89" w:rsidRPr="005C7C96">
              <w:rPr>
                <w:sz w:val="22"/>
                <w:szCs w:val="22"/>
              </w:rPr>
              <w:t xml:space="preserve"> </w:t>
            </w:r>
          </w:p>
        </w:tc>
        <w:tc>
          <w:tcPr>
            <w:tcW w:w="4111" w:type="dxa"/>
            <w:tcBorders>
              <w:right w:val="single" w:sz="4" w:space="0" w:color="auto"/>
            </w:tcBorders>
            <w:shd w:val="clear" w:color="auto" w:fill="auto"/>
          </w:tcPr>
          <w:p w:rsidR="00DE7F89" w:rsidRPr="005C7C96" w:rsidRDefault="00DE7F89" w:rsidP="005C7C96">
            <w:pPr>
              <w:pStyle w:val="Default"/>
              <w:rPr>
                <w:sz w:val="22"/>
                <w:szCs w:val="22"/>
              </w:rPr>
            </w:pPr>
            <w:r w:rsidRPr="005C7C96">
              <w:rPr>
                <w:sz w:val="22"/>
                <w:szCs w:val="22"/>
              </w:rPr>
              <w:t xml:space="preserve">Обоснование использования списка учебников для реализации задач ООП </w:t>
            </w:r>
            <w:r w:rsidR="005C7C96" w:rsidRPr="005C7C96">
              <w:rPr>
                <w:sz w:val="22"/>
                <w:szCs w:val="22"/>
              </w:rPr>
              <w:t>С</w:t>
            </w:r>
            <w:r w:rsidRPr="005C7C96">
              <w:rPr>
                <w:sz w:val="22"/>
                <w:szCs w:val="22"/>
              </w:rPr>
              <w:t xml:space="preserve">ОО, наличие и оптимальность других учебных и дидактических материалов, включаю цифровые образовательные ресурсы, частота их использования </w:t>
            </w:r>
            <w:proofErr w:type="gramStart"/>
            <w:r w:rsidRPr="005C7C96">
              <w:rPr>
                <w:sz w:val="22"/>
                <w:szCs w:val="22"/>
              </w:rPr>
              <w:t>обучающимися</w:t>
            </w:r>
            <w:proofErr w:type="gramEnd"/>
            <w:r w:rsidRPr="005C7C96">
              <w:rPr>
                <w:sz w:val="22"/>
                <w:szCs w:val="22"/>
              </w:rPr>
              <w:t xml:space="preserve"> на индивидуальном уровне </w:t>
            </w:r>
          </w:p>
        </w:tc>
        <w:tc>
          <w:tcPr>
            <w:tcW w:w="5103" w:type="dxa"/>
            <w:tcBorders>
              <w:left w:val="single" w:sz="4" w:space="0" w:color="auto"/>
            </w:tcBorders>
            <w:shd w:val="clear" w:color="auto" w:fill="auto"/>
          </w:tcPr>
          <w:p w:rsidR="00DE7F89" w:rsidRPr="005C7C96" w:rsidRDefault="00DE7F89" w:rsidP="00DE7F89">
            <w:pPr>
              <w:pStyle w:val="Default"/>
              <w:rPr>
                <w:sz w:val="22"/>
                <w:szCs w:val="22"/>
              </w:rPr>
            </w:pPr>
            <w:r w:rsidRPr="005C7C96">
              <w:rPr>
                <w:sz w:val="22"/>
                <w:szCs w:val="22"/>
              </w:rPr>
              <w:t xml:space="preserve">-приобретение учебников, учебных пособий, ЦОР; </w:t>
            </w:r>
          </w:p>
          <w:p w:rsidR="00DE7F89" w:rsidRPr="005C7C96" w:rsidRDefault="00DE7F89" w:rsidP="00DE7F89">
            <w:pPr>
              <w:pStyle w:val="Default"/>
              <w:rPr>
                <w:sz w:val="22"/>
                <w:szCs w:val="22"/>
              </w:rPr>
            </w:pPr>
            <w:r w:rsidRPr="005C7C96">
              <w:rPr>
                <w:sz w:val="22"/>
                <w:szCs w:val="22"/>
              </w:rPr>
              <w:t xml:space="preserve">-эффективное методическое сопровождение деятельности педагогических работников школы </w:t>
            </w:r>
          </w:p>
        </w:tc>
      </w:tr>
      <w:tr w:rsidR="00DE7F89" w:rsidRPr="005C661E" w:rsidTr="005C7C96">
        <w:tc>
          <w:tcPr>
            <w:tcW w:w="675" w:type="dxa"/>
            <w:shd w:val="clear" w:color="auto" w:fill="auto"/>
          </w:tcPr>
          <w:p w:rsidR="00DE7F89" w:rsidRPr="005C7C96" w:rsidRDefault="005C7C96" w:rsidP="00DE7F89">
            <w:pPr>
              <w:pStyle w:val="Default"/>
              <w:rPr>
                <w:sz w:val="22"/>
                <w:szCs w:val="22"/>
              </w:rPr>
            </w:pPr>
            <w:r>
              <w:rPr>
                <w:sz w:val="22"/>
                <w:szCs w:val="22"/>
              </w:rPr>
              <w:t>8</w:t>
            </w:r>
          </w:p>
        </w:tc>
        <w:tc>
          <w:tcPr>
            <w:tcW w:w="4111" w:type="dxa"/>
            <w:tcBorders>
              <w:right w:val="single" w:sz="4" w:space="0" w:color="auto"/>
            </w:tcBorders>
            <w:shd w:val="clear" w:color="auto" w:fill="auto"/>
          </w:tcPr>
          <w:p w:rsidR="00DE7F89" w:rsidRPr="005C7C96" w:rsidRDefault="00DE7F89" w:rsidP="00DE7F89">
            <w:pPr>
              <w:pStyle w:val="Default"/>
              <w:rPr>
                <w:sz w:val="22"/>
                <w:szCs w:val="22"/>
              </w:rPr>
            </w:pPr>
            <w:r w:rsidRPr="005C7C96">
              <w:rPr>
                <w:sz w:val="22"/>
                <w:szCs w:val="22"/>
              </w:rPr>
              <w:t xml:space="preserve">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обучающихся </w:t>
            </w:r>
          </w:p>
        </w:tc>
        <w:tc>
          <w:tcPr>
            <w:tcW w:w="5103" w:type="dxa"/>
            <w:tcBorders>
              <w:left w:val="single" w:sz="4" w:space="0" w:color="auto"/>
            </w:tcBorders>
            <w:shd w:val="clear" w:color="auto" w:fill="auto"/>
          </w:tcPr>
          <w:p w:rsidR="00DE7F89" w:rsidRPr="005C7C96" w:rsidRDefault="00DE7F89" w:rsidP="00DE7F89">
            <w:pPr>
              <w:pStyle w:val="Default"/>
              <w:rPr>
                <w:sz w:val="22"/>
                <w:szCs w:val="22"/>
              </w:rPr>
            </w:pPr>
            <w:r w:rsidRPr="005C7C96">
              <w:rPr>
                <w:sz w:val="22"/>
                <w:szCs w:val="22"/>
              </w:rPr>
              <w:t xml:space="preserve">-эффективная работа по формированию культуры здорового и безопасного образа жизни; </w:t>
            </w:r>
          </w:p>
          <w:p w:rsidR="00DE7F89" w:rsidRPr="005C7C96" w:rsidRDefault="00DE7F89" w:rsidP="00DE7F89">
            <w:pPr>
              <w:pStyle w:val="Default"/>
              <w:rPr>
                <w:sz w:val="22"/>
                <w:szCs w:val="22"/>
              </w:rPr>
            </w:pPr>
            <w:r w:rsidRPr="005C7C96">
              <w:rPr>
                <w:sz w:val="22"/>
                <w:szCs w:val="22"/>
              </w:rPr>
              <w:t xml:space="preserve">-эффективная работа по организации горячего питания </w:t>
            </w:r>
            <w:proofErr w:type="gramStart"/>
            <w:r w:rsidRPr="005C7C96">
              <w:rPr>
                <w:sz w:val="22"/>
                <w:szCs w:val="22"/>
              </w:rPr>
              <w:t>обучающихся</w:t>
            </w:r>
            <w:proofErr w:type="gramEnd"/>
            <w:r w:rsidRPr="005C7C96">
              <w:rPr>
                <w:sz w:val="22"/>
                <w:szCs w:val="22"/>
              </w:rPr>
              <w:t xml:space="preserve"> </w:t>
            </w:r>
          </w:p>
        </w:tc>
      </w:tr>
    </w:tbl>
    <w:p w:rsidR="00DE7F89" w:rsidRDefault="00DE7F89" w:rsidP="00DE7F89">
      <w:pPr>
        <w:autoSpaceDE w:val="0"/>
        <w:autoSpaceDN w:val="0"/>
        <w:adjustRightInd w:val="0"/>
        <w:spacing w:after="0" w:line="240" w:lineRule="auto"/>
        <w:ind w:firstLine="720"/>
        <w:rPr>
          <w:rFonts w:ascii="Times New Roman" w:hAnsi="Times New Roman" w:cs="Times New Roman"/>
          <w:b/>
          <w:sz w:val="24"/>
          <w:szCs w:val="24"/>
        </w:rPr>
      </w:pPr>
    </w:p>
    <w:p w:rsidR="00680A9C" w:rsidRDefault="00680A9C" w:rsidP="00765B84">
      <w:pPr>
        <w:autoSpaceDE w:val="0"/>
        <w:autoSpaceDN w:val="0"/>
        <w:adjustRightInd w:val="0"/>
        <w:spacing w:after="0" w:line="240" w:lineRule="auto"/>
        <w:rPr>
          <w:rFonts w:ascii="Times New Roman" w:hAnsi="Times New Roman" w:cs="Times New Roman"/>
          <w:b/>
          <w:sz w:val="24"/>
          <w:szCs w:val="24"/>
        </w:rPr>
      </w:pPr>
    </w:p>
    <w:p w:rsidR="00765B84" w:rsidRPr="00765B84" w:rsidRDefault="006D2E11" w:rsidP="00765B8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452D71">
        <w:rPr>
          <w:rFonts w:ascii="Times New Roman" w:hAnsi="Times New Roman" w:cs="Times New Roman"/>
          <w:b/>
          <w:sz w:val="24"/>
          <w:szCs w:val="24"/>
        </w:rPr>
        <w:t>6</w:t>
      </w:r>
      <w:r>
        <w:rPr>
          <w:rFonts w:ascii="Times New Roman" w:hAnsi="Times New Roman" w:cs="Times New Roman"/>
          <w:b/>
          <w:sz w:val="24"/>
          <w:szCs w:val="24"/>
        </w:rPr>
        <w:t>.</w:t>
      </w:r>
      <w:r w:rsidR="00680A9C">
        <w:rPr>
          <w:rFonts w:ascii="Times New Roman" w:hAnsi="Times New Roman" w:cs="Times New Roman"/>
          <w:b/>
          <w:sz w:val="24"/>
          <w:szCs w:val="24"/>
        </w:rPr>
        <w:t xml:space="preserve"> </w:t>
      </w:r>
      <w:r w:rsidR="00765B84" w:rsidRPr="00765B84">
        <w:rPr>
          <w:rFonts w:ascii="Times New Roman" w:hAnsi="Times New Roman" w:cs="Times New Roman"/>
          <w:b/>
          <w:sz w:val="24"/>
          <w:szCs w:val="24"/>
        </w:rPr>
        <w:t>Сетевой график (дорожная карта) по формированию необходимой системы условий</w:t>
      </w:r>
    </w:p>
    <w:p w:rsidR="00765B84" w:rsidRPr="00D81445" w:rsidRDefault="00765B84" w:rsidP="00765B84">
      <w:pPr>
        <w:spacing w:after="0" w:line="240" w:lineRule="auto"/>
        <w:jc w:val="center"/>
        <w:rPr>
          <w:rFonts w:ascii="Times New Roman" w:hAnsi="Times New Roman" w:cs="Times New Roman"/>
          <w:b/>
          <w:sz w:val="24"/>
          <w:szCs w:val="24"/>
        </w:rPr>
      </w:pPr>
      <w:r w:rsidRPr="00D81445">
        <w:rPr>
          <w:rFonts w:ascii="Times New Roman" w:hAnsi="Times New Roman" w:cs="Times New Roman"/>
          <w:b/>
          <w:sz w:val="24"/>
          <w:szCs w:val="24"/>
        </w:rPr>
        <w:t xml:space="preserve">внедрения ФГОС СОО </w:t>
      </w:r>
    </w:p>
    <w:p w:rsidR="00765B84" w:rsidRPr="00D81445" w:rsidRDefault="00765B84" w:rsidP="001C3F5C">
      <w:pPr>
        <w:pStyle w:val="22"/>
        <w:shd w:val="clear" w:color="auto" w:fill="auto"/>
        <w:spacing w:before="0" w:after="0" w:line="240" w:lineRule="auto"/>
        <w:ind w:firstLine="0"/>
        <w:jc w:val="both"/>
        <w:rPr>
          <w:sz w:val="24"/>
          <w:szCs w:val="24"/>
        </w:rPr>
      </w:pPr>
      <w:r w:rsidRPr="00D81445">
        <w:rPr>
          <w:rStyle w:val="2fb"/>
        </w:rPr>
        <w:t xml:space="preserve">Цель: </w:t>
      </w:r>
      <w:r w:rsidRPr="00D81445">
        <w:rPr>
          <w:sz w:val="24"/>
          <w:szCs w:val="24"/>
        </w:rPr>
        <w:t>управление процессом подготовки образовательного учреждения к реализации ФГОС СОО и создание условий для его введения.</w:t>
      </w:r>
    </w:p>
    <w:p w:rsidR="00765B84" w:rsidRPr="00D81445" w:rsidRDefault="00765B84" w:rsidP="001C3F5C">
      <w:pPr>
        <w:pStyle w:val="4c"/>
        <w:shd w:val="clear" w:color="auto" w:fill="auto"/>
        <w:spacing w:before="0" w:after="0" w:line="240" w:lineRule="auto"/>
        <w:jc w:val="both"/>
        <w:rPr>
          <w:sz w:val="24"/>
          <w:szCs w:val="24"/>
        </w:rPr>
      </w:pPr>
      <w:r>
        <w:rPr>
          <w:sz w:val="24"/>
          <w:szCs w:val="24"/>
        </w:rPr>
        <w:t>Задачи</w:t>
      </w:r>
    </w:p>
    <w:p w:rsidR="00765B84" w:rsidRPr="00D81445" w:rsidRDefault="00765B84" w:rsidP="00963EDC">
      <w:pPr>
        <w:pStyle w:val="22"/>
        <w:numPr>
          <w:ilvl w:val="0"/>
          <w:numId w:val="127"/>
        </w:numPr>
        <w:shd w:val="clear" w:color="auto" w:fill="auto"/>
        <w:tabs>
          <w:tab w:val="left" w:pos="789"/>
        </w:tabs>
        <w:spacing w:before="0" w:after="0" w:line="240" w:lineRule="auto"/>
        <w:ind w:hanging="360"/>
        <w:jc w:val="both"/>
        <w:rPr>
          <w:sz w:val="24"/>
          <w:szCs w:val="24"/>
        </w:rPr>
      </w:pPr>
      <w:r w:rsidRPr="00D81445">
        <w:rPr>
          <w:sz w:val="24"/>
          <w:szCs w:val="24"/>
        </w:rPr>
        <w:t>Создать условия для организационного обеспечения введения ФГОС среднего общего образования.</w:t>
      </w:r>
    </w:p>
    <w:p w:rsidR="00765B84" w:rsidRPr="00D81445" w:rsidRDefault="00765B84" w:rsidP="00963EDC">
      <w:pPr>
        <w:pStyle w:val="22"/>
        <w:numPr>
          <w:ilvl w:val="0"/>
          <w:numId w:val="127"/>
        </w:numPr>
        <w:shd w:val="clear" w:color="auto" w:fill="auto"/>
        <w:tabs>
          <w:tab w:val="left" w:pos="789"/>
        </w:tabs>
        <w:spacing w:before="0" w:after="0" w:line="240" w:lineRule="auto"/>
        <w:ind w:hanging="360"/>
        <w:jc w:val="both"/>
        <w:rPr>
          <w:sz w:val="24"/>
          <w:szCs w:val="24"/>
        </w:rPr>
      </w:pPr>
      <w:r w:rsidRPr="00D81445">
        <w:rPr>
          <w:sz w:val="24"/>
          <w:szCs w:val="24"/>
        </w:rPr>
        <w:t xml:space="preserve">Создать в </w:t>
      </w:r>
      <w:r>
        <w:rPr>
          <w:sz w:val="24"/>
          <w:szCs w:val="24"/>
        </w:rPr>
        <w:t>ОУ</w:t>
      </w:r>
      <w:r w:rsidRPr="00D81445">
        <w:rPr>
          <w:sz w:val="24"/>
          <w:szCs w:val="24"/>
        </w:rPr>
        <w:t xml:space="preserve"> необходимую нормативную базу, обеспечивающую управленческий механизм введения ФГОС СОО.</w:t>
      </w:r>
    </w:p>
    <w:p w:rsidR="00765B84" w:rsidRPr="00D81445" w:rsidRDefault="00765B84" w:rsidP="00963EDC">
      <w:pPr>
        <w:pStyle w:val="22"/>
        <w:numPr>
          <w:ilvl w:val="0"/>
          <w:numId w:val="127"/>
        </w:numPr>
        <w:shd w:val="clear" w:color="auto" w:fill="auto"/>
        <w:tabs>
          <w:tab w:val="left" w:pos="789"/>
        </w:tabs>
        <w:spacing w:before="0" w:after="0" w:line="240" w:lineRule="auto"/>
        <w:ind w:hanging="360"/>
        <w:jc w:val="both"/>
        <w:rPr>
          <w:sz w:val="24"/>
          <w:szCs w:val="24"/>
        </w:rPr>
      </w:pPr>
      <w:r w:rsidRPr="00D81445">
        <w:rPr>
          <w:sz w:val="24"/>
          <w:szCs w:val="24"/>
        </w:rPr>
        <w:t xml:space="preserve">Создать условия для непрерывного профессионального развития руководящих и педагогических работников </w:t>
      </w:r>
      <w:r>
        <w:rPr>
          <w:sz w:val="24"/>
          <w:szCs w:val="24"/>
        </w:rPr>
        <w:t>МАОУ «Сладковская СОШ»</w:t>
      </w:r>
      <w:r w:rsidRPr="00D81445">
        <w:rPr>
          <w:sz w:val="24"/>
          <w:szCs w:val="24"/>
        </w:rPr>
        <w:t xml:space="preserve"> с целью доведения уровня их квалификации до соответствия требованиям квалификационных характеристик, квалификационной категории и требованиям ФГОС.</w:t>
      </w:r>
    </w:p>
    <w:p w:rsidR="00765B84" w:rsidRPr="00D81445" w:rsidRDefault="00765B84" w:rsidP="00963EDC">
      <w:pPr>
        <w:pStyle w:val="22"/>
        <w:numPr>
          <w:ilvl w:val="0"/>
          <w:numId w:val="127"/>
        </w:numPr>
        <w:shd w:val="clear" w:color="auto" w:fill="auto"/>
        <w:tabs>
          <w:tab w:val="left" w:pos="789"/>
        </w:tabs>
        <w:spacing w:before="0" w:after="0" w:line="240" w:lineRule="auto"/>
        <w:ind w:hanging="360"/>
        <w:jc w:val="both"/>
        <w:rPr>
          <w:sz w:val="24"/>
          <w:szCs w:val="24"/>
        </w:rPr>
      </w:pPr>
      <w:r w:rsidRPr="00D81445">
        <w:rPr>
          <w:sz w:val="24"/>
          <w:szCs w:val="24"/>
        </w:rPr>
        <w:t xml:space="preserve">Формировать учебно-методическую базу </w:t>
      </w:r>
      <w:r>
        <w:rPr>
          <w:sz w:val="24"/>
          <w:szCs w:val="24"/>
        </w:rPr>
        <w:t>школы</w:t>
      </w:r>
      <w:r w:rsidRPr="00D81445">
        <w:rPr>
          <w:sz w:val="24"/>
          <w:szCs w:val="24"/>
        </w:rPr>
        <w:t xml:space="preserve">. Организовать повышение квалификации педагогов ОУ на школьном уровне через </w:t>
      </w:r>
      <w:r>
        <w:rPr>
          <w:sz w:val="24"/>
          <w:szCs w:val="24"/>
        </w:rPr>
        <w:t xml:space="preserve">совещания в ОУ, </w:t>
      </w:r>
      <w:r w:rsidRPr="00D81445">
        <w:rPr>
          <w:sz w:val="24"/>
          <w:szCs w:val="24"/>
        </w:rPr>
        <w:t>изучение опыта других ОУ, обмен опытом между коллегами.</w:t>
      </w:r>
    </w:p>
    <w:p w:rsidR="00765B84" w:rsidRPr="00D81445" w:rsidRDefault="00765B84" w:rsidP="00963EDC">
      <w:pPr>
        <w:pStyle w:val="22"/>
        <w:numPr>
          <w:ilvl w:val="0"/>
          <w:numId w:val="127"/>
        </w:numPr>
        <w:shd w:val="clear" w:color="auto" w:fill="auto"/>
        <w:tabs>
          <w:tab w:val="left" w:pos="789"/>
        </w:tabs>
        <w:spacing w:before="0" w:after="0" w:line="240" w:lineRule="auto"/>
        <w:ind w:hanging="360"/>
        <w:jc w:val="both"/>
        <w:rPr>
          <w:sz w:val="24"/>
          <w:szCs w:val="24"/>
        </w:rPr>
      </w:pPr>
      <w:r w:rsidRPr="00D81445">
        <w:rPr>
          <w:sz w:val="24"/>
          <w:szCs w:val="24"/>
        </w:rPr>
        <w:t>Обеспечить информационную среду подготовки введения ФГОС</w:t>
      </w:r>
      <w:r>
        <w:rPr>
          <w:sz w:val="24"/>
          <w:szCs w:val="24"/>
        </w:rPr>
        <w:t xml:space="preserve"> СОО</w:t>
      </w:r>
      <w:r w:rsidRPr="00D81445">
        <w:rPr>
          <w:sz w:val="24"/>
          <w:szCs w:val="24"/>
        </w:rPr>
        <w:t>.</w:t>
      </w:r>
    </w:p>
    <w:p w:rsidR="00765B84" w:rsidRPr="00D81445" w:rsidRDefault="00765B84" w:rsidP="00963EDC">
      <w:pPr>
        <w:pStyle w:val="22"/>
        <w:numPr>
          <w:ilvl w:val="0"/>
          <w:numId w:val="127"/>
        </w:numPr>
        <w:shd w:val="clear" w:color="auto" w:fill="auto"/>
        <w:tabs>
          <w:tab w:val="left" w:pos="789"/>
        </w:tabs>
        <w:spacing w:before="0" w:after="0" w:line="240" w:lineRule="auto"/>
        <w:ind w:hanging="360"/>
        <w:jc w:val="both"/>
        <w:rPr>
          <w:sz w:val="24"/>
          <w:szCs w:val="24"/>
        </w:rPr>
      </w:pPr>
      <w:r w:rsidRPr="00D81445">
        <w:rPr>
          <w:sz w:val="24"/>
          <w:szCs w:val="24"/>
        </w:rPr>
        <w:t>Создать необходимые финансовые и материально-технические условия реализации ООП СОО.</w:t>
      </w:r>
    </w:p>
    <w:p w:rsidR="00765B84" w:rsidRPr="00BC2D38" w:rsidRDefault="00765B84" w:rsidP="00963EDC">
      <w:pPr>
        <w:pStyle w:val="22"/>
        <w:numPr>
          <w:ilvl w:val="0"/>
          <w:numId w:val="127"/>
        </w:numPr>
        <w:shd w:val="clear" w:color="auto" w:fill="auto"/>
        <w:tabs>
          <w:tab w:val="left" w:pos="789"/>
        </w:tabs>
        <w:spacing w:before="0" w:after="0" w:line="240" w:lineRule="auto"/>
        <w:ind w:hanging="360"/>
        <w:jc w:val="both"/>
        <w:rPr>
          <w:sz w:val="24"/>
          <w:szCs w:val="24"/>
        </w:rPr>
      </w:pPr>
      <w:r w:rsidRPr="00D81445">
        <w:rPr>
          <w:sz w:val="24"/>
          <w:szCs w:val="24"/>
        </w:rPr>
        <w:t>Создать условия для обеспечения преемственности реализации ФГОС НОО, ООО и СОО.</w:t>
      </w:r>
    </w:p>
    <w:tbl>
      <w:tblPr>
        <w:tblStyle w:val="aa"/>
        <w:tblW w:w="10408" w:type="dxa"/>
        <w:tblInd w:w="-318" w:type="dxa"/>
        <w:tblLayout w:type="fixed"/>
        <w:tblLook w:val="04A0"/>
      </w:tblPr>
      <w:tblGrid>
        <w:gridCol w:w="3261"/>
        <w:gridCol w:w="1276"/>
        <w:gridCol w:w="1701"/>
        <w:gridCol w:w="1418"/>
        <w:gridCol w:w="2752"/>
      </w:tblGrid>
      <w:tr w:rsidR="00765B84" w:rsidTr="00765B84">
        <w:tc>
          <w:tcPr>
            <w:tcW w:w="326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
                <w:sz w:val="16"/>
                <w:szCs w:val="16"/>
              </w:rPr>
              <w:t>Мероприятия</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
                <w:sz w:val="16"/>
                <w:szCs w:val="16"/>
              </w:rPr>
              <w:t>Сроки</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
                <w:sz w:val="16"/>
                <w:szCs w:val="16"/>
              </w:rPr>
              <w:t>Ответственные</w:t>
            </w:r>
          </w:p>
        </w:tc>
        <w:tc>
          <w:tcPr>
            <w:tcW w:w="1418"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
                <w:sz w:val="16"/>
                <w:szCs w:val="16"/>
              </w:rPr>
              <w:t>Ожидаемый эффект</w:t>
            </w:r>
          </w:p>
        </w:tc>
        <w:tc>
          <w:tcPr>
            <w:tcW w:w="2752" w:type="dxa"/>
            <w:vAlign w:val="bottom"/>
          </w:tcPr>
          <w:p w:rsidR="00765B84" w:rsidRPr="00765B84" w:rsidRDefault="00765B84" w:rsidP="00530379">
            <w:pPr>
              <w:pStyle w:val="22"/>
              <w:shd w:val="clear" w:color="auto" w:fill="auto"/>
              <w:spacing w:before="0" w:after="120" w:line="220" w:lineRule="exact"/>
              <w:ind w:firstLine="0"/>
              <w:rPr>
                <w:sz w:val="16"/>
                <w:szCs w:val="16"/>
              </w:rPr>
            </w:pPr>
            <w:r w:rsidRPr="00765B84">
              <w:rPr>
                <w:rStyle w:val="211pt"/>
                <w:sz w:val="16"/>
                <w:szCs w:val="16"/>
              </w:rPr>
              <w:t>Документальное</w:t>
            </w:r>
          </w:p>
          <w:p w:rsidR="00765B84" w:rsidRPr="00765B84" w:rsidRDefault="00765B84" w:rsidP="00530379">
            <w:pPr>
              <w:pStyle w:val="22"/>
              <w:shd w:val="clear" w:color="auto" w:fill="auto"/>
              <w:spacing w:before="120" w:after="0" w:line="220" w:lineRule="exact"/>
              <w:ind w:firstLine="0"/>
              <w:rPr>
                <w:sz w:val="16"/>
                <w:szCs w:val="16"/>
              </w:rPr>
            </w:pPr>
            <w:r w:rsidRPr="00765B84">
              <w:rPr>
                <w:rStyle w:val="211pt"/>
                <w:sz w:val="16"/>
                <w:szCs w:val="16"/>
              </w:rPr>
              <w:t>подтверждение</w:t>
            </w:r>
          </w:p>
        </w:tc>
      </w:tr>
      <w:tr w:rsidR="00765B84" w:rsidTr="00765B84">
        <w:tc>
          <w:tcPr>
            <w:tcW w:w="10408" w:type="dxa"/>
            <w:gridSpan w:val="5"/>
          </w:tcPr>
          <w:p w:rsidR="00765B84" w:rsidRPr="00765B84" w:rsidRDefault="00765B84" w:rsidP="00765B84">
            <w:pPr>
              <w:jc w:val="both"/>
              <w:rPr>
                <w:rFonts w:ascii="Times New Roman" w:hAnsi="Times New Roman" w:cs="Times New Roman"/>
                <w:sz w:val="16"/>
                <w:szCs w:val="16"/>
              </w:rPr>
            </w:pPr>
            <w:r w:rsidRPr="00765B84">
              <w:rPr>
                <w:rStyle w:val="211pt"/>
                <w:rFonts w:eastAsiaTheme="minorEastAsia"/>
                <w:sz w:val="16"/>
                <w:szCs w:val="16"/>
              </w:rPr>
              <w:t>1. Организационное обеспечение введения ФГОС СОО</w:t>
            </w:r>
          </w:p>
        </w:tc>
      </w:tr>
      <w:tr w:rsidR="00765B84" w:rsidTr="00765B84">
        <w:tc>
          <w:tcPr>
            <w:tcW w:w="326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Рассмотрение вопроса об апробации ФГОС СОО в учебном году.</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Январь 2020г.</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Администрация</w:t>
            </w:r>
          </w:p>
        </w:tc>
        <w:tc>
          <w:tcPr>
            <w:tcW w:w="1418"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Принятие решения</w:t>
            </w:r>
          </w:p>
        </w:tc>
        <w:tc>
          <w:tcPr>
            <w:tcW w:w="2752" w:type="dxa"/>
            <w:vAlign w:val="bottom"/>
          </w:tcPr>
          <w:p w:rsidR="00765B84" w:rsidRPr="00765B84" w:rsidRDefault="00765B84" w:rsidP="00530379">
            <w:pPr>
              <w:pStyle w:val="22"/>
              <w:shd w:val="clear" w:color="auto" w:fill="auto"/>
              <w:spacing w:before="0" w:after="0" w:line="278" w:lineRule="exact"/>
              <w:ind w:firstLine="0"/>
              <w:rPr>
                <w:color w:val="000000"/>
                <w:sz w:val="16"/>
                <w:szCs w:val="16"/>
                <w:shd w:val="clear" w:color="auto" w:fill="FFFFFF"/>
                <w:lang w:bidi="ru-RU"/>
              </w:rPr>
            </w:pPr>
            <w:r w:rsidRPr="00765B84">
              <w:rPr>
                <w:rStyle w:val="211pt0"/>
                <w:sz w:val="16"/>
                <w:szCs w:val="16"/>
              </w:rPr>
              <w:t>Протокол педагогического совета</w:t>
            </w:r>
          </w:p>
        </w:tc>
      </w:tr>
      <w:tr w:rsidR="00765B84" w:rsidTr="00765B84">
        <w:tc>
          <w:tcPr>
            <w:tcW w:w="326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Создание рабочей группы по введению ФГОС СОО.</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Январь2020</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Администрация</w:t>
            </w:r>
          </w:p>
        </w:tc>
        <w:tc>
          <w:tcPr>
            <w:tcW w:w="1418"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Распределение функций</w:t>
            </w:r>
          </w:p>
        </w:tc>
        <w:tc>
          <w:tcPr>
            <w:tcW w:w="2752" w:type="dxa"/>
          </w:tcPr>
          <w:p w:rsidR="00765B84" w:rsidRPr="00765B84" w:rsidRDefault="00765B84" w:rsidP="00530379">
            <w:pPr>
              <w:pStyle w:val="22"/>
              <w:shd w:val="clear" w:color="auto" w:fill="auto"/>
              <w:spacing w:before="0" w:after="0" w:line="220" w:lineRule="exact"/>
              <w:ind w:firstLine="0"/>
              <w:rPr>
                <w:sz w:val="16"/>
                <w:szCs w:val="16"/>
              </w:rPr>
            </w:pPr>
            <w:r w:rsidRPr="00765B84">
              <w:rPr>
                <w:rStyle w:val="211pt0"/>
                <w:sz w:val="16"/>
                <w:szCs w:val="16"/>
              </w:rPr>
              <w:t>Приказ о создании группы</w:t>
            </w:r>
          </w:p>
        </w:tc>
      </w:tr>
      <w:tr w:rsidR="00765B84" w:rsidTr="00765B84">
        <w:tc>
          <w:tcPr>
            <w:tcW w:w="3261" w:type="dxa"/>
          </w:tcPr>
          <w:p w:rsidR="00765B84" w:rsidRPr="00765B84" w:rsidRDefault="00765B84" w:rsidP="00765B84">
            <w:pPr>
              <w:pStyle w:val="22"/>
              <w:shd w:val="clear" w:color="auto" w:fill="auto"/>
              <w:spacing w:before="0" w:after="0" w:line="240" w:lineRule="auto"/>
              <w:ind w:firstLine="0"/>
              <w:rPr>
                <w:rStyle w:val="211pt0"/>
                <w:sz w:val="16"/>
                <w:szCs w:val="16"/>
              </w:rPr>
            </w:pPr>
            <w:r w:rsidRPr="00765B84">
              <w:rPr>
                <w:rStyle w:val="211pt0"/>
                <w:sz w:val="16"/>
                <w:szCs w:val="16"/>
              </w:rPr>
              <w:t>Разработка ООП СОО</w:t>
            </w:r>
          </w:p>
        </w:tc>
        <w:tc>
          <w:tcPr>
            <w:tcW w:w="1276" w:type="dxa"/>
          </w:tcPr>
          <w:p w:rsidR="00765B84" w:rsidRPr="00765B84" w:rsidRDefault="00765B84" w:rsidP="00765B84">
            <w:pPr>
              <w:pStyle w:val="22"/>
              <w:shd w:val="clear" w:color="auto" w:fill="auto"/>
              <w:spacing w:before="0" w:after="0" w:line="240" w:lineRule="auto"/>
              <w:ind w:firstLine="0"/>
              <w:rPr>
                <w:rStyle w:val="211pt0"/>
                <w:sz w:val="16"/>
                <w:szCs w:val="16"/>
              </w:rPr>
            </w:pPr>
            <w:r w:rsidRPr="00765B84">
              <w:rPr>
                <w:rStyle w:val="211pt0"/>
                <w:sz w:val="16"/>
                <w:szCs w:val="16"/>
              </w:rPr>
              <w:t>март- июнь 2020</w:t>
            </w:r>
          </w:p>
        </w:tc>
        <w:tc>
          <w:tcPr>
            <w:tcW w:w="1701" w:type="dxa"/>
          </w:tcPr>
          <w:p w:rsidR="00765B84" w:rsidRPr="00765B84" w:rsidRDefault="00765B84" w:rsidP="00765B84">
            <w:pPr>
              <w:pStyle w:val="22"/>
              <w:shd w:val="clear" w:color="auto" w:fill="auto"/>
              <w:spacing w:before="0" w:after="0" w:line="240" w:lineRule="auto"/>
              <w:ind w:firstLine="0"/>
              <w:rPr>
                <w:rStyle w:val="211pt0"/>
                <w:sz w:val="16"/>
                <w:szCs w:val="16"/>
              </w:rPr>
            </w:pPr>
            <w:r w:rsidRPr="00765B84">
              <w:rPr>
                <w:rStyle w:val="211pt0"/>
                <w:sz w:val="16"/>
                <w:szCs w:val="16"/>
              </w:rPr>
              <w:t>Сабурова С.А.- ООП СОО</w:t>
            </w:r>
          </w:p>
          <w:p w:rsidR="00765B84" w:rsidRPr="00765B84" w:rsidRDefault="00765B84" w:rsidP="00765B84">
            <w:pPr>
              <w:pStyle w:val="22"/>
              <w:shd w:val="clear" w:color="auto" w:fill="auto"/>
              <w:spacing w:before="0" w:after="0" w:line="240" w:lineRule="auto"/>
              <w:ind w:firstLine="0"/>
              <w:rPr>
                <w:rStyle w:val="211pt0"/>
                <w:sz w:val="16"/>
                <w:szCs w:val="16"/>
              </w:rPr>
            </w:pPr>
            <w:r w:rsidRPr="00765B84">
              <w:rPr>
                <w:rStyle w:val="211pt0"/>
                <w:sz w:val="16"/>
                <w:szCs w:val="16"/>
              </w:rPr>
              <w:t>Болотова О.Л. Волохина Т.А. – Программа воспитания,  План внеурочной деятельности</w:t>
            </w:r>
          </w:p>
          <w:p w:rsidR="00765B84" w:rsidRPr="00765B84" w:rsidRDefault="00765B84" w:rsidP="00765B84">
            <w:pPr>
              <w:pStyle w:val="22"/>
              <w:shd w:val="clear" w:color="auto" w:fill="auto"/>
              <w:spacing w:before="0" w:after="0" w:line="240" w:lineRule="auto"/>
              <w:ind w:firstLine="0"/>
              <w:rPr>
                <w:rStyle w:val="211pt0"/>
                <w:sz w:val="16"/>
                <w:szCs w:val="16"/>
              </w:rPr>
            </w:pPr>
            <w:r w:rsidRPr="00765B84">
              <w:rPr>
                <w:rStyle w:val="211pt0"/>
                <w:sz w:val="16"/>
                <w:szCs w:val="16"/>
              </w:rPr>
              <w:t>Савенко М.И - программа коррекционной работы.</w:t>
            </w:r>
          </w:p>
          <w:p w:rsidR="00765B84" w:rsidRPr="00765B84" w:rsidRDefault="00765B84" w:rsidP="00765B84">
            <w:pPr>
              <w:pStyle w:val="22"/>
              <w:shd w:val="clear" w:color="auto" w:fill="auto"/>
              <w:spacing w:before="0" w:after="0" w:line="240" w:lineRule="auto"/>
              <w:ind w:firstLine="0"/>
              <w:rPr>
                <w:rStyle w:val="211pt0"/>
                <w:sz w:val="16"/>
                <w:szCs w:val="16"/>
              </w:rPr>
            </w:pPr>
            <w:r w:rsidRPr="00765B84">
              <w:rPr>
                <w:rStyle w:val="211pt0"/>
                <w:sz w:val="16"/>
                <w:szCs w:val="16"/>
              </w:rPr>
              <w:t>педагог</w:t>
            </w:r>
            <w:proofErr w:type="gramStart"/>
            <w:r w:rsidRPr="00765B84">
              <w:rPr>
                <w:rStyle w:val="211pt0"/>
                <w:sz w:val="16"/>
                <w:szCs w:val="16"/>
              </w:rPr>
              <w:t>и-</w:t>
            </w:r>
            <w:proofErr w:type="gramEnd"/>
            <w:r w:rsidRPr="00765B84">
              <w:rPr>
                <w:rStyle w:val="211pt0"/>
                <w:sz w:val="16"/>
                <w:szCs w:val="16"/>
              </w:rPr>
              <w:t xml:space="preserve"> РП</w:t>
            </w:r>
          </w:p>
        </w:tc>
        <w:tc>
          <w:tcPr>
            <w:tcW w:w="1418" w:type="dxa"/>
          </w:tcPr>
          <w:p w:rsidR="00765B84" w:rsidRPr="00765B84" w:rsidRDefault="00765B84" w:rsidP="00765B84">
            <w:pPr>
              <w:pStyle w:val="22"/>
              <w:shd w:val="clear" w:color="auto" w:fill="auto"/>
              <w:spacing w:before="0" w:after="0" w:line="240" w:lineRule="auto"/>
              <w:ind w:firstLine="0"/>
              <w:rPr>
                <w:rStyle w:val="211pt0"/>
                <w:sz w:val="16"/>
                <w:szCs w:val="16"/>
              </w:rPr>
            </w:pPr>
          </w:p>
        </w:tc>
        <w:tc>
          <w:tcPr>
            <w:tcW w:w="2752" w:type="dxa"/>
          </w:tcPr>
          <w:p w:rsidR="00765B84" w:rsidRPr="00765B84" w:rsidRDefault="00765B84" w:rsidP="00530379">
            <w:pPr>
              <w:pStyle w:val="22"/>
              <w:shd w:val="clear" w:color="auto" w:fill="auto"/>
              <w:spacing w:before="0" w:after="0" w:line="220" w:lineRule="exact"/>
              <w:ind w:firstLine="0"/>
              <w:rPr>
                <w:rStyle w:val="211pt0"/>
                <w:sz w:val="16"/>
                <w:szCs w:val="16"/>
              </w:rPr>
            </w:pPr>
          </w:p>
        </w:tc>
      </w:tr>
      <w:tr w:rsidR="00765B84" w:rsidTr="00765B84">
        <w:tc>
          <w:tcPr>
            <w:tcW w:w="326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Разработка и утверждение плана графика введения ФГОС СОО в ОО.</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январь 2020</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Администрация</w:t>
            </w:r>
          </w:p>
        </w:tc>
        <w:tc>
          <w:tcPr>
            <w:tcW w:w="1418"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Система мероприятий, обеспечивающих внедрение ФГОС СОО</w:t>
            </w:r>
          </w:p>
        </w:tc>
        <w:tc>
          <w:tcPr>
            <w:tcW w:w="2752" w:type="dxa"/>
          </w:tcPr>
          <w:p w:rsidR="00765B84" w:rsidRPr="00765B84" w:rsidRDefault="00765B84" w:rsidP="00530379">
            <w:pPr>
              <w:pStyle w:val="22"/>
              <w:shd w:val="clear" w:color="auto" w:fill="auto"/>
              <w:spacing w:before="0" w:after="0" w:line="283" w:lineRule="exact"/>
              <w:ind w:firstLine="0"/>
              <w:rPr>
                <w:sz w:val="16"/>
                <w:szCs w:val="16"/>
              </w:rPr>
            </w:pPr>
            <w:r w:rsidRPr="00765B84">
              <w:rPr>
                <w:rStyle w:val="211pt0"/>
                <w:sz w:val="16"/>
                <w:szCs w:val="16"/>
              </w:rPr>
              <w:t>Наличие утвержденного плана</w:t>
            </w:r>
          </w:p>
        </w:tc>
      </w:tr>
      <w:tr w:rsidR="00765B84" w:rsidTr="00765B84">
        <w:tc>
          <w:tcPr>
            <w:tcW w:w="326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Разработка рабочих программ по предметам учебного плана (10 -11 класс).</w:t>
            </w:r>
          </w:p>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Определение их соответствия требованиям ФГОС СОО.</w:t>
            </w:r>
          </w:p>
        </w:tc>
        <w:tc>
          <w:tcPr>
            <w:tcW w:w="1276" w:type="dxa"/>
          </w:tcPr>
          <w:p w:rsidR="00765B84" w:rsidRPr="00765B84" w:rsidRDefault="00765B84" w:rsidP="00765B84">
            <w:pPr>
              <w:pStyle w:val="22"/>
              <w:shd w:val="clear" w:color="auto" w:fill="auto"/>
              <w:spacing w:before="0" w:after="240" w:line="240" w:lineRule="auto"/>
              <w:ind w:firstLine="0"/>
              <w:rPr>
                <w:sz w:val="16"/>
                <w:szCs w:val="16"/>
              </w:rPr>
            </w:pPr>
            <w:r w:rsidRPr="00765B84">
              <w:rPr>
                <w:rStyle w:val="211pt0"/>
                <w:sz w:val="16"/>
                <w:szCs w:val="16"/>
              </w:rPr>
              <w:t>март- июнь  2020 г.</w:t>
            </w:r>
          </w:p>
          <w:p w:rsidR="00765B84" w:rsidRPr="00765B84" w:rsidRDefault="00765B84" w:rsidP="00765B84">
            <w:pPr>
              <w:pStyle w:val="22"/>
              <w:shd w:val="clear" w:color="auto" w:fill="auto"/>
              <w:spacing w:before="240" w:after="60" w:line="240" w:lineRule="auto"/>
              <w:ind w:firstLine="0"/>
              <w:rPr>
                <w:sz w:val="16"/>
                <w:szCs w:val="16"/>
              </w:rPr>
            </w:pPr>
            <w:r w:rsidRPr="00765B84">
              <w:rPr>
                <w:rStyle w:val="211pt0"/>
                <w:sz w:val="16"/>
                <w:szCs w:val="16"/>
              </w:rPr>
              <w:t>Апрель-июнь</w:t>
            </w:r>
          </w:p>
          <w:p w:rsidR="00765B84" w:rsidRPr="00765B84" w:rsidRDefault="00765B84" w:rsidP="00765B84">
            <w:pPr>
              <w:pStyle w:val="22"/>
              <w:shd w:val="clear" w:color="auto" w:fill="auto"/>
              <w:spacing w:before="60" w:after="0" w:line="240" w:lineRule="auto"/>
              <w:ind w:firstLine="0"/>
              <w:rPr>
                <w:sz w:val="16"/>
                <w:szCs w:val="16"/>
              </w:rPr>
            </w:pPr>
            <w:r w:rsidRPr="00765B84">
              <w:rPr>
                <w:rStyle w:val="211pt0"/>
                <w:sz w:val="16"/>
                <w:szCs w:val="16"/>
              </w:rPr>
              <w:t>2020</w:t>
            </w:r>
          </w:p>
        </w:tc>
        <w:tc>
          <w:tcPr>
            <w:tcW w:w="1701" w:type="dxa"/>
          </w:tcPr>
          <w:p w:rsidR="00765B84" w:rsidRPr="00765B84" w:rsidRDefault="00765B84" w:rsidP="00765B84">
            <w:pPr>
              <w:pStyle w:val="22"/>
              <w:shd w:val="clear" w:color="auto" w:fill="auto"/>
              <w:spacing w:before="0" w:after="360" w:line="240" w:lineRule="auto"/>
              <w:ind w:firstLine="0"/>
              <w:rPr>
                <w:sz w:val="16"/>
                <w:szCs w:val="16"/>
              </w:rPr>
            </w:pPr>
            <w:r w:rsidRPr="00765B84">
              <w:rPr>
                <w:rStyle w:val="211pt0"/>
                <w:sz w:val="16"/>
                <w:szCs w:val="16"/>
              </w:rPr>
              <w:t>Учителя-предметники</w:t>
            </w:r>
          </w:p>
          <w:p w:rsidR="00765B84" w:rsidRPr="00765B84" w:rsidRDefault="00765B84" w:rsidP="00765B84">
            <w:pPr>
              <w:pStyle w:val="22"/>
              <w:shd w:val="clear" w:color="auto" w:fill="auto"/>
              <w:spacing w:before="360" w:after="0" w:line="240" w:lineRule="auto"/>
              <w:ind w:firstLine="0"/>
              <w:rPr>
                <w:sz w:val="16"/>
                <w:szCs w:val="16"/>
              </w:rPr>
            </w:pPr>
            <w:r w:rsidRPr="00765B84">
              <w:rPr>
                <w:rStyle w:val="211pt0"/>
                <w:sz w:val="16"/>
                <w:szCs w:val="16"/>
              </w:rPr>
              <w:t>Руководители ШМО, зам. директора по УВР</w:t>
            </w:r>
          </w:p>
        </w:tc>
        <w:tc>
          <w:tcPr>
            <w:tcW w:w="1418"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Определение необходимых изменений в модели образовательной системы ОУ</w:t>
            </w:r>
          </w:p>
        </w:tc>
        <w:tc>
          <w:tcPr>
            <w:tcW w:w="2752" w:type="dxa"/>
          </w:tcPr>
          <w:p w:rsidR="00765B84" w:rsidRPr="00765B84" w:rsidRDefault="00765B84" w:rsidP="00530379">
            <w:pPr>
              <w:pStyle w:val="22"/>
              <w:shd w:val="clear" w:color="auto" w:fill="auto"/>
              <w:spacing w:before="0" w:after="0" w:line="254" w:lineRule="exact"/>
              <w:ind w:firstLine="0"/>
              <w:rPr>
                <w:sz w:val="16"/>
                <w:szCs w:val="16"/>
              </w:rPr>
            </w:pPr>
            <w:r w:rsidRPr="00765B84">
              <w:rPr>
                <w:rStyle w:val="211pt0"/>
                <w:sz w:val="16"/>
                <w:szCs w:val="16"/>
              </w:rPr>
              <w:t>Рабочие программы по предметам</w:t>
            </w:r>
          </w:p>
        </w:tc>
      </w:tr>
      <w:tr w:rsidR="00765B84" w:rsidTr="00765B84">
        <w:tc>
          <w:tcPr>
            <w:tcW w:w="326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Создание в ОО условий и ресурсного обеспечения реализации образовательных программ СОО в соответствии с требованиями ФГОС.</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В течение учебного года</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Администрация</w:t>
            </w:r>
          </w:p>
        </w:tc>
        <w:tc>
          <w:tcPr>
            <w:tcW w:w="1418"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Оценка условий ОУ с учетом требований ФГОС СОО</w:t>
            </w:r>
          </w:p>
        </w:tc>
        <w:tc>
          <w:tcPr>
            <w:tcW w:w="2752" w:type="dxa"/>
          </w:tcPr>
          <w:p w:rsidR="00765B84" w:rsidRPr="00765B84" w:rsidRDefault="00765B84" w:rsidP="00530379">
            <w:pPr>
              <w:pStyle w:val="22"/>
              <w:shd w:val="clear" w:color="auto" w:fill="auto"/>
              <w:spacing w:before="0" w:after="0" w:line="254" w:lineRule="exact"/>
              <w:ind w:firstLine="0"/>
              <w:rPr>
                <w:sz w:val="16"/>
                <w:szCs w:val="16"/>
              </w:rPr>
            </w:pPr>
            <w:r w:rsidRPr="00765B84">
              <w:rPr>
                <w:rStyle w:val="211pt0"/>
                <w:sz w:val="16"/>
                <w:szCs w:val="16"/>
              </w:rPr>
              <w:t>Результаты мониторинга условий готовности к введению ФГОС СОО</w:t>
            </w:r>
          </w:p>
        </w:tc>
      </w:tr>
      <w:tr w:rsidR="00765B84" w:rsidTr="00765B84">
        <w:tc>
          <w:tcPr>
            <w:tcW w:w="3261" w:type="dxa"/>
            <w:vAlign w:val="bottom"/>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Анализ соответствия материально-</w:t>
            </w:r>
            <w:r w:rsidRPr="00765B84">
              <w:rPr>
                <w:rStyle w:val="211pt0"/>
                <w:sz w:val="16"/>
                <w:szCs w:val="16"/>
              </w:rPr>
              <w:softHyphen/>
              <w:t>технической базы реализации ООП СОО действующим санитарным и противопожар</w:t>
            </w:r>
            <w:r w:rsidRPr="00765B84">
              <w:rPr>
                <w:rStyle w:val="211pt0"/>
                <w:sz w:val="16"/>
                <w:szCs w:val="16"/>
              </w:rPr>
              <w:softHyphen/>
              <w:t>ным нормам, нормам охраны труда работников образовательного учреждения.</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март- июнь 2020 г.</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Администрация</w:t>
            </w:r>
          </w:p>
        </w:tc>
        <w:tc>
          <w:tcPr>
            <w:tcW w:w="1418"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Приведение в соответствие материально-технической базы реализации ООП СОО с требованиями ФГОС СОО</w:t>
            </w:r>
          </w:p>
        </w:tc>
        <w:tc>
          <w:tcPr>
            <w:tcW w:w="2752" w:type="dxa"/>
          </w:tcPr>
          <w:p w:rsidR="00765B84" w:rsidRPr="00765B84" w:rsidRDefault="00765B84" w:rsidP="00530379">
            <w:pPr>
              <w:pStyle w:val="22"/>
              <w:shd w:val="clear" w:color="auto" w:fill="auto"/>
              <w:spacing w:before="0" w:after="0" w:line="254" w:lineRule="exact"/>
              <w:ind w:firstLine="0"/>
              <w:rPr>
                <w:sz w:val="16"/>
                <w:szCs w:val="16"/>
              </w:rPr>
            </w:pPr>
            <w:r w:rsidRPr="00765B84">
              <w:rPr>
                <w:rStyle w:val="211pt0"/>
                <w:sz w:val="16"/>
                <w:szCs w:val="16"/>
              </w:rPr>
              <w:t>Результаты мониторинга условий готовности к введению ФГОС СОО</w:t>
            </w:r>
          </w:p>
        </w:tc>
      </w:tr>
      <w:tr w:rsidR="00765B84" w:rsidTr="00765B84">
        <w:tc>
          <w:tcPr>
            <w:tcW w:w="3261" w:type="dxa"/>
          </w:tcPr>
          <w:p w:rsidR="00765B84" w:rsidRPr="00765B84" w:rsidRDefault="00765B84" w:rsidP="00765B84">
            <w:pPr>
              <w:pStyle w:val="22"/>
              <w:shd w:val="clear" w:color="auto" w:fill="auto"/>
              <w:spacing w:before="0" w:after="60" w:line="240" w:lineRule="auto"/>
              <w:ind w:firstLine="0"/>
              <w:rPr>
                <w:sz w:val="16"/>
                <w:szCs w:val="16"/>
              </w:rPr>
            </w:pPr>
            <w:r w:rsidRPr="00765B84">
              <w:rPr>
                <w:rStyle w:val="211pt0"/>
                <w:sz w:val="16"/>
                <w:szCs w:val="16"/>
              </w:rPr>
              <w:t>Комплектование библиотеки ОУ базовыми документами и дополнительными материалами ФГОС.</w:t>
            </w:r>
          </w:p>
          <w:p w:rsidR="00765B84" w:rsidRPr="00765B84" w:rsidRDefault="00765B84" w:rsidP="00765B84">
            <w:pPr>
              <w:pStyle w:val="22"/>
              <w:shd w:val="clear" w:color="auto" w:fill="auto"/>
              <w:spacing w:before="60" w:after="0" w:line="240" w:lineRule="auto"/>
              <w:ind w:firstLine="0"/>
              <w:rPr>
                <w:sz w:val="16"/>
                <w:szCs w:val="16"/>
              </w:rPr>
            </w:pPr>
            <w:r w:rsidRPr="00765B84">
              <w:rPr>
                <w:rStyle w:val="211pt0"/>
                <w:sz w:val="16"/>
                <w:szCs w:val="16"/>
              </w:rPr>
              <w:t>Анализ имеющегося учебного фонда библиотеки для реализации ФГОС СОО.</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В течение года</w:t>
            </w:r>
          </w:p>
        </w:tc>
        <w:tc>
          <w:tcPr>
            <w:tcW w:w="1701" w:type="dxa"/>
          </w:tcPr>
          <w:p w:rsidR="00765B84" w:rsidRPr="00765B84" w:rsidRDefault="00765B84" w:rsidP="00765B84">
            <w:pPr>
              <w:pStyle w:val="22"/>
              <w:shd w:val="clear" w:color="auto" w:fill="auto"/>
              <w:spacing w:before="0" w:after="0" w:line="240" w:lineRule="auto"/>
              <w:ind w:firstLine="0"/>
              <w:rPr>
                <w:rStyle w:val="211pt0"/>
                <w:sz w:val="16"/>
                <w:szCs w:val="16"/>
              </w:rPr>
            </w:pPr>
            <w:r w:rsidRPr="00765B84">
              <w:rPr>
                <w:rStyle w:val="211pt0"/>
                <w:sz w:val="16"/>
                <w:szCs w:val="16"/>
              </w:rPr>
              <w:t>Администрация,</w:t>
            </w:r>
          </w:p>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библиотекарь</w:t>
            </w:r>
          </w:p>
        </w:tc>
        <w:tc>
          <w:tcPr>
            <w:tcW w:w="1418" w:type="dxa"/>
            <w:vAlign w:val="bottom"/>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Наличие в ОУ учебно-методического сопровождения введения ФГОС.</w:t>
            </w:r>
          </w:p>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Оснащенность библиотеки необходимыми УМК, учебными и справочными пособиями</w:t>
            </w:r>
          </w:p>
        </w:tc>
        <w:tc>
          <w:tcPr>
            <w:tcW w:w="2752" w:type="dxa"/>
          </w:tcPr>
          <w:p w:rsidR="00765B84" w:rsidRPr="00765B84" w:rsidRDefault="00765B84" w:rsidP="00530379">
            <w:pPr>
              <w:pStyle w:val="22"/>
              <w:shd w:val="clear" w:color="auto" w:fill="auto"/>
              <w:spacing w:before="0" w:after="0" w:line="250" w:lineRule="exact"/>
              <w:ind w:firstLine="0"/>
              <w:rPr>
                <w:sz w:val="16"/>
                <w:szCs w:val="16"/>
              </w:rPr>
            </w:pPr>
            <w:r w:rsidRPr="00765B84">
              <w:rPr>
                <w:rStyle w:val="211pt0"/>
                <w:sz w:val="16"/>
                <w:szCs w:val="16"/>
              </w:rPr>
              <w:t xml:space="preserve">Наличие заявок педагогов на УМК, заявки на комплектование библиотеки </w:t>
            </w:r>
            <w:proofErr w:type="gramStart"/>
            <w:r w:rsidRPr="00765B84">
              <w:rPr>
                <w:rStyle w:val="211pt0"/>
                <w:sz w:val="16"/>
                <w:szCs w:val="16"/>
              </w:rPr>
              <w:t>выбранными</w:t>
            </w:r>
            <w:proofErr w:type="gramEnd"/>
            <w:r w:rsidRPr="00765B84">
              <w:rPr>
                <w:rStyle w:val="211pt0"/>
                <w:sz w:val="16"/>
                <w:szCs w:val="16"/>
              </w:rPr>
              <w:t xml:space="preserve"> УМК</w:t>
            </w:r>
          </w:p>
        </w:tc>
      </w:tr>
      <w:tr w:rsidR="00765B84" w:rsidTr="00765B84">
        <w:tc>
          <w:tcPr>
            <w:tcW w:w="326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Комплектование библиотеки УМК по всем учебным предметам учебного плана ООП СОО, в соответствии с Федеральным перечнем.</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май-август  2020 г</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p>
        </w:tc>
        <w:tc>
          <w:tcPr>
            <w:tcW w:w="1418" w:type="dxa"/>
          </w:tcPr>
          <w:p w:rsidR="00765B84" w:rsidRPr="00765B84" w:rsidRDefault="00765B84" w:rsidP="00765B84">
            <w:pPr>
              <w:rPr>
                <w:sz w:val="16"/>
                <w:szCs w:val="16"/>
              </w:rPr>
            </w:pPr>
          </w:p>
        </w:tc>
        <w:tc>
          <w:tcPr>
            <w:tcW w:w="2752" w:type="dxa"/>
          </w:tcPr>
          <w:p w:rsidR="00765B84" w:rsidRPr="00765B84" w:rsidRDefault="00765B84" w:rsidP="00530379">
            <w:pPr>
              <w:rPr>
                <w:sz w:val="16"/>
                <w:szCs w:val="16"/>
              </w:rPr>
            </w:pPr>
          </w:p>
        </w:tc>
      </w:tr>
      <w:tr w:rsidR="00765B84" w:rsidTr="00765B84">
        <w:tc>
          <w:tcPr>
            <w:tcW w:w="326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Комплектование библиотеки УМК по всем учебным предметам УП ООП СОО, в соответствии с Федеральным перечнем.</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май-август 2020 г</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p>
        </w:tc>
        <w:tc>
          <w:tcPr>
            <w:tcW w:w="1418" w:type="dxa"/>
          </w:tcPr>
          <w:p w:rsidR="00765B84" w:rsidRPr="00765B84" w:rsidRDefault="00765B84" w:rsidP="00765B84">
            <w:pPr>
              <w:rPr>
                <w:sz w:val="16"/>
                <w:szCs w:val="16"/>
              </w:rPr>
            </w:pPr>
          </w:p>
        </w:tc>
        <w:tc>
          <w:tcPr>
            <w:tcW w:w="2752" w:type="dxa"/>
          </w:tcPr>
          <w:p w:rsidR="00765B84" w:rsidRPr="00765B84" w:rsidRDefault="00765B84" w:rsidP="00530379">
            <w:pPr>
              <w:rPr>
                <w:sz w:val="16"/>
                <w:szCs w:val="16"/>
              </w:rPr>
            </w:pPr>
          </w:p>
        </w:tc>
      </w:tr>
      <w:tr w:rsidR="00765B84" w:rsidTr="00765B84">
        <w:tc>
          <w:tcPr>
            <w:tcW w:w="3261" w:type="dxa"/>
            <w:vAlign w:val="bottom"/>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Экспертиза условий, созданных в ОО в соответствии с требованиями ФГОС СОО.</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Май - июнь 2020 г</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Администрация</w:t>
            </w:r>
          </w:p>
        </w:tc>
        <w:tc>
          <w:tcPr>
            <w:tcW w:w="1418"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Оценка степени готовности ОУ к введению ФГОС СОО</w:t>
            </w:r>
          </w:p>
        </w:tc>
        <w:tc>
          <w:tcPr>
            <w:tcW w:w="2752" w:type="dxa"/>
          </w:tcPr>
          <w:p w:rsidR="00765B84" w:rsidRPr="00765B84" w:rsidRDefault="00765B84" w:rsidP="00530379">
            <w:pPr>
              <w:pStyle w:val="22"/>
              <w:shd w:val="clear" w:color="auto" w:fill="auto"/>
              <w:spacing w:before="0" w:after="0" w:line="220" w:lineRule="exact"/>
              <w:ind w:firstLine="0"/>
              <w:rPr>
                <w:sz w:val="16"/>
                <w:szCs w:val="16"/>
              </w:rPr>
            </w:pPr>
            <w:r w:rsidRPr="00765B84">
              <w:rPr>
                <w:rStyle w:val="211pt0"/>
                <w:sz w:val="16"/>
                <w:szCs w:val="16"/>
              </w:rPr>
              <w:t>Аналитическая справка</w:t>
            </w:r>
          </w:p>
        </w:tc>
      </w:tr>
      <w:tr w:rsidR="00765B84" w:rsidTr="00765B84">
        <w:tc>
          <w:tcPr>
            <w:tcW w:w="10408" w:type="dxa"/>
            <w:gridSpan w:val="5"/>
          </w:tcPr>
          <w:p w:rsidR="00765B84" w:rsidRPr="00765B84" w:rsidRDefault="00765B84" w:rsidP="00765B84">
            <w:pPr>
              <w:jc w:val="both"/>
              <w:rPr>
                <w:rFonts w:ascii="Times New Roman" w:hAnsi="Times New Roman" w:cs="Times New Roman"/>
                <w:sz w:val="16"/>
                <w:szCs w:val="16"/>
              </w:rPr>
            </w:pPr>
            <w:r w:rsidRPr="00765B84">
              <w:rPr>
                <w:rStyle w:val="211pt"/>
                <w:rFonts w:eastAsiaTheme="minorEastAsia"/>
                <w:sz w:val="16"/>
                <w:szCs w:val="16"/>
              </w:rPr>
              <w:t>2.Нормативно - правовое обеспечение введения ФГОС СОО</w:t>
            </w:r>
          </w:p>
        </w:tc>
      </w:tr>
      <w:tr w:rsidR="00765B84" w:rsidTr="00765B84">
        <w:tc>
          <w:tcPr>
            <w:tcW w:w="3261" w:type="dxa"/>
            <w:vAlign w:val="bottom"/>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Формирование банка данных нормативно-</w:t>
            </w:r>
            <w:r w:rsidRPr="00765B84">
              <w:rPr>
                <w:rStyle w:val="211pt0"/>
                <w:sz w:val="16"/>
                <w:szCs w:val="16"/>
              </w:rPr>
              <w:softHyphen/>
              <w:t>правовых документов федерального, регионального, муниципального, уровней, обеспечивающих реализацию ФГОС СОО.</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В течение года</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Администрация</w:t>
            </w:r>
          </w:p>
        </w:tc>
        <w:tc>
          <w:tcPr>
            <w:tcW w:w="1418"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Документы, регламентирующие деятельность ОУ в рамках ФГОС СОО</w:t>
            </w:r>
          </w:p>
        </w:tc>
        <w:tc>
          <w:tcPr>
            <w:tcW w:w="2752" w:type="dxa"/>
          </w:tcPr>
          <w:p w:rsidR="00765B84" w:rsidRPr="00765B84" w:rsidRDefault="00765B84" w:rsidP="00530379">
            <w:pPr>
              <w:pStyle w:val="22"/>
              <w:shd w:val="clear" w:color="auto" w:fill="auto"/>
              <w:spacing w:before="0" w:after="0" w:line="220" w:lineRule="exact"/>
              <w:ind w:firstLine="0"/>
              <w:jc w:val="both"/>
              <w:rPr>
                <w:sz w:val="16"/>
                <w:szCs w:val="16"/>
              </w:rPr>
            </w:pPr>
            <w:r w:rsidRPr="00765B84">
              <w:rPr>
                <w:rStyle w:val="211pt0"/>
                <w:sz w:val="16"/>
                <w:szCs w:val="16"/>
              </w:rPr>
              <w:t>Локальные акты</w:t>
            </w:r>
          </w:p>
        </w:tc>
      </w:tr>
      <w:tr w:rsidR="00765B84" w:rsidTr="00765B84">
        <w:tc>
          <w:tcPr>
            <w:tcW w:w="3261" w:type="dxa"/>
            <w:vAlign w:val="bottom"/>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Изучение документов федерального, регионального уровня, регламентирующих введения ФГОС СОО.</w:t>
            </w:r>
          </w:p>
        </w:tc>
        <w:tc>
          <w:tcPr>
            <w:tcW w:w="1276" w:type="dxa"/>
          </w:tcPr>
          <w:p w:rsidR="00765B84" w:rsidRPr="00765B84" w:rsidRDefault="00765B84" w:rsidP="00765B84">
            <w:pPr>
              <w:pStyle w:val="22"/>
              <w:shd w:val="clear" w:color="auto" w:fill="auto"/>
              <w:spacing w:before="0" w:after="0" w:line="240" w:lineRule="auto"/>
              <w:ind w:left="220" w:firstLine="0"/>
              <w:rPr>
                <w:sz w:val="16"/>
                <w:szCs w:val="16"/>
              </w:rPr>
            </w:pPr>
            <w:r w:rsidRPr="00765B84">
              <w:rPr>
                <w:rStyle w:val="211pt0"/>
                <w:sz w:val="16"/>
                <w:szCs w:val="16"/>
              </w:rPr>
              <w:t>В течение года</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Администрация</w:t>
            </w:r>
          </w:p>
        </w:tc>
        <w:tc>
          <w:tcPr>
            <w:tcW w:w="1418" w:type="dxa"/>
          </w:tcPr>
          <w:p w:rsidR="00765B84" w:rsidRPr="00765B84" w:rsidRDefault="00765B84" w:rsidP="00765B84">
            <w:pPr>
              <w:rPr>
                <w:sz w:val="16"/>
                <w:szCs w:val="16"/>
              </w:rPr>
            </w:pPr>
          </w:p>
        </w:tc>
        <w:tc>
          <w:tcPr>
            <w:tcW w:w="2752" w:type="dxa"/>
            <w:vAlign w:val="center"/>
          </w:tcPr>
          <w:p w:rsidR="00765B84" w:rsidRPr="00765B84" w:rsidRDefault="00765B84" w:rsidP="00530379">
            <w:pPr>
              <w:pStyle w:val="22"/>
              <w:shd w:val="clear" w:color="auto" w:fill="auto"/>
              <w:spacing w:before="0" w:after="0" w:line="220" w:lineRule="exact"/>
              <w:ind w:left="220" w:firstLine="0"/>
              <w:rPr>
                <w:sz w:val="16"/>
                <w:szCs w:val="16"/>
              </w:rPr>
            </w:pPr>
            <w:r w:rsidRPr="00765B84">
              <w:rPr>
                <w:rStyle w:val="211pt0"/>
                <w:sz w:val="16"/>
                <w:szCs w:val="16"/>
              </w:rPr>
              <w:t>Протоколы заседания</w:t>
            </w:r>
          </w:p>
        </w:tc>
      </w:tr>
      <w:tr w:rsidR="00765B84" w:rsidTr="00765B84">
        <w:tc>
          <w:tcPr>
            <w:tcW w:w="3261" w:type="dxa"/>
            <w:vAlign w:val="bottom"/>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Внесение изменений и дополнений в Устав ОУ</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В течение года</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Директор ОУ</w:t>
            </w:r>
          </w:p>
        </w:tc>
        <w:tc>
          <w:tcPr>
            <w:tcW w:w="1418"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Изменения и дополнения в уставе</w:t>
            </w:r>
          </w:p>
        </w:tc>
        <w:tc>
          <w:tcPr>
            <w:tcW w:w="2752" w:type="dxa"/>
            <w:vAlign w:val="bottom"/>
          </w:tcPr>
          <w:p w:rsidR="00765B84" w:rsidRPr="00765B84" w:rsidRDefault="00765B84" w:rsidP="00530379">
            <w:pPr>
              <w:pStyle w:val="22"/>
              <w:shd w:val="clear" w:color="auto" w:fill="auto"/>
              <w:spacing w:before="0" w:after="0" w:line="269" w:lineRule="exact"/>
              <w:ind w:firstLine="0"/>
              <w:jc w:val="both"/>
              <w:rPr>
                <w:sz w:val="16"/>
                <w:szCs w:val="16"/>
              </w:rPr>
            </w:pPr>
            <w:r w:rsidRPr="00765B84">
              <w:rPr>
                <w:rStyle w:val="211pt0"/>
                <w:sz w:val="16"/>
                <w:szCs w:val="16"/>
              </w:rPr>
              <w:t>Изменения и дополнения в уставе</w:t>
            </w:r>
          </w:p>
        </w:tc>
      </w:tr>
      <w:tr w:rsidR="00765B84" w:rsidTr="00765B84">
        <w:tc>
          <w:tcPr>
            <w:tcW w:w="326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Издание приказов, регламентирующих введение ФГОС СОО в МАОУ «Сладковская СОШ»</w:t>
            </w:r>
          </w:p>
          <w:p w:rsidR="00765B84" w:rsidRPr="00765B84" w:rsidRDefault="00765B84" w:rsidP="00765B84">
            <w:pPr>
              <w:pStyle w:val="22"/>
              <w:shd w:val="clear" w:color="auto" w:fill="auto"/>
              <w:tabs>
                <w:tab w:val="left" w:pos="298"/>
              </w:tabs>
              <w:spacing w:before="0" w:after="0" w:line="240" w:lineRule="auto"/>
              <w:ind w:firstLine="0"/>
              <w:jc w:val="both"/>
              <w:rPr>
                <w:sz w:val="16"/>
                <w:szCs w:val="16"/>
              </w:rPr>
            </w:pPr>
            <w:r w:rsidRPr="00765B84">
              <w:rPr>
                <w:rStyle w:val="211pt0"/>
                <w:sz w:val="16"/>
                <w:szCs w:val="16"/>
              </w:rPr>
              <w:t>об утверждении плана-графика введения ФГОС СОО (дорожная карта);</w:t>
            </w:r>
          </w:p>
          <w:p w:rsidR="00765B84" w:rsidRPr="00765B84" w:rsidRDefault="00765B84" w:rsidP="00765B84">
            <w:pPr>
              <w:pStyle w:val="22"/>
              <w:shd w:val="clear" w:color="auto" w:fill="auto"/>
              <w:tabs>
                <w:tab w:val="left" w:pos="380"/>
              </w:tabs>
              <w:spacing w:before="0" w:after="0" w:line="240" w:lineRule="auto"/>
              <w:ind w:firstLine="0"/>
              <w:jc w:val="both"/>
              <w:rPr>
                <w:sz w:val="16"/>
                <w:szCs w:val="16"/>
              </w:rPr>
            </w:pPr>
            <w:r w:rsidRPr="00765B84">
              <w:rPr>
                <w:rStyle w:val="211pt0"/>
                <w:sz w:val="16"/>
                <w:szCs w:val="16"/>
              </w:rPr>
              <w:t>о разработке ООП СОО,</w:t>
            </w:r>
          </w:p>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об утверждении годового календарного учебного графика;</w:t>
            </w:r>
          </w:p>
          <w:p w:rsidR="00765B84" w:rsidRPr="00765B84" w:rsidRDefault="00765B84" w:rsidP="00765B84">
            <w:pPr>
              <w:pStyle w:val="22"/>
              <w:shd w:val="clear" w:color="auto" w:fill="auto"/>
              <w:tabs>
                <w:tab w:val="left" w:pos="302"/>
              </w:tabs>
              <w:spacing w:before="0" w:after="0" w:line="240" w:lineRule="auto"/>
              <w:ind w:firstLine="0"/>
              <w:rPr>
                <w:sz w:val="16"/>
                <w:szCs w:val="16"/>
              </w:rPr>
            </w:pPr>
            <w:r w:rsidRPr="00765B84">
              <w:rPr>
                <w:rStyle w:val="211pt0"/>
                <w:sz w:val="16"/>
                <w:szCs w:val="16"/>
              </w:rPr>
              <w:t>об утверждении модели организации внеурочной деятельности в старшей школе;</w:t>
            </w:r>
          </w:p>
          <w:p w:rsidR="00765B84" w:rsidRPr="00765B84" w:rsidRDefault="00765B84" w:rsidP="00765B84">
            <w:pPr>
              <w:pStyle w:val="22"/>
              <w:shd w:val="clear" w:color="auto" w:fill="auto"/>
              <w:tabs>
                <w:tab w:val="left" w:pos="298"/>
              </w:tabs>
              <w:spacing w:before="0" w:after="0" w:line="240" w:lineRule="auto"/>
              <w:ind w:firstLine="0"/>
              <w:jc w:val="both"/>
              <w:rPr>
                <w:sz w:val="16"/>
                <w:szCs w:val="16"/>
              </w:rPr>
            </w:pPr>
            <w:r w:rsidRPr="00765B84">
              <w:rPr>
                <w:rStyle w:val="211pt0"/>
                <w:sz w:val="16"/>
                <w:szCs w:val="16"/>
              </w:rPr>
              <w:t>об утверждении программы по повыше</w:t>
            </w:r>
            <w:r w:rsidRPr="00765B84">
              <w:rPr>
                <w:rStyle w:val="211pt0"/>
                <w:sz w:val="16"/>
                <w:szCs w:val="16"/>
              </w:rPr>
              <w:softHyphen/>
              <w:t>нию уровня профессионального мастерства педагогических работников;</w:t>
            </w:r>
          </w:p>
          <w:p w:rsidR="00765B84" w:rsidRPr="00765B84" w:rsidRDefault="00765B84" w:rsidP="00765B84">
            <w:pPr>
              <w:pStyle w:val="22"/>
              <w:shd w:val="clear" w:color="auto" w:fill="auto"/>
              <w:tabs>
                <w:tab w:val="left" w:pos="437"/>
              </w:tabs>
              <w:spacing w:before="0" w:after="0" w:line="240" w:lineRule="auto"/>
              <w:ind w:firstLine="0"/>
              <w:rPr>
                <w:sz w:val="16"/>
                <w:szCs w:val="16"/>
              </w:rPr>
            </w:pPr>
            <w:r w:rsidRPr="00765B84">
              <w:rPr>
                <w:rStyle w:val="211pt0"/>
                <w:sz w:val="16"/>
                <w:szCs w:val="16"/>
              </w:rPr>
              <w:t>о системе оценки реализации ООП СОО (ВШК, мониторинг);</w:t>
            </w:r>
          </w:p>
          <w:p w:rsidR="00765B84" w:rsidRPr="00765B84" w:rsidRDefault="00765B84" w:rsidP="00765B84">
            <w:pPr>
              <w:pStyle w:val="22"/>
              <w:shd w:val="clear" w:color="auto" w:fill="auto"/>
              <w:tabs>
                <w:tab w:val="left" w:pos="442"/>
              </w:tabs>
              <w:spacing w:before="0" w:after="0" w:line="240" w:lineRule="auto"/>
              <w:ind w:firstLine="0"/>
              <w:rPr>
                <w:sz w:val="16"/>
                <w:szCs w:val="16"/>
              </w:rPr>
            </w:pPr>
            <w:r w:rsidRPr="00765B84">
              <w:rPr>
                <w:rStyle w:val="211pt0"/>
                <w:sz w:val="16"/>
                <w:szCs w:val="16"/>
              </w:rPr>
              <w:t>о внесении изменений в должностные инструкции учителей предметников, зам. директора по УВР, курирующего реализацию ФГОС СОО, психолога.</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В течение года</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Директор ОУ</w:t>
            </w:r>
          </w:p>
        </w:tc>
        <w:tc>
          <w:tcPr>
            <w:tcW w:w="1418"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Приказы</w:t>
            </w:r>
          </w:p>
        </w:tc>
        <w:tc>
          <w:tcPr>
            <w:tcW w:w="2752" w:type="dxa"/>
          </w:tcPr>
          <w:p w:rsidR="00765B84" w:rsidRPr="00765B84" w:rsidRDefault="00765B84" w:rsidP="00530379">
            <w:pPr>
              <w:pStyle w:val="22"/>
              <w:shd w:val="clear" w:color="auto" w:fill="auto"/>
              <w:spacing w:before="0" w:after="0" w:line="220" w:lineRule="exact"/>
              <w:ind w:firstLine="0"/>
              <w:jc w:val="both"/>
              <w:rPr>
                <w:sz w:val="16"/>
                <w:szCs w:val="16"/>
              </w:rPr>
            </w:pPr>
            <w:r w:rsidRPr="00765B84">
              <w:rPr>
                <w:rStyle w:val="211pt0"/>
                <w:sz w:val="16"/>
                <w:szCs w:val="16"/>
              </w:rPr>
              <w:t>Приказы</w:t>
            </w:r>
          </w:p>
        </w:tc>
      </w:tr>
      <w:tr w:rsidR="00765B84" w:rsidTr="00765B84">
        <w:tc>
          <w:tcPr>
            <w:tcW w:w="326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Утверждение основной образовательной программы СОО на заседании педагогического совета.</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До 01.09.2020 года</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Сабурова С.А.</w:t>
            </w:r>
          </w:p>
        </w:tc>
        <w:tc>
          <w:tcPr>
            <w:tcW w:w="1418" w:type="dxa"/>
          </w:tcPr>
          <w:p w:rsidR="00765B84" w:rsidRPr="00765B84" w:rsidRDefault="00765B84" w:rsidP="00765B84">
            <w:pPr>
              <w:rPr>
                <w:sz w:val="16"/>
                <w:szCs w:val="16"/>
              </w:rPr>
            </w:pPr>
          </w:p>
        </w:tc>
        <w:tc>
          <w:tcPr>
            <w:tcW w:w="2752" w:type="dxa"/>
            <w:vAlign w:val="bottom"/>
          </w:tcPr>
          <w:p w:rsidR="00765B84" w:rsidRPr="00765B84" w:rsidRDefault="00765B84" w:rsidP="00530379">
            <w:pPr>
              <w:pStyle w:val="22"/>
              <w:shd w:val="clear" w:color="auto" w:fill="auto"/>
              <w:spacing w:before="0" w:after="0" w:line="264" w:lineRule="exact"/>
              <w:ind w:firstLine="0"/>
              <w:rPr>
                <w:sz w:val="16"/>
                <w:szCs w:val="16"/>
              </w:rPr>
            </w:pPr>
            <w:r w:rsidRPr="00765B84">
              <w:rPr>
                <w:rStyle w:val="211pt0"/>
                <w:sz w:val="16"/>
                <w:szCs w:val="16"/>
              </w:rPr>
              <w:t>Протокол заседания педагогического совета. Приказ об утверждении ООП СОО</w:t>
            </w:r>
          </w:p>
        </w:tc>
      </w:tr>
      <w:tr w:rsidR="00765B84" w:rsidTr="00765B84">
        <w:tc>
          <w:tcPr>
            <w:tcW w:w="3261" w:type="dxa"/>
            <w:vAlign w:val="bottom"/>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Внесение изменений в программу развития ОУ.</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До 01.09.2020 г</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Потапова Н.В.</w:t>
            </w:r>
          </w:p>
        </w:tc>
        <w:tc>
          <w:tcPr>
            <w:tcW w:w="1418" w:type="dxa"/>
          </w:tcPr>
          <w:p w:rsidR="00765B84" w:rsidRPr="00765B84" w:rsidRDefault="00765B84" w:rsidP="00765B84">
            <w:pPr>
              <w:rPr>
                <w:sz w:val="16"/>
                <w:szCs w:val="16"/>
              </w:rPr>
            </w:pPr>
          </w:p>
        </w:tc>
        <w:tc>
          <w:tcPr>
            <w:tcW w:w="2752" w:type="dxa"/>
            <w:vAlign w:val="bottom"/>
          </w:tcPr>
          <w:p w:rsidR="00765B84" w:rsidRPr="00765B84" w:rsidRDefault="00765B84" w:rsidP="00530379">
            <w:pPr>
              <w:pStyle w:val="22"/>
              <w:shd w:val="clear" w:color="auto" w:fill="auto"/>
              <w:spacing w:before="0" w:after="0" w:line="264" w:lineRule="exact"/>
              <w:ind w:firstLine="0"/>
              <w:rPr>
                <w:sz w:val="16"/>
                <w:szCs w:val="16"/>
              </w:rPr>
            </w:pPr>
            <w:r w:rsidRPr="00765B84">
              <w:rPr>
                <w:rStyle w:val="211pt0"/>
                <w:sz w:val="16"/>
                <w:szCs w:val="16"/>
              </w:rPr>
              <w:t>Протокол заседания методического совета</w:t>
            </w:r>
          </w:p>
        </w:tc>
      </w:tr>
      <w:tr w:rsidR="00765B84" w:rsidTr="00765B84">
        <w:tc>
          <w:tcPr>
            <w:tcW w:w="326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Разработка и утверждение рабочих программ педагогов по предметам учебного плана.</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До 1 июля 2020 г</w:t>
            </w:r>
          </w:p>
        </w:tc>
        <w:tc>
          <w:tcPr>
            <w:tcW w:w="1701" w:type="dxa"/>
            <w:vAlign w:val="bottom"/>
          </w:tcPr>
          <w:p w:rsidR="00765B84" w:rsidRPr="00765B84" w:rsidRDefault="00765B84" w:rsidP="00765B84">
            <w:pPr>
              <w:pStyle w:val="22"/>
              <w:shd w:val="clear" w:color="auto" w:fill="auto"/>
              <w:spacing w:before="0" w:after="0" w:line="240" w:lineRule="auto"/>
              <w:ind w:firstLine="0"/>
              <w:rPr>
                <w:rStyle w:val="211pt0"/>
                <w:sz w:val="16"/>
                <w:szCs w:val="16"/>
              </w:rPr>
            </w:pPr>
            <w:r w:rsidRPr="00765B84">
              <w:rPr>
                <w:rStyle w:val="211pt0"/>
                <w:sz w:val="16"/>
                <w:szCs w:val="16"/>
              </w:rPr>
              <w:t xml:space="preserve">Сабурова С.А. </w:t>
            </w:r>
          </w:p>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 xml:space="preserve">Руководители </w:t>
            </w:r>
            <w:proofErr w:type="gramStart"/>
            <w:r w:rsidRPr="00765B84">
              <w:rPr>
                <w:rStyle w:val="211pt0"/>
                <w:sz w:val="16"/>
                <w:szCs w:val="16"/>
              </w:rPr>
              <w:t>Ш</w:t>
            </w:r>
            <w:proofErr w:type="gramEnd"/>
            <w:r w:rsidRPr="00765B84">
              <w:rPr>
                <w:rStyle w:val="211pt0"/>
                <w:sz w:val="16"/>
                <w:szCs w:val="16"/>
              </w:rPr>
              <w:t xml:space="preserve"> МО,  учителя - предметники</w:t>
            </w:r>
          </w:p>
        </w:tc>
        <w:tc>
          <w:tcPr>
            <w:tcW w:w="1418" w:type="dxa"/>
          </w:tcPr>
          <w:p w:rsidR="00765B84" w:rsidRPr="00765B84" w:rsidRDefault="00765B84" w:rsidP="00765B84">
            <w:pPr>
              <w:rPr>
                <w:sz w:val="16"/>
                <w:szCs w:val="16"/>
              </w:rPr>
            </w:pPr>
          </w:p>
        </w:tc>
        <w:tc>
          <w:tcPr>
            <w:tcW w:w="2752" w:type="dxa"/>
          </w:tcPr>
          <w:p w:rsidR="00765B84" w:rsidRPr="00765B84" w:rsidRDefault="00765B84" w:rsidP="00530379">
            <w:pPr>
              <w:pStyle w:val="22"/>
              <w:shd w:val="clear" w:color="auto" w:fill="auto"/>
              <w:spacing w:before="0" w:after="0" w:line="269" w:lineRule="exact"/>
              <w:ind w:firstLine="0"/>
              <w:rPr>
                <w:sz w:val="16"/>
                <w:szCs w:val="16"/>
              </w:rPr>
            </w:pPr>
            <w:r w:rsidRPr="00765B84">
              <w:rPr>
                <w:rStyle w:val="211pt0"/>
                <w:sz w:val="16"/>
                <w:szCs w:val="16"/>
              </w:rPr>
              <w:t>Рабочие программы педагога</w:t>
            </w:r>
          </w:p>
        </w:tc>
      </w:tr>
      <w:tr w:rsidR="00765B84" w:rsidTr="00765B84">
        <w:tc>
          <w:tcPr>
            <w:tcW w:w="326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Разработка и утверждение программ элективных курсов.</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До 1 июля 2020</w:t>
            </w:r>
          </w:p>
        </w:tc>
        <w:tc>
          <w:tcPr>
            <w:tcW w:w="1701" w:type="dxa"/>
            <w:vAlign w:val="bottom"/>
          </w:tcPr>
          <w:p w:rsidR="00765B84" w:rsidRPr="00765B84" w:rsidRDefault="00765B84" w:rsidP="00765B84">
            <w:pPr>
              <w:pStyle w:val="22"/>
              <w:shd w:val="clear" w:color="auto" w:fill="auto"/>
              <w:spacing w:before="0" w:after="0" w:line="240" w:lineRule="auto"/>
              <w:ind w:firstLine="0"/>
              <w:rPr>
                <w:sz w:val="16"/>
                <w:szCs w:val="16"/>
              </w:rPr>
            </w:pPr>
          </w:p>
        </w:tc>
        <w:tc>
          <w:tcPr>
            <w:tcW w:w="1418" w:type="dxa"/>
          </w:tcPr>
          <w:p w:rsidR="00765B84" w:rsidRPr="00765B84" w:rsidRDefault="00765B84" w:rsidP="00765B84">
            <w:pPr>
              <w:rPr>
                <w:sz w:val="16"/>
                <w:szCs w:val="16"/>
              </w:rPr>
            </w:pPr>
          </w:p>
        </w:tc>
        <w:tc>
          <w:tcPr>
            <w:tcW w:w="2752" w:type="dxa"/>
          </w:tcPr>
          <w:p w:rsidR="00765B84" w:rsidRPr="00765B84" w:rsidRDefault="009C45F5" w:rsidP="00530379">
            <w:pPr>
              <w:pStyle w:val="22"/>
              <w:shd w:val="clear" w:color="auto" w:fill="auto"/>
              <w:spacing w:before="0" w:after="0" w:line="264" w:lineRule="exact"/>
              <w:ind w:firstLine="0"/>
              <w:rPr>
                <w:sz w:val="16"/>
                <w:szCs w:val="16"/>
              </w:rPr>
            </w:pPr>
            <w:r>
              <w:rPr>
                <w:rStyle w:val="211pt0"/>
                <w:sz w:val="16"/>
                <w:szCs w:val="16"/>
              </w:rPr>
              <w:t>Рабочие программы</w:t>
            </w:r>
          </w:p>
        </w:tc>
      </w:tr>
      <w:tr w:rsidR="00765B84" w:rsidTr="00765B84">
        <w:tc>
          <w:tcPr>
            <w:tcW w:w="326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Проект учебного плана по переходу на ФГОС СОО.</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Апрель - май 2020</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Администрация</w:t>
            </w:r>
          </w:p>
        </w:tc>
        <w:tc>
          <w:tcPr>
            <w:tcW w:w="1418"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Учебный план</w:t>
            </w:r>
          </w:p>
        </w:tc>
        <w:tc>
          <w:tcPr>
            <w:tcW w:w="2752" w:type="dxa"/>
          </w:tcPr>
          <w:p w:rsidR="00765B84" w:rsidRPr="00765B84" w:rsidRDefault="00765B84" w:rsidP="00530379">
            <w:pPr>
              <w:pStyle w:val="22"/>
              <w:shd w:val="clear" w:color="auto" w:fill="auto"/>
              <w:spacing w:before="0" w:after="0" w:line="254" w:lineRule="exact"/>
              <w:ind w:firstLine="0"/>
              <w:rPr>
                <w:sz w:val="16"/>
                <w:szCs w:val="16"/>
              </w:rPr>
            </w:pPr>
            <w:r w:rsidRPr="00765B84">
              <w:rPr>
                <w:rStyle w:val="211pt0"/>
                <w:sz w:val="16"/>
                <w:szCs w:val="16"/>
              </w:rPr>
              <w:t>Учебный план на 2020-2021 учебный год</w:t>
            </w:r>
          </w:p>
        </w:tc>
      </w:tr>
      <w:tr w:rsidR="00765B84" w:rsidTr="00765B84">
        <w:tc>
          <w:tcPr>
            <w:tcW w:w="326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Моделирование учебного плана (10-11 класс) с учетом методических рекомендаций и социального запроса родителей обучающихся.</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Апрель - май 2020</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Администрация</w:t>
            </w:r>
          </w:p>
        </w:tc>
        <w:tc>
          <w:tcPr>
            <w:tcW w:w="1418"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Создание модели внеурочной деятельности на уровне среднего общего образования</w:t>
            </w:r>
          </w:p>
        </w:tc>
        <w:tc>
          <w:tcPr>
            <w:tcW w:w="2752" w:type="dxa"/>
          </w:tcPr>
          <w:p w:rsidR="00765B84" w:rsidRPr="00765B84" w:rsidRDefault="00765B84" w:rsidP="00530379">
            <w:pPr>
              <w:pStyle w:val="22"/>
              <w:shd w:val="clear" w:color="auto" w:fill="auto"/>
              <w:spacing w:before="0" w:after="0" w:line="254" w:lineRule="exact"/>
              <w:ind w:firstLine="0"/>
              <w:rPr>
                <w:sz w:val="16"/>
                <w:szCs w:val="16"/>
              </w:rPr>
            </w:pPr>
            <w:r w:rsidRPr="00765B84">
              <w:rPr>
                <w:rStyle w:val="211pt0"/>
                <w:sz w:val="16"/>
                <w:szCs w:val="16"/>
              </w:rPr>
              <w:t>Модель внеурочной деятельности</w:t>
            </w:r>
          </w:p>
        </w:tc>
      </w:tr>
      <w:tr w:rsidR="00765B84" w:rsidTr="00765B84">
        <w:tc>
          <w:tcPr>
            <w:tcW w:w="326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Разработка системы оценивания образова</w:t>
            </w:r>
            <w:r w:rsidRPr="00765B84">
              <w:rPr>
                <w:rStyle w:val="211pt0"/>
                <w:sz w:val="16"/>
                <w:szCs w:val="16"/>
              </w:rPr>
              <w:softHyphen/>
              <w:t>тельных достижений обучающихся на разных уровнях обучения в условиях ФГОС.</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В течение года</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Руководители МО Учителя - предметники</w:t>
            </w:r>
          </w:p>
        </w:tc>
        <w:tc>
          <w:tcPr>
            <w:tcW w:w="1418"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Система оценивания образовательных достижений обучающихся</w:t>
            </w:r>
          </w:p>
        </w:tc>
        <w:tc>
          <w:tcPr>
            <w:tcW w:w="2752" w:type="dxa"/>
          </w:tcPr>
          <w:p w:rsidR="00765B84" w:rsidRPr="00765B84" w:rsidRDefault="00765B84" w:rsidP="00530379">
            <w:pPr>
              <w:pStyle w:val="22"/>
              <w:shd w:val="clear" w:color="auto" w:fill="auto"/>
              <w:spacing w:before="0" w:after="0" w:line="220" w:lineRule="exact"/>
              <w:ind w:firstLine="0"/>
              <w:rPr>
                <w:sz w:val="16"/>
                <w:szCs w:val="16"/>
              </w:rPr>
            </w:pPr>
            <w:r w:rsidRPr="00765B84">
              <w:rPr>
                <w:rStyle w:val="211pt0"/>
                <w:sz w:val="16"/>
                <w:szCs w:val="16"/>
              </w:rPr>
              <w:t>Локальный акт</w:t>
            </w:r>
          </w:p>
        </w:tc>
      </w:tr>
      <w:tr w:rsidR="00765B84" w:rsidTr="00765B84">
        <w:tc>
          <w:tcPr>
            <w:tcW w:w="3261" w:type="dxa"/>
            <w:vAlign w:val="bottom"/>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Разработка положения об индивидуальном образовательном проекте.</w:t>
            </w:r>
          </w:p>
        </w:tc>
        <w:tc>
          <w:tcPr>
            <w:tcW w:w="1276" w:type="dxa"/>
            <w:vAlign w:val="bottom"/>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март 2020 года</w:t>
            </w:r>
          </w:p>
        </w:tc>
        <w:tc>
          <w:tcPr>
            <w:tcW w:w="1701" w:type="dxa"/>
            <w:vAlign w:val="bottom"/>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Рабочая группа Администрация</w:t>
            </w:r>
          </w:p>
        </w:tc>
        <w:tc>
          <w:tcPr>
            <w:tcW w:w="1418"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Разработка положения</w:t>
            </w:r>
          </w:p>
        </w:tc>
        <w:tc>
          <w:tcPr>
            <w:tcW w:w="2752" w:type="dxa"/>
          </w:tcPr>
          <w:p w:rsidR="00765B84" w:rsidRPr="00765B84" w:rsidRDefault="00765B84" w:rsidP="009C45F5">
            <w:pPr>
              <w:pStyle w:val="22"/>
              <w:shd w:val="clear" w:color="auto" w:fill="auto"/>
              <w:spacing w:before="0" w:after="0" w:line="245" w:lineRule="exact"/>
              <w:ind w:firstLine="0"/>
              <w:rPr>
                <w:sz w:val="16"/>
                <w:szCs w:val="16"/>
              </w:rPr>
            </w:pPr>
            <w:r w:rsidRPr="00765B84">
              <w:rPr>
                <w:rStyle w:val="211pt0"/>
                <w:sz w:val="16"/>
                <w:szCs w:val="16"/>
              </w:rPr>
              <w:t>Положение о</w:t>
            </w:r>
            <w:r w:rsidR="009C45F5">
              <w:rPr>
                <w:rStyle w:val="211pt0"/>
                <w:sz w:val="16"/>
                <w:szCs w:val="16"/>
              </w:rPr>
              <w:t xml:space="preserve"> проектной деятельности</w:t>
            </w:r>
          </w:p>
        </w:tc>
      </w:tr>
      <w:tr w:rsidR="00765B84" w:rsidTr="00765B84">
        <w:tc>
          <w:tcPr>
            <w:tcW w:w="326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Разработка и утверждение форм договора о предоставлении среднего общего образования в МАОУ «Сладковская СОШ».</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Май-август 2018</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Рабочая группа Администрация</w:t>
            </w:r>
          </w:p>
        </w:tc>
        <w:tc>
          <w:tcPr>
            <w:tcW w:w="1418"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Наличие договора</w:t>
            </w:r>
          </w:p>
        </w:tc>
        <w:tc>
          <w:tcPr>
            <w:tcW w:w="2752" w:type="dxa"/>
          </w:tcPr>
          <w:p w:rsidR="00765B84" w:rsidRPr="00765B84" w:rsidRDefault="00765B84" w:rsidP="00530379">
            <w:pPr>
              <w:pStyle w:val="22"/>
              <w:shd w:val="clear" w:color="auto" w:fill="auto"/>
              <w:spacing w:before="0" w:after="0" w:line="220" w:lineRule="exact"/>
              <w:ind w:firstLine="0"/>
              <w:rPr>
                <w:sz w:val="16"/>
                <w:szCs w:val="16"/>
              </w:rPr>
            </w:pPr>
            <w:r w:rsidRPr="00765B84">
              <w:rPr>
                <w:rStyle w:val="211pt0"/>
                <w:sz w:val="16"/>
                <w:szCs w:val="16"/>
              </w:rPr>
              <w:t>Наличие договора</w:t>
            </w:r>
          </w:p>
        </w:tc>
      </w:tr>
      <w:tr w:rsidR="00765B84" w:rsidTr="00765B84">
        <w:tc>
          <w:tcPr>
            <w:tcW w:w="10408" w:type="dxa"/>
            <w:gridSpan w:val="5"/>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
                <w:sz w:val="16"/>
                <w:szCs w:val="16"/>
              </w:rPr>
              <w:t>З.Кадровое обеспечение перехода на ФГОС СОО</w:t>
            </w:r>
          </w:p>
        </w:tc>
      </w:tr>
      <w:tr w:rsidR="00765B84" w:rsidTr="00765B84">
        <w:tc>
          <w:tcPr>
            <w:tcW w:w="3261" w:type="dxa"/>
            <w:vAlign w:val="bottom"/>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Диагностика образовательных потребностей и профессиональных затруднений работников ОУ и планирование курсовой подготовки педагогов ОУ.</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январь март 2020</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Сабурова С.А.</w:t>
            </w:r>
          </w:p>
        </w:tc>
        <w:tc>
          <w:tcPr>
            <w:tcW w:w="1418" w:type="dxa"/>
          </w:tcPr>
          <w:p w:rsidR="00765B84" w:rsidRPr="00765B84" w:rsidRDefault="00765B84" w:rsidP="00765B84">
            <w:pPr>
              <w:rPr>
                <w:rFonts w:ascii="Times New Roman" w:hAnsi="Times New Roman" w:cs="Times New Roman"/>
                <w:sz w:val="16"/>
                <w:szCs w:val="16"/>
              </w:rPr>
            </w:pPr>
            <w:r w:rsidRPr="00765B84">
              <w:rPr>
                <w:sz w:val="16"/>
                <w:szCs w:val="16"/>
              </w:rPr>
              <w:t xml:space="preserve"> </w:t>
            </w:r>
            <w:r w:rsidRPr="00765B84">
              <w:rPr>
                <w:rFonts w:ascii="Times New Roman" w:hAnsi="Times New Roman" w:cs="Times New Roman"/>
                <w:sz w:val="16"/>
                <w:szCs w:val="16"/>
              </w:rPr>
              <w:t>График курсовой подготовки</w:t>
            </w:r>
          </w:p>
        </w:tc>
        <w:tc>
          <w:tcPr>
            <w:tcW w:w="2752" w:type="dxa"/>
          </w:tcPr>
          <w:p w:rsidR="00765B84" w:rsidRPr="00765B84" w:rsidRDefault="00765B84" w:rsidP="00530379">
            <w:pPr>
              <w:pStyle w:val="22"/>
              <w:shd w:val="clear" w:color="auto" w:fill="auto"/>
              <w:spacing w:before="0" w:after="0" w:line="264" w:lineRule="exact"/>
              <w:ind w:firstLine="0"/>
              <w:rPr>
                <w:sz w:val="16"/>
                <w:szCs w:val="16"/>
              </w:rPr>
            </w:pPr>
            <w:r w:rsidRPr="00765B84">
              <w:rPr>
                <w:rStyle w:val="211pt0"/>
                <w:sz w:val="16"/>
                <w:szCs w:val="16"/>
              </w:rPr>
              <w:t>Поэтапная подготовка педагогических и управленческих кадров к введению ФГОС</w:t>
            </w:r>
          </w:p>
        </w:tc>
      </w:tr>
      <w:tr w:rsidR="00765B84" w:rsidTr="00765B84">
        <w:tc>
          <w:tcPr>
            <w:tcW w:w="3261" w:type="dxa"/>
          </w:tcPr>
          <w:p w:rsidR="00765B84" w:rsidRPr="00765B84" w:rsidRDefault="00765B84" w:rsidP="00765B84">
            <w:pPr>
              <w:pStyle w:val="22"/>
              <w:shd w:val="clear" w:color="auto" w:fill="auto"/>
              <w:spacing w:before="0" w:after="0" w:line="240" w:lineRule="auto"/>
              <w:ind w:firstLine="0"/>
              <w:rPr>
                <w:rStyle w:val="211pt0"/>
                <w:sz w:val="16"/>
                <w:szCs w:val="16"/>
              </w:rPr>
            </w:pPr>
            <w:r w:rsidRPr="00765B84">
              <w:rPr>
                <w:rStyle w:val="211pt0"/>
                <w:sz w:val="16"/>
                <w:szCs w:val="16"/>
              </w:rPr>
              <w:t>Изучение в педагогическом коллективе базовых документов ФГОС СОО. Совещание.</w:t>
            </w:r>
          </w:p>
          <w:p w:rsidR="00765B84" w:rsidRPr="00765B84" w:rsidRDefault="00765B84" w:rsidP="00765B84">
            <w:pPr>
              <w:pStyle w:val="22"/>
              <w:shd w:val="clear" w:color="auto" w:fill="auto"/>
              <w:spacing w:before="0" w:after="0" w:line="240" w:lineRule="auto"/>
              <w:ind w:firstLine="0"/>
              <w:rPr>
                <w:sz w:val="16"/>
                <w:szCs w:val="16"/>
              </w:rPr>
            </w:pP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В течение года</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Администрация</w:t>
            </w:r>
          </w:p>
        </w:tc>
        <w:tc>
          <w:tcPr>
            <w:tcW w:w="1418"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Информированность педагогов об особенностях ФГОС СОО</w:t>
            </w:r>
          </w:p>
        </w:tc>
        <w:tc>
          <w:tcPr>
            <w:tcW w:w="2752" w:type="dxa"/>
          </w:tcPr>
          <w:p w:rsidR="00765B84" w:rsidRPr="00765B84" w:rsidRDefault="00765B84" w:rsidP="00530379">
            <w:pPr>
              <w:pStyle w:val="22"/>
              <w:shd w:val="clear" w:color="auto" w:fill="auto"/>
              <w:spacing w:before="0" w:after="0" w:line="250" w:lineRule="exact"/>
              <w:ind w:firstLine="0"/>
              <w:jc w:val="both"/>
              <w:rPr>
                <w:sz w:val="16"/>
                <w:szCs w:val="16"/>
              </w:rPr>
            </w:pPr>
            <w:r w:rsidRPr="00765B84">
              <w:rPr>
                <w:rStyle w:val="211pt0"/>
                <w:sz w:val="16"/>
                <w:szCs w:val="16"/>
              </w:rPr>
              <w:t>Изучение требований ФГОС к структуре ООП, к условиям реализации и результатам освоения программ</w:t>
            </w:r>
          </w:p>
        </w:tc>
      </w:tr>
      <w:tr w:rsidR="00765B84" w:rsidTr="00765B84">
        <w:tc>
          <w:tcPr>
            <w:tcW w:w="326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Разработка рабочих программ по предметам учителями с учетом формирования универсальных учебных действий.</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Март-июнь 2020</w:t>
            </w:r>
          </w:p>
        </w:tc>
        <w:tc>
          <w:tcPr>
            <w:tcW w:w="1701" w:type="dxa"/>
          </w:tcPr>
          <w:p w:rsidR="00765B84" w:rsidRPr="00765B84" w:rsidRDefault="00765B84" w:rsidP="00765B84">
            <w:pPr>
              <w:pStyle w:val="22"/>
              <w:shd w:val="clear" w:color="auto" w:fill="auto"/>
              <w:spacing w:before="0" w:after="60" w:line="240" w:lineRule="auto"/>
              <w:ind w:firstLine="0"/>
              <w:rPr>
                <w:sz w:val="16"/>
                <w:szCs w:val="16"/>
              </w:rPr>
            </w:pPr>
            <w:r w:rsidRPr="00765B84">
              <w:rPr>
                <w:rStyle w:val="211pt0"/>
                <w:sz w:val="16"/>
                <w:szCs w:val="16"/>
              </w:rPr>
              <w:t>Учителя</w:t>
            </w:r>
          </w:p>
          <w:p w:rsidR="00765B84" w:rsidRPr="00765B84" w:rsidRDefault="00765B84" w:rsidP="00765B84">
            <w:pPr>
              <w:pStyle w:val="22"/>
              <w:shd w:val="clear" w:color="auto" w:fill="auto"/>
              <w:spacing w:before="60" w:after="0" w:line="240" w:lineRule="auto"/>
              <w:ind w:firstLine="0"/>
              <w:rPr>
                <w:sz w:val="16"/>
                <w:szCs w:val="16"/>
              </w:rPr>
            </w:pPr>
            <w:r w:rsidRPr="00765B84">
              <w:rPr>
                <w:rStyle w:val="211pt0"/>
                <w:sz w:val="16"/>
                <w:szCs w:val="16"/>
              </w:rPr>
              <w:t>Администрация</w:t>
            </w:r>
          </w:p>
        </w:tc>
        <w:tc>
          <w:tcPr>
            <w:tcW w:w="1418"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Проектирование пед. процесса педагогами по предметам учебного плана ОУ с учетом требований ФГОС СОО</w:t>
            </w:r>
          </w:p>
        </w:tc>
        <w:tc>
          <w:tcPr>
            <w:tcW w:w="2752" w:type="dxa"/>
          </w:tcPr>
          <w:p w:rsidR="00765B84" w:rsidRPr="00765B84" w:rsidRDefault="00765B84" w:rsidP="00530379">
            <w:pPr>
              <w:pStyle w:val="22"/>
              <w:shd w:val="clear" w:color="auto" w:fill="auto"/>
              <w:spacing w:before="0" w:after="0" w:line="220" w:lineRule="exact"/>
              <w:ind w:firstLine="0"/>
              <w:rPr>
                <w:sz w:val="16"/>
                <w:szCs w:val="16"/>
              </w:rPr>
            </w:pPr>
            <w:r w:rsidRPr="00765B84">
              <w:rPr>
                <w:rStyle w:val="211pt0"/>
                <w:sz w:val="16"/>
                <w:szCs w:val="16"/>
              </w:rPr>
              <w:t>Наличие рабочих программ</w:t>
            </w:r>
          </w:p>
        </w:tc>
      </w:tr>
      <w:tr w:rsidR="00765B84" w:rsidTr="00765B84">
        <w:tc>
          <w:tcPr>
            <w:tcW w:w="10408" w:type="dxa"/>
            <w:gridSpan w:val="5"/>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
                <w:sz w:val="16"/>
                <w:szCs w:val="16"/>
              </w:rPr>
              <w:t>4. Информационное обеспечение перехода ОУ на ФГОС СОО</w:t>
            </w:r>
          </w:p>
        </w:tc>
      </w:tr>
      <w:tr w:rsidR="00765B84" w:rsidTr="00765B84">
        <w:tc>
          <w:tcPr>
            <w:tcW w:w="3261" w:type="dxa"/>
            <w:vAlign w:val="bottom"/>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Информирование педагогов по ключевым позициям введения ФГОС СОО через педагогические советы, административные совещания, школьные семинары - практикумы и т.д.</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В течение всего периода</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Администрация</w:t>
            </w:r>
          </w:p>
        </w:tc>
        <w:tc>
          <w:tcPr>
            <w:tcW w:w="1418"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План проведения педагогических советов, производственных совещаний и семинаров.</w:t>
            </w:r>
          </w:p>
        </w:tc>
        <w:tc>
          <w:tcPr>
            <w:tcW w:w="2752" w:type="dxa"/>
          </w:tcPr>
          <w:p w:rsidR="00765B84" w:rsidRPr="00765B84" w:rsidRDefault="00765B84" w:rsidP="00530379">
            <w:pPr>
              <w:pStyle w:val="22"/>
              <w:shd w:val="clear" w:color="auto" w:fill="auto"/>
              <w:spacing w:before="0" w:after="0" w:line="220" w:lineRule="exact"/>
              <w:ind w:firstLine="0"/>
              <w:rPr>
                <w:sz w:val="16"/>
                <w:szCs w:val="16"/>
              </w:rPr>
            </w:pPr>
            <w:r w:rsidRPr="00765B84">
              <w:rPr>
                <w:rStyle w:val="211pt0"/>
                <w:sz w:val="16"/>
                <w:szCs w:val="16"/>
              </w:rPr>
              <w:t>Протоколы</w:t>
            </w:r>
          </w:p>
        </w:tc>
      </w:tr>
      <w:tr w:rsidR="00765B84" w:rsidTr="00765B84">
        <w:tc>
          <w:tcPr>
            <w:tcW w:w="3261" w:type="dxa"/>
            <w:vAlign w:val="bottom"/>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Организация доступа работников ОУ к электронным образовательным ресурсам Интернет.</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В течение всего периода</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p>
        </w:tc>
        <w:tc>
          <w:tcPr>
            <w:tcW w:w="1418" w:type="dxa"/>
            <w:vAlign w:val="bottom"/>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 xml:space="preserve">Создание банка полезных ссылок, наличие странички о переходе на ФГОС </w:t>
            </w:r>
            <w:r w:rsidRPr="00765B84">
              <w:rPr>
                <w:rStyle w:val="211pt1"/>
                <w:sz w:val="16"/>
                <w:szCs w:val="16"/>
              </w:rPr>
              <w:t xml:space="preserve">СОО </w:t>
            </w:r>
            <w:r w:rsidRPr="00765B84">
              <w:rPr>
                <w:rStyle w:val="211pt0"/>
                <w:sz w:val="16"/>
                <w:szCs w:val="16"/>
              </w:rPr>
              <w:t xml:space="preserve"> на сайте ОУ</w:t>
            </w:r>
          </w:p>
        </w:tc>
        <w:tc>
          <w:tcPr>
            <w:tcW w:w="2752" w:type="dxa"/>
          </w:tcPr>
          <w:p w:rsidR="00765B84" w:rsidRPr="00765B84" w:rsidRDefault="00765B84" w:rsidP="00530379">
            <w:pPr>
              <w:rPr>
                <w:sz w:val="16"/>
                <w:szCs w:val="16"/>
              </w:rPr>
            </w:pPr>
          </w:p>
        </w:tc>
      </w:tr>
      <w:tr w:rsidR="00765B84" w:rsidTr="00765B84">
        <w:tc>
          <w:tcPr>
            <w:tcW w:w="3261" w:type="dxa"/>
            <w:vAlign w:val="bottom"/>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Информирование родителей обучающихся о подготовке к введению ФГОС СОО и результатах работы через сайт школы, информационные стенды, родительские собрания.</w:t>
            </w:r>
          </w:p>
        </w:tc>
        <w:tc>
          <w:tcPr>
            <w:tcW w:w="1276" w:type="dxa"/>
          </w:tcPr>
          <w:p w:rsidR="00765B84" w:rsidRPr="00765B84" w:rsidRDefault="00765B84" w:rsidP="00765B84">
            <w:pPr>
              <w:pStyle w:val="22"/>
              <w:shd w:val="clear" w:color="auto" w:fill="auto"/>
              <w:spacing w:before="0" w:after="0" w:line="240" w:lineRule="auto"/>
              <w:ind w:firstLine="0"/>
              <w:rPr>
                <w:rStyle w:val="211pt0"/>
                <w:sz w:val="16"/>
                <w:szCs w:val="16"/>
              </w:rPr>
            </w:pPr>
            <w:r w:rsidRPr="00765B84">
              <w:rPr>
                <w:rStyle w:val="211pt0"/>
                <w:sz w:val="16"/>
                <w:szCs w:val="16"/>
              </w:rPr>
              <w:t xml:space="preserve">Апрель - май 2020 г </w:t>
            </w:r>
          </w:p>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Раз в полугодие</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Администрация классные руководители</w:t>
            </w:r>
          </w:p>
        </w:tc>
        <w:tc>
          <w:tcPr>
            <w:tcW w:w="1418" w:type="dxa"/>
          </w:tcPr>
          <w:p w:rsidR="00765B84" w:rsidRPr="00765B84" w:rsidRDefault="00765B84" w:rsidP="00765B84">
            <w:pPr>
              <w:pStyle w:val="22"/>
              <w:shd w:val="clear" w:color="auto" w:fill="auto"/>
              <w:spacing w:before="0" w:after="0" w:line="240" w:lineRule="auto"/>
              <w:ind w:firstLine="0"/>
              <w:jc w:val="both"/>
              <w:rPr>
                <w:sz w:val="16"/>
                <w:szCs w:val="16"/>
              </w:rPr>
            </w:pPr>
            <w:r w:rsidRPr="00765B84">
              <w:rPr>
                <w:rStyle w:val="211pt0"/>
                <w:sz w:val="16"/>
                <w:szCs w:val="16"/>
              </w:rPr>
              <w:t>Информирование общественности о ходе и результатах внедрения ФГОС СОО</w:t>
            </w:r>
          </w:p>
        </w:tc>
        <w:tc>
          <w:tcPr>
            <w:tcW w:w="2752" w:type="dxa"/>
          </w:tcPr>
          <w:p w:rsidR="00765B84" w:rsidRPr="00765B84" w:rsidRDefault="00765B84" w:rsidP="00530379">
            <w:pPr>
              <w:pStyle w:val="22"/>
              <w:shd w:val="clear" w:color="auto" w:fill="auto"/>
              <w:spacing w:before="0" w:after="240" w:line="259" w:lineRule="exact"/>
              <w:ind w:firstLine="0"/>
              <w:rPr>
                <w:sz w:val="16"/>
                <w:szCs w:val="16"/>
              </w:rPr>
            </w:pPr>
            <w:r w:rsidRPr="00765B84">
              <w:rPr>
                <w:rStyle w:val="211pt0"/>
                <w:sz w:val="16"/>
                <w:szCs w:val="16"/>
              </w:rPr>
              <w:t>Протоколы родительских собраний</w:t>
            </w:r>
          </w:p>
          <w:p w:rsidR="00765B84" w:rsidRPr="00765B84" w:rsidRDefault="00765B84" w:rsidP="00530379">
            <w:pPr>
              <w:pStyle w:val="22"/>
              <w:shd w:val="clear" w:color="auto" w:fill="auto"/>
              <w:spacing w:before="240" w:after="0" w:line="220" w:lineRule="exact"/>
              <w:ind w:firstLine="0"/>
              <w:rPr>
                <w:sz w:val="16"/>
                <w:szCs w:val="16"/>
              </w:rPr>
            </w:pPr>
            <w:r w:rsidRPr="00765B84">
              <w:rPr>
                <w:rStyle w:val="211pt0"/>
                <w:sz w:val="16"/>
                <w:szCs w:val="16"/>
              </w:rPr>
              <w:t>Информация на сайте ОУ</w:t>
            </w:r>
          </w:p>
        </w:tc>
      </w:tr>
      <w:tr w:rsidR="00765B84" w:rsidTr="00765B84">
        <w:tc>
          <w:tcPr>
            <w:tcW w:w="326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Обеспечение публичной отчетности ОУ о ходе и результатах введения ФГОС СОО.</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ежегодно</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Администрация</w:t>
            </w:r>
          </w:p>
        </w:tc>
        <w:tc>
          <w:tcPr>
            <w:tcW w:w="1418" w:type="dxa"/>
          </w:tcPr>
          <w:p w:rsidR="00765B84" w:rsidRPr="00765B84" w:rsidRDefault="00765B84" w:rsidP="00765B84">
            <w:pPr>
              <w:rPr>
                <w:sz w:val="16"/>
                <w:szCs w:val="16"/>
              </w:rPr>
            </w:pPr>
          </w:p>
        </w:tc>
        <w:tc>
          <w:tcPr>
            <w:tcW w:w="2752" w:type="dxa"/>
          </w:tcPr>
          <w:p w:rsidR="00765B84" w:rsidRPr="00765B84" w:rsidRDefault="00765B84" w:rsidP="00530379">
            <w:pPr>
              <w:pStyle w:val="22"/>
              <w:shd w:val="clear" w:color="auto" w:fill="auto"/>
              <w:spacing w:before="0" w:after="0" w:line="250" w:lineRule="exact"/>
              <w:ind w:firstLine="0"/>
              <w:rPr>
                <w:sz w:val="16"/>
                <w:szCs w:val="16"/>
              </w:rPr>
            </w:pPr>
            <w:r w:rsidRPr="00765B84">
              <w:rPr>
                <w:rStyle w:val="211pt0"/>
                <w:sz w:val="16"/>
                <w:szCs w:val="16"/>
              </w:rPr>
              <w:t>Размещение публичного доклада на сайте ОУ</w:t>
            </w:r>
          </w:p>
        </w:tc>
      </w:tr>
      <w:tr w:rsidR="00765B84" w:rsidTr="00765B84">
        <w:tc>
          <w:tcPr>
            <w:tcW w:w="10408" w:type="dxa"/>
            <w:gridSpan w:val="5"/>
          </w:tcPr>
          <w:p w:rsidR="00765B84" w:rsidRPr="00765B84" w:rsidRDefault="00765B84" w:rsidP="00765B84">
            <w:pPr>
              <w:pStyle w:val="22"/>
              <w:shd w:val="clear" w:color="auto" w:fill="auto"/>
              <w:spacing w:before="0" w:after="0" w:line="240" w:lineRule="auto"/>
              <w:ind w:firstLine="0"/>
              <w:rPr>
                <w:rStyle w:val="211pt0"/>
                <w:sz w:val="16"/>
                <w:szCs w:val="16"/>
              </w:rPr>
            </w:pPr>
            <w:r w:rsidRPr="00765B84">
              <w:rPr>
                <w:rStyle w:val="211pt"/>
                <w:sz w:val="16"/>
                <w:szCs w:val="16"/>
              </w:rPr>
              <w:t>5. Финансово-экономическое обеспечение введения ФГОС СОО</w:t>
            </w:r>
          </w:p>
        </w:tc>
      </w:tr>
      <w:tr w:rsidR="00765B84" w:rsidTr="00765B84">
        <w:tc>
          <w:tcPr>
            <w:tcW w:w="326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Определение финансовых затрат (объем, направление) на подготовку и переход на ФГОС СОО за счет субвенций по ОУ.</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февраль- июнь 2020</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Потапова Н.В.</w:t>
            </w:r>
          </w:p>
        </w:tc>
        <w:tc>
          <w:tcPr>
            <w:tcW w:w="1418"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Обеспечение финансовой поддержки мероприятий по переходу на ФГОС СОО</w:t>
            </w:r>
          </w:p>
        </w:tc>
        <w:tc>
          <w:tcPr>
            <w:tcW w:w="2752" w:type="dxa"/>
          </w:tcPr>
          <w:p w:rsidR="00765B84" w:rsidRPr="00765B84" w:rsidRDefault="00765B84" w:rsidP="00530379">
            <w:pPr>
              <w:pStyle w:val="22"/>
              <w:shd w:val="clear" w:color="auto" w:fill="auto"/>
              <w:spacing w:before="0" w:after="0" w:line="254" w:lineRule="exact"/>
              <w:ind w:firstLine="0"/>
              <w:rPr>
                <w:sz w:val="16"/>
                <w:szCs w:val="16"/>
              </w:rPr>
            </w:pPr>
            <w:r w:rsidRPr="00765B84">
              <w:rPr>
                <w:rStyle w:val="211pt0"/>
                <w:sz w:val="16"/>
                <w:szCs w:val="16"/>
              </w:rPr>
              <w:t>Проект сметы на учебный год с учетом финансовых затрат на подготовку и переход на ФГОС СОО</w:t>
            </w:r>
          </w:p>
        </w:tc>
      </w:tr>
      <w:tr w:rsidR="00765B84" w:rsidTr="00765B84">
        <w:tc>
          <w:tcPr>
            <w:tcW w:w="326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Оценка степени соответствия материально-</w:t>
            </w:r>
            <w:r w:rsidRPr="00765B84">
              <w:rPr>
                <w:rStyle w:val="211pt0"/>
                <w:sz w:val="16"/>
                <w:szCs w:val="16"/>
              </w:rPr>
              <w:softHyphen/>
              <w:t>технического обеспечения требованиям стандарта.</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Март - июнь 2020 г</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Администрация</w:t>
            </w:r>
          </w:p>
        </w:tc>
        <w:tc>
          <w:tcPr>
            <w:tcW w:w="1418"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Создание необходимого материа</w:t>
            </w:r>
            <w:r w:rsidRPr="00765B84">
              <w:rPr>
                <w:rStyle w:val="211pt0"/>
                <w:sz w:val="16"/>
                <w:szCs w:val="16"/>
              </w:rPr>
              <w:softHyphen/>
              <w:t>льно-технического обеспечения реализации ФГОС СОО</w:t>
            </w:r>
          </w:p>
        </w:tc>
        <w:tc>
          <w:tcPr>
            <w:tcW w:w="2752" w:type="dxa"/>
          </w:tcPr>
          <w:p w:rsidR="00765B84" w:rsidRPr="00765B84" w:rsidRDefault="00765B84" w:rsidP="00530379">
            <w:pPr>
              <w:pStyle w:val="22"/>
              <w:shd w:val="clear" w:color="auto" w:fill="auto"/>
              <w:spacing w:before="0" w:after="0" w:line="220" w:lineRule="exact"/>
              <w:ind w:firstLine="0"/>
              <w:rPr>
                <w:sz w:val="16"/>
                <w:szCs w:val="16"/>
              </w:rPr>
            </w:pPr>
            <w:r w:rsidRPr="00765B84">
              <w:rPr>
                <w:rStyle w:val="211pt0"/>
                <w:sz w:val="16"/>
                <w:szCs w:val="16"/>
              </w:rPr>
              <w:t>Мониторинг готовности</w:t>
            </w:r>
          </w:p>
        </w:tc>
      </w:tr>
      <w:tr w:rsidR="00765B84" w:rsidTr="00765B84">
        <w:tc>
          <w:tcPr>
            <w:tcW w:w="10408" w:type="dxa"/>
            <w:gridSpan w:val="5"/>
          </w:tcPr>
          <w:p w:rsidR="00765B84" w:rsidRPr="00765B84" w:rsidRDefault="00765B84" w:rsidP="00765B84">
            <w:pPr>
              <w:jc w:val="both"/>
              <w:rPr>
                <w:rFonts w:ascii="Times New Roman" w:hAnsi="Times New Roman" w:cs="Times New Roman"/>
                <w:sz w:val="16"/>
                <w:szCs w:val="16"/>
              </w:rPr>
            </w:pPr>
            <w:r w:rsidRPr="00765B84">
              <w:rPr>
                <w:rStyle w:val="211pt"/>
                <w:rFonts w:eastAsiaTheme="minorEastAsia"/>
                <w:sz w:val="16"/>
                <w:szCs w:val="16"/>
              </w:rPr>
              <w:t>6. Материально-техническое обеспечение введения ФГОС СОО</w:t>
            </w:r>
          </w:p>
        </w:tc>
      </w:tr>
      <w:tr w:rsidR="00765B84" w:rsidTr="00765B84">
        <w:tc>
          <w:tcPr>
            <w:tcW w:w="326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Определение и приобретение необходимого материального и технического оборудова</w:t>
            </w:r>
            <w:r w:rsidRPr="00765B84">
              <w:rPr>
                <w:rStyle w:val="211pt0"/>
                <w:sz w:val="16"/>
                <w:szCs w:val="16"/>
              </w:rPr>
              <w:softHyphen/>
              <w:t>ния в соответствии с требованиями ФГОС СОО.</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В течение года</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Потапова Н.В.</w:t>
            </w:r>
          </w:p>
        </w:tc>
        <w:tc>
          <w:tcPr>
            <w:tcW w:w="1418" w:type="dxa"/>
          </w:tcPr>
          <w:p w:rsidR="00765B84" w:rsidRPr="00765B84" w:rsidRDefault="00765B84" w:rsidP="00765B84">
            <w:pPr>
              <w:pStyle w:val="22"/>
              <w:shd w:val="clear" w:color="auto" w:fill="auto"/>
              <w:spacing w:before="0" w:after="0" w:line="240" w:lineRule="auto"/>
              <w:ind w:firstLine="0"/>
              <w:rPr>
                <w:rStyle w:val="211pt0"/>
                <w:sz w:val="16"/>
                <w:szCs w:val="16"/>
              </w:rPr>
            </w:pPr>
            <w:r w:rsidRPr="00765B84">
              <w:rPr>
                <w:rStyle w:val="211pt0"/>
                <w:sz w:val="16"/>
                <w:szCs w:val="16"/>
              </w:rPr>
              <w:t>Оформление заказа на материальное и техническое оборудование.</w:t>
            </w:r>
          </w:p>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 xml:space="preserve"> Создание комфортного пространства ОУ</w:t>
            </w:r>
          </w:p>
        </w:tc>
        <w:tc>
          <w:tcPr>
            <w:tcW w:w="2752" w:type="dxa"/>
          </w:tcPr>
          <w:p w:rsidR="00765B84" w:rsidRPr="00765B84" w:rsidRDefault="00765B84" w:rsidP="00530379">
            <w:pPr>
              <w:pStyle w:val="22"/>
              <w:shd w:val="clear" w:color="auto" w:fill="auto"/>
              <w:spacing w:before="0" w:after="0" w:line="220" w:lineRule="exact"/>
              <w:ind w:firstLine="0"/>
              <w:rPr>
                <w:sz w:val="16"/>
                <w:szCs w:val="16"/>
              </w:rPr>
            </w:pPr>
            <w:r w:rsidRPr="00765B84">
              <w:rPr>
                <w:rStyle w:val="211pt0"/>
                <w:sz w:val="16"/>
                <w:szCs w:val="16"/>
              </w:rPr>
              <w:t>Оформленная заявка. Наличие материального и технического оборудования, необходимого для внедрения ФГОС СОО</w:t>
            </w:r>
          </w:p>
        </w:tc>
      </w:tr>
      <w:tr w:rsidR="00765B84" w:rsidTr="00765B84">
        <w:tc>
          <w:tcPr>
            <w:tcW w:w="326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Обеспечение соответствия санитарно-</w:t>
            </w:r>
            <w:r w:rsidRPr="00765B84">
              <w:rPr>
                <w:rStyle w:val="211pt0"/>
                <w:sz w:val="16"/>
                <w:szCs w:val="16"/>
              </w:rPr>
              <w:softHyphen/>
              <w:t>гигиенических условий ОУ требованиям ФГОС СОО.</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В течение года</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Администрация</w:t>
            </w:r>
          </w:p>
        </w:tc>
        <w:tc>
          <w:tcPr>
            <w:tcW w:w="1418" w:type="dxa"/>
          </w:tcPr>
          <w:p w:rsidR="00765B84" w:rsidRPr="00765B84" w:rsidRDefault="00765B84" w:rsidP="00765B84">
            <w:pPr>
              <w:pStyle w:val="22"/>
              <w:shd w:val="clear" w:color="auto" w:fill="auto"/>
              <w:spacing w:before="0" w:after="0" w:line="240" w:lineRule="auto"/>
              <w:ind w:firstLine="0"/>
              <w:rPr>
                <w:sz w:val="16"/>
                <w:szCs w:val="16"/>
              </w:rPr>
            </w:pPr>
          </w:p>
        </w:tc>
        <w:tc>
          <w:tcPr>
            <w:tcW w:w="2752" w:type="dxa"/>
          </w:tcPr>
          <w:p w:rsidR="00765B84" w:rsidRPr="00765B84" w:rsidRDefault="00765B84" w:rsidP="00530379">
            <w:pPr>
              <w:pStyle w:val="22"/>
              <w:shd w:val="clear" w:color="auto" w:fill="auto"/>
              <w:spacing w:before="0" w:after="0" w:line="254" w:lineRule="exact"/>
              <w:ind w:firstLine="0"/>
              <w:rPr>
                <w:sz w:val="16"/>
                <w:szCs w:val="16"/>
              </w:rPr>
            </w:pPr>
          </w:p>
        </w:tc>
      </w:tr>
      <w:tr w:rsidR="00765B84" w:rsidTr="00765B84">
        <w:tc>
          <w:tcPr>
            <w:tcW w:w="3261" w:type="dxa"/>
            <w:vAlign w:val="bottom"/>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Обеспечение соответствия условий реализации ФГОС СОО противопожарным нормам, нормам охраны труда работников ОУ.</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В течение года</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Администрация</w:t>
            </w:r>
          </w:p>
        </w:tc>
        <w:tc>
          <w:tcPr>
            <w:tcW w:w="1418" w:type="dxa"/>
          </w:tcPr>
          <w:p w:rsidR="00765B84" w:rsidRPr="00765B84" w:rsidRDefault="00765B84" w:rsidP="00765B84">
            <w:pPr>
              <w:rPr>
                <w:sz w:val="16"/>
                <w:szCs w:val="16"/>
              </w:rPr>
            </w:pPr>
          </w:p>
        </w:tc>
        <w:tc>
          <w:tcPr>
            <w:tcW w:w="2752" w:type="dxa"/>
          </w:tcPr>
          <w:p w:rsidR="00765B84" w:rsidRPr="00765B84" w:rsidRDefault="00765B84" w:rsidP="00530379">
            <w:pPr>
              <w:rPr>
                <w:sz w:val="16"/>
                <w:szCs w:val="16"/>
              </w:rPr>
            </w:pPr>
          </w:p>
        </w:tc>
      </w:tr>
      <w:tr w:rsidR="00765B84" w:rsidTr="00765B84">
        <w:tc>
          <w:tcPr>
            <w:tcW w:w="3261" w:type="dxa"/>
            <w:vAlign w:val="bottom"/>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Наличие доступа к ЭОР (электронным образовательным ресурсам), размещенным в федеральных и региональных базах данных.</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В течение всего периода</w:t>
            </w:r>
          </w:p>
        </w:tc>
        <w:tc>
          <w:tcPr>
            <w:tcW w:w="1701"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Администрация</w:t>
            </w:r>
          </w:p>
        </w:tc>
        <w:tc>
          <w:tcPr>
            <w:tcW w:w="1418" w:type="dxa"/>
          </w:tcPr>
          <w:p w:rsidR="00765B84" w:rsidRPr="00765B84" w:rsidRDefault="00765B84" w:rsidP="00765B84">
            <w:pPr>
              <w:rPr>
                <w:sz w:val="16"/>
                <w:szCs w:val="16"/>
              </w:rPr>
            </w:pPr>
          </w:p>
        </w:tc>
        <w:tc>
          <w:tcPr>
            <w:tcW w:w="2752" w:type="dxa"/>
          </w:tcPr>
          <w:p w:rsidR="00765B84" w:rsidRPr="00765B84" w:rsidRDefault="00765B84" w:rsidP="00530379">
            <w:pPr>
              <w:rPr>
                <w:sz w:val="16"/>
                <w:szCs w:val="16"/>
              </w:rPr>
            </w:pPr>
          </w:p>
        </w:tc>
      </w:tr>
      <w:tr w:rsidR="00765B84" w:rsidTr="00765B84">
        <w:tc>
          <w:tcPr>
            <w:tcW w:w="3261" w:type="dxa"/>
            <w:vAlign w:val="bottom"/>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Обеспечение укомплектованности библиотечно-информационного центра печатными и электронными образователь</w:t>
            </w:r>
            <w:r w:rsidRPr="00765B84">
              <w:rPr>
                <w:rStyle w:val="211pt0"/>
                <w:sz w:val="16"/>
                <w:szCs w:val="16"/>
              </w:rPr>
              <w:softHyphen/>
              <w:t>ными ресурсами в соответствии с ФГОС.</w:t>
            </w:r>
          </w:p>
        </w:tc>
        <w:tc>
          <w:tcPr>
            <w:tcW w:w="1276" w:type="dxa"/>
          </w:tcPr>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В течение года</w:t>
            </w:r>
          </w:p>
        </w:tc>
        <w:tc>
          <w:tcPr>
            <w:tcW w:w="1701" w:type="dxa"/>
          </w:tcPr>
          <w:p w:rsidR="00765B84" w:rsidRPr="00765B84" w:rsidRDefault="00765B84" w:rsidP="00765B84">
            <w:pPr>
              <w:pStyle w:val="22"/>
              <w:shd w:val="clear" w:color="auto" w:fill="auto"/>
              <w:spacing w:before="0" w:after="0" w:line="240" w:lineRule="auto"/>
              <w:ind w:firstLine="0"/>
              <w:rPr>
                <w:rStyle w:val="211pt0"/>
                <w:sz w:val="16"/>
                <w:szCs w:val="16"/>
              </w:rPr>
            </w:pPr>
            <w:r w:rsidRPr="00765B84">
              <w:rPr>
                <w:rStyle w:val="211pt0"/>
                <w:sz w:val="16"/>
                <w:szCs w:val="16"/>
              </w:rPr>
              <w:t xml:space="preserve">Администрация </w:t>
            </w:r>
          </w:p>
          <w:p w:rsidR="00765B84" w:rsidRPr="00765B84" w:rsidRDefault="00765B84" w:rsidP="00765B84">
            <w:pPr>
              <w:pStyle w:val="22"/>
              <w:shd w:val="clear" w:color="auto" w:fill="auto"/>
              <w:spacing w:before="0" w:after="0" w:line="240" w:lineRule="auto"/>
              <w:ind w:firstLine="0"/>
              <w:rPr>
                <w:sz w:val="16"/>
                <w:szCs w:val="16"/>
              </w:rPr>
            </w:pPr>
            <w:r w:rsidRPr="00765B84">
              <w:rPr>
                <w:rStyle w:val="211pt0"/>
                <w:sz w:val="16"/>
                <w:szCs w:val="16"/>
              </w:rPr>
              <w:t>зав. библиотекой</w:t>
            </w:r>
          </w:p>
        </w:tc>
        <w:tc>
          <w:tcPr>
            <w:tcW w:w="1418" w:type="dxa"/>
          </w:tcPr>
          <w:p w:rsidR="00765B84" w:rsidRPr="00765B84" w:rsidRDefault="00765B84" w:rsidP="00765B84">
            <w:pPr>
              <w:jc w:val="both"/>
              <w:rPr>
                <w:rFonts w:ascii="Times New Roman" w:hAnsi="Times New Roman" w:cs="Times New Roman"/>
                <w:sz w:val="16"/>
                <w:szCs w:val="16"/>
              </w:rPr>
            </w:pPr>
          </w:p>
        </w:tc>
        <w:tc>
          <w:tcPr>
            <w:tcW w:w="2752" w:type="dxa"/>
          </w:tcPr>
          <w:p w:rsidR="00765B84" w:rsidRPr="00765B84" w:rsidRDefault="00765B84" w:rsidP="00530379">
            <w:pPr>
              <w:jc w:val="both"/>
              <w:rPr>
                <w:rFonts w:ascii="Times New Roman" w:hAnsi="Times New Roman" w:cs="Times New Roman"/>
                <w:sz w:val="16"/>
                <w:szCs w:val="16"/>
              </w:rPr>
            </w:pPr>
          </w:p>
        </w:tc>
      </w:tr>
    </w:tbl>
    <w:p w:rsidR="00765B84" w:rsidRPr="005041D8" w:rsidRDefault="00765B84" w:rsidP="006D2E11">
      <w:pPr>
        <w:pStyle w:val="22"/>
        <w:shd w:val="clear" w:color="auto" w:fill="auto"/>
        <w:spacing w:before="0" w:after="0" w:line="240" w:lineRule="auto"/>
        <w:ind w:firstLine="0"/>
        <w:jc w:val="both"/>
        <w:rPr>
          <w:sz w:val="24"/>
          <w:szCs w:val="24"/>
        </w:rPr>
      </w:pPr>
    </w:p>
    <w:p w:rsidR="00765B84" w:rsidRDefault="00765B84" w:rsidP="00DE7F89">
      <w:pPr>
        <w:autoSpaceDE w:val="0"/>
        <w:autoSpaceDN w:val="0"/>
        <w:adjustRightInd w:val="0"/>
        <w:spacing w:after="0" w:line="240" w:lineRule="auto"/>
        <w:ind w:firstLine="720"/>
        <w:rPr>
          <w:rFonts w:ascii="Times New Roman" w:hAnsi="Times New Roman" w:cs="Times New Roman"/>
          <w:b/>
          <w:sz w:val="24"/>
          <w:szCs w:val="24"/>
        </w:rPr>
      </w:pPr>
    </w:p>
    <w:p w:rsidR="00DE7F89" w:rsidRPr="00680A9C" w:rsidRDefault="00680A9C" w:rsidP="00680A9C">
      <w:pPr>
        <w:pStyle w:val="af0"/>
        <w:autoSpaceDE w:val="0"/>
        <w:autoSpaceDN w:val="0"/>
        <w:adjustRightInd w:val="0"/>
        <w:spacing w:after="0" w:line="240" w:lineRule="auto"/>
        <w:ind w:left="495"/>
        <w:rPr>
          <w:rFonts w:ascii="Times New Roman" w:hAnsi="Times New Roman" w:cs="Times New Roman"/>
          <w:b/>
          <w:sz w:val="24"/>
          <w:szCs w:val="24"/>
        </w:rPr>
      </w:pPr>
      <w:r>
        <w:rPr>
          <w:rFonts w:ascii="Times New Roman" w:hAnsi="Times New Roman" w:cs="Times New Roman"/>
          <w:b/>
          <w:sz w:val="24"/>
          <w:szCs w:val="24"/>
        </w:rPr>
        <w:t>3.</w:t>
      </w:r>
      <w:r w:rsidR="006D2E11" w:rsidRPr="00680A9C">
        <w:rPr>
          <w:rFonts w:ascii="Times New Roman" w:hAnsi="Times New Roman" w:cs="Times New Roman"/>
          <w:b/>
          <w:sz w:val="24"/>
          <w:szCs w:val="24"/>
        </w:rPr>
        <w:t>7</w:t>
      </w:r>
      <w:r>
        <w:rPr>
          <w:rFonts w:ascii="Times New Roman" w:hAnsi="Times New Roman" w:cs="Times New Roman"/>
          <w:b/>
          <w:sz w:val="24"/>
          <w:szCs w:val="24"/>
        </w:rPr>
        <w:t xml:space="preserve">.  </w:t>
      </w:r>
      <w:r w:rsidR="006D2E11" w:rsidRPr="00680A9C">
        <w:rPr>
          <w:rFonts w:ascii="Times New Roman" w:hAnsi="Times New Roman" w:cs="Times New Roman"/>
          <w:b/>
          <w:sz w:val="24"/>
          <w:szCs w:val="24"/>
        </w:rPr>
        <w:t xml:space="preserve"> </w:t>
      </w:r>
      <w:proofErr w:type="gramStart"/>
      <w:r w:rsidR="00DE7F89" w:rsidRPr="00680A9C">
        <w:rPr>
          <w:rFonts w:ascii="Times New Roman" w:hAnsi="Times New Roman" w:cs="Times New Roman"/>
          <w:b/>
          <w:sz w:val="24"/>
          <w:szCs w:val="24"/>
        </w:rPr>
        <w:t>Контроль за</w:t>
      </w:r>
      <w:proofErr w:type="gramEnd"/>
      <w:r w:rsidR="00DE7F89" w:rsidRPr="00680A9C">
        <w:rPr>
          <w:rFonts w:ascii="Times New Roman" w:hAnsi="Times New Roman" w:cs="Times New Roman"/>
          <w:b/>
          <w:sz w:val="24"/>
          <w:szCs w:val="24"/>
        </w:rPr>
        <w:t xml:space="preserve"> состоянием системы условий</w:t>
      </w:r>
    </w:p>
    <w:p w:rsidR="00680A9C" w:rsidRPr="00680A9C" w:rsidRDefault="00680A9C" w:rsidP="00680A9C">
      <w:pPr>
        <w:pStyle w:val="af0"/>
        <w:autoSpaceDE w:val="0"/>
        <w:autoSpaceDN w:val="0"/>
        <w:adjustRightInd w:val="0"/>
        <w:spacing w:after="0" w:line="240" w:lineRule="auto"/>
        <w:ind w:left="495"/>
        <w:rPr>
          <w:rFonts w:ascii="Times New Roman" w:hAnsi="Times New Roman" w:cs="Times New Roman"/>
          <w:b/>
          <w:sz w:val="24"/>
          <w:szCs w:val="24"/>
        </w:rPr>
      </w:pPr>
    </w:p>
    <w:p w:rsidR="00DE7F89" w:rsidRPr="003C4A94" w:rsidRDefault="00DE7F89" w:rsidP="00DE7F89">
      <w:pPr>
        <w:spacing w:after="0" w:line="240" w:lineRule="auto"/>
        <w:ind w:firstLine="720"/>
        <w:jc w:val="both"/>
        <w:rPr>
          <w:rFonts w:ascii="Times New Roman" w:hAnsi="Times New Roman" w:cs="Times New Roman"/>
          <w:b/>
          <w:sz w:val="24"/>
          <w:szCs w:val="24"/>
        </w:rPr>
      </w:pPr>
      <w:r w:rsidRPr="003C4A94">
        <w:rPr>
          <w:rFonts w:ascii="Times New Roman" w:hAnsi="Times New Roman" w:cs="Times New Roman"/>
          <w:sz w:val="24"/>
          <w:szCs w:val="24"/>
        </w:rPr>
        <w:t xml:space="preserve">Основным механизмом, обеспечивающим </w:t>
      </w:r>
      <w:proofErr w:type="gramStart"/>
      <w:r w:rsidRPr="003C4A94">
        <w:rPr>
          <w:rFonts w:ascii="Times New Roman" w:hAnsi="Times New Roman" w:cs="Times New Roman"/>
          <w:sz w:val="24"/>
          <w:szCs w:val="24"/>
        </w:rPr>
        <w:t>контроль за</w:t>
      </w:r>
      <w:proofErr w:type="gramEnd"/>
      <w:r w:rsidRPr="003C4A94">
        <w:rPr>
          <w:rFonts w:ascii="Times New Roman" w:hAnsi="Times New Roman" w:cs="Times New Roman"/>
          <w:sz w:val="24"/>
          <w:szCs w:val="24"/>
        </w:rPr>
        <w:t xml:space="preserve"> состоянием системы условий реализации ООП </w:t>
      </w:r>
      <w:r w:rsidR="005C7C96">
        <w:rPr>
          <w:rFonts w:ascii="Times New Roman" w:hAnsi="Times New Roman" w:cs="Times New Roman"/>
          <w:sz w:val="24"/>
          <w:szCs w:val="24"/>
        </w:rPr>
        <w:t>С</w:t>
      </w:r>
      <w:r w:rsidRPr="003C4A94">
        <w:rPr>
          <w:rFonts w:ascii="Times New Roman" w:hAnsi="Times New Roman" w:cs="Times New Roman"/>
          <w:sz w:val="24"/>
          <w:szCs w:val="24"/>
        </w:rPr>
        <w:t xml:space="preserve">ОО является оценочно-уровневый механизм контроля </w:t>
      </w:r>
      <w:r w:rsidRPr="003C4A94">
        <w:rPr>
          <w:rFonts w:ascii="Times New Roman" w:hAnsi="Times New Roman" w:cs="Times New Roman"/>
          <w:i/>
          <w:iCs/>
          <w:sz w:val="24"/>
          <w:szCs w:val="24"/>
        </w:rPr>
        <w:t xml:space="preserve">– </w:t>
      </w:r>
      <w:r w:rsidRPr="003C4A94">
        <w:rPr>
          <w:rFonts w:ascii="Times New Roman" w:hAnsi="Times New Roman" w:cs="Times New Roman"/>
          <w:b/>
          <w:bCs/>
          <w:sz w:val="24"/>
          <w:szCs w:val="24"/>
        </w:rPr>
        <w:t>карта самооценки</w:t>
      </w:r>
      <w:r w:rsidRPr="003C4A94">
        <w:rPr>
          <w:rFonts w:ascii="Times New Roman" w:hAnsi="Times New Roman" w:cs="Times New Roman"/>
          <w:sz w:val="24"/>
          <w:szCs w:val="24"/>
        </w:rPr>
        <w:t xml:space="preserve">, позволяющая команде разработчиков ООП </w:t>
      </w:r>
      <w:r w:rsidR="005C7C96">
        <w:rPr>
          <w:rFonts w:ascii="Times New Roman" w:hAnsi="Times New Roman" w:cs="Times New Roman"/>
          <w:sz w:val="24"/>
          <w:szCs w:val="24"/>
        </w:rPr>
        <w:t>С</w:t>
      </w:r>
      <w:r w:rsidRPr="003C4A94">
        <w:rPr>
          <w:rFonts w:ascii="Times New Roman" w:hAnsi="Times New Roman" w:cs="Times New Roman"/>
          <w:sz w:val="24"/>
          <w:szCs w:val="24"/>
        </w:rPr>
        <w:t xml:space="preserve">ОО комплексно оценить эффективность всех групп условий реализации ООП </w:t>
      </w:r>
      <w:r w:rsidR="005C7C96">
        <w:rPr>
          <w:rFonts w:ascii="Times New Roman" w:hAnsi="Times New Roman" w:cs="Times New Roman"/>
          <w:sz w:val="24"/>
          <w:szCs w:val="24"/>
        </w:rPr>
        <w:t>С</w:t>
      </w:r>
      <w:r w:rsidRPr="003C4A94">
        <w:rPr>
          <w:rFonts w:ascii="Times New Roman" w:hAnsi="Times New Roman" w:cs="Times New Roman"/>
          <w:sz w:val="24"/>
          <w:szCs w:val="24"/>
        </w:rPr>
        <w:t xml:space="preserve">ОО. В процессах </w:t>
      </w:r>
      <w:proofErr w:type="gramStart"/>
      <w:r w:rsidRPr="003C4A94">
        <w:rPr>
          <w:rFonts w:ascii="Times New Roman" w:hAnsi="Times New Roman" w:cs="Times New Roman"/>
          <w:sz w:val="24"/>
          <w:szCs w:val="24"/>
        </w:rPr>
        <w:t>самооценки эффективности системы условий реализации</w:t>
      </w:r>
      <w:proofErr w:type="gramEnd"/>
      <w:r w:rsidRPr="003C4A94">
        <w:rPr>
          <w:rFonts w:ascii="Times New Roman" w:hAnsi="Times New Roman" w:cs="Times New Roman"/>
          <w:sz w:val="24"/>
          <w:szCs w:val="24"/>
        </w:rPr>
        <w:t xml:space="preserve"> ООП </w:t>
      </w:r>
      <w:r w:rsidR="005C7C96">
        <w:rPr>
          <w:rFonts w:ascii="Times New Roman" w:hAnsi="Times New Roman" w:cs="Times New Roman"/>
          <w:sz w:val="24"/>
          <w:szCs w:val="24"/>
        </w:rPr>
        <w:t>С</w:t>
      </w:r>
      <w:r w:rsidRPr="003C4A94">
        <w:rPr>
          <w:rFonts w:ascii="Times New Roman" w:hAnsi="Times New Roman" w:cs="Times New Roman"/>
          <w:sz w:val="24"/>
          <w:szCs w:val="24"/>
        </w:rPr>
        <w:t xml:space="preserve">ОО задействованы все участники образовательных отношений: административно-управленческая команда ОО, учителя-предметники, обучающиеся, родители (законные представители) обучающихся. Результаты самооценки служат ориентиром для педагогического коллектива в части повышения эффективности образовательной деятельности во всех формах – урочной, внеурочной и внеучебной, основанием для принятия решений о повышении эффективности имеющихся в ОО всех групп условий для реализации ООП </w:t>
      </w:r>
      <w:r w:rsidR="005C7C96">
        <w:rPr>
          <w:rFonts w:ascii="Times New Roman" w:hAnsi="Times New Roman" w:cs="Times New Roman"/>
          <w:sz w:val="24"/>
          <w:szCs w:val="24"/>
        </w:rPr>
        <w:t>С</w:t>
      </w:r>
      <w:r w:rsidRPr="003C4A94">
        <w:rPr>
          <w:rFonts w:ascii="Times New Roman" w:hAnsi="Times New Roman" w:cs="Times New Roman"/>
          <w:sz w:val="24"/>
          <w:szCs w:val="24"/>
        </w:rPr>
        <w:t>ОО</w:t>
      </w:r>
    </w:p>
    <w:tbl>
      <w:tblPr>
        <w:tblStyle w:val="aa"/>
        <w:tblW w:w="0" w:type="auto"/>
        <w:tblLook w:val="04A0"/>
      </w:tblPr>
      <w:tblGrid>
        <w:gridCol w:w="7841"/>
        <w:gridCol w:w="1054"/>
        <w:gridCol w:w="1242"/>
      </w:tblGrid>
      <w:tr w:rsidR="00DE7F89" w:rsidRPr="00911943" w:rsidTr="00FC101C">
        <w:trPr>
          <w:trHeight w:val="207"/>
        </w:trPr>
        <w:tc>
          <w:tcPr>
            <w:tcW w:w="7841" w:type="dxa"/>
            <w:vMerge w:val="restart"/>
          </w:tcPr>
          <w:p w:rsidR="00DE7F89" w:rsidRPr="00921F97" w:rsidRDefault="00DE7F89" w:rsidP="00DE7F89">
            <w:pPr>
              <w:pStyle w:val="Default"/>
              <w:spacing w:line="216" w:lineRule="auto"/>
              <w:rPr>
                <w:sz w:val="20"/>
                <w:szCs w:val="20"/>
              </w:rPr>
            </w:pPr>
            <w:r w:rsidRPr="00921F97">
              <w:rPr>
                <w:b/>
                <w:bCs/>
                <w:sz w:val="20"/>
                <w:szCs w:val="20"/>
              </w:rPr>
              <w:t xml:space="preserve">Показатели </w:t>
            </w:r>
          </w:p>
        </w:tc>
        <w:tc>
          <w:tcPr>
            <w:tcW w:w="2296" w:type="dxa"/>
            <w:gridSpan w:val="2"/>
            <w:tcBorders>
              <w:bottom w:val="single" w:sz="4" w:space="0" w:color="auto"/>
            </w:tcBorders>
          </w:tcPr>
          <w:p w:rsidR="00DE7F89" w:rsidRPr="00921F97" w:rsidRDefault="00DE7F89" w:rsidP="00DE7F89">
            <w:pPr>
              <w:pStyle w:val="Default"/>
              <w:spacing w:line="216" w:lineRule="auto"/>
              <w:rPr>
                <w:sz w:val="20"/>
                <w:szCs w:val="20"/>
              </w:rPr>
            </w:pPr>
            <w:r w:rsidRPr="00921F97">
              <w:rPr>
                <w:b/>
                <w:bCs/>
                <w:sz w:val="20"/>
                <w:szCs w:val="20"/>
              </w:rPr>
              <w:t xml:space="preserve">Оценка состояния </w:t>
            </w:r>
          </w:p>
        </w:tc>
      </w:tr>
      <w:tr w:rsidR="00DE7F89" w:rsidRPr="00911943" w:rsidTr="00FC101C">
        <w:trPr>
          <w:trHeight w:val="201"/>
        </w:trPr>
        <w:tc>
          <w:tcPr>
            <w:tcW w:w="7841" w:type="dxa"/>
            <w:vMerge/>
          </w:tcPr>
          <w:p w:rsidR="00DE7F89" w:rsidRPr="00921F97" w:rsidRDefault="00DE7F89" w:rsidP="00DE7F89">
            <w:pPr>
              <w:pStyle w:val="Default"/>
              <w:spacing w:line="216" w:lineRule="auto"/>
              <w:rPr>
                <w:b/>
                <w:bCs/>
                <w:sz w:val="20"/>
                <w:szCs w:val="20"/>
              </w:rPr>
            </w:pPr>
          </w:p>
        </w:tc>
        <w:tc>
          <w:tcPr>
            <w:tcW w:w="1054" w:type="dxa"/>
            <w:tcBorders>
              <w:top w:val="single" w:sz="4" w:space="0" w:color="auto"/>
            </w:tcBorders>
          </w:tcPr>
          <w:p w:rsidR="00DE7F89" w:rsidRPr="00921F97" w:rsidRDefault="00DE7F89" w:rsidP="00DE7F89">
            <w:pPr>
              <w:pStyle w:val="Default"/>
              <w:spacing w:line="216" w:lineRule="auto"/>
              <w:jc w:val="center"/>
              <w:rPr>
                <w:b/>
                <w:bCs/>
                <w:sz w:val="20"/>
                <w:szCs w:val="20"/>
              </w:rPr>
            </w:pPr>
            <w:r w:rsidRPr="00921F97">
              <w:rPr>
                <w:b/>
                <w:bCs/>
                <w:sz w:val="20"/>
                <w:szCs w:val="20"/>
              </w:rPr>
              <w:t>да</w:t>
            </w:r>
          </w:p>
          <w:p w:rsidR="00DE7F89" w:rsidRPr="00921F97" w:rsidRDefault="00DE7F89" w:rsidP="00DE7F89">
            <w:pPr>
              <w:pStyle w:val="Default"/>
              <w:spacing w:line="216" w:lineRule="auto"/>
              <w:jc w:val="center"/>
              <w:rPr>
                <w:b/>
                <w:bCs/>
                <w:sz w:val="20"/>
                <w:szCs w:val="20"/>
              </w:rPr>
            </w:pPr>
            <w:r w:rsidRPr="00921F97">
              <w:rPr>
                <w:b/>
                <w:bCs/>
                <w:sz w:val="20"/>
                <w:szCs w:val="20"/>
              </w:rPr>
              <w:t>(1 балл)</w:t>
            </w:r>
          </w:p>
        </w:tc>
        <w:tc>
          <w:tcPr>
            <w:tcW w:w="1242" w:type="dxa"/>
            <w:tcBorders>
              <w:top w:val="single" w:sz="4" w:space="0" w:color="auto"/>
            </w:tcBorders>
          </w:tcPr>
          <w:p w:rsidR="00DE7F89" w:rsidRPr="00921F97" w:rsidRDefault="00DE7F89" w:rsidP="00DE7F89">
            <w:pPr>
              <w:pStyle w:val="Default"/>
              <w:spacing w:line="216" w:lineRule="auto"/>
              <w:jc w:val="center"/>
              <w:rPr>
                <w:b/>
                <w:bCs/>
                <w:sz w:val="20"/>
                <w:szCs w:val="20"/>
              </w:rPr>
            </w:pPr>
            <w:r w:rsidRPr="00921F97">
              <w:rPr>
                <w:b/>
                <w:bCs/>
                <w:sz w:val="20"/>
                <w:szCs w:val="20"/>
              </w:rPr>
              <w:t>нет</w:t>
            </w:r>
          </w:p>
          <w:p w:rsidR="00DE7F89" w:rsidRPr="00921F97" w:rsidRDefault="00DE7F89" w:rsidP="00DE7F89">
            <w:pPr>
              <w:pStyle w:val="Default"/>
              <w:spacing w:line="216" w:lineRule="auto"/>
              <w:jc w:val="center"/>
              <w:rPr>
                <w:b/>
                <w:bCs/>
                <w:sz w:val="20"/>
                <w:szCs w:val="20"/>
              </w:rPr>
            </w:pPr>
            <w:r w:rsidRPr="00921F97">
              <w:rPr>
                <w:b/>
                <w:bCs/>
                <w:sz w:val="20"/>
                <w:szCs w:val="20"/>
              </w:rPr>
              <w:t>(0 баллов)</w:t>
            </w:r>
          </w:p>
        </w:tc>
      </w:tr>
      <w:tr w:rsidR="00DE7F89" w:rsidRPr="00911943" w:rsidTr="00FC101C">
        <w:trPr>
          <w:trHeight w:val="315"/>
        </w:trPr>
        <w:tc>
          <w:tcPr>
            <w:tcW w:w="7841" w:type="dxa"/>
          </w:tcPr>
          <w:p w:rsidR="00DE7F89" w:rsidRPr="00921F97" w:rsidRDefault="00DE7F89" w:rsidP="005C7C96">
            <w:pPr>
              <w:pStyle w:val="Default"/>
              <w:spacing w:line="228" w:lineRule="auto"/>
              <w:rPr>
                <w:sz w:val="20"/>
                <w:szCs w:val="20"/>
              </w:rPr>
            </w:pPr>
            <w:r w:rsidRPr="00921F97">
              <w:rPr>
                <w:b/>
                <w:bCs/>
                <w:sz w:val="20"/>
                <w:szCs w:val="20"/>
              </w:rPr>
              <w:t xml:space="preserve">Нормативно-правовые условия реализации ООП </w:t>
            </w:r>
            <w:r w:rsidR="005C7C96">
              <w:rPr>
                <w:b/>
                <w:bCs/>
                <w:sz w:val="20"/>
                <w:szCs w:val="20"/>
              </w:rPr>
              <w:t>С</w:t>
            </w:r>
            <w:r w:rsidRPr="00921F97">
              <w:rPr>
                <w:b/>
                <w:bCs/>
                <w:sz w:val="20"/>
                <w:szCs w:val="20"/>
              </w:rPr>
              <w:t>ОО (2</w:t>
            </w:r>
            <w:r>
              <w:rPr>
                <w:b/>
                <w:bCs/>
                <w:sz w:val="20"/>
                <w:szCs w:val="20"/>
              </w:rPr>
              <w:t>7</w:t>
            </w:r>
            <w:r w:rsidRPr="00921F97">
              <w:rPr>
                <w:b/>
                <w:bCs/>
                <w:sz w:val="20"/>
                <w:szCs w:val="20"/>
              </w:rPr>
              <w:t xml:space="preserve"> баллов)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DE7F89">
            <w:pPr>
              <w:pStyle w:val="Default"/>
              <w:spacing w:line="228" w:lineRule="auto"/>
              <w:rPr>
                <w:sz w:val="20"/>
                <w:szCs w:val="20"/>
              </w:rPr>
            </w:pPr>
            <w:r w:rsidRPr="00921F97">
              <w:rPr>
                <w:sz w:val="20"/>
                <w:szCs w:val="20"/>
              </w:rPr>
              <w:t xml:space="preserve">Сформирован банк актуальных нормативно-правовых документов федерального, регионального, муниципального уровней, локальных актов ОО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5C7C96">
            <w:pPr>
              <w:pStyle w:val="Default"/>
              <w:spacing w:line="228" w:lineRule="auto"/>
              <w:rPr>
                <w:sz w:val="20"/>
                <w:szCs w:val="20"/>
              </w:rPr>
            </w:pPr>
            <w:r w:rsidRPr="00921F97">
              <w:rPr>
                <w:sz w:val="20"/>
                <w:szCs w:val="20"/>
              </w:rPr>
              <w:t xml:space="preserve">Разработаны (адаптированы) и утверждены формы договора о получении </w:t>
            </w:r>
            <w:proofErr w:type="gramStart"/>
            <w:r w:rsidRPr="00921F97">
              <w:rPr>
                <w:sz w:val="20"/>
                <w:szCs w:val="20"/>
              </w:rPr>
              <w:t>обучающимися</w:t>
            </w:r>
            <w:proofErr w:type="gramEnd"/>
            <w:r w:rsidRPr="00921F97">
              <w:rPr>
                <w:sz w:val="20"/>
                <w:szCs w:val="20"/>
              </w:rPr>
              <w:t xml:space="preserve"> </w:t>
            </w:r>
            <w:r w:rsidR="005C7C96">
              <w:rPr>
                <w:sz w:val="20"/>
                <w:szCs w:val="20"/>
              </w:rPr>
              <w:t>среднего</w:t>
            </w:r>
            <w:r w:rsidRPr="00921F97">
              <w:rPr>
                <w:sz w:val="20"/>
                <w:szCs w:val="20"/>
              </w:rPr>
              <w:t xml:space="preserve"> общего образования в ОО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DE7F89">
            <w:pPr>
              <w:pStyle w:val="Default"/>
              <w:spacing w:line="228" w:lineRule="auto"/>
              <w:rPr>
                <w:sz w:val="20"/>
                <w:szCs w:val="20"/>
              </w:rPr>
            </w:pPr>
            <w:r w:rsidRPr="00921F97">
              <w:rPr>
                <w:sz w:val="20"/>
                <w:szCs w:val="20"/>
              </w:rPr>
              <w:t xml:space="preserve">Разработана ООП </w:t>
            </w:r>
            <w:r w:rsidR="005C7C96">
              <w:rPr>
                <w:sz w:val="20"/>
                <w:szCs w:val="20"/>
              </w:rPr>
              <w:t>С</w:t>
            </w:r>
            <w:r w:rsidRPr="00921F97">
              <w:rPr>
                <w:sz w:val="20"/>
                <w:szCs w:val="20"/>
              </w:rPr>
              <w:t xml:space="preserve">ОО (оценка по каждой позиции) </w:t>
            </w:r>
          </w:p>
          <w:p w:rsidR="00DE7F89" w:rsidRPr="00921F97" w:rsidRDefault="00DE7F89" w:rsidP="00DE7F89">
            <w:pPr>
              <w:pStyle w:val="Default"/>
              <w:spacing w:line="228" w:lineRule="auto"/>
              <w:rPr>
                <w:sz w:val="20"/>
                <w:szCs w:val="20"/>
              </w:rPr>
            </w:pPr>
            <w:r w:rsidRPr="00921F97">
              <w:rPr>
                <w:sz w:val="20"/>
                <w:szCs w:val="20"/>
              </w:rPr>
              <w:t xml:space="preserve">Целевой раздел: </w:t>
            </w:r>
          </w:p>
          <w:p w:rsidR="00DE7F89" w:rsidRPr="00921F97" w:rsidRDefault="00DE7F89" w:rsidP="00DE7F89">
            <w:pPr>
              <w:pStyle w:val="Default"/>
              <w:spacing w:line="228" w:lineRule="auto"/>
              <w:rPr>
                <w:sz w:val="20"/>
                <w:szCs w:val="20"/>
              </w:rPr>
            </w:pPr>
            <w:r w:rsidRPr="00921F97">
              <w:rPr>
                <w:sz w:val="20"/>
                <w:szCs w:val="20"/>
              </w:rPr>
              <w:t xml:space="preserve">- пояснительная записка; </w:t>
            </w:r>
          </w:p>
          <w:p w:rsidR="00DE7F89" w:rsidRPr="00921F97" w:rsidRDefault="00DE7F89" w:rsidP="00DE7F89">
            <w:pPr>
              <w:pStyle w:val="Default"/>
              <w:spacing w:line="228" w:lineRule="auto"/>
              <w:rPr>
                <w:sz w:val="20"/>
                <w:szCs w:val="20"/>
              </w:rPr>
            </w:pPr>
            <w:r w:rsidRPr="00921F97">
              <w:rPr>
                <w:sz w:val="20"/>
                <w:szCs w:val="20"/>
              </w:rPr>
              <w:t xml:space="preserve">- планируемые результаты освоения </w:t>
            </w:r>
            <w:proofErr w:type="gramStart"/>
            <w:r w:rsidRPr="00921F97">
              <w:rPr>
                <w:sz w:val="20"/>
                <w:szCs w:val="20"/>
              </w:rPr>
              <w:t>обучающимися</w:t>
            </w:r>
            <w:proofErr w:type="gramEnd"/>
            <w:r w:rsidRPr="00921F97">
              <w:rPr>
                <w:sz w:val="20"/>
                <w:szCs w:val="20"/>
              </w:rPr>
              <w:t xml:space="preserve"> ООП </w:t>
            </w:r>
            <w:r w:rsidR="005C7C96">
              <w:rPr>
                <w:sz w:val="20"/>
                <w:szCs w:val="20"/>
              </w:rPr>
              <w:t>С</w:t>
            </w:r>
            <w:r w:rsidRPr="00921F97">
              <w:rPr>
                <w:sz w:val="20"/>
                <w:szCs w:val="20"/>
              </w:rPr>
              <w:t>ОО;</w:t>
            </w:r>
          </w:p>
          <w:p w:rsidR="00DE7F89" w:rsidRPr="00921F97" w:rsidRDefault="00DE7F89" w:rsidP="00DE7F89">
            <w:pPr>
              <w:pStyle w:val="Default"/>
              <w:spacing w:line="228" w:lineRule="auto"/>
              <w:rPr>
                <w:sz w:val="20"/>
                <w:szCs w:val="20"/>
              </w:rPr>
            </w:pPr>
            <w:r w:rsidRPr="00921F97">
              <w:rPr>
                <w:sz w:val="20"/>
                <w:szCs w:val="20"/>
              </w:rPr>
              <w:t xml:space="preserve">- система оценки достижения планируемых результатов освоения ООП </w:t>
            </w:r>
            <w:r w:rsidR="005C7C96">
              <w:rPr>
                <w:sz w:val="20"/>
                <w:szCs w:val="20"/>
              </w:rPr>
              <w:t>С</w:t>
            </w:r>
            <w:r w:rsidRPr="00921F97">
              <w:rPr>
                <w:sz w:val="20"/>
                <w:szCs w:val="20"/>
              </w:rPr>
              <w:t xml:space="preserve">ОО. </w:t>
            </w:r>
          </w:p>
          <w:p w:rsidR="00DE7F89" w:rsidRPr="00921F97" w:rsidRDefault="00DE7F89" w:rsidP="00DE7F89">
            <w:pPr>
              <w:pStyle w:val="Default"/>
              <w:spacing w:line="228" w:lineRule="auto"/>
              <w:rPr>
                <w:sz w:val="20"/>
                <w:szCs w:val="20"/>
              </w:rPr>
            </w:pPr>
            <w:r w:rsidRPr="00921F97">
              <w:rPr>
                <w:sz w:val="20"/>
                <w:szCs w:val="20"/>
              </w:rPr>
              <w:t xml:space="preserve">Содержательный раздел: </w:t>
            </w:r>
          </w:p>
          <w:p w:rsidR="00DE7F89" w:rsidRPr="00921F97" w:rsidRDefault="00DE7F89" w:rsidP="00DE7F89">
            <w:pPr>
              <w:pStyle w:val="Default"/>
              <w:spacing w:line="228" w:lineRule="auto"/>
              <w:rPr>
                <w:sz w:val="20"/>
                <w:szCs w:val="20"/>
              </w:rPr>
            </w:pPr>
            <w:r w:rsidRPr="00921F97">
              <w:rPr>
                <w:sz w:val="20"/>
                <w:szCs w:val="20"/>
              </w:rPr>
              <w:t xml:space="preserve">- программа развития УУД; </w:t>
            </w:r>
          </w:p>
          <w:p w:rsidR="00DE7F89" w:rsidRPr="00921F97" w:rsidRDefault="00DE7F89" w:rsidP="00DE7F89">
            <w:pPr>
              <w:pStyle w:val="Default"/>
              <w:spacing w:line="228" w:lineRule="auto"/>
              <w:rPr>
                <w:sz w:val="20"/>
                <w:szCs w:val="20"/>
              </w:rPr>
            </w:pPr>
            <w:r w:rsidRPr="00921F97">
              <w:rPr>
                <w:sz w:val="20"/>
                <w:szCs w:val="20"/>
              </w:rPr>
              <w:t xml:space="preserve">- программы отдельных учебных предметов, курсов и курсов внеурочной деятельности; </w:t>
            </w:r>
          </w:p>
          <w:p w:rsidR="00DE7F89" w:rsidRPr="00921F97" w:rsidRDefault="00DE7F89" w:rsidP="00DE7F89">
            <w:pPr>
              <w:pStyle w:val="Default"/>
              <w:spacing w:line="228" w:lineRule="auto"/>
              <w:rPr>
                <w:sz w:val="20"/>
                <w:szCs w:val="20"/>
              </w:rPr>
            </w:pPr>
            <w:r w:rsidRPr="00921F97">
              <w:rPr>
                <w:sz w:val="20"/>
                <w:szCs w:val="20"/>
              </w:rPr>
              <w:t>-</w:t>
            </w:r>
            <w:r>
              <w:rPr>
                <w:sz w:val="20"/>
                <w:szCs w:val="20"/>
              </w:rPr>
              <w:t>программа воспитания и социализации</w:t>
            </w:r>
          </w:p>
          <w:p w:rsidR="00DE7F89" w:rsidRPr="00921F97" w:rsidRDefault="00DE7F89" w:rsidP="00DE7F89">
            <w:pPr>
              <w:pStyle w:val="Default"/>
              <w:spacing w:line="228" w:lineRule="auto"/>
              <w:rPr>
                <w:sz w:val="20"/>
                <w:szCs w:val="20"/>
              </w:rPr>
            </w:pPr>
            <w:r w:rsidRPr="00921F97">
              <w:rPr>
                <w:sz w:val="20"/>
                <w:szCs w:val="20"/>
              </w:rPr>
              <w:t xml:space="preserve">- программа коррекционной работы. </w:t>
            </w:r>
          </w:p>
          <w:p w:rsidR="00DE7F89" w:rsidRPr="00921F97" w:rsidRDefault="00DE7F89" w:rsidP="00DE7F89">
            <w:pPr>
              <w:pStyle w:val="Default"/>
              <w:spacing w:line="228" w:lineRule="auto"/>
              <w:rPr>
                <w:sz w:val="20"/>
                <w:szCs w:val="20"/>
              </w:rPr>
            </w:pPr>
            <w:r w:rsidRPr="00921F97">
              <w:rPr>
                <w:sz w:val="20"/>
                <w:szCs w:val="20"/>
              </w:rPr>
              <w:t xml:space="preserve">Организационный раздел: </w:t>
            </w:r>
          </w:p>
          <w:p w:rsidR="00DE7F89" w:rsidRPr="00921F97" w:rsidRDefault="00DE7F89" w:rsidP="00DE7F89">
            <w:pPr>
              <w:pStyle w:val="Default"/>
              <w:spacing w:line="228" w:lineRule="auto"/>
              <w:rPr>
                <w:sz w:val="20"/>
                <w:szCs w:val="20"/>
              </w:rPr>
            </w:pPr>
            <w:r w:rsidRPr="00921F97">
              <w:rPr>
                <w:sz w:val="20"/>
                <w:szCs w:val="20"/>
              </w:rPr>
              <w:t xml:space="preserve">- учебный план основного общего образования; </w:t>
            </w:r>
          </w:p>
          <w:p w:rsidR="00DE7F89" w:rsidRPr="00921F97" w:rsidRDefault="00DE7F89" w:rsidP="00DE7F89">
            <w:pPr>
              <w:pStyle w:val="Default"/>
              <w:spacing w:line="228" w:lineRule="auto"/>
              <w:rPr>
                <w:sz w:val="20"/>
                <w:szCs w:val="20"/>
              </w:rPr>
            </w:pPr>
            <w:r w:rsidRPr="00921F97">
              <w:rPr>
                <w:sz w:val="20"/>
                <w:szCs w:val="20"/>
              </w:rPr>
              <w:t xml:space="preserve">- календарный учебный график; </w:t>
            </w:r>
          </w:p>
          <w:p w:rsidR="00DE7F89" w:rsidRPr="00921F97" w:rsidRDefault="00DE7F89" w:rsidP="00DE7F89">
            <w:pPr>
              <w:pStyle w:val="Default"/>
              <w:spacing w:line="228" w:lineRule="auto"/>
              <w:rPr>
                <w:sz w:val="20"/>
                <w:szCs w:val="20"/>
              </w:rPr>
            </w:pPr>
            <w:r w:rsidRPr="00921F97">
              <w:rPr>
                <w:sz w:val="20"/>
                <w:szCs w:val="20"/>
              </w:rPr>
              <w:t xml:space="preserve">- план внеурочной деятельности; </w:t>
            </w:r>
          </w:p>
          <w:p w:rsidR="00DE7F89" w:rsidRPr="00921F97" w:rsidRDefault="00DE7F89" w:rsidP="005C7C96">
            <w:pPr>
              <w:pStyle w:val="Default"/>
              <w:spacing w:line="228" w:lineRule="auto"/>
              <w:rPr>
                <w:sz w:val="20"/>
                <w:szCs w:val="20"/>
              </w:rPr>
            </w:pPr>
            <w:r w:rsidRPr="00921F97">
              <w:rPr>
                <w:sz w:val="20"/>
                <w:szCs w:val="20"/>
              </w:rPr>
              <w:t xml:space="preserve">- система условий реализации ООП </w:t>
            </w:r>
            <w:r w:rsidR="005C7C96">
              <w:rPr>
                <w:sz w:val="20"/>
                <w:szCs w:val="20"/>
              </w:rPr>
              <w:t>С</w:t>
            </w:r>
            <w:r>
              <w:rPr>
                <w:sz w:val="20"/>
                <w:szCs w:val="20"/>
              </w:rPr>
              <w:t>ОО.</w:t>
            </w:r>
            <w:r w:rsidRPr="00921F97">
              <w:rPr>
                <w:sz w:val="20"/>
                <w:szCs w:val="20"/>
              </w:rPr>
              <w:t xml:space="preserve">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AC4397" w:rsidRDefault="00DE7F89" w:rsidP="00D1483C">
            <w:pPr>
              <w:pStyle w:val="Default"/>
              <w:rPr>
                <w:sz w:val="20"/>
                <w:szCs w:val="20"/>
              </w:rPr>
            </w:pPr>
            <w:r w:rsidRPr="00AC4397">
              <w:rPr>
                <w:sz w:val="20"/>
                <w:szCs w:val="20"/>
              </w:rPr>
              <w:t xml:space="preserve">В ООП </w:t>
            </w:r>
            <w:r w:rsidR="00D1483C" w:rsidRPr="00AC4397">
              <w:rPr>
                <w:sz w:val="20"/>
                <w:szCs w:val="20"/>
              </w:rPr>
              <w:t>С</w:t>
            </w:r>
            <w:r w:rsidRPr="00AC4397">
              <w:rPr>
                <w:sz w:val="20"/>
                <w:szCs w:val="20"/>
              </w:rPr>
              <w:t xml:space="preserve">ОО (во всех разделах) выдерживается соотношение обязательной части – </w:t>
            </w:r>
            <w:r w:rsidR="00D1483C" w:rsidRPr="00AC4397">
              <w:rPr>
                <w:sz w:val="20"/>
                <w:szCs w:val="20"/>
              </w:rPr>
              <w:t>6</w:t>
            </w:r>
            <w:r w:rsidRPr="00AC4397">
              <w:rPr>
                <w:sz w:val="20"/>
                <w:szCs w:val="20"/>
              </w:rPr>
              <w:t xml:space="preserve">0% к части формируемой участниками образовательных отношений – </w:t>
            </w:r>
            <w:r w:rsidR="00D1483C" w:rsidRPr="00AC4397">
              <w:rPr>
                <w:sz w:val="20"/>
                <w:szCs w:val="20"/>
              </w:rPr>
              <w:t>4</w:t>
            </w:r>
            <w:r w:rsidRPr="00AC4397">
              <w:rPr>
                <w:sz w:val="20"/>
                <w:szCs w:val="20"/>
              </w:rPr>
              <w:t xml:space="preserve">0%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5C7C96">
            <w:pPr>
              <w:pStyle w:val="Default"/>
              <w:spacing w:line="228" w:lineRule="auto"/>
              <w:rPr>
                <w:sz w:val="20"/>
                <w:szCs w:val="20"/>
              </w:rPr>
            </w:pPr>
            <w:r w:rsidRPr="00921F97">
              <w:rPr>
                <w:sz w:val="20"/>
                <w:szCs w:val="20"/>
              </w:rPr>
              <w:t xml:space="preserve">Разработаны, локальные акты, регламентирующие организацию образовательной деятельности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DE7F89">
            <w:pPr>
              <w:pStyle w:val="Default"/>
              <w:spacing w:line="228" w:lineRule="auto"/>
              <w:rPr>
                <w:sz w:val="20"/>
                <w:szCs w:val="20"/>
              </w:rPr>
            </w:pPr>
            <w:proofErr w:type="gramStart"/>
            <w:r w:rsidRPr="00921F97">
              <w:rPr>
                <w:sz w:val="20"/>
                <w:szCs w:val="20"/>
              </w:rPr>
              <w:t>Разработан</w:t>
            </w:r>
            <w:proofErr w:type="gramEnd"/>
            <w:r w:rsidRPr="00921F97">
              <w:rPr>
                <w:sz w:val="20"/>
                <w:szCs w:val="20"/>
              </w:rPr>
              <w:t xml:space="preserve"> комплексов приказов по ОО (оценка по каждой позиции): </w:t>
            </w:r>
          </w:p>
          <w:p w:rsidR="00DE7F89" w:rsidRPr="00921F97" w:rsidRDefault="00DE7F89" w:rsidP="00DE7F89">
            <w:pPr>
              <w:pStyle w:val="Default"/>
              <w:spacing w:line="228" w:lineRule="auto"/>
              <w:rPr>
                <w:sz w:val="20"/>
                <w:szCs w:val="20"/>
              </w:rPr>
            </w:pPr>
            <w:r w:rsidRPr="00921F97">
              <w:rPr>
                <w:sz w:val="20"/>
                <w:szCs w:val="20"/>
              </w:rPr>
              <w:t xml:space="preserve">- о реализации ООП </w:t>
            </w:r>
            <w:r w:rsidR="005C7C96">
              <w:rPr>
                <w:sz w:val="20"/>
                <w:szCs w:val="20"/>
              </w:rPr>
              <w:t>С</w:t>
            </w:r>
            <w:r w:rsidRPr="00921F97">
              <w:rPr>
                <w:sz w:val="20"/>
                <w:szCs w:val="20"/>
              </w:rPr>
              <w:t xml:space="preserve">ОО; </w:t>
            </w:r>
          </w:p>
          <w:p w:rsidR="00DE7F89" w:rsidRPr="00921F97" w:rsidRDefault="00DE7F89" w:rsidP="00DE7F89">
            <w:pPr>
              <w:pStyle w:val="Default"/>
              <w:spacing w:line="228" w:lineRule="auto"/>
              <w:rPr>
                <w:sz w:val="20"/>
                <w:szCs w:val="20"/>
              </w:rPr>
            </w:pPr>
            <w:r w:rsidRPr="00921F97">
              <w:rPr>
                <w:sz w:val="20"/>
                <w:szCs w:val="20"/>
              </w:rPr>
              <w:t xml:space="preserve">- о разработке (утверждении) рабочих программ учебных предметов, курсов и курсов внеурочной деятельности; </w:t>
            </w:r>
          </w:p>
          <w:p w:rsidR="00DE7F89" w:rsidRPr="00921F97" w:rsidRDefault="00DE7F89" w:rsidP="00DE7F89">
            <w:pPr>
              <w:pStyle w:val="Default"/>
              <w:spacing w:line="228" w:lineRule="auto"/>
              <w:rPr>
                <w:sz w:val="20"/>
                <w:szCs w:val="20"/>
              </w:rPr>
            </w:pPr>
            <w:r w:rsidRPr="00921F97">
              <w:rPr>
                <w:sz w:val="20"/>
                <w:szCs w:val="20"/>
              </w:rPr>
              <w:t xml:space="preserve">- об утверждении календарного учебного графика; </w:t>
            </w:r>
          </w:p>
          <w:p w:rsidR="00DE7F89" w:rsidRPr="00921F97" w:rsidRDefault="00DE7F89" w:rsidP="00DE7F89">
            <w:pPr>
              <w:pStyle w:val="Default"/>
              <w:spacing w:line="228" w:lineRule="auto"/>
              <w:rPr>
                <w:sz w:val="20"/>
                <w:szCs w:val="20"/>
              </w:rPr>
            </w:pPr>
            <w:r w:rsidRPr="00921F97">
              <w:rPr>
                <w:sz w:val="20"/>
                <w:szCs w:val="20"/>
              </w:rPr>
              <w:t xml:space="preserve">- об утверждении учебного плана; </w:t>
            </w:r>
          </w:p>
          <w:p w:rsidR="00DE7F89" w:rsidRPr="00921F97" w:rsidRDefault="00DE7F89" w:rsidP="00DE7F89">
            <w:pPr>
              <w:pStyle w:val="Default"/>
              <w:spacing w:line="228" w:lineRule="auto"/>
              <w:rPr>
                <w:sz w:val="20"/>
                <w:szCs w:val="20"/>
              </w:rPr>
            </w:pPr>
            <w:r w:rsidRPr="00921F97">
              <w:rPr>
                <w:sz w:val="20"/>
                <w:szCs w:val="20"/>
              </w:rPr>
              <w:t>- об утверждении перечня учебников и учебных пособий, используемых в образовательной деятельности;</w:t>
            </w:r>
          </w:p>
          <w:p w:rsidR="00DE7F89" w:rsidRPr="00921F97" w:rsidRDefault="00DE7F89" w:rsidP="00DE7F89">
            <w:pPr>
              <w:pStyle w:val="Default"/>
              <w:spacing w:line="228" w:lineRule="auto"/>
              <w:rPr>
                <w:sz w:val="20"/>
                <w:szCs w:val="20"/>
              </w:rPr>
            </w:pPr>
            <w:r w:rsidRPr="00921F97">
              <w:rPr>
                <w:sz w:val="20"/>
                <w:szCs w:val="20"/>
              </w:rPr>
              <w:t xml:space="preserve"> - об утверждении программы внеурочной деятельности;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1483C" w:rsidRPr="00911943" w:rsidTr="00FC101C">
        <w:tc>
          <w:tcPr>
            <w:tcW w:w="7841" w:type="dxa"/>
          </w:tcPr>
          <w:p w:rsidR="00D1483C" w:rsidRPr="000347B2" w:rsidRDefault="000347B2" w:rsidP="00DE7F89">
            <w:pPr>
              <w:pStyle w:val="Default"/>
              <w:spacing w:line="228" w:lineRule="auto"/>
              <w:rPr>
                <w:sz w:val="20"/>
                <w:szCs w:val="20"/>
              </w:rPr>
            </w:pPr>
            <w:r w:rsidRPr="000347B2">
              <w:rPr>
                <w:rFonts w:eastAsia="Calibri"/>
                <w:sz w:val="20"/>
                <w:szCs w:val="20"/>
              </w:rPr>
              <w:t>Организация социальных практик и профессиональных проб</w:t>
            </w:r>
            <w:r>
              <w:rPr>
                <w:rFonts w:eastAsia="Calibri"/>
                <w:sz w:val="20"/>
                <w:szCs w:val="20"/>
              </w:rPr>
              <w:t>.</w:t>
            </w:r>
          </w:p>
        </w:tc>
        <w:tc>
          <w:tcPr>
            <w:tcW w:w="1054" w:type="dxa"/>
          </w:tcPr>
          <w:p w:rsidR="00D1483C" w:rsidRPr="00921F97" w:rsidRDefault="00D1483C" w:rsidP="00DE7F89">
            <w:pPr>
              <w:spacing w:line="228" w:lineRule="auto"/>
              <w:rPr>
                <w:rFonts w:ascii="Times New Roman" w:hAnsi="Times New Roman" w:cs="Times New Roman"/>
                <w:sz w:val="20"/>
                <w:szCs w:val="20"/>
              </w:rPr>
            </w:pPr>
          </w:p>
        </w:tc>
        <w:tc>
          <w:tcPr>
            <w:tcW w:w="1242" w:type="dxa"/>
          </w:tcPr>
          <w:p w:rsidR="00D1483C" w:rsidRPr="00921F97" w:rsidRDefault="00D1483C" w:rsidP="00DE7F89">
            <w:pPr>
              <w:spacing w:line="228" w:lineRule="auto"/>
              <w:rPr>
                <w:rFonts w:ascii="Times New Roman" w:hAnsi="Times New Roman" w:cs="Times New Roman"/>
                <w:sz w:val="20"/>
                <w:szCs w:val="20"/>
              </w:rPr>
            </w:pPr>
          </w:p>
        </w:tc>
      </w:tr>
      <w:tr w:rsidR="000347B2" w:rsidRPr="00911943" w:rsidTr="00FC101C">
        <w:tc>
          <w:tcPr>
            <w:tcW w:w="7841" w:type="dxa"/>
          </w:tcPr>
          <w:p w:rsidR="000347B2" w:rsidRPr="000347B2" w:rsidRDefault="000347B2" w:rsidP="00DE7F89">
            <w:pPr>
              <w:pStyle w:val="Default"/>
              <w:spacing w:line="228" w:lineRule="auto"/>
              <w:rPr>
                <w:rFonts w:eastAsia="Calibri"/>
                <w:sz w:val="20"/>
                <w:szCs w:val="20"/>
              </w:rPr>
            </w:pPr>
            <w:r>
              <w:rPr>
                <w:rFonts w:eastAsia="Calibri"/>
                <w:sz w:val="20"/>
                <w:szCs w:val="20"/>
              </w:rPr>
              <w:t xml:space="preserve">Организация работы над </w:t>
            </w:r>
            <w:proofErr w:type="gramStart"/>
            <w:r>
              <w:rPr>
                <w:rFonts w:eastAsia="Calibri"/>
                <w:sz w:val="20"/>
                <w:szCs w:val="20"/>
              </w:rPr>
              <w:t>индивидуальным проектом</w:t>
            </w:r>
            <w:proofErr w:type="gramEnd"/>
            <w:r>
              <w:rPr>
                <w:rFonts w:eastAsia="Calibri"/>
                <w:sz w:val="20"/>
                <w:szCs w:val="20"/>
              </w:rPr>
              <w:t>.</w:t>
            </w:r>
          </w:p>
        </w:tc>
        <w:tc>
          <w:tcPr>
            <w:tcW w:w="1054" w:type="dxa"/>
          </w:tcPr>
          <w:p w:rsidR="000347B2" w:rsidRPr="00921F97" w:rsidRDefault="000347B2" w:rsidP="00DE7F89">
            <w:pPr>
              <w:spacing w:line="228" w:lineRule="auto"/>
              <w:rPr>
                <w:rFonts w:ascii="Times New Roman" w:hAnsi="Times New Roman" w:cs="Times New Roman"/>
                <w:sz w:val="20"/>
                <w:szCs w:val="20"/>
              </w:rPr>
            </w:pPr>
          </w:p>
        </w:tc>
        <w:tc>
          <w:tcPr>
            <w:tcW w:w="1242" w:type="dxa"/>
          </w:tcPr>
          <w:p w:rsidR="000347B2" w:rsidRPr="00921F97" w:rsidRDefault="000347B2"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5C7C96">
            <w:pPr>
              <w:pStyle w:val="Default"/>
              <w:spacing w:line="228" w:lineRule="auto"/>
              <w:rPr>
                <w:sz w:val="20"/>
                <w:szCs w:val="20"/>
              </w:rPr>
            </w:pPr>
            <w:r w:rsidRPr="00921F97">
              <w:rPr>
                <w:sz w:val="20"/>
                <w:szCs w:val="20"/>
              </w:rPr>
              <w:t xml:space="preserve">Должностные инструкции педагогических и руководящих работников ОО переработаны в соответствии с ФГОС </w:t>
            </w:r>
            <w:r w:rsidR="005C7C96">
              <w:rPr>
                <w:sz w:val="20"/>
                <w:szCs w:val="20"/>
              </w:rPr>
              <w:t>С</w:t>
            </w:r>
            <w:r w:rsidRPr="00921F97">
              <w:rPr>
                <w:sz w:val="20"/>
                <w:szCs w:val="20"/>
              </w:rPr>
              <w:t xml:space="preserve">ОО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5C7C96">
            <w:pPr>
              <w:pStyle w:val="Default"/>
              <w:spacing w:line="228" w:lineRule="auto"/>
              <w:rPr>
                <w:sz w:val="20"/>
                <w:szCs w:val="20"/>
              </w:rPr>
            </w:pPr>
            <w:r w:rsidRPr="00921F97">
              <w:rPr>
                <w:b/>
                <w:bCs/>
                <w:sz w:val="20"/>
                <w:szCs w:val="20"/>
              </w:rPr>
              <w:t xml:space="preserve">Финансовые условия реализации ООП </w:t>
            </w:r>
            <w:r w:rsidR="005C7C96">
              <w:rPr>
                <w:b/>
                <w:bCs/>
                <w:sz w:val="20"/>
                <w:szCs w:val="20"/>
              </w:rPr>
              <w:t>С</w:t>
            </w:r>
            <w:r w:rsidRPr="00921F97">
              <w:rPr>
                <w:b/>
                <w:bCs/>
                <w:sz w:val="20"/>
                <w:szCs w:val="20"/>
              </w:rPr>
              <w:t>ОО (1</w:t>
            </w:r>
            <w:r>
              <w:rPr>
                <w:b/>
                <w:bCs/>
                <w:sz w:val="20"/>
                <w:szCs w:val="20"/>
              </w:rPr>
              <w:t>1</w:t>
            </w:r>
            <w:r w:rsidRPr="00921F97">
              <w:rPr>
                <w:b/>
                <w:bCs/>
                <w:sz w:val="20"/>
                <w:szCs w:val="20"/>
              </w:rPr>
              <w:t xml:space="preserve"> баллов)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5C7C96">
            <w:pPr>
              <w:pStyle w:val="Default"/>
              <w:spacing w:line="228" w:lineRule="auto"/>
              <w:rPr>
                <w:sz w:val="20"/>
                <w:szCs w:val="20"/>
              </w:rPr>
            </w:pPr>
            <w:r w:rsidRPr="00921F97">
              <w:rPr>
                <w:sz w:val="20"/>
                <w:szCs w:val="20"/>
              </w:rPr>
              <w:t xml:space="preserve">Осуществляется координация деятельности всех участников образовательных отношений, организационных структур ОО реализации ФГОС </w:t>
            </w:r>
            <w:r w:rsidR="005C7C96">
              <w:rPr>
                <w:sz w:val="20"/>
                <w:szCs w:val="20"/>
              </w:rPr>
              <w:t>С</w:t>
            </w:r>
            <w:r w:rsidRPr="00921F97">
              <w:rPr>
                <w:sz w:val="20"/>
                <w:szCs w:val="20"/>
              </w:rPr>
              <w:t xml:space="preserve">ОО в соответствии с дорожной картой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DE7F89">
            <w:pPr>
              <w:pStyle w:val="Default"/>
              <w:spacing w:line="228" w:lineRule="auto"/>
              <w:rPr>
                <w:sz w:val="20"/>
                <w:szCs w:val="20"/>
              </w:rPr>
            </w:pPr>
            <w:r w:rsidRPr="00921F97">
              <w:rPr>
                <w:sz w:val="20"/>
                <w:szCs w:val="20"/>
              </w:rPr>
              <w:t>Организованы постоянно действующие «переговорные площадки» для организации взаимодействия участников образовательных отношений (оценка по каждой позиции):</w:t>
            </w:r>
          </w:p>
          <w:p w:rsidR="00DE7F89" w:rsidRPr="00921F97" w:rsidRDefault="00DE7F89" w:rsidP="00DE7F89">
            <w:pPr>
              <w:pStyle w:val="Default"/>
              <w:spacing w:line="228" w:lineRule="auto"/>
              <w:rPr>
                <w:sz w:val="20"/>
                <w:szCs w:val="20"/>
              </w:rPr>
            </w:pPr>
            <w:r w:rsidRPr="00921F97">
              <w:rPr>
                <w:sz w:val="20"/>
                <w:szCs w:val="20"/>
              </w:rPr>
              <w:t xml:space="preserve"> - на сайте ОО; </w:t>
            </w:r>
          </w:p>
          <w:p w:rsidR="00DE7F89" w:rsidRPr="00921F97" w:rsidRDefault="00DE7F89" w:rsidP="00DE7F89">
            <w:pPr>
              <w:pStyle w:val="Default"/>
              <w:spacing w:line="228" w:lineRule="auto"/>
              <w:rPr>
                <w:sz w:val="20"/>
                <w:szCs w:val="20"/>
              </w:rPr>
            </w:pPr>
            <w:r w:rsidRPr="00921F97">
              <w:rPr>
                <w:sz w:val="20"/>
                <w:szCs w:val="20"/>
              </w:rPr>
              <w:t xml:space="preserve">- на родительских собраниях; </w:t>
            </w:r>
          </w:p>
          <w:p w:rsidR="00DE7F89" w:rsidRPr="00921F97" w:rsidRDefault="00DE7F89" w:rsidP="00DE7F89">
            <w:pPr>
              <w:pStyle w:val="Default"/>
              <w:spacing w:line="228" w:lineRule="auto"/>
              <w:rPr>
                <w:sz w:val="20"/>
                <w:szCs w:val="20"/>
              </w:rPr>
            </w:pPr>
            <w:r w:rsidRPr="00921F97">
              <w:rPr>
                <w:sz w:val="20"/>
                <w:szCs w:val="20"/>
              </w:rPr>
              <w:t xml:space="preserve">- в рамках совещаний;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DE7F89">
            <w:pPr>
              <w:pStyle w:val="Default"/>
              <w:spacing w:line="228" w:lineRule="auto"/>
              <w:rPr>
                <w:sz w:val="20"/>
                <w:szCs w:val="20"/>
              </w:rPr>
            </w:pPr>
            <w:r w:rsidRPr="00921F97">
              <w:rPr>
                <w:sz w:val="20"/>
                <w:szCs w:val="20"/>
              </w:rPr>
              <w:t xml:space="preserve">Действует оптимальная модель организации образовательной деятельности, обеспечивающая интеграцию урочной и внеурочной деятельности </w:t>
            </w:r>
            <w:proofErr w:type="gramStart"/>
            <w:r w:rsidRPr="00921F97">
              <w:rPr>
                <w:sz w:val="20"/>
                <w:szCs w:val="20"/>
              </w:rPr>
              <w:t>обучающихся</w:t>
            </w:r>
            <w:proofErr w:type="gramEnd"/>
            <w:r w:rsidRPr="00921F97">
              <w:rPr>
                <w:sz w:val="20"/>
                <w:szCs w:val="20"/>
              </w:rPr>
              <w:t xml:space="preserve">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DE7F89">
            <w:pPr>
              <w:pStyle w:val="Default"/>
              <w:spacing w:line="228" w:lineRule="auto"/>
              <w:rPr>
                <w:sz w:val="20"/>
                <w:szCs w:val="20"/>
              </w:rPr>
            </w:pPr>
            <w:r w:rsidRPr="00921F97">
              <w:rPr>
                <w:sz w:val="20"/>
                <w:szCs w:val="20"/>
              </w:rPr>
              <w:t xml:space="preserve">ОО использует современные формы представления образовательных результатов (например, портфолио, формирующее оценивание, защита проектно-исследовательских работ)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DE7F89">
            <w:pPr>
              <w:pStyle w:val="Default"/>
              <w:spacing w:line="228" w:lineRule="auto"/>
              <w:rPr>
                <w:sz w:val="20"/>
                <w:szCs w:val="20"/>
              </w:rPr>
            </w:pPr>
            <w:r w:rsidRPr="00921F97">
              <w:rPr>
                <w:sz w:val="20"/>
                <w:szCs w:val="20"/>
              </w:rPr>
              <w:t xml:space="preserve">Организовано обучение по индивидуальным учебным планам (в т.ч. для </w:t>
            </w:r>
            <w:proofErr w:type="gramStart"/>
            <w:r w:rsidRPr="00921F97">
              <w:rPr>
                <w:sz w:val="20"/>
                <w:szCs w:val="20"/>
              </w:rPr>
              <w:t>обучающихся</w:t>
            </w:r>
            <w:proofErr w:type="gramEnd"/>
            <w:r w:rsidRPr="00921F97">
              <w:rPr>
                <w:sz w:val="20"/>
                <w:szCs w:val="20"/>
              </w:rPr>
              <w:t xml:space="preserve"> с ОВЗ), доля обучающихся (в %)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DE7F89">
            <w:pPr>
              <w:pStyle w:val="Default"/>
              <w:spacing w:line="228" w:lineRule="auto"/>
              <w:rPr>
                <w:sz w:val="20"/>
                <w:szCs w:val="20"/>
              </w:rPr>
            </w:pPr>
            <w:r w:rsidRPr="00921F97">
              <w:rPr>
                <w:sz w:val="20"/>
                <w:szCs w:val="20"/>
              </w:rPr>
              <w:t>Организовано обучение в форме экстерната, очно-заочной, заочной формах получения образования с дистанционной поддержкой, доля обучающихся (</w:t>
            </w:r>
            <w:proofErr w:type="gramStart"/>
            <w:r w:rsidRPr="00921F97">
              <w:rPr>
                <w:sz w:val="20"/>
                <w:szCs w:val="20"/>
              </w:rPr>
              <w:t>в</w:t>
            </w:r>
            <w:proofErr w:type="gramEnd"/>
            <w:r w:rsidRPr="00921F97">
              <w:rPr>
                <w:sz w:val="20"/>
                <w:szCs w:val="20"/>
              </w:rPr>
              <w:t xml:space="preserve"> %)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DE7F89">
            <w:pPr>
              <w:pStyle w:val="Default"/>
              <w:spacing w:line="228" w:lineRule="auto"/>
              <w:rPr>
                <w:sz w:val="20"/>
                <w:szCs w:val="20"/>
              </w:rPr>
            </w:pPr>
            <w:r w:rsidRPr="00921F97">
              <w:rPr>
                <w:sz w:val="20"/>
                <w:szCs w:val="20"/>
              </w:rPr>
              <w:t>Организовано обучение в очной форме с дистанционной поддержкой (</w:t>
            </w:r>
            <w:proofErr w:type="gramStart"/>
            <w:r w:rsidRPr="00921F97">
              <w:rPr>
                <w:sz w:val="20"/>
                <w:szCs w:val="20"/>
              </w:rPr>
              <w:t>в</w:t>
            </w:r>
            <w:proofErr w:type="gramEnd"/>
            <w:r w:rsidRPr="00921F97">
              <w:rPr>
                <w:sz w:val="20"/>
                <w:szCs w:val="20"/>
              </w:rPr>
              <w:t xml:space="preserve"> %)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DE7F89">
            <w:pPr>
              <w:pStyle w:val="Default"/>
              <w:spacing w:line="228" w:lineRule="auto"/>
              <w:rPr>
                <w:sz w:val="20"/>
                <w:szCs w:val="20"/>
              </w:rPr>
            </w:pPr>
            <w:r w:rsidRPr="00921F97">
              <w:rPr>
                <w:sz w:val="20"/>
                <w:szCs w:val="20"/>
              </w:rPr>
              <w:t xml:space="preserve">В оценке достижений обучающихся учитывается их индивидуальный прогресс в обучении (используется технология формирующего оценивания)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DE7F89">
            <w:pPr>
              <w:pStyle w:val="Default"/>
              <w:spacing w:line="228" w:lineRule="auto"/>
              <w:rPr>
                <w:sz w:val="20"/>
                <w:szCs w:val="20"/>
              </w:rPr>
            </w:pPr>
            <w:r w:rsidRPr="00921F97">
              <w:rPr>
                <w:sz w:val="20"/>
                <w:szCs w:val="20"/>
              </w:rPr>
              <w:t xml:space="preserve">В оценке достижений обучающихся по итогам года учитываются их внеучебные достижения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5C7C96">
            <w:pPr>
              <w:pStyle w:val="Default"/>
              <w:spacing w:line="228" w:lineRule="auto"/>
              <w:rPr>
                <w:sz w:val="20"/>
                <w:szCs w:val="20"/>
              </w:rPr>
            </w:pPr>
            <w:r w:rsidRPr="00921F97">
              <w:rPr>
                <w:b/>
                <w:bCs/>
                <w:sz w:val="20"/>
                <w:szCs w:val="20"/>
              </w:rPr>
              <w:t xml:space="preserve">Информационные условия реализации ООП </w:t>
            </w:r>
            <w:r w:rsidR="005C7C96">
              <w:rPr>
                <w:b/>
                <w:bCs/>
                <w:sz w:val="20"/>
                <w:szCs w:val="20"/>
              </w:rPr>
              <w:t>С</w:t>
            </w:r>
            <w:r w:rsidRPr="00921F97">
              <w:rPr>
                <w:b/>
                <w:bCs/>
                <w:sz w:val="20"/>
                <w:szCs w:val="20"/>
              </w:rPr>
              <w:t xml:space="preserve">ОО (26 баллов)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DE7F89">
            <w:pPr>
              <w:pStyle w:val="Default"/>
              <w:spacing w:line="228" w:lineRule="auto"/>
              <w:rPr>
                <w:sz w:val="20"/>
                <w:szCs w:val="20"/>
              </w:rPr>
            </w:pPr>
            <w:r w:rsidRPr="00921F97">
              <w:rPr>
                <w:sz w:val="20"/>
                <w:szCs w:val="20"/>
              </w:rPr>
              <w:t xml:space="preserve">Наличие сайта официального сайта ОО для обеспечения широкого, постоянного и устойчивого доступа участников образовательных отношений к информации, связанной с реализацией ООП </w:t>
            </w:r>
            <w:r w:rsidR="005C7C96">
              <w:rPr>
                <w:sz w:val="20"/>
                <w:szCs w:val="20"/>
              </w:rPr>
              <w:t>С</w:t>
            </w:r>
            <w:r w:rsidRPr="00921F97">
              <w:rPr>
                <w:sz w:val="20"/>
                <w:szCs w:val="20"/>
              </w:rPr>
              <w:t>ОО (ч. 21 п.3 ст.28 ФЗ-273)</w:t>
            </w:r>
          </w:p>
          <w:p w:rsidR="00DE7F89" w:rsidRPr="00921F97" w:rsidRDefault="00DE7F89" w:rsidP="00DE7F89">
            <w:pPr>
              <w:pStyle w:val="Default"/>
              <w:spacing w:line="228" w:lineRule="auto"/>
              <w:rPr>
                <w:sz w:val="20"/>
                <w:szCs w:val="20"/>
              </w:rPr>
            </w:pPr>
            <w:r w:rsidRPr="00921F97">
              <w:rPr>
                <w:sz w:val="20"/>
                <w:szCs w:val="20"/>
              </w:rPr>
              <w:t xml:space="preserve"> Наличие на сайте следующей информации (п. 2 ст. 29 ФЗ-273) (оценка по каждой позиции): </w:t>
            </w:r>
          </w:p>
          <w:p w:rsidR="00DE7F89" w:rsidRPr="00921F97" w:rsidRDefault="00DE7F89" w:rsidP="00DE7F89">
            <w:pPr>
              <w:pStyle w:val="Default"/>
              <w:spacing w:line="228" w:lineRule="auto"/>
              <w:rPr>
                <w:i/>
                <w:iCs/>
                <w:sz w:val="20"/>
                <w:szCs w:val="20"/>
              </w:rPr>
            </w:pPr>
            <w:r w:rsidRPr="00921F97">
              <w:rPr>
                <w:i/>
                <w:iCs/>
                <w:sz w:val="20"/>
                <w:szCs w:val="20"/>
              </w:rPr>
              <w:t xml:space="preserve">1. Информации: </w:t>
            </w:r>
          </w:p>
          <w:p w:rsidR="00DE7F89" w:rsidRPr="00921F97" w:rsidRDefault="00DE7F89" w:rsidP="00DE7F89">
            <w:pPr>
              <w:pStyle w:val="Default"/>
              <w:spacing w:line="228" w:lineRule="auto"/>
              <w:rPr>
                <w:sz w:val="20"/>
                <w:szCs w:val="20"/>
              </w:rPr>
            </w:pPr>
            <w:r w:rsidRPr="00921F97">
              <w:rPr>
                <w:sz w:val="20"/>
                <w:szCs w:val="20"/>
              </w:rPr>
              <w:t>-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921F97">
              <w:rPr>
                <w:sz w:val="20"/>
                <w:szCs w:val="20"/>
              </w:rPr>
              <w:t>ии и ее</w:t>
            </w:r>
            <w:proofErr w:type="gramEnd"/>
            <w:r w:rsidRPr="00921F97">
              <w:rPr>
                <w:sz w:val="20"/>
                <w:szCs w:val="20"/>
              </w:rPr>
              <w:t xml:space="preserve"> филиалов (при наличии), режиме, графике работы, контактных телефонах и об адресах электронной почты;</w:t>
            </w:r>
          </w:p>
          <w:p w:rsidR="00DE7F89" w:rsidRPr="00921F97" w:rsidRDefault="00DE7F89" w:rsidP="00DE7F89">
            <w:pPr>
              <w:pStyle w:val="Default"/>
              <w:spacing w:line="228" w:lineRule="auto"/>
              <w:rPr>
                <w:sz w:val="20"/>
                <w:szCs w:val="20"/>
              </w:rPr>
            </w:pPr>
            <w:r w:rsidRPr="00921F97">
              <w:rPr>
                <w:sz w:val="20"/>
                <w:szCs w:val="20"/>
              </w:rPr>
              <w:t xml:space="preserve"> - о структуре и об органах управления образовательной организацией; </w:t>
            </w:r>
          </w:p>
          <w:p w:rsidR="00DE7F89" w:rsidRPr="00921F97" w:rsidRDefault="00DE7F89" w:rsidP="00DE7F89">
            <w:pPr>
              <w:pStyle w:val="Default"/>
              <w:spacing w:line="228" w:lineRule="auto"/>
              <w:rPr>
                <w:sz w:val="20"/>
                <w:szCs w:val="20"/>
              </w:rPr>
            </w:pPr>
            <w:r w:rsidRPr="00921F97">
              <w:rPr>
                <w:sz w:val="20"/>
                <w:szCs w:val="20"/>
              </w:rPr>
              <w:t xml:space="preserve">-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p w:rsidR="005C7C96" w:rsidRDefault="00DE7F89" w:rsidP="00DE7F89">
            <w:pPr>
              <w:pStyle w:val="Default"/>
              <w:spacing w:line="228" w:lineRule="auto"/>
              <w:rPr>
                <w:sz w:val="20"/>
                <w:szCs w:val="20"/>
              </w:rPr>
            </w:pPr>
            <w:r w:rsidRPr="00921F97">
              <w:rPr>
                <w:sz w:val="20"/>
                <w:szCs w:val="2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E7F89" w:rsidRPr="00921F97" w:rsidRDefault="00DE7F89" w:rsidP="00DE7F89">
            <w:pPr>
              <w:pStyle w:val="Default"/>
              <w:spacing w:line="228" w:lineRule="auto"/>
              <w:rPr>
                <w:sz w:val="20"/>
                <w:szCs w:val="20"/>
              </w:rPr>
            </w:pPr>
            <w:r w:rsidRPr="00921F97">
              <w:rPr>
                <w:sz w:val="20"/>
                <w:szCs w:val="20"/>
              </w:rPr>
              <w:t xml:space="preserve"> - о языках образования; </w:t>
            </w:r>
          </w:p>
          <w:p w:rsidR="00DE7F89" w:rsidRPr="00921F97" w:rsidRDefault="00DE7F89" w:rsidP="00DE7F89">
            <w:pPr>
              <w:pStyle w:val="Default"/>
              <w:spacing w:line="228" w:lineRule="auto"/>
              <w:rPr>
                <w:b/>
                <w:bCs/>
                <w:sz w:val="20"/>
                <w:szCs w:val="20"/>
              </w:rPr>
            </w:pPr>
            <w:r w:rsidRPr="00921F97">
              <w:rPr>
                <w:sz w:val="20"/>
                <w:szCs w:val="20"/>
              </w:rPr>
              <w:t>- о федеральных государственных образовательных стандартах</w:t>
            </w:r>
            <w:r w:rsidRPr="00921F97">
              <w:rPr>
                <w:b/>
                <w:bCs/>
                <w:sz w:val="20"/>
                <w:szCs w:val="20"/>
              </w:rPr>
              <w:t xml:space="preserve">; </w:t>
            </w:r>
          </w:p>
          <w:p w:rsidR="00FC101C" w:rsidRDefault="00DE7F89" w:rsidP="00DE7F89">
            <w:pPr>
              <w:pStyle w:val="Default"/>
              <w:spacing w:line="228" w:lineRule="auto"/>
              <w:rPr>
                <w:sz w:val="20"/>
                <w:szCs w:val="20"/>
              </w:rPr>
            </w:pPr>
            <w:r w:rsidRPr="00921F97">
              <w:rPr>
                <w:sz w:val="20"/>
                <w:szCs w:val="20"/>
              </w:rPr>
              <w:t>- о руководителе ОО, его заместителях</w:t>
            </w:r>
          </w:p>
          <w:p w:rsidR="00DE7F89" w:rsidRPr="00921F97" w:rsidRDefault="00DE7F89" w:rsidP="00DE7F89">
            <w:pPr>
              <w:pStyle w:val="Default"/>
              <w:spacing w:line="228" w:lineRule="auto"/>
              <w:rPr>
                <w:sz w:val="20"/>
                <w:szCs w:val="20"/>
              </w:rPr>
            </w:pPr>
            <w:r w:rsidRPr="00921F97">
              <w:rPr>
                <w:sz w:val="20"/>
                <w:szCs w:val="20"/>
              </w:rPr>
              <w:t xml:space="preserve">- о персональном составе педагогических работников с указанием уровня образования, квалификации и опыта работы; </w:t>
            </w:r>
          </w:p>
          <w:p w:rsidR="00DE7F89" w:rsidRPr="00921F97" w:rsidRDefault="00DE7F89" w:rsidP="00DE7F89">
            <w:pPr>
              <w:pStyle w:val="Default"/>
              <w:spacing w:line="228" w:lineRule="auto"/>
              <w:rPr>
                <w:sz w:val="20"/>
                <w:szCs w:val="20"/>
              </w:rPr>
            </w:pPr>
            <w:r w:rsidRPr="00921F97">
              <w:rPr>
                <w:sz w:val="20"/>
                <w:szCs w:val="20"/>
              </w:rPr>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p>
          <w:p w:rsidR="00DE7F89" w:rsidRPr="00921F97" w:rsidRDefault="00DE7F89" w:rsidP="00DE7F89">
            <w:pPr>
              <w:pStyle w:val="Default"/>
              <w:spacing w:line="228" w:lineRule="auto"/>
              <w:rPr>
                <w:sz w:val="20"/>
                <w:szCs w:val="20"/>
              </w:rPr>
            </w:pPr>
            <w:r w:rsidRPr="00921F97">
              <w:rPr>
                <w:sz w:val="20"/>
                <w:szCs w:val="20"/>
              </w:rPr>
              <w:t>- о количестве вакантных мест для приема (перевода) по каждой образовательной программе;</w:t>
            </w:r>
          </w:p>
          <w:p w:rsidR="00DE7F89" w:rsidRPr="00921F97" w:rsidRDefault="00DE7F89" w:rsidP="00DE7F89">
            <w:pPr>
              <w:pStyle w:val="Default"/>
              <w:spacing w:line="228" w:lineRule="auto"/>
              <w:rPr>
                <w:sz w:val="20"/>
                <w:szCs w:val="20"/>
              </w:rPr>
            </w:pPr>
            <w:r w:rsidRPr="00921F97">
              <w:rPr>
                <w:sz w:val="20"/>
                <w:szCs w:val="20"/>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DE7F89" w:rsidRPr="00921F97" w:rsidRDefault="00DE7F89" w:rsidP="00DE7F89">
            <w:pPr>
              <w:pStyle w:val="Default"/>
              <w:spacing w:line="228" w:lineRule="auto"/>
              <w:rPr>
                <w:sz w:val="20"/>
                <w:szCs w:val="20"/>
              </w:rPr>
            </w:pPr>
            <w:r w:rsidRPr="00921F97">
              <w:rPr>
                <w:sz w:val="20"/>
                <w:szCs w:val="20"/>
              </w:rPr>
              <w:t xml:space="preserve">- о поступлении финансовых и материальных средств и об их расходовании по итогам финансового года; </w:t>
            </w:r>
          </w:p>
          <w:p w:rsidR="00DE7F89" w:rsidRPr="00921F97" w:rsidRDefault="00DE7F89" w:rsidP="00DE7F89">
            <w:pPr>
              <w:pStyle w:val="Default"/>
              <w:spacing w:line="228" w:lineRule="auto"/>
              <w:rPr>
                <w:sz w:val="20"/>
                <w:szCs w:val="20"/>
              </w:rPr>
            </w:pPr>
            <w:r w:rsidRPr="00921F97">
              <w:rPr>
                <w:sz w:val="20"/>
                <w:szCs w:val="20"/>
              </w:rPr>
              <w:t xml:space="preserve">- о трудоустройстве выпускников; </w:t>
            </w:r>
          </w:p>
          <w:p w:rsidR="00DE7F89" w:rsidRPr="00921F97" w:rsidRDefault="00DE7F89" w:rsidP="00DE7F89">
            <w:pPr>
              <w:pStyle w:val="Default"/>
              <w:spacing w:line="228" w:lineRule="auto"/>
              <w:rPr>
                <w:i/>
                <w:iCs/>
                <w:sz w:val="20"/>
                <w:szCs w:val="20"/>
              </w:rPr>
            </w:pPr>
            <w:r w:rsidRPr="00921F97">
              <w:rPr>
                <w:i/>
                <w:iCs/>
                <w:sz w:val="20"/>
                <w:szCs w:val="20"/>
              </w:rPr>
              <w:t xml:space="preserve">2. Копий: </w:t>
            </w:r>
          </w:p>
          <w:p w:rsidR="00DE7F89" w:rsidRPr="00921F97" w:rsidRDefault="00DE7F89" w:rsidP="00DE7F89">
            <w:pPr>
              <w:pStyle w:val="Default"/>
              <w:spacing w:line="228" w:lineRule="auto"/>
              <w:rPr>
                <w:sz w:val="20"/>
                <w:szCs w:val="20"/>
              </w:rPr>
            </w:pPr>
            <w:r w:rsidRPr="00921F97">
              <w:rPr>
                <w:sz w:val="20"/>
                <w:szCs w:val="20"/>
              </w:rPr>
              <w:t xml:space="preserve">- устава ОО; </w:t>
            </w:r>
          </w:p>
          <w:p w:rsidR="00DE7F89" w:rsidRPr="00921F97" w:rsidRDefault="00DE7F89" w:rsidP="00DE7F89">
            <w:pPr>
              <w:pStyle w:val="Default"/>
              <w:spacing w:line="228" w:lineRule="auto"/>
              <w:rPr>
                <w:sz w:val="20"/>
                <w:szCs w:val="20"/>
              </w:rPr>
            </w:pPr>
            <w:r w:rsidRPr="00921F97">
              <w:rPr>
                <w:sz w:val="20"/>
                <w:szCs w:val="20"/>
              </w:rPr>
              <w:t xml:space="preserve">- лицензии на осуществление образовательной деятельности (с приложениями); </w:t>
            </w:r>
          </w:p>
          <w:p w:rsidR="005C7C96" w:rsidRDefault="00DE7F89" w:rsidP="00DE7F89">
            <w:pPr>
              <w:pStyle w:val="Default"/>
              <w:spacing w:line="228" w:lineRule="auto"/>
              <w:rPr>
                <w:sz w:val="20"/>
                <w:szCs w:val="20"/>
              </w:rPr>
            </w:pPr>
            <w:r w:rsidRPr="00921F97">
              <w:rPr>
                <w:sz w:val="20"/>
                <w:szCs w:val="20"/>
              </w:rPr>
              <w:t xml:space="preserve">- свидетельства о государственной аккредитации (с приложениями); </w:t>
            </w:r>
          </w:p>
          <w:p w:rsidR="00DE7F89" w:rsidRPr="00921F97" w:rsidRDefault="00DE7F89" w:rsidP="00DE7F89">
            <w:pPr>
              <w:pStyle w:val="Default"/>
              <w:spacing w:line="228" w:lineRule="auto"/>
              <w:rPr>
                <w:sz w:val="20"/>
                <w:szCs w:val="20"/>
              </w:rPr>
            </w:pPr>
            <w:r w:rsidRPr="00921F97">
              <w:rPr>
                <w:sz w:val="20"/>
                <w:szCs w:val="20"/>
              </w:rPr>
              <w:t xml:space="preserve">- плана ФХД ОО, утвержденного в установленном законодательством Российской Федерации порядке, или бюджетной сметы ОО; </w:t>
            </w:r>
          </w:p>
          <w:p w:rsidR="00DE7F89" w:rsidRPr="00921F97" w:rsidRDefault="00DE7F89" w:rsidP="00DE7F89">
            <w:pPr>
              <w:spacing w:line="228" w:lineRule="auto"/>
              <w:rPr>
                <w:sz w:val="20"/>
                <w:szCs w:val="20"/>
              </w:rPr>
            </w:pPr>
            <w:proofErr w:type="gramStart"/>
            <w:r w:rsidRPr="00921F97">
              <w:rPr>
                <w:rFonts w:ascii="Times New Roman" w:hAnsi="Times New Roman" w:cs="Times New Roman"/>
                <w:sz w:val="20"/>
                <w:szCs w:val="20"/>
              </w:rPr>
              <w:t>- локальных нормативных актов, предусмотренных ч.2 ст. 30 ФЗ-273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w:t>
            </w:r>
            <w:proofErr w:type="gramEnd"/>
            <w:r w:rsidRPr="00921F97">
              <w:rPr>
                <w:rFonts w:ascii="Times New Roman" w:hAnsi="Times New Roman" w:cs="Times New Roman"/>
                <w:sz w:val="20"/>
                <w:szCs w:val="20"/>
              </w:rPr>
              <w:t xml:space="preserve">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
          <w:p w:rsidR="00DE7F89" w:rsidRPr="00921F97" w:rsidRDefault="00DE7F89" w:rsidP="00DE7F89">
            <w:pPr>
              <w:spacing w:line="228" w:lineRule="auto"/>
              <w:rPr>
                <w:sz w:val="20"/>
                <w:szCs w:val="20"/>
              </w:rPr>
            </w:pPr>
            <w:r w:rsidRPr="00921F97">
              <w:rPr>
                <w:rFonts w:ascii="Times New Roman" w:hAnsi="Times New Roman" w:cs="Times New Roman"/>
                <w:sz w:val="20"/>
                <w:szCs w:val="20"/>
              </w:rPr>
              <w:t xml:space="preserve">- отчета о результатах самообследования; </w:t>
            </w:r>
          </w:p>
          <w:p w:rsidR="005C7C96" w:rsidRDefault="00DE7F89" w:rsidP="00DE7F89">
            <w:pPr>
              <w:spacing w:line="228" w:lineRule="auto"/>
              <w:rPr>
                <w:rFonts w:ascii="Times New Roman" w:hAnsi="Times New Roman" w:cs="Times New Roman"/>
                <w:sz w:val="20"/>
                <w:szCs w:val="20"/>
              </w:rPr>
            </w:pPr>
            <w:r w:rsidRPr="00921F97">
              <w:rPr>
                <w:rFonts w:ascii="Times New Roman" w:hAnsi="Times New Roman" w:cs="Times New Roman"/>
                <w:sz w:val="20"/>
                <w:szCs w:val="20"/>
              </w:rPr>
              <w:t xml:space="preserve">- предписаний органов, осуществляющих государственный контроль (надзор) в сфере образования, отчетов об исполнении таких предписаний; </w:t>
            </w:r>
          </w:p>
          <w:p w:rsidR="00DE7F89" w:rsidRPr="00921F97" w:rsidRDefault="00DE7F89" w:rsidP="00DE7F89">
            <w:pPr>
              <w:spacing w:line="228" w:lineRule="auto"/>
              <w:rPr>
                <w:rFonts w:ascii="Times New Roman" w:hAnsi="Times New Roman" w:cs="Times New Roman"/>
                <w:sz w:val="20"/>
                <w:szCs w:val="20"/>
              </w:rPr>
            </w:pPr>
            <w:r w:rsidRPr="00921F97">
              <w:rPr>
                <w:rFonts w:ascii="Times New Roman" w:hAnsi="Times New Roman" w:cs="Times New Roman"/>
                <w:sz w:val="20"/>
                <w:szCs w:val="20"/>
              </w:rPr>
              <w:t xml:space="preserve">- иной информации, которая размещается, опубликовывается по решению ОО и (или) размещение, опубликование которой являются обязательными в соответствии с законодательством Российской Федерации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DE7F89">
            <w:pPr>
              <w:spacing w:line="228" w:lineRule="auto"/>
              <w:rPr>
                <w:rFonts w:ascii="Times New Roman" w:hAnsi="Times New Roman" w:cs="Times New Roman"/>
                <w:sz w:val="20"/>
                <w:szCs w:val="20"/>
              </w:rPr>
            </w:pPr>
            <w:r w:rsidRPr="00921F97">
              <w:rPr>
                <w:rFonts w:ascii="Times New Roman" w:hAnsi="Times New Roman" w:cs="Times New Roman"/>
                <w:color w:val="000000"/>
                <w:sz w:val="20"/>
                <w:szCs w:val="20"/>
              </w:rPr>
              <w:t xml:space="preserve">Наличие </w:t>
            </w:r>
            <w:proofErr w:type="gramStart"/>
            <w:r w:rsidRPr="00921F97">
              <w:rPr>
                <w:rFonts w:ascii="Times New Roman" w:hAnsi="Times New Roman" w:cs="Times New Roman"/>
                <w:color w:val="000000"/>
                <w:sz w:val="20"/>
                <w:szCs w:val="20"/>
              </w:rPr>
              <w:t>интерактивного</w:t>
            </w:r>
            <w:proofErr w:type="gramEnd"/>
            <w:r w:rsidRPr="00921F97">
              <w:rPr>
                <w:rFonts w:ascii="Times New Roman" w:hAnsi="Times New Roman" w:cs="Times New Roman"/>
                <w:color w:val="000000"/>
                <w:sz w:val="20"/>
                <w:szCs w:val="20"/>
              </w:rPr>
              <w:t xml:space="preserve"> электронного образовательного контента по всем учебным предметам, вт.ч. содержание предметных областей, представленное учебными объектами, которыми можно манипулировать, и процессами, в которые можно вмешиваться</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DE7F89">
            <w:pPr>
              <w:spacing w:line="228" w:lineRule="auto"/>
              <w:rPr>
                <w:rFonts w:ascii="Times New Roman" w:hAnsi="Times New Roman" w:cs="Times New Roman"/>
                <w:sz w:val="20"/>
                <w:szCs w:val="20"/>
              </w:rPr>
            </w:pPr>
            <w:proofErr w:type="gramStart"/>
            <w:r w:rsidRPr="00921F97">
              <w:rPr>
                <w:rFonts w:ascii="Times New Roman" w:hAnsi="Times New Roman" w:cs="Times New Roman"/>
                <w:color w:val="000000"/>
                <w:sz w:val="20"/>
                <w:szCs w:val="20"/>
              </w:rPr>
              <w:t>Наличие обоснованного каталога ЦОР и ЭОР для обучающихся, доступного для всех участников образовательных отношений, т.е. размещенного на сайте ОО</w:t>
            </w:r>
            <w:proofErr w:type="gramEnd"/>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FC101C">
            <w:pPr>
              <w:spacing w:line="228" w:lineRule="auto"/>
              <w:rPr>
                <w:rFonts w:ascii="Times New Roman" w:hAnsi="Times New Roman" w:cs="Times New Roman"/>
                <w:sz w:val="20"/>
                <w:szCs w:val="20"/>
              </w:rPr>
            </w:pPr>
            <w:r w:rsidRPr="00921F97">
              <w:rPr>
                <w:rFonts w:ascii="Times New Roman" w:hAnsi="Times New Roman" w:cs="Times New Roman"/>
                <w:color w:val="000000"/>
                <w:sz w:val="20"/>
                <w:szCs w:val="20"/>
              </w:rPr>
              <w:t xml:space="preserve">Обеспеченность ОО учебниками в соответствии с требованиями ФГОС </w:t>
            </w:r>
            <w:r w:rsidR="005C7C96">
              <w:rPr>
                <w:rFonts w:ascii="Times New Roman" w:hAnsi="Times New Roman" w:cs="Times New Roman"/>
                <w:color w:val="000000"/>
                <w:sz w:val="20"/>
                <w:szCs w:val="20"/>
              </w:rPr>
              <w:t>С</w:t>
            </w:r>
            <w:r w:rsidRPr="00921F97">
              <w:rPr>
                <w:rFonts w:ascii="Times New Roman" w:hAnsi="Times New Roman" w:cs="Times New Roman"/>
                <w:color w:val="000000"/>
                <w:sz w:val="20"/>
                <w:szCs w:val="20"/>
              </w:rPr>
              <w:t xml:space="preserve">ОО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rPr>
          <w:trHeight w:val="416"/>
        </w:trPr>
        <w:tc>
          <w:tcPr>
            <w:tcW w:w="7841" w:type="dxa"/>
          </w:tcPr>
          <w:tbl>
            <w:tblPr>
              <w:tblW w:w="0" w:type="auto"/>
              <w:tblBorders>
                <w:top w:val="nil"/>
                <w:left w:val="nil"/>
                <w:bottom w:val="nil"/>
                <w:right w:val="nil"/>
              </w:tblBorders>
              <w:tblLook w:val="0000"/>
            </w:tblPr>
            <w:tblGrid>
              <w:gridCol w:w="7625"/>
            </w:tblGrid>
            <w:tr w:rsidR="00DE7F89" w:rsidRPr="00921F97" w:rsidTr="00DE7F89">
              <w:trPr>
                <w:trHeight w:val="227"/>
              </w:trPr>
              <w:tc>
                <w:tcPr>
                  <w:tcW w:w="0" w:type="auto"/>
                </w:tcPr>
                <w:p w:rsidR="00DE7F89" w:rsidRPr="00921F97" w:rsidRDefault="00DE7F89" w:rsidP="00DE7F89">
                  <w:pPr>
                    <w:spacing w:after="0" w:line="228" w:lineRule="auto"/>
                    <w:rPr>
                      <w:rFonts w:ascii="Times New Roman" w:hAnsi="Times New Roman" w:cs="Times New Roman"/>
                      <w:color w:val="000000"/>
                      <w:sz w:val="20"/>
                      <w:szCs w:val="20"/>
                    </w:rPr>
                  </w:pPr>
                  <w:r w:rsidRPr="00921F97">
                    <w:rPr>
                      <w:rFonts w:ascii="Times New Roman" w:hAnsi="Times New Roman" w:cs="Times New Roman"/>
                      <w:color w:val="000000"/>
                      <w:sz w:val="20"/>
                      <w:szCs w:val="20"/>
                    </w:rPr>
                    <w:t xml:space="preserve">Обеспечен контролируемый доступ участников образовательных отношений к информационным образовательным ресурсам в сети Интернет </w:t>
                  </w:r>
                </w:p>
              </w:tc>
            </w:tr>
            <w:tr w:rsidR="00DE7F89" w:rsidRPr="00921F97" w:rsidTr="00FC101C">
              <w:trPr>
                <w:trHeight w:val="425"/>
              </w:trPr>
              <w:tc>
                <w:tcPr>
                  <w:tcW w:w="0" w:type="auto"/>
                </w:tcPr>
                <w:p w:rsidR="00DE7F89" w:rsidRPr="00921F97" w:rsidRDefault="00DE7F89" w:rsidP="00DE7F89">
                  <w:pPr>
                    <w:spacing w:after="0" w:line="228" w:lineRule="auto"/>
                    <w:rPr>
                      <w:rFonts w:ascii="Times New Roman" w:hAnsi="Times New Roman" w:cs="Times New Roman"/>
                      <w:color w:val="000000"/>
                      <w:sz w:val="20"/>
                      <w:szCs w:val="20"/>
                    </w:rPr>
                  </w:pPr>
                  <w:r w:rsidRPr="00921F97">
                    <w:rPr>
                      <w:rFonts w:ascii="Times New Roman" w:hAnsi="Times New Roman" w:cs="Times New Roman"/>
                      <w:color w:val="000000"/>
                      <w:sz w:val="20"/>
                      <w:szCs w:val="20"/>
                    </w:rPr>
                    <w:t xml:space="preserve">Организована информационная поддержка образовательной деятельности обучающихся и педагогических работников на основе современных </w:t>
                  </w:r>
                  <w:proofErr w:type="gramStart"/>
                  <w:r w:rsidRPr="00921F97">
                    <w:rPr>
                      <w:rFonts w:ascii="Times New Roman" w:hAnsi="Times New Roman" w:cs="Times New Roman"/>
                      <w:color w:val="000000"/>
                      <w:sz w:val="20"/>
                      <w:szCs w:val="20"/>
                    </w:rPr>
                    <w:t>ИКТ-технологий</w:t>
                  </w:r>
                  <w:proofErr w:type="gramEnd"/>
                  <w:r w:rsidRPr="00921F97">
                    <w:rPr>
                      <w:rFonts w:ascii="Times New Roman" w:hAnsi="Times New Roman" w:cs="Times New Roman"/>
                      <w:color w:val="000000"/>
                      <w:sz w:val="20"/>
                      <w:szCs w:val="20"/>
                    </w:rPr>
                    <w:t xml:space="preserve">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w:t>
                  </w:r>
                </w:p>
              </w:tc>
            </w:tr>
          </w:tbl>
          <w:p w:rsidR="00DE7F89" w:rsidRPr="00921F97" w:rsidRDefault="00DE7F89" w:rsidP="00DE7F89">
            <w:pPr>
              <w:spacing w:line="228" w:lineRule="auto"/>
              <w:rPr>
                <w:rFonts w:ascii="Times New Roman" w:hAnsi="Times New Roman" w:cs="Times New Roman"/>
                <w:sz w:val="20"/>
                <w:szCs w:val="20"/>
              </w:rPr>
            </w:pP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765B84">
            <w:pPr>
              <w:spacing w:line="228" w:lineRule="auto"/>
              <w:rPr>
                <w:rFonts w:ascii="Times New Roman" w:hAnsi="Times New Roman" w:cs="Times New Roman"/>
                <w:sz w:val="20"/>
                <w:szCs w:val="20"/>
              </w:rPr>
            </w:pPr>
            <w:r w:rsidRPr="00921F97">
              <w:rPr>
                <w:rFonts w:ascii="Times New Roman" w:hAnsi="Times New Roman" w:cs="Times New Roman"/>
                <w:color w:val="000000"/>
                <w:sz w:val="20"/>
                <w:szCs w:val="20"/>
              </w:rPr>
              <w:t xml:space="preserve">Обеспечен широкий, постоянный и устойчивый доступ для всех участников образовательных отношений к любой информации, связанной с реализацией ООП </w:t>
            </w:r>
            <w:r w:rsidR="00765B84">
              <w:rPr>
                <w:sz w:val="20"/>
                <w:szCs w:val="20"/>
              </w:rPr>
              <w:t>С</w:t>
            </w:r>
            <w:r w:rsidRPr="00921F97">
              <w:rPr>
                <w:rFonts w:ascii="Times New Roman" w:hAnsi="Times New Roman" w:cs="Times New Roman"/>
                <w:sz w:val="20"/>
                <w:szCs w:val="20"/>
              </w:rPr>
              <w:t>ОО</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rPr>
          <w:trHeight w:val="136"/>
        </w:trPr>
        <w:tc>
          <w:tcPr>
            <w:tcW w:w="7841" w:type="dxa"/>
          </w:tcPr>
          <w:tbl>
            <w:tblPr>
              <w:tblW w:w="0" w:type="auto"/>
              <w:tblBorders>
                <w:top w:val="nil"/>
                <w:left w:val="nil"/>
                <w:bottom w:val="nil"/>
                <w:right w:val="nil"/>
              </w:tblBorders>
              <w:tblLook w:val="0000"/>
            </w:tblPr>
            <w:tblGrid>
              <w:gridCol w:w="7625"/>
            </w:tblGrid>
            <w:tr w:rsidR="00DE7F89" w:rsidRPr="00921F97" w:rsidTr="00DE7F89">
              <w:trPr>
                <w:trHeight w:val="146"/>
              </w:trPr>
              <w:tc>
                <w:tcPr>
                  <w:tcW w:w="0" w:type="auto"/>
                </w:tcPr>
                <w:p w:rsidR="00DE7F89" w:rsidRPr="00921F97" w:rsidRDefault="00DE7F89" w:rsidP="00DE7F89">
                  <w:pPr>
                    <w:spacing w:after="0" w:line="228" w:lineRule="auto"/>
                    <w:rPr>
                      <w:rFonts w:ascii="Times New Roman" w:hAnsi="Times New Roman" w:cs="Times New Roman"/>
                      <w:color w:val="000000"/>
                      <w:sz w:val="20"/>
                      <w:szCs w:val="20"/>
                    </w:rPr>
                  </w:pPr>
                  <w:r w:rsidRPr="00921F97">
                    <w:rPr>
                      <w:rFonts w:ascii="Times New Roman" w:hAnsi="Times New Roman" w:cs="Times New Roman"/>
                      <w:color w:val="000000"/>
                      <w:sz w:val="20"/>
                      <w:szCs w:val="20"/>
                    </w:rPr>
                    <w:t>В образовательной деятельности используется электронный документооборот (электронный журнал, дневник, мониторинг и внутришкольный контроль)</w:t>
                  </w:r>
                </w:p>
              </w:tc>
            </w:tr>
          </w:tbl>
          <w:p w:rsidR="00DE7F89" w:rsidRPr="00921F97" w:rsidRDefault="00DE7F89" w:rsidP="00DE7F89">
            <w:pPr>
              <w:spacing w:line="228" w:lineRule="auto"/>
              <w:rPr>
                <w:color w:val="000000"/>
                <w:sz w:val="20"/>
                <w:szCs w:val="20"/>
              </w:rPr>
            </w:pPr>
          </w:p>
        </w:tc>
        <w:tc>
          <w:tcPr>
            <w:tcW w:w="1054" w:type="dxa"/>
          </w:tcPr>
          <w:p w:rsidR="00DE7F89" w:rsidRPr="00921F97" w:rsidRDefault="00DE7F89" w:rsidP="00DE7F89">
            <w:pPr>
              <w:spacing w:line="228" w:lineRule="auto"/>
              <w:rPr>
                <w:sz w:val="20"/>
                <w:szCs w:val="20"/>
              </w:rPr>
            </w:pPr>
          </w:p>
        </w:tc>
        <w:tc>
          <w:tcPr>
            <w:tcW w:w="1242" w:type="dxa"/>
          </w:tcPr>
          <w:p w:rsidR="00DE7F89" w:rsidRPr="00921F97" w:rsidRDefault="00DE7F89" w:rsidP="00DE7F89">
            <w:pPr>
              <w:spacing w:line="228" w:lineRule="auto"/>
              <w:rPr>
                <w:sz w:val="20"/>
                <w:szCs w:val="20"/>
              </w:rPr>
            </w:pPr>
          </w:p>
        </w:tc>
      </w:tr>
      <w:tr w:rsidR="00DE7F89" w:rsidRPr="00911943" w:rsidTr="00FC101C">
        <w:tc>
          <w:tcPr>
            <w:tcW w:w="7841" w:type="dxa"/>
          </w:tcPr>
          <w:p w:rsidR="00DE7F89" w:rsidRPr="00921F97" w:rsidRDefault="00DE7F89" w:rsidP="00765B84">
            <w:pPr>
              <w:pStyle w:val="Default"/>
              <w:spacing w:line="228" w:lineRule="auto"/>
              <w:rPr>
                <w:sz w:val="20"/>
                <w:szCs w:val="20"/>
              </w:rPr>
            </w:pPr>
            <w:r w:rsidRPr="00921F97">
              <w:rPr>
                <w:b/>
                <w:bCs/>
                <w:sz w:val="20"/>
                <w:szCs w:val="20"/>
              </w:rPr>
              <w:t xml:space="preserve">Материально-технические условия реализации ООП </w:t>
            </w:r>
            <w:r w:rsidR="00765B84">
              <w:rPr>
                <w:b/>
                <w:bCs/>
                <w:sz w:val="20"/>
                <w:szCs w:val="20"/>
              </w:rPr>
              <w:t>С</w:t>
            </w:r>
            <w:r w:rsidRPr="00921F97">
              <w:rPr>
                <w:b/>
                <w:bCs/>
                <w:sz w:val="20"/>
                <w:szCs w:val="20"/>
              </w:rPr>
              <w:t xml:space="preserve">ОО (12 баллов)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tbl>
            <w:tblPr>
              <w:tblW w:w="0" w:type="auto"/>
              <w:tblBorders>
                <w:top w:val="nil"/>
                <w:left w:val="nil"/>
                <w:bottom w:val="nil"/>
                <w:right w:val="nil"/>
              </w:tblBorders>
              <w:tblLook w:val="0000"/>
            </w:tblPr>
            <w:tblGrid>
              <w:gridCol w:w="7625"/>
            </w:tblGrid>
            <w:tr w:rsidR="00DE7F89" w:rsidRPr="00921F97" w:rsidTr="00DE7F89">
              <w:trPr>
                <w:trHeight w:val="100"/>
              </w:trPr>
              <w:tc>
                <w:tcPr>
                  <w:tcW w:w="0" w:type="auto"/>
                </w:tcPr>
                <w:p w:rsidR="00DE7F89" w:rsidRPr="00921F97" w:rsidRDefault="00DE7F89" w:rsidP="00765B84">
                  <w:pPr>
                    <w:spacing w:after="0" w:line="228" w:lineRule="auto"/>
                    <w:rPr>
                      <w:rFonts w:ascii="Times New Roman" w:hAnsi="Times New Roman" w:cs="Times New Roman"/>
                      <w:color w:val="000000"/>
                      <w:sz w:val="20"/>
                      <w:szCs w:val="20"/>
                    </w:rPr>
                  </w:pPr>
                  <w:r w:rsidRPr="00921F97">
                    <w:rPr>
                      <w:rFonts w:ascii="Times New Roman" w:hAnsi="Times New Roman" w:cs="Times New Roman"/>
                      <w:color w:val="000000"/>
                      <w:sz w:val="20"/>
                      <w:szCs w:val="20"/>
                    </w:rPr>
                    <w:t xml:space="preserve">Оснащенность ОО в соответствии с требованиями ФГОС </w:t>
                  </w:r>
                  <w:r w:rsidR="00765B84">
                    <w:rPr>
                      <w:rFonts w:ascii="Times New Roman" w:hAnsi="Times New Roman" w:cs="Times New Roman"/>
                      <w:color w:val="000000"/>
                      <w:sz w:val="20"/>
                      <w:szCs w:val="20"/>
                    </w:rPr>
                    <w:t>С</w:t>
                  </w:r>
                  <w:r w:rsidRPr="00921F97">
                    <w:rPr>
                      <w:rFonts w:ascii="Times New Roman" w:hAnsi="Times New Roman" w:cs="Times New Roman"/>
                      <w:color w:val="000000"/>
                      <w:sz w:val="20"/>
                      <w:szCs w:val="20"/>
                    </w:rPr>
                    <w:t xml:space="preserve">ОО </w:t>
                  </w:r>
                </w:p>
              </w:tc>
            </w:tr>
            <w:tr w:rsidR="00DE7F89" w:rsidRPr="00921F97" w:rsidTr="00DE7F89">
              <w:trPr>
                <w:trHeight w:val="284"/>
              </w:trPr>
              <w:tc>
                <w:tcPr>
                  <w:tcW w:w="0" w:type="auto"/>
                </w:tcPr>
                <w:p w:rsidR="00DE7F89" w:rsidRPr="00921F97" w:rsidRDefault="00DE7F89" w:rsidP="00DE7F89">
                  <w:pPr>
                    <w:spacing w:after="0" w:line="228" w:lineRule="auto"/>
                    <w:rPr>
                      <w:rFonts w:ascii="Times New Roman" w:hAnsi="Times New Roman" w:cs="Times New Roman"/>
                      <w:color w:val="000000"/>
                      <w:sz w:val="20"/>
                      <w:szCs w:val="20"/>
                    </w:rPr>
                  </w:pPr>
                  <w:r w:rsidRPr="00921F97">
                    <w:rPr>
                      <w:rFonts w:ascii="Times New Roman" w:hAnsi="Times New Roman" w:cs="Times New Roman"/>
                      <w:color w:val="000000"/>
                      <w:sz w:val="20"/>
                      <w:szCs w:val="20"/>
                    </w:rPr>
                    <w:t xml:space="preserve">ОО имеет современную библиотеку (оценка по каждой позиции): </w:t>
                  </w:r>
                </w:p>
                <w:p w:rsidR="00DE7F89" w:rsidRPr="00921F97" w:rsidRDefault="00DE7F89" w:rsidP="00DE7F89">
                  <w:pPr>
                    <w:spacing w:after="0" w:line="228" w:lineRule="auto"/>
                    <w:rPr>
                      <w:rFonts w:ascii="Times New Roman" w:hAnsi="Times New Roman" w:cs="Times New Roman"/>
                      <w:color w:val="000000"/>
                      <w:sz w:val="20"/>
                      <w:szCs w:val="20"/>
                    </w:rPr>
                  </w:pPr>
                  <w:r w:rsidRPr="00921F97">
                    <w:rPr>
                      <w:rFonts w:ascii="Times New Roman" w:hAnsi="Times New Roman" w:cs="Times New Roman"/>
                      <w:color w:val="000000"/>
                      <w:sz w:val="20"/>
                      <w:szCs w:val="20"/>
                    </w:rPr>
                    <w:t xml:space="preserve">- с читальным залом; </w:t>
                  </w:r>
                </w:p>
                <w:p w:rsidR="00DE7F89" w:rsidRPr="00921F97" w:rsidRDefault="00DE7F89" w:rsidP="00DE7F89">
                  <w:pPr>
                    <w:spacing w:after="0" w:line="228" w:lineRule="auto"/>
                    <w:rPr>
                      <w:rFonts w:ascii="Times New Roman" w:hAnsi="Times New Roman" w:cs="Times New Roman"/>
                      <w:color w:val="000000"/>
                      <w:sz w:val="20"/>
                      <w:szCs w:val="20"/>
                    </w:rPr>
                  </w:pPr>
                  <w:r w:rsidRPr="00921F97">
                    <w:rPr>
                      <w:rFonts w:ascii="Times New Roman" w:hAnsi="Times New Roman" w:cs="Times New Roman"/>
                      <w:color w:val="000000"/>
                      <w:sz w:val="20"/>
                      <w:szCs w:val="20"/>
                    </w:rPr>
                    <w:t>- с обеспечением возможности работы на стационарных ПК или использования мобильных ПК;</w:t>
                  </w:r>
                </w:p>
                <w:p w:rsidR="00DE7F89" w:rsidRPr="00921F97" w:rsidRDefault="00DE7F89" w:rsidP="00DE7F89">
                  <w:pPr>
                    <w:spacing w:after="0" w:line="228" w:lineRule="auto"/>
                    <w:rPr>
                      <w:rFonts w:ascii="Times New Roman" w:hAnsi="Times New Roman" w:cs="Times New Roman"/>
                      <w:color w:val="000000"/>
                      <w:sz w:val="20"/>
                      <w:szCs w:val="20"/>
                    </w:rPr>
                  </w:pPr>
                  <w:r w:rsidRPr="00921F97">
                    <w:rPr>
                      <w:rFonts w:ascii="Times New Roman" w:hAnsi="Times New Roman" w:cs="Times New Roman"/>
                      <w:color w:val="000000"/>
                      <w:sz w:val="20"/>
                      <w:szCs w:val="20"/>
                    </w:rPr>
                    <w:t xml:space="preserve"> - имеется медиатека; </w:t>
                  </w:r>
                </w:p>
                <w:p w:rsidR="00DE7F89" w:rsidRPr="00921F97" w:rsidRDefault="00DE7F89" w:rsidP="00DE7F89">
                  <w:pPr>
                    <w:spacing w:after="0" w:line="228" w:lineRule="auto"/>
                    <w:rPr>
                      <w:rFonts w:ascii="Times New Roman" w:hAnsi="Times New Roman" w:cs="Times New Roman"/>
                      <w:color w:val="000000"/>
                      <w:sz w:val="20"/>
                      <w:szCs w:val="20"/>
                    </w:rPr>
                  </w:pPr>
                  <w:r w:rsidRPr="00921F97">
                    <w:rPr>
                      <w:rFonts w:ascii="Times New Roman" w:hAnsi="Times New Roman" w:cs="Times New Roman"/>
                      <w:color w:val="000000"/>
                      <w:sz w:val="20"/>
                      <w:szCs w:val="20"/>
                    </w:rPr>
                    <w:t xml:space="preserve">- имеются средства сканирования; </w:t>
                  </w:r>
                </w:p>
                <w:p w:rsidR="00DE7F89" w:rsidRPr="00921F97" w:rsidRDefault="00DE7F89" w:rsidP="00DE7F89">
                  <w:pPr>
                    <w:spacing w:after="0" w:line="228" w:lineRule="auto"/>
                    <w:rPr>
                      <w:rFonts w:ascii="Times New Roman" w:hAnsi="Times New Roman" w:cs="Times New Roman"/>
                      <w:color w:val="000000"/>
                      <w:sz w:val="20"/>
                      <w:szCs w:val="20"/>
                    </w:rPr>
                  </w:pPr>
                  <w:r w:rsidRPr="00921F97">
                    <w:rPr>
                      <w:rFonts w:ascii="Times New Roman" w:hAnsi="Times New Roman" w:cs="Times New Roman"/>
                      <w:color w:val="000000"/>
                      <w:sz w:val="20"/>
                      <w:szCs w:val="20"/>
                    </w:rPr>
                    <w:t xml:space="preserve">- обеспечен выход в Интернет; </w:t>
                  </w:r>
                </w:p>
                <w:p w:rsidR="00DE7F89" w:rsidRPr="00921F97" w:rsidRDefault="00DE7F89" w:rsidP="00DE7F89">
                  <w:pPr>
                    <w:spacing w:after="0" w:line="228" w:lineRule="auto"/>
                    <w:rPr>
                      <w:rFonts w:ascii="Times New Roman" w:hAnsi="Times New Roman" w:cs="Times New Roman"/>
                      <w:color w:val="000000"/>
                      <w:sz w:val="20"/>
                      <w:szCs w:val="20"/>
                    </w:rPr>
                  </w:pPr>
                  <w:r w:rsidRPr="00921F97">
                    <w:rPr>
                      <w:rFonts w:ascii="Times New Roman" w:hAnsi="Times New Roman" w:cs="Times New Roman"/>
                      <w:color w:val="000000"/>
                      <w:sz w:val="20"/>
                      <w:szCs w:val="20"/>
                    </w:rPr>
                    <w:t>- обеспечено копирование бумажных материалов;</w:t>
                  </w:r>
                </w:p>
                <w:p w:rsidR="00DE7F89" w:rsidRPr="00921F97" w:rsidRDefault="00DE7F89" w:rsidP="00DE7F89">
                  <w:pPr>
                    <w:spacing w:after="0" w:line="228" w:lineRule="auto"/>
                    <w:rPr>
                      <w:rFonts w:ascii="Times New Roman" w:hAnsi="Times New Roman" w:cs="Times New Roman"/>
                      <w:color w:val="000000"/>
                      <w:sz w:val="20"/>
                      <w:szCs w:val="20"/>
                    </w:rPr>
                  </w:pPr>
                  <w:r w:rsidRPr="00921F97">
                    <w:rPr>
                      <w:rFonts w:ascii="Times New Roman" w:hAnsi="Times New Roman" w:cs="Times New Roman"/>
                      <w:color w:val="000000"/>
                      <w:sz w:val="20"/>
                      <w:szCs w:val="20"/>
                    </w:rPr>
                    <w:t xml:space="preserve"> - укомплектованность библиотеки печатными и электронными образовательными ресурсами по всем учебным предметам учебного плана основного общего образования </w:t>
                  </w:r>
                </w:p>
              </w:tc>
            </w:tr>
          </w:tbl>
          <w:p w:rsidR="00DE7F89" w:rsidRPr="00921F97" w:rsidRDefault="00DE7F89" w:rsidP="00DE7F89">
            <w:pPr>
              <w:spacing w:line="228" w:lineRule="auto"/>
              <w:rPr>
                <w:rFonts w:ascii="Times New Roman" w:hAnsi="Times New Roman" w:cs="Times New Roman"/>
                <w:sz w:val="20"/>
                <w:szCs w:val="20"/>
              </w:rPr>
            </w:pP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tbl>
            <w:tblPr>
              <w:tblW w:w="0" w:type="auto"/>
              <w:tblBorders>
                <w:top w:val="nil"/>
                <w:left w:val="nil"/>
                <w:bottom w:val="nil"/>
                <w:right w:val="nil"/>
              </w:tblBorders>
              <w:tblLook w:val="0000"/>
            </w:tblPr>
            <w:tblGrid>
              <w:gridCol w:w="7625"/>
            </w:tblGrid>
            <w:tr w:rsidR="00DE7F89" w:rsidRPr="00921F97" w:rsidTr="00DE7F89">
              <w:trPr>
                <w:trHeight w:val="353"/>
              </w:trPr>
              <w:tc>
                <w:tcPr>
                  <w:tcW w:w="0" w:type="auto"/>
                </w:tcPr>
                <w:p w:rsidR="00DE7F89" w:rsidRPr="00921F97" w:rsidRDefault="00DE7F89" w:rsidP="00D1483C">
                  <w:pPr>
                    <w:spacing w:after="0" w:line="228" w:lineRule="auto"/>
                    <w:rPr>
                      <w:rFonts w:ascii="Times New Roman" w:hAnsi="Times New Roman" w:cs="Times New Roman"/>
                      <w:color w:val="000000"/>
                      <w:sz w:val="20"/>
                      <w:szCs w:val="20"/>
                    </w:rPr>
                  </w:pPr>
                  <w:r w:rsidRPr="00921F97">
                    <w:rPr>
                      <w:rFonts w:ascii="Times New Roman" w:hAnsi="Times New Roman" w:cs="Times New Roman"/>
                      <w:color w:val="000000"/>
                      <w:sz w:val="20"/>
                      <w:szCs w:val="20"/>
                    </w:rPr>
                    <w:t xml:space="preserve">Материально-техническая база реализации ООП </w:t>
                  </w:r>
                  <w:r w:rsidR="00D1483C">
                    <w:rPr>
                      <w:rFonts w:ascii="Times New Roman" w:hAnsi="Times New Roman" w:cs="Times New Roman"/>
                      <w:color w:val="000000"/>
                      <w:sz w:val="20"/>
                      <w:szCs w:val="20"/>
                    </w:rPr>
                    <w:t>С</w:t>
                  </w:r>
                  <w:r w:rsidRPr="00921F97">
                    <w:rPr>
                      <w:rFonts w:ascii="Times New Roman" w:hAnsi="Times New Roman" w:cs="Times New Roman"/>
                      <w:color w:val="000000"/>
                      <w:sz w:val="20"/>
                      <w:szCs w:val="20"/>
                    </w:rPr>
                    <w:t xml:space="preserve">ОО соответствует действующим санитарным и противопожарным нормам, нормам ОТ работников ОО </w:t>
                  </w:r>
                </w:p>
              </w:tc>
            </w:tr>
          </w:tbl>
          <w:p w:rsidR="00DE7F89" w:rsidRPr="00921F97" w:rsidRDefault="00DE7F89" w:rsidP="00DE7F89">
            <w:pPr>
              <w:spacing w:line="228" w:lineRule="auto"/>
              <w:rPr>
                <w:rFonts w:ascii="Times New Roman" w:hAnsi="Times New Roman" w:cs="Times New Roman"/>
                <w:sz w:val="20"/>
                <w:szCs w:val="20"/>
              </w:rPr>
            </w:pP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tbl>
            <w:tblPr>
              <w:tblW w:w="0" w:type="auto"/>
              <w:tblBorders>
                <w:top w:val="nil"/>
                <w:left w:val="nil"/>
                <w:bottom w:val="nil"/>
                <w:right w:val="nil"/>
              </w:tblBorders>
              <w:tblLook w:val="0000"/>
            </w:tblPr>
            <w:tblGrid>
              <w:gridCol w:w="7625"/>
            </w:tblGrid>
            <w:tr w:rsidR="00DE7F89" w:rsidRPr="00921F97" w:rsidTr="00DE7F89">
              <w:trPr>
                <w:trHeight w:val="606"/>
              </w:trPr>
              <w:tc>
                <w:tcPr>
                  <w:tcW w:w="0" w:type="auto"/>
                </w:tcPr>
                <w:p w:rsidR="00DE7F89" w:rsidRPr="00921F97" w:rsidRDefault="00DE7F89" w:rsidP="00D1483C">
                  <w:pPr>
                    <w:spacing w:after="0" w:line="228" w:lineRule="auto"/>
                    <w:rPr>
                      <w:rFonts w:ascii="Times New Roman" w:hAnsi="Times New Roman" w:cs="Times New Roman"/>
                      <w:color w:val="000000"/>
                      <w:sz w:val="20"/>
                      <w:szCs w:val="20"/>
                    </w:rPr>
                  </w:pPr>
                  <w:r w:rsidRPr="00921F97">
                    <w:rPr>
                      <w:rFonts w:ascii="Times New Roman" w:hAnsi="Times New Roman" w:cs="Times New Roman"/>
                      <w:color w:val="000000"/>
                      <w:sz w:val="20"/>
                      <w:szCs w:val="20"/>
                    </w:rPr>
                    <w:t xml:space="preserve">Санитарно-гигиеническое благополучие образовательной среды (условия физического воспитания, обеспеченность горячим питанием, наличие лицензированного медицинского кабинета, расписание учебных занятий, учебный план, учитывающий полидеятельностное пространство) соответствует требованиям ФГОС </w:t>
                  </w:r>
                  <w:r w:rsidR="00D1483C">
                    <w:rPr>
                      <w:rFonts w:ascii="Times New Roman" w:hAnsi="Times New Roman" w:cs="Times New Roman"/>
                      <w:color w:val="000000"/>
                      <w:sz w:val="20"/>
                      <w:szCs w:val="20"/>
                    </w:rPr>
                    <w:t>С</w:t>
                  </w:r>
                  <w:r w:rsidRPr="00921F97">
                    <w:rPr>
                      <w:rFonts w:ascii="Times New Roman" w:hAnsi="Times New Roman" w:cs="Times New Roman"/>
                      <w:color w:val="000000"/>
                      <w:sz w:val="20"/>
                      <w:szCs w:val="20"/>
                    </w:rPr>
                    <w:t xml:space="preserve">ОО </w:t>
                  </w:r>
                </w:p>
              </w:tc>
            </w:tr>
          </w:tbl>
          <w:p w:rsidR="00DE7F89" w:rsidRPr="00921F97" w:rsidRDefault="00DE7F89" w:rsidP="00DE7F89">
            <w:pPr>
              <w:spacing w:line="228" w:lineRule="auto"/>
              <w:rPr>
                <w:rFonts w:ascii="Times New Roman" w:hAnsi="Times New Roman" w:cs="Times New Roman"/>
                <w:sz w:val="20"/>
                <w:szCs w:val="20"/>
              </w:rPr>
            </w:pP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DE7F89">
            <w:pPr>
              <w:spacing w:line="228" w:lineRule="auto"/>
              <w:rPr>
                <w:color w:val="000000"/>
                <w:sz w:val="20"/>
                <w:szCs w:val="20"/>
              </w:rPr>
            </w:pPr>
            <w:r w:rsidRPr="00921F97">
              <w:rPr>
                <w:rFonts w:ascii="Times New Roman" w:hAnsi="Times New Roman" w:cs="Times New Roman"/>
                <w:color w:val="000000"/>
                <w:sz w:val="20"/>
                <w:szCs w:val="20"/>
              </w:rPr>
              <w:t>Наличие помещений для занятий учебно-исследовательской и проектной деятельностью, моделированием и техническим творчеством (лаборатории и мастерские)</w:t>
            </w:r>
          </w:p>
        </w:tc>
        <w:tc>
          <w:tcPr>
            <w:tcW w:w="1054" w:type="dxa"/>
          </w:tcPr>
          <w:p w:rsidR="00DE7F89" w:rsidRPr="00921F97" w:rsidRDefault="00DE7F89" w:rsidP="00DE7F89">
            <w:pPr>
              <w:spacing w:line="228" w:lineRule="auto"/>
              <w:rPr>
                <w:sz w:val="20"/>
                <w:szCs w:val="20"/>
              </w:rPr>
            </w:pPr>
          </w:p>
        </w:tc>
        <w:tc>
          <w:tcPr>
            <w:tcW w:w="1242" w:type="dxa"/>
          </w:tcPr>
          <w:p w:rsidR="00DE7F89" w:rsidRPr="00921F97" w:rsidRDefault="00DE7F89" w:rsidP="00DE7F89">
            <w:pPr>
              <w:spacing w:line="228" w:lineRule="auto"/>
              <w:rPr>
                <w:sz w:val="20"/>
                <w:szCs w:val="20"/>
              </w:rPr>
            </w:pPr>
          </w:p>
        </w:tc>
      </w:tr>
      <w:tr w:rsidR="00DE7F89" w:rsidRPr="00911943" w:rsidTr="00FC101C">
        <w:trPr>
          <w:trHeight w:val="138"/>
        </w:trPr>
        <w:tc>
          <w:tcPr>
            <w:tcW w:w="7841" w:type="dxa"/>
          </w:tcPr>
          <w:tbl>
            <w:tblPr>
              <w:tblW w:w="0" w:type="auto"/>
              <w:tblBorders>
                <w:top w:val="nil"/>
                <w:left w:val="nil"/>
                <w:bottom w:val="nil"/>
                <w:right w:val="nil"/>
              </w:tblBorders>
              <w:tblLook w:val="0000"/>
            </w:tblPr>
            <w:tblGrid>
              <w:gridCol w:w="7265"/>
            </w:tblGrid>
            <w:tr w:rsidR="00DE7F89" w:rsidRPr="00921F97" w:rsidTr="00DE7F89">
              <w:trPr>
                <w:trHeight w:val="148"/>
              </w:trPr>
              <w:tc>
                <w:tcPr>
                  <w:tcW w:w="0" w:type="auto"/>
                </w:tcPr>
                <w:p w:rsidR="00DE7F89" w:rsidRPr="00921F97" w:rsidRDefault="00DE7F89" w:rsidP="00DE7F89">
                  <w:pPr>
                    <w:spacing w:after="0" w:line="228" w:lineRule="auto"/>
                    <w:rPr>
                      <w:rFonts w:ascii="Times New Roman" w:hAnsi="Times New Roman" w:cs="Times New Roman"/>
                      <w:color w:val="000000"/>
                      <w:sz w:val="20"/>
                      <w:szCs w:val="20"/>
                    </w:rPr>
                  </w:pPr>
                  <w:r w:rsidRPr="00921F97">
                    <w:rPr>
                      <w:rFonts w:ascii="Times New Roman" w:hAnsi="Times New Roman" w:cs="Times New Roman"/>
                      <w:color w:val="000000"/>
                      <w:sz w:val="20"/>
                      <w:szCs w:val="20"/>
                    </w:rPr>
                    <w:t>Наличие лингафонн</w:t>
                  </w:r>
                  <w:r>
                    <w:rPr>
                      <w:rFonts w:ascii="Times New Roman" w:hAnsi="Times New Roman" w:cs="Times New Roman"/>
                      <w:color w:val="000000"/>
                      <w:sz w:val="20"/>
                      <w:szCs w:val="20"/>
                    </w:rPr>
                    <w:t>ого</w:t>
                  </w:r>
                  <w:r w:rsidRPr="00921F97">
                    <w:rPr>
                      <w:rFonts w:ascii="Times New Roman" w:hAnsi="Times New Roman" w:cs="Times New Roman"/>
                      <w:color w:val="000000"/>
                      <w:sz w:val="20"/>
                      <w:szCs w:val="20"/>
                    </w:rPr>
                    <w:t xml:space="preserve"> кабинет</w:t>
                  </w:r>
                  <w:r>
                    <w:rPr>
                      <w:rFonts w:ascii="Times New Roman" w:hAnsi="Times New Roman" w:cs="Times New Roman"/>
                      <w:color w:val="000000"/>
                      <w:sz w:val="20"/>
                      <w:szCs w:val="20"/>
                    </w:rPr>
                    <w:t>а, обеспечивающего</w:t>
                  </w:r>
                  <w:r w:rsidRPr="00921F97">
                    <w:rPr>
                      <w:rFonts w:ascii="Times New Roman" w:hAnsi="Times New Roman" w:cs="Times New Roman"/>
                      <w:color w:val="000000"/>
                      <w:sz w:val="20"/>
                      <w:szCs w:val="20"/>
                    </w:rPr>
                    <w:t xml:space="preserve"> изучение иностранного языка</w:t>
                  </w:r>
                </w:p>
              </w:tc>
            </w:tr>
          </w:tbl>
          <w:p w:rsidR="00DE7F89" w:rsidRPr="00921F97" w:rsidRDefault="00DE7F89" w:rsidP="00DE7F89">
            <w:pPr>
              <w:spacing w:line="228" w:lineRule="auto"/>
              <w:rPr>
                <w:rFonts w:ascii="Times New Roman" w:hAnsi="Times New Roman" w:cs="Times New Roman"/>
                <w:sz w:val="20"/>
                <w:szCs w:val="20"/>
              </w:rPr>
            </w:pP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D1483C">
            <w:pPr>
              <w:pStyle w:val="Default"/>
              <w:spacing w:line="228" w:lineRule="auto"/>
              <w:rPr>
                <w:sz w:val="20"/>
                <w:szCs w:val="20"/>
              </w:rPr>
            </w:pPr>
            <w:r w:rsidRPr="00921F97">
              <w:rPr>
                <w:b/>
                <w:bCs/>
                <w:sz w:val="20"/>
                <w:szCs w:val="20"/>
              </w:rPr>
              <w:t xml:space="preserve">Психолого-педагогические условия реализации ООП </w:t>
            </w:r>
            <w:r w:rsidR="00D1483C">
              <w:rPr>
                <w:b/>
                <w:bCs/>
                <w:sz w:val="20"/>
                <w:szCs w:val="20"/>
              </w:rPr>
              <w:t>С</w:t>
            </w:r>
            <w:r w:rsidRPr="00921F97">
              <w:rPr>
                <w:b/>
                <w:bCs/>
                <w:sz w:val="20"/>
                <w:szCs w:val="20"/>
              </w:rPr>
              <w:t xml:space="preserve">ОО (3 балла)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DE7F89">
            <w:pPr>
              <w:pStyle w:val="Default"/>
              <w:spacing w:line="228" w:lineRule="auto"/>
              <w:rPr>
                <w:sz w:val="20"/>
                <w:szCs w:val="20"/>
              </w:rPr>
            </w:pPr>
            <w:r w:rsidRPr="00921F97">
              <w:rPr>
                <w:sz w:val="20"/>
                <w:szCs w:val="20"/>
              </w:rPr>
              <w:t xml:space="preserve">Наличие комплексной многоуровневой программы психолого-педагогического сопровождения участников образовательных отношений (оценка по каждой позиции): </w:t>
            </w:r>
          </w:p>
          <w:p w:rsidR="00DE7F89" w:rsidRPr="00921F97" w:rsidRDefault="00DE7F89" w:rsidP="00D1483C">
            <w:pPr>
              <w:pStyle w:val="Default"/>
              <w:spacing w:line="228" w:lineRule="auto"/>
              <w:rPr>
                <w:sz w:val="20"/>
                <w:szCs w:val="20"/>
              </w:rPr>
            </w:pPr>
            <w:r w:rsidRPr="00921F97">
              <w:rPr>
                <w:sz w:val="20"/>
                <w:szCs w:val="20"/>
              </w:rPr>
              <w:t>- педагог-психолог;</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D1483C">
            <w:pPr>
              <w:pStyle w:val="Default"/>
              <w:spacing w:line="228" w:lineRule="auto"/>
              <w:rPr>
                <w:sz w:val="20"/>
                <w:szCs w:val="20"/>
              </w:rPr>
            </w:pPr>
            <w:r w:rsidRPr="00921F97">
              <w:rPr>
                <w:b/>
                <w:bCs/>
                <w:sz w:val="20"/>
                <w:szCs w:val="20"/>
              </w:rPr>
              <w:t xml:space="preserve">Кадровые условия реализации ООП </w:t>
            </w:r>
            <w:r w:rsidR="00D1483C">
              <w:rPr>
                <w:b/>
                <w:bCs/>
                <w:sz w:val="20"/>
                <w:szCs w:val="20"/>
              </w:rPr>
              <w:t>С</w:t>
            </w:r>
            <w:r w:rsidRPr="00921F97">
              <w:rPr>
                <w:b/>
                <w:bCs/>
                <w:sz w:val="20"/>
                <w:szCs w:val="20"/>
              </w:rPr>
              <w:t xml:space="preserve">ОО (23 балла) </w:t>
            </w:r>
          </w:p>
        </w:tc>
        <w:tc>
          <w:tcPr>
            <w:tcW w:w="1054" w:type="dxa"/>
          </w:tcPr>
          <w:p w:rsidR="00DE7F89" w:rsidRPr="00921F97" w:rsidRDefault="00DE7F89" w:rsidP="00DE7F89">
            <w:pPr>
              <w:spacing w:line="228" w:lineRule="auto"/>
              <w:rPr>
                <w:sz w:val="20"/>
                <w:szCs w:val="20"/>
              </w:rPr>
            </w:pPr>
          </w:p>
        </w:tc>
        <w:tc>
          <w:tcPr>
            <w:tcW w:w="1242" w:type="dxa"/>
          </w:tcPr>
          <w:p w:rsidR="00DE7F89" w:rsidRPr="00921F97" w:rsidRDefault="00DE7F89" w:rsidP="00DE7F89">
            <w:pPr>
              <w:spacing w:line="228" w:lineRule="auto"/>
              <w:rPr>
                <w:sz w:val="20"/>
                <w:szCs w:val="20"/>
              </w:rPr>
            </w:pPr>
          </w:p>
        </w:tc>
      </w:tr>
      <w:tr w:rsidR="00DE7F89" w:rsidRPr="00911943" w:rsidTr="00FC101C">
        <w:tc>
          <w:tcPr>
            <w:tcW w:w="7841" w:type="dxa"/>
          </w:tcPr>
          <w:p w:rsidR="00DE7F89" w:rsidRPr="00921F97" w:rsidRDefault="00DE7F89" w:rsidP="00D1483C">
            <w:pPr>
              <w:pStyle w:val="Default"/>
              <w:spacing w:line="228" w:lineRule="auto"/>
              <w:rPr>
                <w:sz w:val="20"/>
                <w:szCs w:val="20"/>
              </w:rPr>
            </w:pPr>
            <w:r w:rsidRPr="00921F97">
              <w:rPr>
                <w:sz w:val="20"/>
                <w:szCs w:val="20"/>
              </w:rPr>
              <w:t xml:space="preserve">Достаточная укомплектованность ОО педагогическими, руководящими и иными работниками для реализации ООП </w:t>
            </w:r>
            <w:r w:rsidR="00D1483C">
              <w:rPr>
                <w:sz w:val="20"/>
                <w:szCs w:val="20"/>
              </w:rPr>
              <w:t>С</w:t>
            </w:r>
            <w:r w:rsidRPr="00921F97">
              <w:rPr>
                <w:sz w:val="20"/>
                <w:szCs w:val="20"/>
              </w:rPr>
              <w:t xml:space="preserve">ОО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D1483C">
            <w:pPr>
              <w:pStyle w:val="Default"/>
              <w:spacing w:line="228" w:lineRule="auto"/>
              <w:rPr>
                <w:sz w:val="20"/>
                <w:szCs w:val="20"/>
              </w:rPr>
            </w:pPr>
            <w:r w:rsidRPr="00921F97">
              <w:rPr>
                <w:sz w:val="20"/>
                <w:szCs w:val="20"/>
              </w:rPr>
              <w:t xml:space="preserve">100% педагогических работников прошли повышение квалификации по вопросам реализации ФГОС </w:t>
            </w:r>
            <w:r w:rsidR="00D1483C">
              <w:rPr>
                <w:sz w:val="20"/>
                <w:szCs w:val="20"/>
              </w:rPr>
              <w:t>С</w:t>
            </w:r>
            <w:r w:rsidRPr="00921F97">
              <w:rPr>
                <w:sz w:val="20"/>
                <w:szCs w:val="20"/>
              </w:rPr>
              <w:t xml:space="preserve">ОО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765B84" w:rsidP="00D1483C">
            <w:pPr>
              <w:pStyle w:val="Default"/>
              <w:spacing w:line="228" w:lineRule="auto"/>
              <w:rPr>
                <w:sz w:val="20"/>
                <w:szCs w:val="20"/>
              </w:rPr>
            </w:pPr>
            <w:r>
              <w:rPr>
                <w:sz w:val="20"/>
                <w:szCs w:val="20"/>
              </w:rPr>
              <w:t xml:space="preserve">Разработан </w:t>
            </w:r>
            <w:r w:rsidR="00DE7F89" w:rsidRPr="00921F97">
              <w:rPr>
                <w:sz w:val="20"/>
                <w:szCs w:val="20"/>
              </w:rPr>
              <w:t xml:space="preserve"> план методической работы с ориентацией на проблемы реализации ФГОС </w:t>
            </w:r>
            <w:r w:rsidR="00D1483C">
              <w:rPr>
                <w:sz w:val="20"/>
                <w:szCs w:val="20"/>
              </w:rPr>
              <w:t>С</w:t>
            </w:r>
            <w:r w:rsidR="00DE7F89" w:rsidRPr="00921F97">
              <w:rPr>
                <w:sz w:val="20"/>
                <w:szCs w:val="20"/>
              </w:rPr>
              <w:t xml:space="preserve">ОО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DE7F89">
            <w:pPr>
              <w:pStyle w:val="Default"/>
              <w:spacing w:line="228" w:lineRule="auto"/>
              <w:rPr>
                <w:sz w:val="20"/>
                <w:szCs w:val="20"/>
              </w:rPr>
            </w:pPr>
            <w:r w:rsidRPr="00921F97">
              <w:rPr>
                <w:sz w:val="20"/>
                <w:szCs w:val="20"/>
              </w:rPr>
              <w:t xml:space="preserve">Учителя (оценка по каждой позиции): </w:t>
            </w:r>
          </w:p>
          <w:p w:rsidR="00DE7F89" w:rsidRPr="00921F97" w:rsidRDefault="00DE7F89" w:rsidP="00DE7F89">
            <w:pPr>
              <w:pStyle w:val="Default"/>
              <w:spacing w:line="228" w:lineRule="auto"/>
              <w:rPr>
                <w:sz w:val="20"/>
                <w:szCs w:val="20"/>
              </w:rPr>
            </w:pPr>
            <w:r w:rsidRPr="00921F97">
              <w:rPr>
                <w:sz w:val="20"/>
                <w:szCs w:val="20"/>
              </w:rPr>
              <w:t xml:space="preserve">- используют соответствующие ФГОС </w:t>
            </w:r>
            <w:r w:rsidR="00D1483C">
              <w:rPr>
                <w:sz w:val="20"/>
                <w:szCs w:val="20"/>
              </w:rPr>
              <w:t>С</w:t>
            </w:r>
            <w:r w:rsidRPr="00921F97">
              <w:rPr>
                <w:sz w:val="20"/>
                <w:szCs w:val="20"/>
              </w:rPr>
              <w:t xml:space="preserve">ОО современные УМК, системы учебников; </w:t>
            </w:r>
          </w:p>
          <w:p w:rsidR="00DE7F89" w:rsidRPr="00921F97" w:rsidRDefault="00DE7F89" w:rsidP="00DE7F89">
            <w:pPr>
              <w:pStyle w:val="Default"/>
              <w:spacing w:line="228" w:lineRule="auto"/>
              <w:rPr>
                <w:sz w:val="20"/>
                <w:szCs w:val="20"/>
              </w:rPr>
            </w:pPr>
            <w:r w:rsidRPr="00921F97">
              <w:rPr>
                <w:sz w:val="20"/>
                <w:szCs w:val="20"/>
              </w:rPr>
              <w:t xml:space="preserve">- разработали рабочие программы учебных предметов, курсов, в соответствии с требованиями ФГОС </w:t>
            </w:r>
            <w:r w:rsidR="00D1483C">
              <w:rPr>
                <w:sz w:val="20"/>
                <w:szCs w:val="20"/>
              </w:rPr>
              <w:t>С</w:t>
            </w:r>
            <w:r w:rsidRPr="00921F97">
              <w:rPr>
                <w:sz w:val="20"/>
                <w:szCs w:val="20"/>
              </w:rPr>
              <w:t xml:space="preserve">ОО; </w:t>
            </w:r>
          </w:p>
          <w:p w:rsidR="00DE7F89" w:rsidRPr="00921F97" w:rsidRDefault="00DE7F89" w:rsidP="00D1483C">
            <w:pPr>
              <w:pStyle w:val="Default"/>
              <w:spacing w:line="228" w:lineRule="auto"/>
              <w:rPr>
                <w:sz w:val="20"/>
                <w:szCs w:val="20"/>
              </w:rPr>
            </w:pPr>
            <w:r w:rsidRPr="00921F97">
              <w:rPr>
                <w:sz w:val="20"/>
                <w:szCs w:val="20"/>
              </w:rPr>
              <w:t xml:space="preserve">- разработали рабочие программы курсов ВУД в соответствии с требованиями ФГОС </w:t>
            </w:r>
            <w:r w:rsidR="00D1483C">
              <w:rPr>
                <w:sz w:val="20"/>
                <w:szCs w:val="20"/>
              </w:rPr>
              <w:t>С</w:t>
            </w:r>
            <w:r w:rsidRPr="00921F97">
              <w:rPr>
                <w:sz w:val="20"/>
                <w:szCs w:val="20"/>
              </w:rPr>
              <w:t xml:space="preserve">ОО.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Default="00DE7F89" w:rsidP="00DE7F89">
            <w:pPr>
              <w:pStyle w:val="Default"/>
              <w:spacing w:line="228" w:lineRule="auto"/>
              <w:rPr>
                <w:sz w:val="20"/>
                <w:szCs w:val="20"/>
              </w:rPr>
            </w:pPr>
            <w:r w:rsidRPr="00921F97">
              <w:rPr>
                <w:sz w:val="20"/>
                <w:szCs w:val="20"/>
              </w:rPr>
              <w:t xml:space="preserve">Учителя владеют технологиями обучения и формами организации образовательной деятельности на основе системно-деятельностного подхода (оценка по каждой позиции): </w:t>
            </w:r>
          </w:p>
          <w:p w:rsidR="00DE7F89" w:rsidRPr="00921F97" w:rsidRDefault="00DE7F89" w:rsidP="00DE7F89">
            <w:pPr>
              <w:pStyle w:val="Default"/>
              <w:spacing w:line="228" w:lineRule="auto"/>
              <w:rPr>
                <w:sz w:val="20"/>
                <w:szCs w:val="20"/>
              </w:rPr>
            </w:pPr>
            <w:r>
              <w:rPr>
                <w:sz w:val="20"/>
                <w:szCs w:val="20"/>
              </w:rPr>
              <w:t>- проблемно-диалогическая технология</w:t>
            </w:r>
          </w:p>
          <w:p w:rsidR="00DE7F89" w:rsidRPr="00921F97" w:rsidRDefault="00DE7F89" w:rsidP="00DE7F89">
            <w:pPr>
              <w:pStyle w:val="Default"/>
              <w:spacing w:line="228" w:lineRule="auto"/>
              <w:rPr>
                <w:sz w:val="20"/>
                <w:szCs w:val="20"/>
              </w:rPr>
            </w:pPr>
            <w:r w:rsidRPr="00921F97">
              <w:rPr>
                <w:sz w:val="20"/>
                <w:szCs w:val="20"/>
              </w:rPr>
              <w:t>- проектно-исследовательск</w:t>
            </w:r>
            <w:r w:rsidR="001A1802">
              <w:rPr>
                <w:sz w:val="20"/>
                <w:szCs w:val="20"/>
              </w:rPr>
              <w:t>ая технология</w:t>
            </w:r>
            <w:r w:rsidRPr="00921F97">
              <w:rPr>
                <w:sz w:val="20"/>
                <w:szCs w:val="20"/>
              </w:rPr>
              <w:t xml:space="preserve">; </w:t>
            </w:r>
          </w:p>
          <w:p w:rsidR="00DE7F89" w:rsidRPr="00921F97" w:rsidRDefault="00DE7F89" w:rsidP="00DE7F89">
            <w:pPr>
              <w:pStyle w:val="Default"/>
              <w:spacing w:line="228" w:lineRule="auto"/>
              <w:rPr>
                <w:sz w:val="20"/>
                <w:szCs w:val="20"/>
              </w:rPr>
            </w:pPr>
            <w:r w:rsidRPr="00921F97">
              <w:rPr>
                <w:sz w:val="20"/>
                <w:szCs w:val="20"/>
              </w:rPr>
              <w:t>- технология развития критического мышления;</w:t>
            </w:r>
          </w:p>
          <w:p w:rsidR="00DE7F89" w:rsidRPr="00921F97" w:rsidRDefault="00DE7F89" w:rsidP="00DE7F89">
            <w:pPr>
              <w:pStyle w:val="Default"/>
              <w:spacing w:line="228" w:lineRule="auto"/>
              <w:rPr>
                <w:sz w:val="20"/>
                <w:szCs w:val="20"/>
              </w:rPr>
            </w:pPr>
            <w:r w:rsidRPr="00921F97">
              <w:rPr>
                <w:sz w:val="20"/>
                <w:szCs w:val="20"/>
              </w:rPr>
              <w:t xml:space="preserve">- </w:t>
            </w:r>
            <w:proofErr w:type="gramStart"/>
            <w:r w:rsidRPr="00921F97">
              <w:rPr>
                <w:sz w:val="20"/>
                <w:szCs w:val="20"/>
              </w:rPr>
              <w:t>ИКТ-технологии</w:t>
            </w:r>
            <w:proofErr w:type="gramEnd"/>
          </w:p>
          <w:p w:rsidR="00DE7F89" w:rsidRDefault="00DE7F89" w:rsidP="00DE7F89">
            <w:pPr>
              <w:pStyle w:val="Default"/>
              <w:spacing w:line="228" w:lineRule="auto"/>
              <w:rPr>
                <w:sz w:val="20"/>
                <w:szCs w:val="20"/>
              </w:rPr>
            </w:pPr>
            <w:r w:rsidRPr="00921F97">
              <w:rPr>
                <w:sz w:val="20"/>
                <w:szCs w:val="20"/>
              </w:rPr>
              <w:t>- КЕЙС-стади и другие современные технологии</w:t>
            </w:r>
          </w:p>
          <w:p w:rsidR="008958EA" w:rsidRPr="00921F97" w:rsidRDefault="008958EA" w:rsidP="00DE7F89">
            <w:pPr>
              <w:pStyle w:val="Default"/>
              <w:spacing w:line="228" w:lineRule="auto"/>
              <w:rPr>
                <w:sz w:val="20"/>
                <w:szCs w:val="20"/>
              </w:rPr>
            </w:pPr>
            <w:r>
              <w:rPr>
                <w:sz w:val="20"/>
                <w:szCs w:val="20"/>
              </w:rPr>
              <w:t>-Дистанционными, электронными технологиями</w:t>
            </w:r>
          </w:p>
        </w:tc>
        <w:tc>
          <w:tcPr>
            <w:tcW w:w="1054" w:type="dxa"/>
          </w:tcPr>
          <w:p w:rsidR="00DE7F89" w:rsidRPr="00921F97" w:rsidRDefault="00DE7F89" w:rsidP="00DE7F89">
            <w:pPr>
              <w:spacing w:line="228"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DE7F89">
            <w:pPr>
              <w:pStyle w:val="Default"/>
              <w:spacing w:line="228" w:lineRule="auto"/>
              <w:rPr>
                <w:sz w:val="20"/>
                <w:szCs w:val="20"/>
              </w:rPr>
            </w:pPr>
            <w:r w:rsidRPr="00921F97">
              <w:rPr>
                <w:sz w:val="20"/>
                <w:szCs w:val="20"/>
              </w:rPr>
              <w:t xml:space="preserve">Учителя школы регулярно используют (оценка по каждой позиции): </w:t>
            </w:r>
          </w:p>
          <w:p w:rsidR="00DE7F89" w:rsidRPr="00921F97" w:rsidRDefault="00DE7F89" w:rsidP="00DE7F89">
            <w:pPr>
              <w:pStyle w:val="Default"/>
              <w:spacing w:line="228" w:lineRule="auto"/>
              <w:rPr>
                <w:sz w:val="20"/>
                <w:szCs w:val="20"/>
              </w:rPr>
            </w:pPr>
            <w:r w:rsidRPr="00921F97">
              <w:rPr>
                <w:sz w:val="20"/>
                <w:szCs w:val="20"/>
              </w:rPr>
              <w:t xml:space="preserve">- электронные дидактические материалы при подготовке и проведении занятий; </w:t>
            </w:r>
          </w:p>
          <w:p w:rsidR="00DE7F89" w:rsidRPr="00921F97" w:rsidRDefault="00DE7F89" w:rsidP="00DE7F89">
            <w:pPr>
              <w:pStyle w:val="Default"/>
              <w:spacing w:line="228" w:lineRule="auto"/>
              <w:rPr>
                <w:sz w:val="20"/>
                <w:szCs w:val="20"/>
              </w:rPr>
            </w:pPr>
            <w:r w:rsidRPr="00921F97">
              <w:rPr>
                <w:sz w:val="20"/>
                <w:szCs w:val="20"/>
              </w:rPr>
              <w:t>- информацию из сети Интернет для подготовки к урокам;</w:t>
            </w:r>
          </w:p>
          <w:p w:rsidR="00DE7F89" w:rsidRPr="00921F97" w:rsidRDefault="00DE7F89" w:rsidP="00DE7F89">
            <w:pPr>
              <w:pStyle w:val="Default"/>
              <w:spacing w:line="228" w:lineRule="auto"/>
              <w:rPr>
                <w:sz w:val="20"/>
                <w:szCs w:val="20"/>
              </w:rPr>
            </w:pPr>
            <w:r w:rsidRPr="00921F97">
              <w:rPr>
                <w:sz w:val="20"/>
                <w:szCs w:val="20"/>
              </w:rPr>
              <w:t xml:space="preserve"> - интернет-ресурсы в ходе образовательной деятельности; </w:t>
            </w:r>
          </w:p>
          <w:p w:rsidR="00DE7F89" w:rsidRPr="00921F97" w:rsidRDefault="00DE7F89" w:rsidP="00DE7F89">
            <w:pPr>
              <w:pStyle w:val="Default"/>
              <w:spacing w:line="228" w:lineRule="auto"/>
              <w:rPr>
                <w:sz w:val="20"/>
                <w:szCs w:val="20"/>
              </w:rPr>
            </w:pPr>
            <w:r w:rsidRPr="00921F97">
              <w:rPr>
                <w:sz w:val="20"/>
                <w:szCs w:val="20"/>
              </w:rPr>
              <w:t>- Интернет для организации дистанционной поддержки обучения;</w:t>
            </w:r>
          </w:p>
          <w:p w:rsidR="00DE7F89" w:rsidRPr="00921F97" w:rsidRDefault="00DE7F89" w:rsidP="00DE7F89">
            <w:pPr>
              <w:pStyle w:val="Default"/>
              <w:spacing w:line="228" w:lineRule="auto"/>
              <w:rPr>
                <w:sz w:val="20"/>
                <w:szCs w:val="20"/>
              </w:rPr>
            </w:pPr>
            <w:r w:rsidRPr="00921F97">
              <w:rPr>
                <w:sz w:val="20"/>
                <w:szCs w:val="20"/>
              </w:rPr>
              <w:t xml:space="preserve"> - Интернет для оперативного информирования и взаимодействия с родителями (законными представителями).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DE7F89">
            <w:pPr>
              <w:pStyle w:val="Default"/>
              <w:spacing w:line="228" w:lineRule="auto"/>
              <w:rPr>
                <w:sz w:val="20"/>
                <w:szCs w:val="20"/>
              </w:rPr>
            </w:pPr>
            <w:r w:rsidRPr="00921F97">
              <w:rPr>
                <w:sz w:val="20"/>
                <w:szCs w:val="20"/>
              </w:rPr>
              <w:t xml:space="preserve">Учителя имеют инструментарий для диагностики УУД (оценка по каждой позиции): </w:t>
            </w:r>
          </w:p>
          <w:p w:rsidR="00DE7F89" w:rsidRPr="00921F97" w:rsidRDefault="00DE7F89" w:rsidP="00DE7F89">
            <w:pPr>
              <w:pStyle w:val="Default"/>
              <w:spacing w:line="228" w:lineRule="auto"/>
              <w:rPr>
                <w:sz w:val="20"/>
                <w:szCs w:val="20"/>
              </w:rPr>
            </w:pPr>
            <w:r w:rsidRPr="00921F97">
              <w:rPr>
                <w:sz w:val="20"/>
                <w:szCs w:val="20"/>
              </w:rPr>
              <w:t xml:space="preserve">- стандартизированные письменные работы; </w:t>
            </w:r>
          </w:p>
          <w:p w:rsidR="00DE7F89" w:rsidRPr="00921F97" w:rsidRDefault="00DE7F89" w:rsidP="00DE7F89">
            <w:pPr>
              <w:pStyle w:val="Default"/>
              <w:spacing w:line="228" w:lineRule="auto"/>
              <w:rPr>
                <w:sz w:val="20"/>
                <w:szCs w:val="20"/>
              </w:rPr>
            </w:pPr>
            <w:r w:rsidRPr="00921F97">
              <w:rPr>
                <w:sz w:val="20"/>
                <w:szCs w:val="20"/>
              </w:rPr>
              <w:t xml:space="preserve">- творческие работы; </w:t>
            </w:r>
          </w:p>
          <w:p w:rsidR="00DE7F89" w:rsidRPr="00921F97" w:rsidRDefault="00DE7F89" w:rsidP="00DE7F89">
            <w:pPr>
              <w:pStyle w:val="Default"/>
              <w:spacing w:line="228" w:lineRule="auto"/>
              <w:rPr>
                <w:sz w:val="20"/>
                <w:szCs w:val="20"/>
              </w:rPr>
            </w:pPr>
            <w:r w:rsidRPr="00921F97">
              <w:rPr>
                <w:sz w:val="20"/>
                <w:szCs w:val="20"/>
              </w:rPr>
              <w:t xml:space="preserve">- практические работы; </w:t>
            </w:r>
          </w:p>
          <w:p w:rsidR="00DE7F89" w:rsidRPr="00921F97" w:rsidRDefault="00DE7F89" w:rsidP="00DE7F89">
            <w:pPr>
              <w:pStyle w:val="Default"/>
              <w:spacing w:line="228" w:lineRule="auto"/>
              <w:rPr>
                <w:sz w:val="20"/>
                <w:szCs w:val="20"/>
              </w:rPr>
            </w:pPr>
            <w:r w:rsidRPr="00921F97">
              <w:rPr>
                <w:sz w:val="20"/>
                <w:szCs w:val="20"/>
              </w:rPr>
              <w:t xml:space="preserve">- материалы для самооценки </w:t>
            </w:r>
            <w:proofErr w:type="gramStart"/>
            <w:r w:rsidRPr="00921F97">
              <w:rPr>
                <w:sz w:val="20"/>
                <w:szCs w:val="20"/>
              </w:rPr>
              <w:t>обучающихся</w:t>
            </w:r>
            <w:proofErr w:type="gramEnd"/>
            <w:r w:rsidRPr="00921F97">
              <w:rPr>
                <w:sz w:val="20"/>
                <w:szCs w:val="20"/>
              </w:rPr>
              <w:t>;</w:t>
            </w:r>
          </w:p>
          <w:p w:rsidR="00DE7F89" w:rsidRPr="00921F97" w:rsidRDefault="00DE7F89" w:rsidP="00DE7F89">
            <w:pPr>
              <w:pStyle w:val="Default"/>
              <w:spacing w:line="228" w:lineRule="auto"/>
              <w:rPr>
                <w:sz w:val="20"/>
                <w:szCs w:val="20"/>
              </w:rPr>
            </w:pPr>
            <w:r w:rsidRPr="00921F97">
              <w:rPr>
                <w:sz w:val="20"/>
                <w:szCs w:val="20"/>
              </w:rPr>
              <w:t xml:space="preserve"> - план или карту наблюдений динамики достижений обучающихся;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r w:rsidR="00DE7F89" w:rsidRPr="00911943" w:rsidTr="00FC101C">
        <w:tc>
          <w:tcPr>
            <w:tcW w:w="7841" w:type="dxa"/>
          </w:tcPr>
          <w:p w:rsidR="00DE7F89" w:rsidRPr="00921F97" w:rsidRDefault="00DE7F89" w:rsidP="00DE7F89">
            <w:pPr>
              <w:pStyle w:val="Default"/>
              <w:spacing w:line="228" w:lineRule="auto"/>
              <w:rPr>
                <w:sz w:val="20"/>
                <w:szCs w:val="20"/>
              </w:rPr>
            </w:pPr>
            <w:r w:rsidRPr="00921F97">
              <w:rPr>
                <w:sz w:val="20"/>
                <w:szCs w:val="20"/>
              </w:rPr>
              <w:t xml:space="preserve">Учителя имеют (оценка по каждой позиции): </w:t>
            </w:r>
          </w:p>
          <w:p w:rsidR="00DE7F89" w:rsidRPr="00921F97" w:rsidRDefault="00DE7F89" w:rsidP="00DE7F89">
            <w:pPr>
              <w:pStyle w:val="Default"/>
              <w:spacing w:line="228" w:lineRule="auto"/>
              <w:rPr>
                <w:sz w:val="20"/>
                <w:szCs w:val="20"/>
              </w:rPr>
            </w:pPr>
            <w:r w:rsidRPr="00921F97">
              <w:rPr>
                <w:sz w:val="20"/>
                <w:szCs w:val="20"/>
              </w:rPr>
              <w:t xml:space="preserve">- методические разработки по вопросам реализации ФГОС </w:t>
            </w:r>
            <w:r w:rsidR="00D1483C">
              <w:rPr>
                <w:sz w:val="20"/>
                <w:szCs w:val="20"/>
              </w:rPr>
              <w:t>С</w:t>
            </w:r>
            <w:r w:rsidRPr="00921F97">
              <w:rPr>
                <w:sz w:val="20"/>
                <w:szCs w:val="20"/>
              </w:rPr>
              <w:t xml:space="preserve">ОО; </w:t>
            </w:r>
          </w:p>
          <w:p w:rsidR="00DE7F89" w:rsidRPr="00921F97" w:rsidRDefault="00DE7F89" w:rsidP="00D1483C">
            <w:pPr>
              <w:pStyle w:val="Default"/>
              <w:spacing w:line="228" w:lineRule="auto"/>
              <w:rPr>
                <w:sz w:val="20"/>
                <w:szCs w:val="20"/>
              </w:rPr>
            </w:pPr>
            <w:r w:rsidRPr="00921F97">
              <w:rPr>
                <w:sz w:val="20"/>
                <w:szCs w:val="20"/>
              </w:rPr>
              <w:t xml:space="preserve">- публикации по вопросам реализации ФГОС </w:t>
            </w:r>
            <w:r w:rsidR="00D1483C">
              <w:rPr>
                <w:sz w:val="20"/>
                <w:szCs w:val="20"/>
              </w:rPr>
              <w:t>С</w:t>
            </w:r>
            <w:r w:rsidRPr="00921F97">
              <w:rPr>
                <w:sz w:val="20"/>
                <w:szCs w:val="20"/>
              </w:rPr>
              <w:t xml:space="preserve">ОО. </w:t>
            </w:r>
          </w:p>
        </w:tc>
        <w:tc>
          <w:tcPr>
            <w:tcW w:w="1054" w:type="dxa"/>
          </w:tcPr>
          <w:p w:rsidR="00DE7F89" w:rsidRPr="00921F97" w:rsidRDefault="00DE7F89" w:rsidP="00DE7F89">
            <w:pPr>
              <w:spacing w:line="228" w:lineRule="auto"/>
              <w:rPr>
                <w:rFonts w:ascii="Times New Roman" w:hAnsi="Times New Roman" w:cs="Times New Roman"/>
                <w:sz w:val="20"/>
                <w:szCs w:val="20"/>
              </w:rPr>
            </w:pPr>
          </w:p>
        </w:tc>
        <w:tc>
          <w:tcPr>
            <w:tcW w:w="1242" w:type="dxa"/>
          </w:tcPr>
          <w:p w:rsidR="00DE7F89" w:rsidRPr="00921F97" w:rsidRDefault="00DE7F89" w:rsidP="00DE7F89">
            <w:pPr>
              <w:spacing w:line="228" w:lineRule="auto"/>
              <w:rPr>
                <w:rFonts w:ascii="Times New Roman" w:hAnsi="Times New Roman" w:cs="Times New Roman"/>
                <w:sz w:val="20"/>
                <w:szCs w:val="20"/>
              </w:rPr>
            </w:pPr>
          </w:p>
        </w:tc>
      </w:tr>
    </w:tbl>
    <w:p w:rsidR="00DE7F89" w:rsidRDefault="00DE7F89" w:rsidP="00DE7F89">
      <w:pPr>
        <w:spacing w:after="0" w:line="228" w:lineRule="auto"/>
        <w:rPr>
          <w:rFonts w:ascii="Times New Roman" w:hAnsi="Times New Roman" w:cs="Times New Roman"/>
          <w:sz w:val="24"/>
          <w:szCs w:val="24"/>
        </w:rPr>
      </w:pPr>
    </w:p>
    <w:p w:rsidR="00DE7F89" w:rsidRDefault="00DE7F89" w:rsidP="00DE7F89">
      <w:pPr>
        <w:spacing w:after="0" w:line="240" w:lineRule="auto"/>
        <w:jc w:val="right"/>
        <w:rPr>
          <w:rFonts w:ascii="Times New Roman" w:hAnsi="Times New Roman" w:cs="Times New Roman"/>
          <w:sz w:val="24"/>
          <w:szCs w:val="24"/>
        </w:rPr>
      </w:pPr>
    </w:p>
    <w:p w:rsidR="00DE7F89" w:rsidRDefault="00DE7F89" w:rsidP="00DE7F89">
      <w:pPr>
        <w:spacing w:after="0" w:line="240" w:lineRule="auto"/>
        <w:jc w:val="right"/>
        <w:rPr>
          <w:rFonts w:ascii="Times New Roman" w:hAnsi="Times New Roman" w:cs="Times New Roman"/>
          <w:sz w:val="24"/>
          <w:szCs w:val="24"/>
        </w:rPr>
      </w:pPr>
    </w:p>
    <w:p w:rsidR="00DE7F89" w:rsidRDefault="00DE7F89" w:rsidP="00DE7F89">
      <w:pPr>
        <w:spacing w:after="0" w:line="240" w:lineRule="auto"/>
        <w:jc w:val="right"/>
        <w:rPr>
          <w:rFonts w:ascii="Times New Roman" w:hAnsi="Times New Roman" w:cs="Times New Roman"/>
          <w:sz w:val="24"/>
          <w:szCs w:val="24"/>
        </w:rPr>
      </w:pPr>
    </w:p>
    <w:p w:rsidR="00402FC0" w:rsidRPr="005041D8" w:rsidRDefault="00402FC0" w:rsidP="005041D8">
      <w:pPr>
        <w:pStyle w:val="22"/>
        <w:shd w:val="clear" w:color="auto" w:fill="auto"/>
        <w:spacing w:before="0" w:after="0" w:line="240" w:lineRule="auto"/>
        <w:ind w:hanging="142"/>
        <w:jc w:val="both"/>
        <w:rPr>
          <w:sz w:val="24"/>
          <w:szCs w:val="24"/>
        </w:rPr>
      </w:pPr>
    </w:p>
    <w:sectPr w:rsidR="00402FC0" w:rsidRPr="005041D8" w:rsidSect="00171684">
      <w:footerReference w:type="default" r:id="rId5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01C" w:rsidRDefault="00FC101C" w:rsidP="00532B15">
      <w:pPr>
        <w:spacing w:after="0" w:line="240" w:lineRule="auto"/>
      </w:pPr>
      <w:r>
        <w:separator/>
      </w:r>
    </w:p>
  </w:endnote>
  <w:endnote w:type="continuationSeparator" w:id="1">
    <w:p w:rsidR="00FC101C" w:rsidRDefault="00FC101C" w:rsidP="00532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767153"/>
      <w:docPartObj>
        <w:docPartGallery w:val="Page Numbers (Bottom of Page)"/>
        <w:docPartUnique/>
      </w:docPartObj>
    </w:sdtPr>
    <w:sdtContent>
      <w:p w:rsidR="00FC101C" w:rsidRDefault="007434DD">
        <w:pPr>
          <w:pStyle w:val="aff0"/>
          <w:jc w:val="right"/>
        </w:pPr>
        <w:fldSimple w:instr=" PAGE   \* MERGEFORMAT ">
          <w:r w:rsidR="006E6962">
            <w:rPr>
              <w:noProof/>
            </w:rPr>
            <w:t>223</w:t>
          </w:r>
        </w:fldSimple>
      </w:p>
    </w:sdtContent>
  </w:sdt>
  <w:p w:rsidR="00FC101C" w:rsidRDefault="00FC101C">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01C" w:rsidRDefault="00FC101C" w:rsidP="00532B15">
      <w:pPr>
        <w:spacing w:after="0" w:line="240" w:lineRule="auto"/>
      </w:pPr>
      <w:r>
        <w:separator/>
      </w:r>
    </w:p>
  </w:footnote>
  <w:footnote w:type="continuationSeparator" w:id="1">
    <w:p w:rsidR="00FC101C" w:rsidRDefault="00FC101C" w:rsidP="00532B15">
      <w:pPr>
        <w:spacing w:after="0" w:line="240" w:lineRule="auto"/>
      </w:pPr>
      <w:r>
        <w:continuationSeparator/>
      </w:r>
    </w:p>
  </w:footnote>
  <w:footnote w:id="2">
    <w:p w:rsidR="00FC101C" w:rsidRDefault="00FC101C" w:rsidP="00CE7CD8">
      <w:pPr>
        <w:pStyle w:val="af7"/>
        <w:spacing w:line="240" w:lineRule="auto"/>
      </w:pPr>
      <w:r>
        <w:rPr>
          <w:rStyle w:val="af6"/>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FC101C" w:rsidRDefault="00FC101C" w:rsidP="00CE7CD8">
      <w:pPr>
        <w:pStyle w:val="af7"/>
        <w:spacing w:line="240" w:lineRule="auto"/>
      </w:pPr>
      <w:r>
        <w:rPr>
          <w:rStyle w:val="af6"/>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C42D0E"/>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0"/>
        </w:tabs>
        <w:ind w:left="786" w:hanging="360"/>
      </w:pPr>
      <w:rPr>
        <w:rFonts w:ascii="Times New Roman" w:hAnsi="Times New Roman" w:cs="Symbol" w:hint="default"/>
        <w:w w:val="99"/>
        <w:position w:val="2"/>
        <w:sz w:val="28"/>
        <w:szCs w:val="28"/>
        <w:shd w:val="clear" w:color="auto" w:fill="FFFF00"/>
        <w:lang w:val="ru-RU" w:eastAsia="ar-SA" w:bidi="ar-SA"/>
      </w:rPr>
    </w:lvl>
  </w:abstractNum>
  <w:abstractNum w:abstractNumId="2">
    <w:nsid w:val="00000003"/>
    <w:multiLevelType w:val="singleLevel"/>
    <w:tmpl w:val="00000003"/>
    <w:name w:val="WW8Num3"/>
    <w:lvl w:ilvl="0">
      <w:numFmt w:val="bullet"/>
      <w:lvlText w:val=""/>
      <w:lvlJc w:val="left"/>
      <w:pPr>
        <w:tabs>
          <w:tab w:val="num" w:pos="708"/>
        </w:tabs>
        <w:ind w:left="720" w:hanging="360"/>
      </w:pPr>
      <w:rPr>
        <w:rFonts w:ascii="Symbol" w:hAnsi="Symbol" w:cs="Times New Roman" w:hint="default"/>
        <w:spacing w:val="0"/>
        <w:w w:val="100"/>
        <w:sz w:val="28"/>
        <w:szCs w:val="28"/>
        <w:lang w:val="ru-RU" w:eastAsia="ar-SA" w:bidi="ar-SA"/>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spacing w:val="0"/>
        <w:w w:val="100"/>
        <w:position w:val="2"/>
        <w:sz w:val="28"/>
        <w:szCs w:val="28"/>
        <w:shd w:val="clear" w:color="auto" w:fill="auto"/>
        <w:lang w:val="ru-RU" w:eastAsia="ar-SA" w:bidi="ar-SA"/>
      </w:rPr>
    </w:lvl>
    <w:lvl w:ilvl="1">
      <w:start w:val="1"/>
      <w:numFmt w:val="bullet"/>
      <w:lvlText w:val="◦"/>
      <w:lvlJc w:val="left"/>
      <w:pPr>
        <w:tabs>
          <w:tab w:val="num" w:pos="1080"/>
        </w:tabs>
        <w:ind w:left="1080" w:hanging="360"/>
      </w:pPr>
      <w:rPr>
        <w:rFonts w:ascii="OpenSymbol" w:hAnsi="OpenSymbol" w:hint="default"/>
        <w:lang w:val="ru-RU" w:eastAsia="ar-SA" w:bidi="ar-SA"/>
      </w:rPr>
    </w:lvl>
    <w:lvl w:ilvl="2">
      <w:start w:val="1"/>
      <w:numFmt w:val="bullet"/>
      <w:lvlText w:val="▪"/>
      <w:lvlJc w:val="left"/>
      <w:pPr>
        <w:tabs>
          <w:tab w:val="num" w:pos="1440"/>
        </w:tabs>
        <w:ind w:left="1440" w:hanging="360"/>
      </w:pPr>
      <w:rPr>
        <w:rFonts w:ascii="OpenSymbol" w:hAnsi="OpenSymbol" w:hint="default"/>
        <w:lang w:val="ru-RU" w:eastAsia="ar-SA" w:bidi="ar-SA"/>
      </w:rPr>
    </w:lvl>
    <w:lvl w:ilvl="3">
      <w:start w:val="1"/>
      <w:numFmt w:val="bullet"/>
      <w:lvlText w:val=""/>
      <w:lvlJc w:val="left"/>
      <w:pPr>
        <w:tabs>
          <w:tab w:val="num" w:pos="1800"/>
        </w:tabs>
        <w:ind w:left="1800" w:hanging="360"/>
      </w:pPr>
      <w:rPr>
        <w:rFonts w:ascii="Symbol" w:hAnsi="Symbol" w:cs="Times New Roman" w:hint="default"/>
        <w:spacing w:val="0"/>
        <w:w w:val="100"/>
        <w:position w:val="2"/>
        <w:sz w:val="28"/>
        <w:szCs w:val="28"/>
        <w:shd w:val="clear" w:color="auto" w:fill="auto"/>
        <w:lang w:val="ru-RU" w:eastAsia="ar-SA" w:bidi="ar-SA"/>
      </w:rPr>
    </w:lvl>
    <w:lvl w:ilvl="4">
      <w:start w:val="1"/>
      <w:numFmt w:val="bullet"/>
      <w:lvlText w:val="◦"/>
      <w:lvlJc w:val="left"/>
      <w:pPr>
        <w:tabs>
          <w:tab w:val="num" w:pos="2160"/>
        </w:tabs>
        <w:ind w:left="2160" w:hanging="360"/>
      </w:pPr>
      <w:rPr>
        <w:rFonts w:ascii="OpenSymbol" w:hAnsi="OpenSymbol" w:hint="default"/>
        <w:lang w:val="ru-RU" w:eastAsia="ar-SA" w:bidi="ar-SA"/>
      </w:rPr>
    </w:lvl>
    <w:lvl w:ilvl="5">
      <w:start w:val="1"/>
      <w:numFmt w:val="bullet"/>
      <w:lvlText w:val="▪"/>
      <w:lvlJc w:val="left"/>
      <w:pPr>
        <w:tabs>
          <w:tab w:val="num" w:pos="2520"/>
        </w:tabs>
        <w:ind w:left="2520" w:hanging="360"/>
      </w:pPr>
      <w:rPr>
        <w:rFonts w:ascii="OpenSymbol" w:hAnsi="OpenSymbol" w:hint="default"/>
        <w:lang w:val="ru-RU" w:eastAsia="ar-SA" w:bidi="ar-SA"/>
      </w:rPr>
    </w:lvl>
    <w:lvl w:ilvl="6">
      <w:start w:val="1"/>
      <w:numFmt w:val="bullet"/>
      <w:lvlText w:val=""/>
      <w:lvlJc w:val="left"/>
      <w:pPr>
        <w:tabs>
          <w:tab w:val="num" w:pos="2880"/>
        </w:tabs>
        <w:ind w:left="2880" w:hanging="360"/>
      </w:pPr>
      <w:rPr>
        <w:rFonts w:ascii="Symbol" w:hAnsi="Symbol" w:cs="Times New Roman" w:hint="default"/>
        <w:spacing w:val="0"/>
        <w:w w:val="100"/>
        <w:position w:val="2"/>
        <w:sz w:val="28"/>
        <w:szCs w:val="28"/>
        <w:shd w:val="clear" w:color="auto" w:fill="auto"/>
        <w:lang w:val="ru-RU" w:eastAsia="ar-SA" w:bidi="ar-SA"/>
      </w:rPr>
    </w:lvl>
    <w:lvl w:ilvl="7">
      <w:start w:val="1"/>
      <w:numFmt w:val="bullet"/>
      <w:lvlText w:val="◦"/>
      <w:lvlJc w:val="left"/>
      <w:pPr>
        <w:tabs>
          <w:tab w:val="num" w:pos="3240"/>
        </w:tabs>
        <w:ind w:left="3240" w:hanging="360"/>
      </w:pPr>
      <w:rPr>
        <w:rFonts w:ascii="OpenSymbol" w:hAnsi="OpenSymbol" w:hint="default"/>
        <w:lang w:val="ru-RU" w:eastAsia="ar-SA" w:bidi="ar-SA"/>
      </w:rPr>
    </w:lvl>
    <w:lvl w:ilvl="8">
      <w:start w:val="1"/>
      <w:numFmt w:val="bullet"/>
      <w:lvlText w:val="▪"/>
      <w:lvlJc w:val="left"/>
      <w:pPr>
        <w:tabs>
          <w:tab w:val="num" w:pos="3600"/>
        </w:tabs>
        <w:ind w:left="3600" w:hanging="360"/>
      </w:pPr>
      <w:rPr>
        <w:rFonts w:ascii="OpenSymbol" w:hAnsi="OpenSymbol" w:hint="default"/>
        <w:lang w:val="ru-RU" w:eastAsia="ar-SA" w:bidi="ar-SA"/>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hint="default"/>
        <w:spacing w:val="0"/>
        <w:w w:val="100"/>
        <w:position w:val="2"/>
        <w:sz w:val="28"/>
        <w:szCs w:val="28"/>
        <w:shd w:val="clear" w:color="auto" w:fill="auto"/>
        <w:lang w:val="ru-RU" w:eastAsia="ar-SA" w:bidi="ar-SA"/>
      </w:rPr>
    </w:lvl>
    <w:lvl w:ilvl="1">
      <w:start w:val="1"/>
      <w:numFmt w:val="decimal"/>
      <w:lvlText w:val="%2."/>
      <w:lvlJc w:val="left"/>
      <w:pPr>
        <w:tabs>
          <w:tab w:val="num" w:pos="1080"/>
        </w:tabs>
        <w:ind w:left="1080" w:hanging="360"/>
      </w:pPr>
      <w:rPr>
        <w:rFonts w:hint="default"/>
        <w:lang w:val="ru-RU" w:eastAsia="ar-SA" w:bidi="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2"/>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9E0DB0"/>
    <w:multiLevelType w:val="singleLevel"/>
    <w:tmpl w:val="2F52D6B4"/>
    <w:lvl w:ilvl="0">
      <w:start w:val="1"/>
      <w:numFmt w:val="decimal"/>
      <w:lvlText w:val="%1)"/>
      <w:legacy w:legacy="1" w:legacySpace="0" w:legacyIndent="240"/>
      <w:lvlJc w:val="left"/>
      <w:rPr>
        <w:rFonts w:ascii="Times New Roman" w:hAnsi="Times New Roman" w:cs="Times New Roman" w:hint="default"/>
      </w:rPr>
    </w:lvl>
  </w:abstractNum>
  <w:abstractNum w:abstractNumId="12">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1C208C"/>
    <w:multiLevelType w:val="hybridMultilevel"/>
    <w:tmpl w:val="BAC80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3A60FD"/>
    <w:multiLevelType w:val="multilevel"/>
    <w:tmpl w:val="1332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B87C62"/>
    <w:multiLevelType w:val="hybridMultilevel"/>
    <w:tmpl w:val="CA8615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37D6068"/>
    <w:multiLevelType w:val="hybridMultilevel"/>
    <w:tmpl w:val="82046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6">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56E486A"/>
    <w:multiLevelType w:val="singleLevel"/>
    <w:tmpl w:val="69EC0A8A"/>
    <w:lvl w:ilvl="0">
      <w:start w:val="5"/>
      <w:numFmt w:val="decimal"/>
      <w:lvlText w:val="%1)"/>
      <w:legacy w:legacy="1" w:legacySpace="0" w:legacyIndent="231"/>
      <w:lvlJc w:val="left"/>
      <w:rPr>
        <w:rFonts w:ascii="Times New Roman" w:hAnsi="Times New Roman" w:cs="Times New Roman" w:hint="default"/>
        <w:b w:val="0"/>
      </w:rPr>
    </w:lvl>
  </w:abstractNum>
  <w:abstractNum w:abstractNumId="39">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DC25305"/>
    <w:multiLevelType w:val="hybridMultilevel"/>
    <w:tmpl w:val="389643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1ECF26C0"/>
    <w:multiLevelType w:val="multilevel"/>
    <w:tmpl w:val="8CBA3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53">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664106C"/>
    <w:multiLevelType w:val="hybridMultilevel"/>
    <w:tmpl w:val="F21010B0"/>
    <w:lvl w:ilvl="0" w:tplc="81AC0A6E">
      <w:start w:val="1"/>
      <w:numFmt w:val="bullet"/>
      <w:pStyle w:val="a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8840AF5"/>
    <w:multiLevelType w:val="multilevel"/>
    <w:tmpl w:val="15EA10D0"/>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1">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E385D70"/>
    <w:multiLevelType w:val="singleLevel"/>
    <w:tmpl w:val="3BE0529E"/>
    <w:lvl w:ilvl="0">
      <w:start w:val="1"/>
      <w:numFmt w:val="decimal"/>
      <w:lvlText w:val="%1)"/>
      <w:legacy w:legacy="1" w:legacySpace="0" w:legacyIndent="231"/>
      <w:lvlJc w:val="left"/>
      <w:rPr>
        <w:rFonts w:ascii="Times New Roman" w:hAnsi="Times New Roman" w:cs="Times New Roman" w:hint="default"/>
        <w:b w:val="0"/>
      </w:rPr>
    </w:lvl>
  </w:abstractNum>
  <w:abstractNum w:abstractNumId="68">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19259F5"/>
    <w:multiLevelType w:val="singleLevel"/>
    <w:tmpl w:val="BE3C9960"/>
    <w:lvl w:ilvl="0">
      <w:start w:val="7"/>
      <w:numFmt w:val="decimal"/>
      <w:lvlText w:val="%1)"/>
      <w:legacy w:legacy="1" w:legacySpace="0" w:legacyIndent="264"/>
      <w:lvlJc w:val="left"/>
      <w:rPr>
        <w:rFonts w:ascii="Times New Roman" w:hAnsi="Times New Roman" w:cs="Times New Roman" w:hint="default"/>
      </w:rPr>
    </w:lvl>
  </w:abstractNum>
  <w:abstractNum w:abstractNumId="73">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55253E3"/>
    <w:multiLevelType w:val="hybridMultilevel"/>
    <w:tmpl w:val="BF6E8D9A"/>
    <w:lvl w:ilvl="0" w:tplc="B9C42D0E">
      <w:numFmt w:val="bullet"/>
      <w:lvlText w:val="•"/>
      <w:legacy w:legacy="1" w:legacySpace="0" w:legacyIndent="360"/>
      <w:lvlJc w:val="left"/>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74E6FB5"/>
    <w:multiLevelType w:val="singleLevel"/>
    <w:tmpl w:val="DCFC3B14"/>
    <w:lvl w:ilvl="0">
      <w:start w:val="1"/>
      <w:numFmt w:val="decimal"/>
      <w:lvlText w:val="%1)"/>
      <w:legacy w:legacy="1" w:legacySpace="0" w:legacyIndent="259"/>
      <w:lvlJc w:val="left"/>
      <w:rPr>
        <w:rFonts w:ascii="Times New Roman" w:hAnsi="Times New Roman" w:cs="Times New Roman" w:hint="default"/>
      </w:rPr>
    </w:lvl>
  </w:abstractNum>
  <w:abstractNum w:abstractNumId="79">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AEE6EF2"/>
    <w:multiLevelType w:val="multilevel"/>
    <w:tmpl w:val="FF64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3C9D127B"/>
    <w:multiLevelType w:val="hybridMultilevel"/>
    <w:tmpl w:val="424CE10A"/>
    <w:lvl w:ilvl="0" w:tplc="E382723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8">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3037D42"/>
    <w:multiLevelType w:val="hybridMultilevel"/>
    <w:tmpl w:val="8EE45B7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4AA789F"/>
    <w:multiLevelType w:val="hybridMultilevel"/>
    <w:tmpl w:val="9F1A37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47A546DD"/>
    <w:multiLevelType w:val="hybridMultilevel"/>
    <w:tmpl w:val="A9F6EF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A543C9A"/>
    <w:multiLevelType w:val="hybridMultilevel"/>
    <w:tmpl w:val="5CFA3C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6">
    <w:nsid w:val="4D5E6229"/>
    <w:multiLevelType w:val="multilevel"/>
    <w:tmpl w:val="104CA718"/>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07">
    <w:nsid w:val="4ED917D4"/>
    <w:multiLevelType w:val="singleLevel"/>
    <w:tmpl w:val="19B4828A"/>
    <w:lvl w:ilvl="0">
      <w:start w:val="1"/>
      <w:numFmt w:val="decimal"/>
      <w:lvlText w:val="%1)"/>
      <w:legacy w:legacy="1" w:legacySpace="0" w:legacyIndent="274"/>
      <w:lvlJc w:val="left"/>
      <w:rPr>
        <w:rFonts w:ascii="Times New Roman" w:hAnsi="Times New Roman" w:cs="Times New Roman" w:hint="default"/>
      </w:rPr>
    </w:lvl>
  </w:abstractNum>
  <w:abstractNum w:abstractNumId="108">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2BE7974"/>
    <w:multiLevelType w:val="singleLevel"/>
    <w:tmpl w:val="34503182"/>
    <w:lvl w:ilvl="0">
      <w:start w:val="1"/>
      <w:numFmt w:val="decimal"/>
      <w:lvlText w:val="%1."/>
      <w:legacy w:legacy="1" w:legacySpace="0" w:legacyIndent="360"/>
      <w:lvlJc w:val="left"/>
      <w:rPr>
        <w:rFonts w:ascii="Times New Roman" w:hAnsi="Times New Roman" w:cs="Times New Roman" w:hint="default"/>
      </w:rPr>
    </w:lvl>
  </w:abstractNum>
  <w:abstractNum w:abstractNumId="112">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3301907"/>
    <w:multiLevelType w:val="hybridMultilevel"/>
    <w:tmpl w:val="6B4A9198"/>
    <w:lvl w:ilvl="0" w:tplc="4806A410">
      <w:start w:val="2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4">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6374AB1"/>
    <w:multiLevelType w:val="singleLevel"/>
    <w:tmpl w:val="D250E80A"/>
    <w:lvl w:ilvl="0">
      <w:start w:val="4"/>
      <w:numFmt w:val="decimal"/>
      <w:lvlText w:val="%1)"/>
      <w:legacy w:legacy="1" w:legacySpace="0" w:legacyIndent="226"/>
      <w:lvlJc w:val="left"/>
      <w:rPr>
        <w:rFonts w:ascii="Times New Roman" w:hAnsi="Times New Roman" w:cs="Times New Roman" w:hint="default"/>
      </w:rPr>
    </w:lvl>
  </w:abstractNum>
  <w:abstractNum w:abstractNumId="116">
    <w:nsid w:val="57A528AE"/>
    <w:multiLevelType w:val="multilevel"/>
    <w:tmpl w:val="BFC6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8947F56"/>
    <w:multiLevelType w:val="singleLevel"/>
    <w:tmpl w:val="B3462494"/>
    <w:lvl w:ilvl="0">
      <w:start w:val="1"/>
      <w:numFmt w:val="decimal"/>
      <w:lvlText w:val="%1)"/>
      <w:legacy w:legacy="1" w:legacySpace="0" w:legacyIndent="327"/>
      <w:lvlJc w:val="left"/>
      <w:rPr>
        <w:rFonts w:ascii="Times New Roman" w:hAnsi="Times New Roman" w:cs="Times New Roman" w:hint="default"/>
      </w:rPr>
    </w:lvl>
  </w:abstractNum>
  <w:abstractNum w:abstractNumId="118">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B994352"/>
    <w:multiLevelType w:val="hybridMultilevel"/>
    <w:tmpl w:val="CB168A5A"/>
    <w:lvl w:ilvl="0" w:tplc="B9C42D0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DEE4EE1"/>
    <w:multiLevelType w:val="singleLevel"/>
    <w:tmpl w:val="7004C0E8"/>
    <w:lvl w:ilvl="0">
      <w:start w:val="5"/>
      <w:numFmt w:val="decimal"/>
      <w:lvlText w:val="%1)"/>
      <w:legacy w:legacy="1" w:legacySpace="0" w:legacyIndent="236"/>
      <w:lvlJc w:val="left"/>
      <w:rPr>
        <w:rFonts w:ascii="Times New Roman" w:hAnsi="Times New Roman" w:cs="Times New Roman" w:hint="default"/>
      </w:rPr>
    </w:lvl>
  </w:abstractNum>
  <w:abstractNum w:abstractNumId="125">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E484232"/>
    <w:multiLevelType w:val="hybridMultilevel"/>
    <w:tmpl w:val="4ECA27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65C57F79"/>
    <w:multiLevelType w:val="hybridMultilevel"/>
    <w:tmpl w:val="31B2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D273504"/>
    <w:multiLevelType w:val="hybridMultilevel"/>
    <w:tmpl w:val="DA4C34EE"/>
    <w:lvl w:ilvl="0" w:tplc="519A0BB0">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35">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1">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5"/>
  </w:num>
  <w:num w:numId="2">
    <w:abstractNumId w:val="99"/>
  </w:num>
  <w:num w:numId="3">
    <w:abstractNumId w:val="39"/>
  </w:num>
  <w:num w:numId="4">
    <w:abstractNumId w:val="16"/>
  </w:num>
  <w:num w:numId="5">
    <w:abstractNumId w:val="131"/>
  </w:num>
  <w:num w:numId="6">
    <w:abstractNumId w:val="112"/>
  </w:num>
  <w:num w:numId="7">
    <w:abstractNumId w:val="13"/>
  </w:num>
  <w:num w:numId="8">
    <w:abstractNumId w:val="55"/>
  </w:num>
  <w:num w:numId="9">
    <w:abstractNumId w:val="83"/>
  </w:num>
  <w:num w:numId="10">
    <w:abstractNumId w:val="22"/>
  </w:num>
  <w:num w:numId="11">
    <w:abstractNumId w:val="88"/>
  </w:num>
  <w:num w:numId="12">
    <w:abstractNumId w:val="36"/>
  </w:num>
  <w:num w:numId="13">
    <w:abstractNumId w:val="57"/>
  </w:num>
  <w:num w:numId="14">
    <w:abstractNumId w:val="104"/>
  </w:num>
  <w:num w:numId="15">
    <w:abstractNumId w:val="102"/>
  </w:num>
  <w:num w:numId="16">
    <w:abstractNumId w:val="118"/>
  </w:num>
  <w:num w:numId="17">
    <w:abstractNumId w:val="74"/>
  </w:num>
  <w:num w:numId="18">
    <w:abstractNumId w:val="58"/>
  </w:num>
  <w:num w:numId="19">
    <w:abstractNumId w:val="90"/>
  </w:num>
  <w:num w:numId="20">
    <w:abstractNumId w:val="51"/>
  </w:num>
  <w:num w:numId="21">
    <w:abstractNumId w:val="77"/>
  </w:num>
  <w:num w:numId="22">
    <w:abstractNumId w:val="69"/>
  </w:num>
  <w:num w:numId="23">
    <w:abstractNumId w:val="143"/>
  </w:num>
  <w:num w:numId="24">
    <w:abstractNumId w:val="114"/>
  </w:num>
  <w:num w:numId="25">
    <w:abstractNumId w:val="129"/>
  </w:num>
  <w:num w:numId="26">
    <w:abstractNumId w:val="81"/>
  </w:num>
  <w:num w:numId="27">
    <w:abstractNumId w:val="42"/>
  </w:num>
  <w:num w:numId="28">
    <w:abstractNumId w:val="9"/>
  </w:num>
  <w:num w:numId="29">
    <w:abstractNumId w:val="93"/>
  </w:num>
  <w:num w:numId="30">
    <w:abstractNumId w:val="27"/>
  </w:num>
  <w:num w:numId="31">
    <w:abstractNumId w:val="68"/>
  </w:num>
  <w:num w:numId="32">
    <w:abstractNumId w:val="44"/>
  </w:num>
  <w:num w:numId="33">
    <w:abstractNumId w:val="62"/>
  </w:num>
  <w:num w:numId="34">
    <w:abstractNumId w:val="32"/>
  </w:num>
  <w:num w:numId="35">
    <w:abstractNumId w:val="37"/>
  </w:num>
  <w:num w:numId="36">
    <w:abstractNumId w:val="137"/>
  </w:num>
  <w:num w:numId="37">
    <w:abstractNumId w:val="31"/>
  </w:num>
  <w:num w:numId="38">
    <w:abstractNumId w:val="79"/>
  </w:num>
  <w:num w:numId="39">
    <w:abstractNumId w:val="8"/>
  </w:num>
  <w:num w:numId="40">
    <w:abstractNumId w:val="138"/>
  </w:num>
  <w:num w:numId="41">
    <w:abstractNumId w:val="23"/>
  </w:num>
  <w:num w:numId="42">
    <w:abstractNumId w:val="64"/>
  </w:num>
  <w:num w:numId="43">
    <w:abstractNumId w:val="122"/>
  </w:num>
  <w:num w:numId="44">
    <w:abstractNumId w:val="61"/>
  </w:num>
  <w:num w:numId="45">
    <w:abstractNumId w:val="66"/>
  </w:num>
  <w:num w:numId="46">
    <w:abstractNumId w:val="94"/>
  </w:num>
  <w:num w:numId="47">
    <w:abstractNumId w:val="144"/>
  </w:num>
  <w:num w:numId="48">
    <w:abstractNumId w:val="96"/>
  </w:num>
  <w:num w:numId="49">
    <w:abstractNumId w:val="28"/>
  </w:num>
  <w:num w:numId="50">
    <w:abstractNumId w:val="24"/>
  </w:num>
  <w:num w:numId="51">
    <w:abstractNumId w:val="73"/>
  </w:num>
  <w:num w:numId="52">
    <w:abstractNumId w:val="120"/>
  </w:num>
  <w:num w:numId="53">
    <w:abstractNumId w:val="17"/>
  </w:num>
  <w:num w:numId="54">
    <w:abstractNumId w:val="59"/>
  </w:num>
  <w:num w:numId="55">
    <w:abstractNumId w:val="33"/>
  </w:num>
  <w:num w:numId="56">
    <w:abstractNumId w:val="45"/>
  </w:num>
  <w:num w:numId="57">
    <w:abstractNumId w:val="142"/>
  </w:num>
  <w:num w:numId="58">
    <w:abstractNumId w:val="139"/>
  </w:num>
  <w:num w:numId="59">
    <w:abstractNumId w:val="133"/>
  </w:num>
  <w:num w:numId="60">
    <w:abstractNumId w:val="10"/>
  </w:num>
  <w:num w:numId="61">
    <w:abstractNumId w:val="19"/>
  </w:num>
  <w:num w:numId="62">
    <w:abstractNumId w:val="65"/>
  </w:num>
  <w:num w:numId="63">
    <w:abstractNumId w:val="101"/>
  </w:num>
  <w:num w:numId="64">
    <w:abstractNumId w:val="127"/>
  </w:num>
  <w:num w:numId="65">
    <w:abstractNumId w:val="132"/>
  </w:num>
  <w:num w:numId="66">
    <w:abstractNumId w:val="86"/>
    <w:lvlOverride w:ilvl="0">
      <w:startOverride w:val="1"/>
    </w:lvlOverride>
  </w:num>
  <w:num w:numId="67">
    <w:abstractNumId w:val="18"/>
  </w:num>
  <w:num w:numId="68">
    <w:abstractNumId w:val="109"/>
  </w:num>
  <w:num w:numId="69">
    <w:abstractNumId w:val="97"/>
  </w:num>
  <w:num w:numId="70">
    <w:abstractNumId w:val="21"/>
  </w:num>
  <w:num w:numId="71">
    <w:abstractNumId w:val="46"/>
  </w:num>
  <w:num w:numId="72">
    <w:abstractNumId w:val="125"/>
  </w:num>
  <w:num w:numId="73">
    <w:abstractNumId w:val="56"/>
  </w:num>
  <w:num w:numId="74">
    <w:abstractNumId w:val="135"/>
  </w:num>
  <w:num w:numId="75">
    <w:abstractNumId w:val="41"/>
  </w:num>
  <w:num w:numId="76">
    <w:abstractNumId w:val="91"/>
  </w:num>
  <w:num w:numId="77">
    <w:abstractNumId w:val="89"/>
  </w:num>
  <w:num w:numId="78">
    <w:abstractNumId w:val="82"/>
  </w:num>
  <w:num w:numId="79">
    <w:abstractNumId w:val="14"/>
  </w:num>
  <w:num w:numId="80">
    <w:abstractNumId w:val="63"/>
  </w:num>
  <w:num w:numId="81">
    <w:abstractNumId w:val="80"/>
  </w:num>
  <w:num w:numId="82">
    <w:abstractNumId w:val="110"/>
  </w:num>
  <w:num w:numId="83">
    <w:abstractNumId w:val="119"/>
  </w:num>
  <w:num w:numId="84">
    <w:abstractNumId w:val="85"/>
  </w:num>
  <w:num w:numId="85">
    <w:abstractNumId w:val="29"/>
  </w:num>
  <w:num w:numId="86">
    <w:abstractNumId w:val="53"/>
  </w:num>
  <w:num w:numId="87">
    <w:abstractNumId w:val="49"/>
  </w:num>
  <w:num w:numId="88">
    <w:abstractNumId w:val="20"/>
  </w:num>
  <w:num w:numId="89">
    <w:abstractNumId w:val="50"/>
  </w:num>
  <w:num w:numId="90">
    <w:abstractNumId w:val="43"/>
  </w:num>
  <w:num w:numId="91">
    <w:abstractNumId w:val="136"/>
  </w:num>
  <w:num w:numId="92">
    <w:abstractNumId w:val="141"/>
  </w:num>
  <w:num w:numId="93">
    <w:abstractNumId w:val="12"/>
  </w:num>
  <w:num w:numId="94">
    <w:abstractNumId w:val="70"/>
  </w:num>
  <w:num w:numId="95">
    <w:abstractNumId w:val="108"/>
  </w:num>
  <w:num w:numId="96">
    <w:abstractNumId w:val="35"/>
  </w:num>
  <w:num w:numId="97">
    <w:abstractNumId w:val="87"/>
  </w:num>
  <w:num w:numId="98">
    <w:abstractNumId w:val="95"/>
  </w:num>
  <w:num w:numId="99">
    <w:abstractNumId w:val="134"/>
  </w:num>
  <w:num w:numId="100">
    <w:abstractNumId w:val="15"/>
  </w:num>
  <w:num w:numId="101">
    <w:abstractNumId w:val="26"/>
  </w:num>
  <w:num w:numId="102">
    <w:abstractNumId w:val="0"/>
    <w:lvlOverride w:ilvl="0">
      <w:lvl w:ilvl="0">
        <w:numFmt w:val="bullet"/>
        <w:lvlText w:val="•"/>
        <w:legacy w:legacy="1" w:legacySpace="0" w:legacyIndent="360"/>
        <w:lvlJc w:val="left"/>
        <w:rPr>
          <w:rFonts w:ascii="Arial" w:hAnsi="Arial" w:hint="default"/>
        </w:rPr>
      </w:lvl>
    </w:lvlOverride>
  </w:num>
  <w:num w:numId="103">
    <w:abstractNumId w:val="0"/>
    <w:lvlOverride w:ilvl="0">
      <w:lvl w:ilvl="0">
        <w:numFmt w:val="bullet"/>
        <w:lvlText w:val="•"/>
        <w:legacy w:legacy="1" w:legacySpace="0" w:legacyIndent="144"/>
        <w:lvlJc w:val="left"/>
        <w:rPr>
          <w:rFonts w:ascii="Times New Roman" w:hAnsi="Times New Roman" w:hint="default"/>
        </w:rPr>
      </w:lvl>
    </w:lvlOverride>
  </w:num>
  <w:num w:numId="104">
    <w:abstractNumId w:val="111"/>
  </w:num>
  <w:num w:numId="10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06">
    <w:abstractNumId w:val="0"/>
    <w:lvlOverride w:ilvl="0">
      <w:lvl w:ilvl="0">
        <w:start w:val="65535"/>
        <w:numFmt w:val="bullet"/>
        <w:lvlText w:val="•"/>
        <w:legacy w:legacy="1" w:legacySpace="0" w:legacyIndent="360"/>
        <w:lvlJc w:val="left"/>
        <w:rPr>
          <w:rFonts w:ascii="Arial" w:hAnsi="Arial" w:cs="Arial" w:hint="default"/>
        </w:rPr>
      </w:lvl>
    </w:lvlOverride>
  </w:num>
  <w:num w:numId="107">
    <w:abstractNumId w:val="103"/>
  </w:num>
  <w:num w:numId="108">
    <w:abstractNumId w:val="113"/>
  </w:num>
  <w:num w:numId="109">
    <w:abstractNumId w:val="0"/>
    <w:lvlOverride w:ilvl="0">
      <w:lvl w:ilvl="0">
        <w:numFmt w:val="bullet"/>
        <w:lvlText w:val="•"/>
        <w:legacy w:legacy="1" w:legacySpace="0" w:legacyIndent="139"/>
        <w:lvlJc w:val="left"/>
        <w:rPr>
          <w:rFonts w:ascii="Times New Roman" w:hAnsi="Times New Roman" w:hint="default"/>
        </w:rPr>
      </w:lvl>
    </w:lvlOverride>
  </w:num>
  <w:num w:numId="110">
    <w:abstractNumId w:val="0"/>
    <w:lvlOverride w:ilvl="0">
      <w:lvl w:ilvl="0">
        <w:numFmt w:val="bullet"/>
        <w:lvlText w:val="•"/>
        <w:legacy w:legacy="1" w:legacySpace="0" w:legacyIndent="422"/>
        <w:lvlJc w:val="left"/>
        <w:rPr>
          <w:rFonts w:ascii="Arial" w:hAnsi="Arial" w:hint="default"/>
        </w:rPr>
      </w:lvl>
    </w:lvlOverride>
  </w:num>
  <w:num w:numId="111">
    <w:abstractNumId w:val="78"/>
  </w:num>
  <w:num w:numId="112">
    <w:abstractNumId w:val="34"/>
  </w:num>
  <w:num w:numId="113">
    <w:abstractNumId w:val="76"/>
  </w:num>
  <w:num w:numId="114">
    <w:abstractNumId w:val="121"/>
  </w:num>
  <w:num w:numId="115">
    <w:abstractNumId w:val="0"/>
    <w:lvlOverride w:ilvl="0">
      <w:lvl w:ilvl="0">
        <w:numFmt w:val="bullet"/>
        <w:lvlText w:val="-"/>
        <w:legacy w:legacy="1" w:legacySpace="0" w:legacyIndent="140"/>
        <w:lvlJc w:val="left"/>
        <w:rPr>
          <w:rFonts w:ascii="Times New Roman" w:hAnsi="Times New Roman" w:hint="default"/>
        </w:rPr>
      </w:lvl>
    </w:lvlOverride>
  </w:num>
  <w:num w:numId="116">
    <w:abstractNumId w:val="0"/>
    <w:lvlOverride w:ilvl="0">
      <w:lvl w:ilvl="0">
        <w:numFmt w:val="bullet"/>
        <w:lvlText w:val="•"/>
        <w:legacy w:legacy="1" w:legacySpace="0" w:legacyIndent="360"/>
        <w:lvlJc w:val="left"/>
        <w:rPr>
          <w:rFonts w:ascii="Arial" w:hAnsi="Arial" w:hint="default"/>
        </w:rPr>
      </w:lvl>
    </w:lvlOverride>
  </w:num>
  <w:num w:numId="117">
    <w:abstractNumId w:val="30"/>
  </w:num>
  <w:num w:numId="118">
    <w:abstractNumId w:val="130"/>
  </w:num>
  <w:num w:numId="119">
    <w:abstractNumId w:val="100"/>
  </w:num>
  <w:num w:numId="120">
    <w:abstractNumId w:val="47"/>
  </w:num>
  <w:num w:numId="121">
    <w:abstractNumId w:val="126"/>
  </w:num>
  <w:num w:numId="122">
    <w:abstractNumId w:val="71"/>
  </w:num>
  <w:num w:numId="123">
    <w:abstractNumId w:val="52"/>
  </w:num>
  <w:num w:numId="124">
    <w:abstractNumId w:val="40"/>
  </w:num>
  <w:num w:numId="125">
    <w:abstractNumId w:val="54"/>
  </w:num>
  <w:num w:numId="126">
    <w:abstractNumId w:val="123"/>
  </w:num>
  <w:num w:numId="127">
    <w:abstractNumId w:val="48"/>
  </w:num>
  <w:num w:numId="128">
    <w:abstractNumId w:val="107"/>
  </w:num>
  <w:num w:numId="129">
    <w:abstractNumId w:val="72"/>
  </w:num>
  <w:num w:numId="130">
    <w:abstractNumId w:val="25"/>
  </w:num>
  <w:num w:numId="131">
    <w:abstractNumId w:val="116"/>
  </w:num>
  <w:num w:numId="132">
    <w:abstractNumId w:val="84"/>
  </w:num>
  <w:num w:numId="133">
    <w:abstractNumId w:val="117"/>
  </w:num>
  <w:num w:numId="134">
    <w:abstractNumId w:val="124"/>
  </w:num>
  <w:num w:numId="135">
    <w:abstractNumId w:val="11"/>
  </w:num>
  <w:num w:numId="136">
    <w:abstractNumId w:val="115"/>
  </w:num>
  <w:num w:numId="137">
    <w:abstractNumId w:val="92"/>
  </w:num>
  <w:num w:numId="138">
    <w:abstractNumId w:val="67"/>
  </w:num>
  <w:num w:numId="139">
    <w:abstractNumId w:val="38"/>
  </w:num>
  <w:num w:numId="140">
    <w:abstractNumId w:val="60"/>
  </w:num>
  <w:num w:numId="141">
    <w:abstractNumId w:val="98"/>
  </w:num>
  <w:num w:numId="142">
    <w:abstractNumId w:val="140"/>
  </w:num>
  <w:num w:numId="143">
    <w:abstractNumId w:val="128"/>
  </w:num>
  <w:num w:numId="144">
    <w:abstractNumId w:val="105"/>
  </w:num>
  <w:num w:numId="145">
    <w:abstractNumId w:val="106"/>
  </w:num>
  <w:num w:numId="146">
    <w:abstractNumId w:val="7"/>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567"/>
  <w:drawingGridHorizontalSpacing w:val="110"/>
  <w:displayHorizontalDrawingGridEvery w:val="2"/>
  <w:characterSpacingControl w:val="doNotCompress"/>
  <w:hdrShapeDefaults>
    <o:shapedefaults v:ext="edit" spidmax="47105"/>
  </w:hdrShapeDefaults>
  <w:footnotePr>
    <w:footnote w:id="0"/>
    <w:footnote w:id="1"/>
  </w:footnotePr>
  <w:endnotePr>
    <w:endnote w:id="0"/>
    <w:endnote w:id="1"/>
  </w:endnotePr>
  <w:compat/>
  <w:rsids>
    <w:rsidRoot w:val="00B8274D"/>
    <w:rsid w:val="00001124"/>
    <w:rsid w:val="000347B2"/>
    <w:rsid w:val="00047357"/>
    <w:rsid w:val="00056EB1"/>
    <w:rsid w:val="00075DB1"/>
    <w:rsid w:val="00076514"/>
    <w:rsid w:val="00080A72"/>
    <w:rsid w:val="00096A74"/>
    <w:rsid w:val="000B3EC2"/>
    <w:rsid w:val="000D4A14"/>
    <w:rsid w:val="00106689"/>
    <w:rsid w:val="00120975"/>
    <w:rsid w:val="00142CE3"/>
    <w:rsid w:val="00145EFE"/>
    <w:rsid w:val="00146AF2"/>
    <w:rsid w:val="00150205"/>
    <w:rsid w:val="001506C5"/>
    <w:rsid w:val="00171684"/>
    <w:rsid w:val="0018285C"/>
    <w:rsid w:val="00193576"/>
    <w:rsid w:val="00197031"/>
    <w:rsid w:val="001A0B0F"/>
    <w:rsid w:val="001A1802"/>
    <w:rsid w:val="001C3F5C"/>
    <w:rsid w:val="001D330A"/>
    <w:rsid w:val="001D45BE"/>
    <w:rsid w:val="001F47AD"/>
    <w:rsid w:val="00202406"/>
    <w:rsid w:val="00224701"/>
    <w:rsid w:val="0022707F"/>
    <w:rsid w:val="00243931"/>
    <w:rsid w:val="002748C2"/>
    <w:rsid w:val="00282AAF"/>
    <w:rsid w:val="00284F35"/>
    <w:rsid w:val="002A1DE8"/>
    <w:rsid w:val="002E5918"/>
    <w:rsid w:val="0030371E"/>
    <w:rsid w:val="00333AA2"/>
    <w:rsid w:val="003351BC"/>
    <w:rsid w:val="0035251F"/>
    <w:rsid w:val="003817BA"/>
    <w:rsid w:val="00382A98"/>
    <w:rsid w:val="003901E6"/>
    <w:rsid w:val="003A1244"/>
    <w:rsid w:val="003B4A7E"/>
    <w:rsid w:val="003C5493"/>
    <w:rsid w:val="003E1F43"/>
    <w:rsid w:val="00402FC0"/>
    <w:rsid w:val="00420B64"/>
    <w:rsid w:val="00441A15"/>
    <w:rsid w:val="004520B1"/>
    <w:rsid w:val="00452704"/>
    <w:rsid w:val="00452D71"/>
    <w:rsid w:val="00463993"/>
    <w:rsid w:val="00476949"/>
    <w:rsid w:val="00493401"/>
    <w:rsid w:val="004D164E"/>
    <w:rsid w:val="004E40E8"/>
    <w:rsid w:val="004E4BD9"/>
    <w:rsid w:val="004F08B6"/>
    <w:rsid w:val="005041D8"/>
    <w:rsid w:val="00504913"/>
    <w:rsid w:val="00506861"/>
    <w:rsid w:val="005101A1"/>
    <w:rsid w:val="00530379"/>
    <w:rsid w:val="00532B15"/>
    <w:rsid w:val="00547680"/>
    <w:rsid w:val="00566EE2"/>
    <w:rsid w:val="00574F79"/>
    <w:rsid w:val="005A4CBD"/>
    <w:rsid w:val="005B7611"/>
    <w:rsid w:val="005C7C96"/>
    <w:rsid w:val="005D7427"/>
    <w:rsid w:val="005E5A58"/>
    <w:rsid w:val="0060532A"/>
    <w:rsid w:val="006156BA"/>
    <w:rsid w:val="006413D5"/>
    <w:rsid w:val="006456B8"/>
    <w:rsid w:val="0065590C"/>
    <w:rsid w:val="00676E71"/>
    <w:rsid w:val="00680150"/>
    <w:rsid w:val="00680A9C"/>
    <w:rsid w:val="006B4830"/>
    <w:rsid w:val="006B5E56"/>
    <w:rsid w:val="006C6A10"/>
    <w:rsid w:val="006D1F80"/>
    <w:rsid w:val="006D2E11"/>
    <w:rsid w:val="006E6962"/>
    <w:rsid w:val="00711372"/>
    <w:rsid w:val="007434DD"/>
    <w:rsid w:val="00761258"/>
    <w:rsid w:val="0076387C"/>
    <w:rsid w:val="00765B84"/>
    <w:rsid w:val="00766863"/>
    <w:rsid w:val="00772AD0"/>
    <w:rsid w:val="007879B9"/>
    <w:rsid w:val="00793EC4"/>
    <w:rsid w:val="007A4851"/>
    <w:rsid w:val="007C14A1"/>
    <w:rsid w:val="007C5CDC"/>
    <w:rsid w:val="007F6B69"/>
    <w:rsid w:val="00851724"/>
    <w:rsid w:val="00855350"/>
    <w:rsid w:val="00861FDA"/>
    <w:rsid w:val="0086475D"/>
    <w:rsid w:val="00893B02"/>
    <w:rsid w:val="00894D8A"/>
    <w:rsid w:val="008958EA"/>
    <w:rsid w:val="008A553F"/>
    <w:rsid w:val="008B513A"/>
    <w:rsid w:val="00902157"/>
    <w:rsid w:val="00906C16"/>
    <w:rsid w:val="00911579"/>
    <w:rsid w:val="0093698A"/>
    <w:rsid w:val="009415A9"/>
    <w:rsid w:val="00942C49"/>
    <w:rsid w:val="00962407"/>
    <w:rsid w:val="00963EDC"/>
    <w:rsid w:val="0096633B"/>
    <w:rsid w:val="00980F17"/>
    <w:rsid w:val="00985EFF"/>
    <w:rsid w:val="009939BB"/>
    <w:rsid w:val="009C0FE9"/>
    <w:rsid w:val="009C2E1E"/>
    <w:rsid w:val="009C3469"/>
    <w:rsid w:val="009C45F5"/>
    <w:rsid w:val="00A03A26"/>
    <w:rsid w:val="00A156D1"/>
    <w:rsid w:val="00A20974"/>
    <w:rsid w:val="00A56E4B"/>
    <w:rsid w:val="00A72FF7"/>
    <w:rsid w:val="00AB375F"/>
    <w:rsid w:val="00AC4397"/>
    <w:rsid w:val="00AD2F09"/>
    <w:rsid w:val="00AD3F17"/>
    <w:rsid w:val="00AE3FD6"/>
    <w:rsid w:val="00AF6AB6"/>
    <w:rsid w:val="00B17F6C"/>
    <w:rsid w:val="00B30A03"/>
    <w:rsid w:val="00B32571"/>
    <w:rsid w:val="00B646C3"/>
    <w:rsid w:val="00B773F5"/>
    <w:rsid w:val="00B8274D"/>
    <w:rsid w:val="00B928D8"/>
    <w:rsid w:val="00BA4673"/>
    <w:rsid w:val="00BD2C92"/>
    <w:rsid w:val="00C123AB"/>
    <w:rsid w:val="00C246DF"/>
    <w:rsid w:val="00C32E47"/>
    <w:rsid w:val="00C4495A"/>
    <w:rsid w:val="00C461EA"/>
    <w:rsid w:val="00C50074"/>
    <w:rsid w:val="00C504DA"/>
    <w:rsid w:val="00C90097"/>
    <w:rsid w:val="00CC1B74"/>
    <w:rsid w:val="00CC59C6"/>
    <w:rsid w:val="00CC6AA3"/>
    <w:rsid w:val="00CD6335"/>
    <w:rsid w:val="00CE1DD3"/>
    <w:rsid w:val="00CE7CD8"/>
    <w:rsid w:val="00CF2611"/>
    <w:rsid w:val="00D10EE8"/>
    <w:rsid w:val="00D1483C"/>
    <w:rsid w:val="00D25644"/>
    <w:rsid w:val="00D66E58"/>
    <w:rsid w:val="00D80424"/>
    <w:rsid w:val="00D853B8"/>
    <w:rsid w:val="00D96C5D"/>
    <w:rsid w:val="00DA1A16"/>
    <w:rsid w:val="00DA2BF2"/>
    <w:rsid w:val="00DD7C1B"/>
    <w:rsid w:val="00DE7F89"/>
    <w:rsid w:val="00E23B7C"/>
    <w:rsid w:val="00E240C3"/>
    <w:rsid w:val="00E54E90"/>
    <w:rsid w:val="00E6385A"/>
    <w:rsid w:val="00E65A56"/>
    <w:rsid w:val="00E7510E"/>
    <w:rsid w:val="00EB0C69"/>
    <w:rsid w:val="00EB1441"/>
    <w:rsid w:val="00EB651F"/>
    <w:rsid w:val="00EC0E58"/>
    <w:rsid w:val="00EF1938"/>
    <w:rsid w:val="00F11176"/>
    <w:rsid w:val="00F6621A"/>
    <w:rsid w:val="00F670F3"/>
    <w:rsid w:val="00F830B3"/>
    <w:rsid w:val="00FA4979"/>
    <w:rsid w:val="00FB134E"/>
    <w:rsid w:val="00FC101C"/>
    <w:rsid w:val="00FD7412"/>
    <w:rsid w:val="00FE7B9A"/>
    <w:rsid w:val="00FF1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8274D"/>
    <w:rPr>
      <w:rFonts w:eastAsiaTheme="minorEastAsia"/>
      <w:lang w:eastAsia="ru-RU"/>
    </w:rPr>
  </w:style>
  <w:style w:type="paragraph" w:styleId="1">
    <w:name w:val="heading 1"/>
    <w:basedOn w:val="a4"/>
    <w:next w:val="a4"/>
    <w:link w:val="10"/>
    <w:uiPriority w:val="9"/>
    <w:qFormat/>
    <w:rsid w:val="00532B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qFormat/>
    <w:rsid w:val="00532B1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532B1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532B1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532B15"/>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532B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532B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532B15"/>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532B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B8274D"/>
    <w:rPr>
      <w:rFonts w:ascii="Times New Roman" w:eastAsia="Times New Roman" w:hAnsi="Times New Roman" w:cs="Times New Roman"/>
      <w:sz w:val="20"/>
      <w:szCs w:val="20"/>
    </w:rPr>
  </w:style>
  <w:style w:type="paragraph" w:styleId="a9">
    <w:name w:val="No Spacing"/>
    <w:link w:val="a8"/>
    <w:uiPriority w:val="1"/>
    <w:qFormat/>
    <w:rsid w:val="00B8274D"/>
    <w:pPr>
      <w:spacing w:after="0" w:line="240" w:lineRule="auto"/>
    </w:pPr>
    <w:rPr>
      <w:rFonts w:ascii="Times New Roman" w:eastAsia="Times New Roman" w:hAnsi="Times New Roman" w:cs="Times New Roman"/>
      <w:sz w:val="20"/>
      <w:szCs w:val="20"/>
    </w:rPr>
  </w:style>
  <w:style w:type="table" w:styleId="aa">
    <w:name w:val="Table Grid"/>
    <w:basedOn w:val="a6"/>
    <w:uiPriority w:val="59"/>
    <w:rsid w:val="00B82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5"/>
    <w:link w:val="22"/>
    <w:rsid w:val="00B8274D"/>
    <w:rPr>
      <w:rFonts w:ascii="Times New Roman" w:eastAsia="Times New Roman" w:hAnsi="Times New Roman" w:cs="Times New Roman"/>
      <w:shd w:val="clear" w:color="auto" w:fill="FFFFFF"/>
    </w:rPr>
  </w:style>
  <w:style w:type="paragraph" w:customStyle="1" w:styleId="22">
    <w:name w:val="Основной текст (2)"/>
    <w:basedOn w:val="a4"/>
    <w:link w:val="21"/>
    <w:rsid w:val="00B8274D"/>
    <w:pPr>
      <w:widowControl w:val="0"/>
      <w:shd w:val="clear" w:color="auto" w:fill="FFFFFF"/>
      <w:spacing w:before="300" w:after="6420" w:line="0" w:lineRule="atLeast"/>
      <w:ind w:hanging="380"/>
      <w:jc w:val="center"/>
    </w:pPr>
    <w:rPr>
      <w:rFonts w:ascii="Times New Roman" w:eastAsia="Times New Roman" w:hAnsi="Times New Roman" w:cs="Times New Roman"/>
      <w:lang w:eastAsia="en-US"/>
    </w:rPr>
  </w:style>
  <w:style w:type="character" w:customStyle="1" w:styleId="Zag11">
    <w:name w:val="Zag_11"/>
    <w:rsid w:val="00B8274D"/>
  </w:style>
  <w:style w:type="character" w:styleId="ab">
    <w:name w:val="Hyperlink"/>
    <w:uiPriority w:val="99"/>
    <w:rsid w:val="00B8274D"/>
    <w:rPr>
      <w:color w:val="0000FF"/>
      <w:u w:val="single"/>
    </w:rPr>
  </w:style>
  <w:style w:type="character" w:customStyle="1" w:styleId="apple-style-span">
    <w:name w:val="apple-style-span"/>
    <w:basedOn w:val="a5"/>
    <w:rsid w:val="00B8274D"/>
  </w:style>
  <w:style w:type="paragraph" w:customStyle="1" w:styleId="ac">
    <w:name w:val="А_основной"/>
    <w:basedOn w:val="a4"/>
    <w:link w:val="ad"/>
    <w:qFormat/>
    <w:rsid w:val="00B8274D"/>
    <w:pPr>
      <w:spacing w:after="0" w:line="360" w:lineRule="auto"/>
      <w:ind w:firstLine="454"/>
      <w:jc w:val="both"/>
    </w:pPr>
    <w:rPr>
      <w:rFonts w:ascii="Times New Roman" w:eastAsia="Calibri" w:hAnsi="Times New Roman" w:cs="Times New Roman"/>
      <w:sz w:val="28"/>
      <w:szCs w:val="28"/>
      <w:lang w:eastAsia="en-US"/>
    </w:rPr>
  </w:style>
  <w:style w:type="character" w:customStyle="1" w:styleId="ad">
    <w:name w:val="А_основной Знак"/>
    <w:link w:val="ac"/>
    <w:rsid w:val="00B8274D"/>
    <w:rPr>
      <w:rFonts w:ascii="Times New Roman" w:eastAsia="Calibri" w:hAnsi="Times New Roman" w:cs="Times New Roman"/>
      <w:sz w:val="28"/>
      <w:szCs w:val="28"/>
    </w:rPr>
  </w:style>
  <w:style w:type="character" w:customStyle="1" w:styleId="FontStyle38">
    <w:name w:val="Font Style38"/>
    <w:basedOn w:val="a5"/>
    <w:uiPriority w:val="99"/>
    <w:rsid w:val="007C5CDC"/>
    <w:rPr>
      <w:rFonts w:ascii="Times New Roman" w:hAnsi="Times New Roman" w:cs="Times New Roman"/>
      <w:b/>
      <w:bCs/>
      <w:sz w:val="20"/>
      <w:szCs w:val="20"/>
    </w:rPr>
  </w:style>
  <w:style w:type="paragraph" w:styleId="ae">
    <w:name w:val="Normal (Web)"/>
    <w:aliases w:val="Normal (Web) Char,Обычный (Web),Обычный (веб) Знак Знак,Обычный (веб) Знак Знак Знак Знак Знак Знак,Обычный (веб) Знак Знак Знак Знак Знак"/>
    <w:basedOn w:val="a4"/>
    <w:link w:val="af"/>
    <w:unhideWhenUsed/>
    <w:qFormat/>
    <w:rsid w:val="00772AD0"/>
    <w:pPr>
      <w:spacing w:before="100" w:beforeAutospacing="1" w:after="100" w:afterAutospacing="1" w:line="240" w:lineRule="auto"/>
    </w:pPr>
    <w:rPr>
      <w:rFonts w:ascii="Times New Roman" w:hAnsi="Times New Roman" w:cs="Times New Roman"/>
      <w:sz w:val="24"/>
      <w:szCs w:val="24"/>
    </w:rPr>
  </w:style>
  <w:style w:type="character" w:customStyle="1" w:styleId="af">
    <w:name w:val="Обычный (веб) Знак"/>
    <w:aliases w:val="Normal (Web) Char Знак,Обычный (Web) Знак,Обычный (веб) Знак Знак Знак,Обычный (веб) Знак Знак Знак Знак Знак Знак Знак,Обычный (веб) Знак Знак Знак Знак Знак Знак1"/>
    <w:link w:val="ae"/>
    <w:uiPriority w:val="99"/>
    <w:rsid w:val="00772AD0"/>
    <w:rPr>
      <w:rFonts w:ascii="Times New Roman" w:eastAsiaTheme="minorEastAsia" w:hAnsi="Times New Roman" w:cs="Times New Roman"/>
      <w:sz w:val="24"/>
      <w:szCs w:val="24"/>
      <w:lang w:eastAsia="ru-RU"/>
    </w:rPr>
  </w:style>
  <w:style w:type="paragraph" w:customStyle="1" w:styleId="Default">
    <w:name w:val="Default"/>
    <w:rsid w:val="00E65A5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41">
    <w:name w:val="Заголовок №4_"/>
    <w:basedOn w:val="a5"/>
    <w:link w:val="42"/>
    <w:rsid w:val="006D1F80"/>
    <w:rPr>
      <w:rFonts w:ascii="Times New Roman" w:eastAsia="Times New Roman" w:hAnsi="Times New Roman" w:cs="Times New Roman"/>
      <w:b/>
      <w:bCs/>
      <w:sz w:val="20"/>
      <w:szCs w:val="20"/>
      <w:shd w:val="clear" w:color="auto" w:fill="FFFFFF"/>
    </w:rPr>
  </w:style>
  <w:style w:type="paragraph" w:customStyle="1" w:styleId="42">
    <w:name w:val="Заголовок №4"/>
    <w:basedOn w:val="a4"/>
    <w:link w:val="41"/>
    <w:rsid w:val="006D1F80"/>
    <w:pPr>
      <w:widowControl w:val="0"/>
      <w:shd w:val="clear" w:color="auto" w:fill="FFFFFF"/>
      <w:spacing w:before="180" w:after="300" w:line="0" w:lineRule="atLeast"/>
      <w:ind w:hanging="60"/>
      <w:jc w:val="both"/>
      <w:outlineLvl w:val="3"/>
    </w:pPr>
    <w:rPr>
      <w:rFonts w:ascii="Times New Roman" w:eastAsia="Times New Roman" w:hAnsi="Times New Roman" w:cs="Times New Roman"/>
      <w:b/>
      <w:bCs/>
      <w:sz w:val="20"/>
      <w:szCs w:val="20"/>
      <w:lang w:eastAsia="en-US"/>
    </w:rPr>
  </w:style>
  <w:style w:type="character" w:customStyle="1" w:styleId="10">
    <w:name w:val="Заголовок 1 Знак"/>
    <w:basedOn w:val="a5"/>
    <w:link w:val="1"/>
    <w:uiPriority w:val="9"/>
    <w:rsid w:val="00532B15"/>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aliases w:val="h2 Знак,H2 Знак,Numbered text 3 Знак"/>
    <w:basedOn w:val="a5"/>
    <w:link w:val="2"/>
    <w:rsid w:val="00532B15"/>
    <w:rPr>
      <w:rFonts w:ascii="Times New Roman" w:eastAsia="Times New Roman" w:hAnsi="Times New Roman" w:cs="Times New Roman"/>
      <w:b/>
      <w:sz w:val="28"/>
      <w:szCs w:val="26"/>
    </w:rPr>
  </w:style>
  <w:style w:type="character" w:customStyle="1" w:styleId="30">
    <w:name w:val="Заголовок 3 Знак"/>
    <w:basedOn w:val="a5"/>
    <w:link w:val="3"/>
    <w:rsid w:val="00532B1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532B15"/>
    <w:rPr>
      <w:rFonts w:asciiTheme="majorHAnsi" w:eastAsiaTheme="majorEastAsia" w:hAnsiTheme="majorHAnsi" w:cstheme="majorBidi"/>
      <w:i/>
      <w:iCs/>
      <w:color w:val="365F91" w:themeColor="accent1" w:themeShade="BF"/>
      <w:lang w:eastAsia="ru-RU"/>
    </w:rPr>
  </w:style>
  <w:style w:type="character" w:customStyle="1" w:styleId="50">
    <w:name w:val="Заголовок 5 Знак"/>
    <w:basedOn w:val="a5"/>
    <w:link w:val="5"/>
    <w:uiPriority w:val="9"/>
    <w:rsid w:val="00532B15"/>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532B15"/>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532B15"/>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532B15"/>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532B15"/>
    <w:rPr>
      <w:rFonts w:asciiTheme="majorHAnsi" w:eastAsiaTheme="majorEastAsia" w:hAnsiTheme="majorHAnsi" w:cstheme="majorBidi"/>
      <w:i/>
      <w:iCs/>
      <w:color w:val="404040" w:themeColor="text1" w:themeTint="BF"/>
      <w:sz w:val="20"/>
      <w:szCs w:val="20"/>
      <w:lang w:eastAsia="ru-RU"/>
    </w:rPr>
  </w:style>
  <w:style w:type="paragraph" w:styleId="af0">
    <w:name w:val="List Paragraph"/>
    <w:basedOn w:val="a4"/>
    <w:link w:val="af1"/>
    <w:uiPriority w:val="34"/>
    <w:qFormat/>
    <w:rsid w:val="00532B15"/>
    <w:pPr>
      <w:ind w:left="720"/>
      <w:contextualSpacing/>
    </w:pPr>
    <w:rPr>
      <w:rFonts w:eastAsiaTheme="minorHAnsi"/>
      <w:lang w:eastAsia="en-US"/>
    </w:rPr>
  </w:style>
  <w:style w:type="character" w:customStyle="1" w:styleId="af1">
    <w:name w:val="Абзац списка Знак"/>
    <w:link w:val="af0"/>
    <w:uiPriority w:val="34"/>
    <w:locked/>
    <w:rsid w:val="00532B15"/>
  </w:style>
  <w:style w:type="paragraph" w:styleId="af2">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f3"/>
    <w:unhideWhenUsed/>
    <w:rsid w:val="00532B15"/>
    <w:pPr>
      <w:spacing w:after="120" w:line="240" w:lineRule="auto"/>
      <w:jc w:val="both"/>
    </w:pPr>
    <w:rPr>
      <w:rFonts w:ascii="Times New Roman" w:eastAsia="Calibri" w:hAnsi="Times New Roman" w:cs="Times New Roman"/>
      <w:sz w:val="24"/>
      <w:szCs w:val="24"/>
      <w:lang w:eastAsia="ar-SA"/>
    </w:rPr>
  </w:style>
  <w:style w:type="character" w:customStyle="1" w:styleId="a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f2"/>
    <w:rsid w:val="00532B15"/>
    <w:rPr>
      <w:rFonts w:ascii="Times New Roman" w:eastAsia="Calibri" w:hAnsi="Times New Roman" w:cs="Times New Roman"/>
      <w:sz w:val="24"/>
      <w:szCs w:val="24"/>
      <w:lang w:eastAsia="ar-SA"/>
    </w:rPr>
  </w:style>
  <w:style w:type="paragraph" w:styleId="23">
    <w:name w:val="toc 2"/>
    <w:basedOn w:val="a4"/>
    <w:next w:val="a4"/>
    <w:autoRedefine/>
    <w:uiPriority w:val="39"/>
    <w:unhideWhenUsed/>
    <w:rsid w:val="00532B15"/>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532B15"/>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4"/>
    <w:qFormat/>
    <w:rsid w:val="00532B15"/>
    <w:pPr>
      <w:numPr>
        <w:numId w:val="1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4">
    <w:name w:val="Перечень Знак"/>
    <w:link w:val="a0"/>
    <w:rsid w:val="00532B15"/>
    <w:rPr>
      <w:rFonts w:ascii="Times New Roman" w:eastAsia="Calibri" w:hAnsi="Times New Roman" w:cs="Times New Roman"/>
      <w:sz w:val="28"/>
      <w:u w:color="000000"/>
      <w:bdr w:val="nil"/>
      <w:lang w:eastAsia="ru-RU"/>
    </w:rPr>
  </w:style>
  <w:style w:type="paragraph" w:customStyle="1" w:styleId="a3">
    <w:name w:val="Подперечень"/>
    <w:basedOn w:val="a0"/>
    <w:next w:val="a4"/>
    <w:link w:val="af5"/>
    <w:qFormat/>
    <w:rsid w:val="00532B15"/>
    <w:pPr>
      <w:numPr>
        <w:numId w:val="25"/>
      </w:numPr>
      <w:ind w:left="284" w:firstLine="425"/>
    </w:pPr>
    <w:rPr>
      <w:lang w:eastAsia="en-US"/>
    </w:rPr>
  </w:style>
  <w:style w:type="character" w:customStyle="1" w:styleId="af5">
    <w:name w:val="Подперечень Знак"/>
    <w:link w:val="a3"/>
    <w:rsid w:val="00532B15"/>
    <w:rPr>
      <w:rFonts w:ascii="Times New Roman" w:eastAsia="Calibri" w:hAnsi="Times New Roman" w:cs="Times New Roman"/>
      <w:sz w:val="28"/>
      <w:u w:color="000000"/>
      <w:bdr w:val="nil"/>
    </w:rPr>
  </w:style>
  <w:style w:type="character" w:customStyle="1" w:styleId="apple-converted-space">
    <w:name w:val="apple-converted-space"/>
    <w:basedOn w:val="a5"/>
    <w:rsid w:val="00532B15"/>
  </w:style>
  <w:style w:type="paragraph" w:customStyle="1" w:styleId="43">
    <w:name w:val="Обычный4"/>
    <w:rsid w:val="00532B15"/>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6">
    <w:name w:val="footnote reference"/>
    <w:rsid w:val="00532B15"/>
    <w:rPr>
      <w:rFonts w:cs="Times New Roman"/>
      <w:vertAlign w:val="superscript"/>
    </w:rPr>
  </w:style>
  <w:style w:type="paragraph" w:styleId="af7">
    <w:name w:val="footnote text"/>
    <w:aliases w:val="Знак6,F1"/>
    <w:basedOn w:val="a4"/>
    <w:link w:val="af8"/>
    <w:rsid w:val="00532B15"/>
    <w:pPr>
      <w:spacing w:after="0" w:line="360" w:lineRule="auto"/>
    </w:pPr>
    <w:rPr>
      <w:rFonts w:ascii="Times New Roman" w:eastAsia="Times New Roman" w:hAnsi="Times New Roman" w:cs="Times New Roman"/>
      <w:sz w:val="20"/>
      <w:szCs w:val="20"/>
    </w:rPr>
  </w:style>
  <w:style w:type="character" w:customStyle="1" w:styleId="af8">
    <w:name w:val="Текст сноски Знак"/>
    <w:aliases w:val="Знак6 Знак,F1 Знак"/>
    <w:basedOn w:val="a5"/>
    <w:link w:val="af7"/>
    <w:rsid w:val="00532B15"/>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532B15"/>
    <w:rPr>
      <w:rFonts w:ascii="Times New Roman" w:hAnsi="Times New Roman" w:cs="Times New Roman" w:hint="default"/>
      <w:strike w:val="0"/>
      <w:dstrike w:val="0"/>
      <w:sz w:val="24"/>
      <w:szCs w:val="24"/>
      <w:u w:val="none"/>
      <w:effect w:val="none"/>
    </w:rPr>
  </w:style>
  <w:style w:type="paragraph" w:customStyle="1" w:styleId="a2">
    <w:name w:val="Перечисление"/>
    <w:link w:val="af9"/>
    <w:uiPriority w:val="99"/>
    <w:qFormat/>
    <w:rsid w:val="00532B15"/>
    <w:pPr>
      <w:numPr>
        <w:numId w:val="63"/>
      </w:numPr>
      <w:spacing w:after="60"/>
      <w:jc w:val="both"/>
    </w:pPr>
    <w:rPr>
      <w:rFonts w:ascii="Times New Roman" w:eastAsia="Calibri" w:hAnsi="Times New Roman" w:cs="Times New Roman"/>
      <w:sz w:val="20"/>
      <w:szCs w:val="20"/>
    </w:rPr>
  </w:style>
  <w:style w:type="character" w:customStyle="1" w:styleId="af9">
    <w:name w:val="Перечисление Знак"/>
    <w:link w:val="a2"/>
    <w:uiPriority w:val="99"/>
    <w:rsid w:val="00532B15"/>
    <w:rPr>
      <w:rFonts w:ascii="Times New Roman" w:eastAsia="Calibri" w:hAnsi="Times New Roman" w:cs="Times New Roman"/>
      <w:sz w:val="20"/>
      <w:szCs w:val="20"/>
    </w:rPr>
  </w:style>
  <w:style w:type="paragraph" w:customStyle="1" w:styleId="a1">
    <w:name w:val="НОМЕРА"/>
    <w:basedOn w:val="ae"/>
    <w:link w:val="afa"/>
    <w:uiPriority w:val="99"/>
    <w:qFormat/>
    <w:rsid w:val="00532B15"/>
    <w:pPr>
      <w:numPr>
        <w:numId w:val="66"/>
      </w:numPr>
      <w:spacing w:before="0" w:beforeAutospacing="0" w:after="0" w:afterAutospacing="0"/>
      <w:jc w:val="both"/>
    </w:pPr>
    <w:rPr>
      <w:rFonts w:ascii="Arial Narrow" w:eastAsia="Calibri" w:hAnsi="Arial Narrow"/>
      <w:sz w:val="18"/>
      <w:szCs w:val="18"/>
    </w:rPr>
  </w:style>
  <w:style w:type="character" w:customStyle="1" w:styleId="afa">
    <w:name w:val="НОМЕРА Знак"/>
    <w:link w:val="a1"/>
    <w:uiPriority w:val="99"/>
    <w:rsid w:val="00532B15"/>
    <w:rPr>
      <w:rFonts w:ascii="Arial Narrow" w:eastAsia="Calibri" w:hAnsi="Arial Narrow" w:cs="Times New Roman"/>
      <w:sz w:val="18"/>
      <w:szCs w:val="18"/>
      <w:lang w:eastAsia="ru-RU"/>
    </w:rPr>
  </w:style>
  <w:style w:type="paragraph" w:customStyle="1" w:styleId="31">
    <w:name w:val="Обычный3"/>
    <w:rsid w:val="00532B15"/>
    <w:pPr>
      <w:spacing w:after="0"/>
    </w:pPr>
    <w:rPr>
      <w:rFonts w:ascii="Arial" w:eastAsia="Arial" w:hAnsi="Arial" w:cs="Arial"/>
      <w:color w:val="000000"/>
      <w:lang w:eastAsia="ru-RU"/>
    </w:rPr>
  </w:style>
  <w:style w:type="character" w:customStyle="1" w:styleId="afb">
    <w:name w:val="Основной текст_"/>
    <w:basedOn w:val="a5"/>
    <w:link w:val="61"/>
    <w:rsid w:val="00532B15"/>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b"/>
    <w:rsid w:val="00532B15"/>
    <w:rPr>
      <w:color w:val="000000"/>
      <w:spacing w:val="0"/>
      <w:w w:val="100"/>
      <w:position w:val="0"/>
      <w:sz w:val="26"/>
      <w:szCs w:val="26"/>
      <w:lang w:val="ru-RU"/>
    </w:rPr>
  </w:style>
  <w:style w:type="character" w:customStyle="1" w:styleId="32">
    <w:name w:val="Основной текст3"/>
    <w:basedOn w:val="afb"/>
    <w:rsid w:val="00532B15"/>
    <w:rPr>
      <w:color w:val="000000"/>
      <w:w w:val="100"/>
      <w:position w:val="0"/>
      <w:lang w:val="ru-RU"/>
    </w:rPr>
  </w:style>
  <w:style w:type="paragraph" w:customStyle="1" w:styleId="61">
    <w:name w:val="Основной текст6"/>
    <w:basedOn w:val="a4"/>
    <w:link w:val="afb"/>
    <w:rsid w:val="00532B15"/>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c">
    <w:name w:val="Body Text Indent"/>
    <w:basedOn w:val="a4"/>
    <w:link w:val="afd"/>
    <w:uiPriority w:val="99"/>
    <w:unhideWhenUsed/>
    <w:rsid w:val="00532B15"/>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d">
    <w:name w:val="Основной текст с отступом Знак"/>
    <w:basedOn w:val="a5"/>
    <w:link w:val="afc"/>
    <w:uiPriority w:val="99"/>
    <w:rsid w:val="00532B15"/>
    <w:rPr>
      <w:rFonts w:ascii="Times New Roman" w:eastAsia="Calibri" w:hAnsi="Times New Roman" w:cs="Times New Roman"/>
      <w:sz w:val="28"/>
    </w:rPr>
  </w:style>
  <w:style w:type="paragraph" w:customStyle="1" w:styleId="a">
    <w:name w:val="Перечень номер"/>
    <w:basedOn w:val="a4"/>
    <w:next w:val="a4"/>
    <w:qFormat/>
    <w:rsid w:val="00532B15"/>
    <w:pPr>
      <w:numPr>
        <w:numId w:val="96"/>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532B15"/>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532B15"/>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4">
    <w:name w:val="Заголовок №2_"/>
    <w:basedOn w:val="a5"/>
    <w:link w:val="25"/>
    <w:rsid w:val="00532B15"/>
    <w:rPr>
      <w:rFonts w:ascii="Segoe UI" w:eastAsia="Segoe UI" w:hAnsi="Segoe UI" w:cs="Segoe UI"/>
      <w:sz w:val="23"/>
      <w:szCs w:val="23"/>
      <w:shd w:val="clear" w:color="auto" w:fill="FFFFFF"/>
    </w:rPr>
  </w:style>
  <w:style w:type="paragraph" w:customStyle="1" w:styleId="25">
    <w:name w:val="Заголовок №2"/>
    <w:basedOn w:val="a4"/>
    <w:link w:val="24"/>
    <w:rsid w:val="00532B15"/>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e">
    <w:name w:val="header"/>
    <w:basedOn w:val="a4"/>
    <w:link w:val="aff"/>
    <w:uiPriority w:val="99"/>
    <w:unhideWhenUsed/>
    <w:rsid w:val="00532B15"/>
    <w:pPr>
      <w:tabs>
        <w:tab w:val="center" w:pos="4677"/>
        <w:tab w:val="right" w:pos="9355"/>
      </w:tabs>
      <w:spacing w:after="0" w:line="240" w:lineRule="auto"/>
    </w:pPr>
  </w:style>
  <w:style w:type="character" w:customStyle="1" w:styleId="aff">
    <w:name w:val="Верхний колонтитул Знак"/>
    <w:basedOn w:val="a5"/>
    <w:link w:val="afe"/>
    <w:uiPriority w:val="99"/>
    <w:rsid w:val="00532B15"/>
    <w:rPr>
      <w:rFonts w:eastAsiaTheme="minorEastAsia"/>
      <w:lang w:eastAsia="ru-RU"/>
    </w:rPr>
  </w:style>
  <w:style w:type="paragraph" w:styleId="aff0">
    <w:name w:val="footer"/>
    <w:basedOn w:val="a4"/>
    <w:link w:val="aff1"/>
    <w:unhideWhenUsed/>
    <w:rsid w:val="00532B15"/>
    <w:pPr>
      <w:tabs>
        <w:tab w:val="center" w:pos="4677"/>
        <w:tab w:val="right" w:pos="9355"/>
      </w:tabs>
      <w:spacing w:after="0" w:line="240" w:lineRule="auto"/>
    </w:pPr>
  </w:style>
  <w:style w:type="character" w:customStyle="1" w:styleId="aff1">
    <w:name w:val="Нижний колонтитул Знак"/>
    <w:basedOn w:val="a5"/>
    <w:link w:val="aff0"/>
    <w:uiPriority w:val="99"/>
    <w:rsid w:val="00532B15"/>
    <w:rPr>
      <w:rFonts w:eastAsiaTheme="minorEastAsia"/>
      <w:lang w:eastAsia="ru-RU"/>
    </w:rPr>
  </w:style>
  <w:style w:type="paragraph" w:customStyle="1" w:styleId="ConsPlusNormal">
    <w:name w:val="ConsPlusNormal"/>
    <w:rsid w:val="00532B1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6">
    <w:name w:val="Колонтитул (2)_"/>
    <w:basedOn w:val="a5"/>
    <w:link w:val="27"/>
    <w:rsid w:val="00532B15"/>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6"/>
    <w:rsid w:val="00532B15"/>
    <w:rPr>
      <w:color w:val="000000"/>
      <w:spacing w:val="0"/>
      <w:w w:val="100"/>
      <w:position w:val="0"/>
      <w:lang w:val="ru-RU"/>
    </w:rPr>
  </w:style>
  <w:style w:type="paragraph" w:customStyle="1" w:styleId="100">
    <w:name w:val="Основной текст10"/>
    <w:basedOn w:val="a4"/>
    <w:rsid w:val="00532B15"/>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7">
    <w:name w:val="Колонтитул (2)"/>
    <w:basedOn w:val="a4"/>
    <w:link w:val="26"/>
    <w:rsid w:val="00532B15"/>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b"/>
    <w:rsid w:val="00532B15"/>
    <w:rPr>
      <w:b/>
      <w:bCs/>
      <w:i w:val="0"/>
      <w:iCs w:val="0"/>
      <w:smallCaps w:val="0"/>
      <w:strike w:val="0"/>
      <w:color w:val="000000"/>
      <w:spacing w:val="3"/>
      <w:w w:val="100"/>
      <w:position w:val="0"/>
      <w:sz w:val="21"/>
      <w:szCs w:val="21"/>
      <w:u w:val="none"/>
      <w:lang w:val="ru-RU"/>
    </w:rPr>
  </w:style>
  <w:style w:type="character" w:customStyle="1" w:styleId="105pt0pt0">
    <w:name w:val="Основной текст + 10;5 pt;Интервал 0 pt"/>
    <w:basedOn w:val="afb"/>
    <w:rsid w:val="00532B15"/>
    <w:rPr>
      <w:b w:val="0"/>
      <w:bCs w:val="0"/>
      <w:i w:val="0"/>
      <w:iCs w:val="0"/>
      <w:smallCaps w:val="0"/>
      <w:strike w:val="0"/>
      <w:color w:val="000000"/>
      <w:spacing w:val="3"/>
      <w:w w:val="100"/>
      <w:position w:val="0"/>
      <w:sz w:val="21"/>
      <w:szCs w:val="21"/>
      <w:u w:val="none"/>
      <w:lang w:val="ru-RU"/>
    </w:rPr>
  </w:style>
  <w:style w:type="character" w:customStyle="1" w:styleId="33">
    <w:name w:val="Подпись к картинке (3)"/>
    <w:basedOn w:val="a5"/>
    <w:rsid w:val="00532B15"/>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2">
    <w:name w:val="Подпись к таблице_"/>
    <w:basedOn w:val="a5"/>
    <w:link w:val="aff3"/>
    <w:rsid w:val="00532B15"/>
    <w:rPr>
      <w:rFonts w:ascii="Times New Roman" w:eastAsia="Times New Roman" w:hAnsi="Times New Roman" w:cs="Times New Roman"/>
      <w:b/>
      <w:bCs/>
      <w:spacing w:val="2"/>
      <w:sz w:val="21"/>
      <w:szCs w:val="21"/>
      <w:shd w:val="clear" w:color="auto" w:fill="FFFFFF"/>
    </w:rPr>
  </w:style>
  <w:style w:type="paragraph" w:customStyle="1" w:styleId="aff3">
    <w:name w:val="Подпись к таблице"/>
    <w:basedOn w:val="a4"/>
    <w:link w:val="aff2"/>
    <w:rsid w:val="00532B15"/>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32B15"/>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32B15"/>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4">
    <w:name w:val="Основной текст4"/>
    <w:basedOn w:val="afb"/>
    <w:rsid w:val="00532B15"/>
    <w:rPr>
      <w:b w:val="0"/>
      <w:bCs w:val="0"/>
      <w:i w:val="0"/>
      <w:iCs w:val="0"/>
      <w:smallCaps w:val="0"/>
      <w:strike w:val="0"/>
      <w:color w:val="000000"/>
      <w:spacing w:val="1"/>
      <w:w w:val="100"/>
      <w:position w:val="0"/>
      <w:sz w:val="25"/>
      <w:szCs w:val="25"/>
      <w:u w:val="single"/>
      <w:lang w:val="ru-RU"/>
    </w:rPr>
  </w:style>
  <w:style w:type="character" w:customStyle="1" w:styleId="12">
    <w:name w:val="Основной текст (12)_"/>
    <w:link w:val="121"/>
    <w:rsid w:val="00532B15"/>
    <w:rPr>
      <w:sz w:val="19"/>
      <w:szCs w:val="19"/>
      <w:shd w:val="clear" w:color="auto" w:fill="FFFFFF"/>
    </w:rPr>
  </w:style>
  <w:style w:type="paragraph" w:customStyle="1" w:styleId="121">
    <w:name w:val="Основной текст (12)1"/>
    <w:basedOn w:val="a4"/>
    <w:link w:val="12"/>
    <w:rsid w:val="00532B15"/>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532B15"/>
    <w:rPr>
      <w:rFonts w:ascii="Times New Roman" w:hAnsi="Times New Roman" w:cs="Times New Roman"/>
      <w:spacing w:val="0"/>
    </w:rPr>
  </w:style>
  <w:style w:type="character" w:customStyle="1" w:styleId="1221">
    <w:name w:val="Основной текст (12)21"/>
    <w:basedOn w:val="12"/>
    <w:rsid w:val="00532B15"/>
    <w:rPr>
      <w:rFonts w:ascii="Times New Roman" w:hAnsi="Times New Roman" w:cs="Times New Roman"/>
      <w:noProof/>
      <w:spacing w:val="0"/>
    </w:rPr>
  </w:style>
  <w:style w:type="character" w:customStyle="1" w:styleId="1219">
    <w:name w:val="Основной текст (12)19"/>
    <w:basedOn w:val="12"/>
    <w:rsid w:val="00532B15"/>
    <w:rPr>
      <w:rFonts w:ascii="Times New Roman" w:hAnsi="Times New Roman" w:cs="Times New Roman"/>
      <w:spacing w:val="0"/>
    </w:rPr>
  </w:style>
  <w:style w:type="character" w:customStyle="1" w:styleId="1218">
    <w:name w:val="Основной текст (12)18"/>
    <w:basedOn w:val="12"/>
    <w:rsid w:val="00532B15"/>
    <w:rPr>
      <w:rFonts w:ascii="Times New Roman" w:hAnsi="Times New Roman" w:cs="Times New Roman"/>
      <w:noProof/>
      <w:spacing w:val="0"/>
    </w:rPr>
  </w:style>
  <w:style w:type="character" w:customStyle="1" w:styleId="Arial0pt">
    <w:name w:val="Основной текст + Arial;Курсив;Интервал 0 pt"/>
    <w:basedOn w:val="afb"/>
    <w:rsid w:val="00532B15"/>
    <w:rPr>
      <w:rFonts w:ascii="Arial" w:eastAsia="Arial" w:hAnsi="Arial" w:cs="Arial"/>
      <w:b w:val="0"/>
      <w:bCs w:val="0"/>
      <w:i/>
      <w:iCs/>
      <w:smallCaps w:val="0"/>
      <w:strike w:val="0"/>
      <w:color w:val="000000"/>
      <w:spacing w:val="5"/>
      <w:w w:val="100"/>
      <w:position w:val="0"/>
      <w:sz w:val="25"/>
      <w:szCs w:val="25"/>
      <w:u w:val="none"/>
      <w:lang w:val="ru-RU"/>
    </w:rPr>
  </w:style>
  <w:style w:type="character" w:customStyle="1" w:styleId="91">
    <w:name w:val="Основной текст9"/>
    <w:basedOn w:val="afb"/>
    <w:rsid w:val="00532B15"/>
    <w:rPr>
      <w:b w:val="0"/>
      <w:bCs w:val="0"/>
      <w:i w:val="0"/>
      <w:iCs w:val="0"/>
      <w:smallCaps w:val="0"/>
      <w:strike w:val="0"/>
      <w:color w:val="000000"/>
      <w:spacing w:val="1"/>
      <w:w w:val="100"/>
      <w:position w:val="0"/>
      <w:sz w:val="25"/>
      <w:szCs w:val="25"/>
      <w:u w:val="none"/>
      <w:lang w:val="en-US"/>
    </w:rPr>
  </w:style>
  <w:style w:type="paragraph" w:customStyle="1" w:styleId="c12">
    <w:name w:val="c12"/>
    <w:basedOn w:val="a4"/>
    <w:rsid w:val="00532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532B15"/>
  </w:style>
  <w:style w:type="character" w:customStyle="1" w:styleId="c2">
    <w:name w:val="c2"/>
    <w:basedOn w:val="a5"/>
    <w:rsid w:val="00532B15"/>
  </w:style>
  <w:style w:type="character" w:styleId="aff4">
    <w:name w:val="Strong"/>
    <w:basedOn w:val="a5"/>
    <w:uiPriority w:val="22"/>
    <w:qFormat/>
    <w:rsid w:val="00532B15"/>
    <w:rPr>
      <w:b/>
      <w:bCs/>
    </w:rPr>
  </w:style>
  <w:style w:type="paragraph" w:styleId="34">
    <w:name w:val="Body Text 3"/>
    <w:basedOn w:val="a4"/>
    <w:link w:val="35"/>
    <w:unhideWhenUsed/>
    <w:rsid w:val="00532B15"/>
    <w:pPr>
      <w:spacing w:after="120"/>
    </w:pPr>
    <w:rPr>
      <w:sz w:val="16"/>
      <w:szCs w:val="16"/>
    </w:rPr>
  </w:style>
  <w:style w:type="character" w:customStyle="1" w:styleId="35">
    <w:name w:val="Основной текст 3 Знак"/>
    <w:basedOn w:val="a5"/>
    <w:link w:val="34"/>
    <w:rsid w:val="00532B15"/>
    <w:rPr>
      <w:rFonts w:eastAsiaTheme="minorEastAsia"/>
      <w:sz w:val="16"/>
      <w:szCs w:val="16"/>
      <w:lang w:eastAsia="ru-RU"/>
    </w:rPr>
  </w:style>
  <w:style w:type="character" w:styleId="aff5">
    <w:name w:val="Emphasis"/>
    <w:basedOn w:val="a5"/>
    <w:qFormat/>
    <w:rsid w:val="00532B15"/>
    <w:rPr>
      <w:i/>
      <w:iCs/>
    </w:rPr>
  </w:style>
  <w:style w:type="character" w:customStyle="1" w:styleId="c4">
    <w:name w:val="c4"/>
    <w:basedOn w:val="a5"/>
    <w:rsid w:val="00532B15"/>
  </w:style>
  <w:style w:type="character" w:customStyle="1" w:styleId="c1">
    <w:name w:val="c1"/>
    <w:basedOn w:val="a5"/>
    <w:rsid w:val="00532B15"/>
  </w:style>
  <w:style w:type="character" w:customStyle="1" w:styleId="c10">
    <w:name w:val="c10"/>
    <w:basedOn w:val="a5"/>
    <w:rsid w:val="00532B15"/>
  </w:style>
  <w:style w:type="paragraph" w:styleId="28">
    <w:name w:val="Body Text 2"/>
    <w:basedOn w:val="a4"/>
    <w:link w:val="29"/>
    <w:unhideWhenUsed/>
    <w:rsid w:val="00532B15"/>
    <w:pPr>
      <w:spacing w:after="120" w:line="480" w:lineRule="auto"/>
    </w:pPr>
  </w:style>
  <w:style w:type="character" w:customStyle="1" w:styleId="29">
    <w:name w:val="Основной текст 2 Знак"/>
    <w:basedOn w:val="a5"/>
    <w:link w:val="28"/>
    <w:rsid w:val="00532B15"/>
    <w:rPr>
      <w:rFonts w:eastAsiaTheme="minorEastAsia"/>
      <w:lang w:eastAsia="ru-RU"/>
    </w:rPr>
  </w:style>
  <w:style w:type="paragraph" w:customStyle="1" w:styleId="13">
    <w:name w:val="Обычный1"/>
    <w:rsid w:val="00532B1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532B15"/>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b"/>
    <w:rsid w:val="00532B15"/>
    <w:rPr>
      <w:b w:val="0"/>
      <w:bCs w:val="0"/>
      <w:i w:val="0"/>
      <w:iCs w:val="0"/>
      <w:smallCaps w:val="0"/>
      <w:strike w:val="0"/>
      <w:color w:val="000000"/>
      <w:spacing w:val="3"/>
      <w:w w:val="100"/>
      <w:position w:val="0"/>
      <w:u w:val="none"/>
      <w:lang w:val="ru-RU"/>
    </w:rPr>
  </w:style>
  <w:style w:type="paragraph" w:customStyle="1" w:styleId="Zag2">
    <w:name w:val="Zag_2"/>
    <w:basedOn w:val="a4"/>
    <w:rsid w:val="00532B15"/>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532B1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532B15"/>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532B15"/>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6">
    <w:name w:val="А_сноска"/>
    <w:basedOn w:val="af7"/>
    <w:link w:val="aff7"/>
    <w:qFormat/>
    <w:rsid w:val="00532B15"/>
    <w:pPr>
      <w:widowControl w:val="0"/>
      <w:spacing w:line="240" w:lineRule="auto"/>
      <w:ind w:firstLine="400"/>
      <w:jc w:val="both"/>
    </w:pPr>
    <w:rPr>
      <w:sz w:val="24"/>
      <w:szCs w:val="24"/>
      <w:lang w:val="en-US" w:bidi="en-US"/>
    </w:rPr>
  </w:style>
  <w:style w:type="character" w:customStyle="1" w:styleId="aff7">
    <w:name w:val="А_сноска Знак"/>
    <w:basedOn w:val="af8"/>
    <w:link w:val="aff6"/>
    <w:rsid w:val="00532B15"/>
    <w:rPr>
      <w:sz w:val="24"/>
      <w:szCs w:val="24"/>
      <w:lang w:val="en-US" w:bidi="en-US"/>
    </w:rPr>
  </w:style>
  <w:style w:type="paragraph" w:customStyle="1" w:styleId="2a">
    <w:name w:val="Обычный2"/>
    <w:rsid w:val="00532B15"/>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532B15"/>
    <w:rPr>
      <w:rFonts w:ascii="Arial" w:hAnsi="Arial" w:cs="Arial"/>
      <w:b/>
      <w:bCs/>
      <w:kern w:val="32"/>
      <w:sz w:val="32"/>
      <w:szCs w:val="32"/>
      <w:lang w:val="de-DE" w:eastAsia="ru-RU" w:bidi="ar-SA"/>
    </w:rPr>
  </w:style>
  <w:style w:type="character" w:customStyle="1" w:styleId="210">
    <w:name w:val="Заголовок 2 Знак1"/>
    <w:basedOn w:val="a5"/>
    <w:rsid w:val="00532B15"/>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532B15"/>
    <w:rPr>
      <w:rFonts w:ascii="Arial" w:eastAsia="Times New Roman" w:hAnsi="Arial" w:cs="Arial"/>
      <w:b/>
      <w:bCs/>
      <w:sz w:val="26"/>
      <w:szCs w:val="26"/>
      <w:lang w:eastAsia="ru-RU"/>
    </w:rPr>
  </w:style>
  <w:style w:type="character" w:customStyle="1" w:styleId="Osnova1">
    <w:name w:val="Osnova1"/>
    <w:rsid w:val="00532B15"/>
  </w:style>
  <w:style w:type="character" w:customStyle="1" w:styleId="Zag21">
    <w:name w:val="Zag_21"/>
    <w:rsid w:val="00532B15"/>
  </w:style>
  <w:style w:type="paragraph" w:customStyle="1" w:styleId="Zag3">
    <w:name w:val="Zag_3"/>
    <w:basedOn w:val="a4"/>
    <w:rsid w:val="00532B15"/>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532B15"/>
  </w:style>
  <w:style w:type="paragraph" w:customStyle="1" w:styleId="aff8">
    <w:name w:val="Ξαϋχνϋι"/>
    <w:basedOn w:val="a4"/>
    <w:rsid w:val="00532B1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9">
    <w:name w:val="Νξβϋι"/>
    <w:basedOn w:val="a4"/>
    <w:rsid w:val="00532B1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532B15"/>
    <w:rPr>
      <w:rFonts w:eastAsia="Calibri"/>
      <w:sz w:val="24"/>
      <w:szCs w:val="24"/>
      <w:lang w:val="en-US" w:eastAsia="ru-RU" w:bidi="ar-SA"/>
    </w:rPr>
  </w:style>
  <w:style w:type="paragraph" w:customStyle="1" w:styleId="zag4">
    <w:name w:val="zag_4"/>
    <w:basedOn w:val="a4"/>
    <w:rsid w:val="00532B15"/>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532B15"/>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532B15"/>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532B15"/>
    <w:rPr>
      <w:sz w:val="24"/>
      <w:szCs w:val="24"/>
      <w:lang w:val="ru-RU" w:eastAsia="ru-RU" w:bidi="ar-SA"/>
    </w:rPr>
  </w:style>
  <w:style w:type="paragraph" w:customStyle="1" w:styleId="16">
    <w:name w:val="Знак Знак1 Знак Знак Знак"/>
    <w:basedOn w:val="a4"/>
    <w:rsid w:val="00532B15"/>
    <w:pPr>
      <w:spacing w:after="160" w:line="240" w:lineRule="exact"/>
    </w:pPr>
    <w:rPr>
      <w:rFonts w:ascii="Verdana" w:eastAsia="Times New Roman" w:hAnsi="Verdana" w:cs="Times New Roman"/>
      <w:sz w:val="20"/>
      <w:szCs w:val="20"/>
      <w:lang w:val="en-US" w:eastAsia="en-US" w:bidi="en-US"/>
    </w:rPr>
  </w:style>
  <w:style w:type="paragraph" w:customStyle="1" w:styleId="affa">
    <w:name w:val="Знак Знак Знак Знак Знак"/>
    <w:basedOn w:val="a4"/>
    <w:rsid w:val="00532B15"/>
    <w:pPr>
      <w:spacing w:after="160" w:line="240" w:lineRule="exact"/>
    </w:pPr>
    <w:rPr>
      <w:rFonts w:ascii="Verdana" w:eastAsia="Times New Roman" w:hAnsi="Verdana" w:cs="Times New Roman"/>
      <w:sz w:val="20"/>
      <w:szCs w:val="20"/>
      <w:lang w:val="en-US" w:eastAsia="en-US" w:bidi="en-US"/>
    </w:rPr>
  </w:style>
  <w:style w:type="paragraph" w:styleId="2b">
    <w:name w:val="Body Text Indent 2"/>
    <w:basedOn w:val="a4"/>
    <w:link w:val="2c"/>
    <w:rsid w:val="00532B15"/>
    <w:pPr>
      <w:spacing w:after="120" w:line="480" w:lineRule="auto"/>
      <w:ind w:left="283"/>
    </w:pPr>
    <w:rPr>
      <w:rFonts w:ascii="Times New Roman" w:eastAsia="Times New Roman" w:hAnsi="Times New Roman" w:cs="Times New Roman"/>
      <w:sz w:val="24"/>
      <w:szCs w:val="24"/>
      <w:lang w:val="en-US" w:bidi="en-US"/>
    </w:rPr>
  </w:style>
  <w:style w:type="character" w:customStyle="1" w:styleId="2c">
    <w:name w:val="Основной текст с отступом 2 Знак"/>
    <w:basedOn w:val="a5"/>
    <w:link w:val="2b"/>
    <w:rsid w:val="00532B15"/>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532B15"/>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532B15"/>
    <w:rPr>
      <w:rFonts w:ascii="Times New Roman" w:eastAsia="Times New Roman" w:hAnsi="Times New Roman" w:cs="Times New Roman"/>
      <w:sz w:val="16"/>
      <w:szCs w:val="16"/>
      <w:lang w:val="en-US" w:eastAsia="ru-RU" w:bidi="en-US"/>
    </w:rPr>
  </w:style>
  <w:style w:type="paragraph" w:styleId="affb">
    <w:name w:val="Title"/>
    <w:basedOn w:val="a4"/>
    <w:next w:val="a4"/>
    <w:link w:val="affc"/>
    <w:uiPriority w:val="10"/>
    <w:qFormat/>
    <w:rsid w:val="00532B15"/>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c">
    <w:name w:val="Название Знак"/>
    <w:basedOn w:val="a5"/>
    <w:link w:val="affb"/>
    <w:uiPriority w:val="10"/>
    <w:rsid w:val="00532B15"/>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532B15"/>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d">
    <w:name w:val="Знак Знак"/>
    <w:basedOn w:val="a4"/>
    <w:rsid w:val="00532B15"/>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532B15"/>
  </w:style>
  <w:style w:type="character" w:customStyle="1" w:styleId="grame">
    <w:name w:val="grame"/>
    <w:basedOn w:val="a5"/>
    <w:rsid w:val="00532B15"/>
  </w:style>
  <w:style w:type="paragraph" w:customStyle="1" w:styleId="affe">
    <w:name w:val="a"/>
    <w:basedOn w:val="a4"/>
    <w:rsid w:val="00532B15"/>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532B15"/>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f">
    <w:name w:val="page number"/>
    <w:basedOn w:val="a5"/>
    <w:rsid w:val="00532B15"/>
  </w:style>
  <w:style w:type="paragraph" w:customStyle="1" w:styleId="afff0">
    <w:name w:val="Знак Знак Знак"/>
    <w:basedOn w:val="a4"/>
    <w:rsid w:val="00532B15"/>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532B15"/>
    <w:rPr>
      <w:lang w:val="ru-RU" w:eastAsia="ru-RU" w:bidi="ar-SA"/>
    </w:rPr>
  </w:style>
  <w:style w:type="character" w:customStyle="1" w:styleId="normalchar1">
    <w:name w:val="normal__char1"/>
    <w:basedOn w:val="a5"/>
    <w:rsid w:val="00532B15"/>
    <w:rPr>
      <w:rFonts w:ascii="Calibri" w:hAnsi="Calibri" w:hint="default"/>
      <w:sz w:val="22"/>
      <w:szCs w:val="22"/>
    </w:rPr>
  </w:style>
  <w:style w:type="paragraph" w:customStyle="1" w:styleId="17">
    <w:name w:val="Абзац списка1"/>
    <w:basedOn w:val="a4"/>
    <w:rsid w:val="00532B15"/>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1">
    <w:name w:val="Знак Знак Знак Знак"/>
    <w:basedOn w:val="a4"/>
    <w:rsid w:val="00532B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532B15"/>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532B15"/>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d">
    <w:name w:val="Номер 2"/>
    <w:basedOn w:val="3"/>
    <w:rsid w:val="00532B15"/>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532B1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532B15"/>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532B15"/>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532B15"/>
    <w:rPr>
      <w:rFonts w:ascii="Times New Roman" w:hAnsi="Times New Roman" w:cs="Times New Roman"/>
      <w:sz w:val="20"/>
      <w:szCs w:val="20"/>
    </w:rPr>
  </w:style>
  <w:style w:type="paragraph" w:customStyle="1" w:styleId="Style3">
    <w:name w:val="Style3"/>
    <w:basedOn w:val="a4"/>
    <w:rsid w:val="00532B15"/>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532B15"/>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532B15"/>
    <w:pPr>
      <w:spacing w:after="0" w:line="240" w:lineRule="auto"/>
      <w:ind w:firstLine="709"/>
      <w:jc w:val="both"/>
    </w:pPr>
    <w:rPr>
      <w:rFonts w:ascii="Times New Roman" w:eastAsia="Times New Roman" w:hAnsi="Times New Roman" w:cs="Times New Roman"/>
      <w:sz w:val="24"/>
      <w:szCs w:val="24"/>
      <w:lang w:val="en-US" w:bidi="en-US"/>
    </w:rPr>
  </w:style>
  <w:style w:type="paragraph" w:styleId="afff2">
    <w:name w:val="caption"/>
    <w:basedOn w:val="a4"/>
    <w:next w:val="a4"/>
    <w:uiPriority w:val="35"/>
    <w:qFormat/>
    <w:rsid w:val="00532B15"/>
    <w:pPr>
      <w:spacing w:line="252" w:lineRule="auto"/>
    </w:pPr>
    <w:rPr>
      <w:rFonts w:ascii="Cambria" w:eastAsia="Times New Roman" w:hAnsi="Cambria" w:cs="Times New Roman"/>
      <w:caps/>
      <w:spacing w:val="10"/>
      <w:sz w:val="18"/>
      <w:szCs w:val="18"/>
      <w:lang w:val="en-US" w:eastAsia="en-US" w:bidi="en-US"/>
    </w:rPr>
  </w:style>
  <w:style w:type="paragraph" w:customStyle="1" w:styleId="afff3">
    <w:name w:val="Стиль"/>
    <w:rsid w:val="00532B15"/>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4">
    <w:name w:val="annotation reference"/>
    <w:basedOn w:val="a5"/>
    <w:rsid w:val="00532B15"/>
    <w:rPr>
      <w:sz w:val="16"/>
      <w:szCs w:val="16"/>
    </w:rPr>
  </w:style>
  <w:style w:type="paragraph" w:customStyle="1" w:styleId="Iniiaiieoaeno21">
    <w:name w:val="Iniiaiie oaeno 21"/>
    <w:basedOn w:val="a4"/>
    <w:rsid w:val="00532B15"/>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5">
    <w:name w:val="Знак"/>
    <w:basedOn w:val="a4"/>
    <w:rsid w:val="00532B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6">
    <w:name w:val="Знак Знак Знак Знак Знак Знак Знак Знак Знак Знак Знак Знак Знак Знак Знак Знак"/>
    <w:basedOn w:val="a4"/>
    <w:rsid w:val="00532B15"/>
    <w:pPr>
      <w:spacing w:after="160" w:line="240" w:lineRule="exact"/>
    </w:pPr>
    <w:rPr>
      <w:rFonts w:ascii="Verdana" w:eastAsia="Times New Roman" w:hAnsi="Verdana" w:cs="Times New Roman"/>
      <w:sz w:val="20"/>
      <w:szCs w:val="20"/>
      <w:lang w:val="en-US" w:eastAsia="en-US" w:bidi="en-US"/>
    </w:rPr>
  </w:style>
  <w:style w:type="paragraph" w:customStyle="1" w:styleId="afff7">
    <w:name w:val="Новый"/>
    <w:basedOn w:val="a4"/>
    <w:rsid w:val="00532B15"/>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8">
    <w:name w:val="Subtitle"/>
    <w:basedOn w:val="a4"/>
    <w:next w:val="a4"/>
    <w:link w:val="afff9"/>
    <w:uiPriority w:val="11"/>
    <w:qFormat/>
    <w:rsid w:val="00532B15"/>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9">
    <w:name w:val="Подзаголовок Знак"/>
    <w:basedOn w:val="a5"/>
    <w:link w:val="afff8"/>
    <w:uiPriority w:val="11"/>
    <w:rsid w:val="00532B15"/>
    <w:rPr>
      <w:rFonts w:ascii="Cambria" w:eastAsia="Times New Roman" w:hAnsi="Cambria" w:cs="Times New Roman"/>
      <w:caps/>
      <w:spacing w:val="20"/>
      <w:sz w:val="18"/>
      <w:szCs w:val="18"/>
      <w:lang w:val="en-US" w:bidi="en-US"/>
    </w:rPr>
  </w:style>
  <w:style w:type="paragraph" w:styleId="2e">
    <w:name w:val="Quote"/>
    <w:basedOn w:val="a4"/>
    <w:next w:val="a4"/>
    <w:link w:val="2f"/>
    <w:uiPriority w:val="29"/>
    <w:qFormat/>
    <w:rsid w:val="00532B15"/>
    <w:pPr>
      <w:spacing w:line="252" w:lineRule="auto"/>
    </w:pPr>
    <w:rPr>
      <w:rFonts w:ascii="Cambria" w:eastAsia="Times New Roman" w:hAnsi="Cambria" w:cs="Times New Roman"/>
      <w:i/>
      <w:iCs/>
      <w:lang w:val="en-US" w:eastAsia="en-US" w:bidi="en-US"/>
    </w:rPr>
  </w:style>
  <w:style w:type="character" w:customStyle="1" w:styleId="2f">
    <w:name w:val="Цитата 2 Знак"/>
    <w:basedOn w:val="a5"/>
    <w:link w:val="2e"/>
    <w:uiPriority w:val="29"/>
    <w:rsid w:val="00532B15"/>
    <w:rPr>
      <w:rFonts w:ascii="Cambria" w:eastAsia="Times New Roman" w:hAnsi="Cambria" w:cs="Times New Roman"/>
      <w:i/>
      <w:iCs/>
      <w:lang w:val="en-US" w:bidi="en-US"/>
    </w:rPr>
  </w:style>
  <w:style w:type="paragraph" w:styleId="afffa">
    <w:name w:val="Intense Quote"/>
    <w:basedOn w:val="a4"/>
    <w:next w:val="a4"/>
    <w:link w:val="afffb"/>
    <w:uiPriority w:val="30"/>
    <w:qFormat/>
    <w:rsid w:val="00532B15"/>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b">
    <w:name w:val="Выделенная цитата Знак"/>
    <w:basedOn w:val="a5"/>
    <w:link w:val="afffa"/>
    <w:uiPriority w:val="30"/>
    <w:rsid w:val="00532B15"/>
    <w:rPr>
      <w:rFonts w:ascii="Cambria" w:eastAsia="Times New Roman" w:hAnsi="Cambria" w:cs="Times New Roman"/>
      <w:caps/>
      <w:color w:val="622423"/>
      <w:spacing w:val="5"/>
      <w:sz w:val="20"/>
      <w:szCs w:val="20"/>
      <w:lang w:val="en-US" w:bidi="en-US"/>
    </w:rPr>
  </w:style>
  <w:style w:type="character" w:styleId="afffc">
    <w:name w:val="Subtle Emphasis"/>
    <w:uiPriority w:val="19"/>
    <w:qFormat/>
    <w:rsid w:val="00532B15"/>
    <w:rPr>
      <w:i/>
      <w:iCs/>
    </w:rPr>
  </w:style>
  <w:style w:type="character" w:styleId="afffd">
    <w:name w:val="Intense Emphasis"/>
    <w:uiPriority w:val="21"/>
    <w:qFormat/>
    <w:rsid w:val="00532B15"/>
    <w:rPr>
      <w:i/>
      <w:iCs/>
      <w:caps/>
      <w:spacing w:val="10"/>
      <w:sz w:val="20"/>
      <w:szCs w:val="20"/>
    </w:rPr>
  </w:style>
  <w:style w:type="character" w:styleId="afffe">
    <w:name w:val="Subtle Reference"/>
    <w:basedOn w:val="a5"/>
    <w:uiPriority w:val="31"/>
    <w:qFormat/>
    <w:rsid w:val="00532B15"/>
    <w:rPr>
      <w:rFonts w:ascii="Calibri" w:eastAsia="Times New Roman" w:hAnsi="Calibri" w:cs="Times New Roman"/>
      <w:i/>
      <w:iCs/>
      <w:color w:val="622423"/>
    </w:rPr>
  </w:style>
  <w:style w:type="character" w:styleId="affff">
    <w:name w:val="Intense Reference"/>
    <w:uiPriority w:val="32"/>
    <w:qFormat/>
    <w:rsid w:val="00532B15"/>
    <w:rPr>
      <w:rFonts w:ascii="Calibri" w:eastAsia="Times New Roman" w:hAnsi="Calibri" w:cs="Times New Roman"/>
      <w:b/>
      <w:bCs/>
      <w:i/>
      <w:iCs/>
      <w:color w:val="622423"/>
    </w:rPr>
  </w:style>
  <w:style w:type="character" w:styleId="affff0">
    <w:name w:val="Book Title"/>
    <w:uiPriority w:val="33"/>
    <w:qFormat/>
    <w:rsid w:val="00532B15"/>
    <w:rPr>
      <w:caps/>
      <w:color w:val="622423"/>
      <w:spacing w:val="5"/>
      <w:u w:color="622423"/>
    </w:rPr>
  </w:style>
  <w:style w:type="paragraph" w:styleId="affff1">
    <w:name w:val="TOC Heading"/>
    <w:basedOn w:val="1"/>
    <w:next w:val="a4"/>
    <w:uiPriority w:val="39"/>
    <w:qFormat/>
    <w:rsid w:val="00532B15"/>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532B15"/>
    <w:pPr>
      <w:ind w:left="634"/>
    </w:pPr>
    <w:rPr>
      <w:rFonts w:ascii="Cambria" w:hAnsi="Cambria" w:cs="Cambria"/>
      <w:caps/>
      <w:spacing w:val="20"/>
      <w:sz w:val="18"/>
      <w:szCs w:val="22"/>
      <w:lang w:eastAsia="zh-TW"/>
    </w:rPr>
  </w:style>
  <w:style w:type="paragraph" w:customStyle="1" w:styleId="AuthorsName">
    <w:name w:val="Author's Name"/>
    <w:basedOn w:val="a9"/>
    <w:rsid w:val="00532B15"/>
    <w:pPr>
      <w:ind w:left="634"/>
    </w:pPr>
    <w:rPr>
      <w:rFonts w:ascii="Cambria" w:hAnsi="Cambria" w:cs="Cambria"/>
      <w:sz w:val="18"/>
      <w:szCs w:val="22"/>
      <w:lang w:eastAsia="zh-TW"/>
    </w:rPr>
  </w:style>
  <w:style w:type="paragraph" w:customStyle="1" w:styleId="DocumentDate">
    <w:name w:val="Document Date"/>
    <w:basedOn w:val="a9"/>
    <w:rsid w:val="00532B15"/>
    <w:pPr>
      <w:ind w:left="634"/>
    </w:pPr>
    <w:rPr>
      <w:rFonts w:ascii="Cambria" w:hAnsi="Cambria" w:cs="Cambria"/>
      <w:caps/>
      <w:color w:val="7F7F7F"/>
      <w:sz w:val="16"/>
      <w:szCs w:val="22"/>
      <w:lang w:eastAsia="zh-TW"/>
    </w:rPr>
  </w:style>
  <w:style w:type="paragraph" w:customStyle="1" w:styleId="Abstract">
    <w:name w:val="Abstract"/>
    <w:basedOn w:val="a4"/>
    <w:link w:val="Abstract0"/>
    <w:rsid w:val="00532B1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2">
    <w:name w:val="Аннотации"/>
    <w:basedOn w:val="a4"/>
    <w:rsid w:val="00532B15"/>
    <w:pPr>
      <w:spacing w:after="0" w:line="240" w:lineRule="auto"/>
      <w:ind w:firstLine="284"/>
      <w:jc w:val="both"/>
    </w:pPr>
    <w:rPr>
      <w:rFonts w:ascii="Times New Roman" w:eastAsia="Times New Roman" w:hAnsi="Times New Roman" w:cs="Times New Roman"/>
      <w:szCs w:val="20"/>
      <w:lang w:val="en-US" w:bidi="en-US"/>
    </w:rPr>
  </w:style>
  <w:style w:type="paragraph" w:styleId="affff3">
    <w:name w:val="Plain Text"/>
    <w:basedOn w:val="a4"/>
    <w:link w:val="affff4"/>
    <w:rsid w:val="00532B15"/>
    <w:pPr>
      <w:spacing w:after="0" w:line="240" w:lineRule="auto"/>
    </w:pPr>
    <w:rPr>
      <w:rFonts w:ascii="Courier New" w:eastAsia="Times New Roman" w:hAnsi="Courier New" w:cs="Courier New"/>
      <w:sz w:val="20"/>
      <w:szCs w:val="20"/>
      <w:lang w:val="en-US" w:bidi="en-US"/>
    </w:rPr>
  </w:style>
  <w:style w:type="character" w:customStyle="1" w:styleId="affff4">
    <w:name w:val="Текст Знак"/>
    <w:basedOn w:val="a5"/>
    <w:link w:val="affff3"/>
    <w:rsid w:val="00532B15"/>
    <w:rPr>
      <w:rFonts w:ascii="Courier New" w:eastAsia="Times New Roman" w:hAnsi="Courier New" w:cs="Courier New"/>
      <w:sz w:val="20"/>
      <w:szCs w:val="20"/>
      <w:lang w:val="en-US" w:eastAsia="ru-RU" w:bidi="en-US"/>
    </w:rPr>
  </w:style>
  <w:style w:type="paragraph" w:customStyle="1" w:styleId="affff5">
    <w:name w:val="Содержимое таблицы"/>
    <w:basedOn w:val="a4"/>
    <w:rsid w:val="00532B15"/>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532B15"/>
    <w:pPr>
      <w:spacing w:line="360" w:lineRule="auto"/>
      <w:ind w:firstLine="720"/>
      <w:jc w:val="both"/>
    </w:pPr>
    <w:rPr>
      <w:rFonts w:ascii="Times New Roman" w:eastAsia="Times New Roman" w:hAnsi="Times New Roman" w:cs="Times New Roman"/>
      <w:sz w:val="24"/>
      <w:lang w:eastAsia="ru-RU"/>
    </w:rPr>
  </w:style>
  <w:style w:type="character" w:customStyle="1" w:styleId="affff6">
    <w:name w:val="Методика подзаголовок"/>
    <w:basedOn w:val="a5"/>
    <w:rsid w:val="00532B15"/>
    <w:rPr>
      <w:rFonts w:ascii="Times New Roman" w:hAnsi="Times New Roman"/>
      <w:b/>
      <w:bCs/>
      <w:spacing w:val="30"/>
    </w:rPr>
  </w:style>
  <w:style w:type="paragraph" w:customStyle="1" w:styleId="affff7">
    <w:name w:val="текст сноски"/>
    <w:basedOn w:val="a4"/>
    <w:rsid w:val="00532B15"/>
    <w:pPr>
      <w:widowControl w:val="0"/>
      <w:spacing w:after="0" w:line="240" w:lineRule="auto"/>
    </w:pPr>
    <w:rPr>
      <w:rFonts w:ascii="Gelvetsky 12pt" w:eastAsia="Times New Roman" w:hAnsi="Gelvetsky 12pt" w:cs="Gelvetsky 12pt"/>
      <w:sz w:val="24"/>
      <w:szCs w:val="24"/>
      <w:lang w:val="en-US" w:bidi="en-US"/>
    </w:rPr>
  </w:style>
  <w:style w:type="character" w:customStyle="1" w:styleId="affff8">
    <w:name w:val="Схема документа Знак"/>
    <w:basedOn w:val="a5"/>
    <w:link w:val="affff9"/>
    <w:rsid w:val="00532B15"/>
    <w:rPr>
      <w:rFonts w:ascii="Arial" w:hAnsi="Arial"/>
      <w:b/>
      <w:bCs/>
      <w:sz w:val="28"/>
      <w:szCs w:val="26"/>
    </w:rPr>
  </w:style>
  <w:style w:type="character" w:customStyle="1" w:styleId="180">
    <w:name w:val="Знак Знак18"/>
    <w:basedOn w:val="a5"/>
    <w:rsid w:val="00532B15"/>
    <w:rPr>
      <w:rFonts w:ascii="Arial" w:eastAsia="Times New Roman" w:hAnsi="Arial" w:cs="Times New Roman"/>
      <w:b/>
      <w:bCs/>
      <w:kern w:val="32"/>
      <w:sz w:val="32"/>
      <w:szCs w:val="32"/>
    </w:rPr>
  </w:style>
  <w:style w:type="character" w:customStyle="1" w:styleId="170">
    <w:name w:val="Знак Знак17"/>
    <w:basedOn w:val="a5"/>
    <w:rsid w:val="00532B15"/>
    <w:rPr>
      <w:rFonts w:ascii="Arial" w:eastAsia="Times New Roman" w:hAnsi="Arial" w:cs="Times New Roman"/>
      <w:b/>
      <w:bCs/>
      <w:iCs/>
      <w:sz w:val="28"/>
      <w:szCs w:val="28"/>
    </w:rPr>
  </w:style>
  <w:style w:type="character" w:customStyle="1" w:styleId="160">
    <w:name w:val="Знак Знак16"/>
    <w:basedOn w:val="a5"/>
    <w:rsid w:val="00532B15"/>
    <w:rPr>
      <w:rFonts w:ascii="Arial" w:eastAsia="Times New Roman" w:hAnsi="Arial" w:cs="Times New Roman"/>
      <w:b/>
      <w:bCs/>
      <w:sz w:val="24"/>
      <w:szCs w:val="26"/>
    </w:rPr>
  </w:style>
  <w:style w:type="character" w:customStyle="1" w:styleId="1b">
    <w:name w:val="Название Знак1"/>
    <w:basedOn w:val="a5"/>
    <w:rsid w:val="00532B15"/>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532B15"/>
    <w:rPr>
      <w:rFonts w:ascii="Arial" w:eastAsia="Times New Roman" w:hAnsi="Arial" w:cs="Times New Roman"/>
      <w:sz w:val="24"/>
      <w:szCs w:val="24"/>
      <w:lang w:bidi="en-US"/>
    </w:rPr>
  </w:style>
  <w:style w:type="paragraph" w:styleId="affff9">
    <w:name w:val="Document Map"/>
    <w:basedOn w:val="a4"/>
    <w:link w:val="affff8"/>
    <w:unhideWhenUsed/>
    <w:rsid w:val="00532B15"/>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link w:val="affff9"/>
    <w:uiPriority w:val="99"/>
    <w:semiHidden/>
    <w:rsid w:val="00532B15"/>
    <w:rPr>
      <w:rFonts w:ascii="Tahoma" w:eastAsiaTheme="minorEastAsia" w:hAnsi="Tahoma" w:cs="Tahoma"/>
      <w:sz w:val="16"/>
      <w:szCs w:val="16"/>
      <w:lang w:eastAsia="ru-RU"/>
    </w:rPr>
  </w:style>
  <w:style w:type="paragraph" w:styleId="1e">
    <w:name w:val="toc 1"/>
    <w:basedOn w:val="a4"/>
    <w:next w:val="a4"/>
    <w:autoRedefine/>
    <w:uiPriority w:val="39"/>
    <w:unhideWhenUsed/>
    <w:rsid w:val="00532B15"/>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532B15"/>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a">
    <w:name w:val="Balloon Text"/>
    <w:basedOn w:val="a4"/>
    <w:link w:val="affffb"/>
    <w:uiPriority w:val="99"/>
    <w:unhideWhenUsed/>
    <w:rsid w:val="00532B15"/>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b">
    <w:name w:val="Текст выноски Знак"/>
    <w:basedOn w:val="a5"/>
    <w:link w:val="affffa"/>
    <w:uiPriority w:val="99"/>
    <w:rsid w:val="00532B15"/>
    <w:rPr>
      <w:rFonts w:ascii="Tahoma" w:eastAsia="Times New Roman" w:hAnsi="Tahoma" w:cs="Tahoma"/>
      <w:sz w:val="16"/>
      <w:szCs w:val="16"/>
      <w:lang w:val="en-US" w:bidi="en-US"/>
    </w:rPr>
  </w:style>
  <w:style w:type="paragraph" w:styleId="45">
    <w:name w:val="toc 4"/>
    <w:basedOn w:val="a4"/>
    <w:next w:val="a4"/>
    <w:autoRedefine/>
    <w:uiPriority w:val="39"/>
    <w:unhideWhenUsed/>
    <w:rsid w:val="00532B15"/>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532B15"/>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532B15"/>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532B15"/>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532B15"/>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532B15"/>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532B15"/>
  </w:style>
  <w:style w:type="table" w:customStyle="1" w:styleId="B2ColorfulShadingAccent2">
    <w:name w:val="B2 Colorful Shading Accent 2"/>
    <w:basedOn w:val="a6"/>
    <w:rsid w:val="00532B1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a"/>
    <w:rsid w:val="00532B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6"/>
    <w:next w:val="aa"/>
    <w:rsid w:val="00532B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Block Text"/>
    <w:basedOn w:val="a4"/>
    <w:rsid w:val="00532B15"/>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a"/>
    <w:uiPriority w:val="59"/>
    <w:rsid w:val="00532B1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6"/>
    <w:rsid w:val="00532B1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a"/>
    <w:rsid w:val="00532B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6"/>
    <w:next w:val="aa"/>
    <w:rsid w:val="00532B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4"/>
    <w:link w:val="HTML0"/>
    <w:rsid w:val="0053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532B15"/>
    <w:rPr>
      <w:rFonts w:ascii="Courier New" w:eastAsia="Times New Roman" w:hAnsi="Courier New" w:cs="Courier New"/>
      <w:sz w:val="20"/>
      <w:szCs w:val="20"/>
      <w:lang w:val="en-US" w:eastAsia="ru-RU" w:bidi="en-US"/>
    </w:rPr>
  </w:style>
  <w:style w:type="paragraph" w:customStyle="1" w:styleId="description">
    <w:name w:val="description"/>
    <w:basedOn w:val="a4"/>
    <w:rsid w:val="00532B15"/>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532B15"/>
  </w:style>
  <w:style w:type="character" w:customStyle="1" w:styleId="fn">
    <w:name w:val="fn"/>
    <w:basedOn w:val="a5"/>
    <w:rsid w:val="00532B15"/>
  </w:style>
  <w:style w:type="character" w:customStyle="1" w:styleId="post-timestamp2">
    <w:name w:val="post-timestamp2"/>
    <w:basedOn w:val="a5"/>
    <w:rsid w:val="00532B15"/>
    <w:rPr>
      <w:color w:val="999966"/>
    </w:rPr>
  </w:style>
  <w:style w:type="character" w:customStyle="1" w:styleId="post-comment-link">
    <w:name w:val="post-comment-link"/>
    <w:basedOn w:val="a5"/>
    <w:rsid w:val="00532B15"/>
  </w:style>
  <w:style w:type="character" w:customStyle="1" w:styleId="item-controlblog-adminpid-1744177254">
    <w:name w:val="item-control blog-admin pid-1744177254"/>
    <w:basedOn w:val="a5"/>
    <w:rsid w:val="00532B15"/>
  </w:style>
  <w:style w:type="character" w:customStyle="1" w:styleId="zippytoggle-open">
    <w:name w:val="zippy toggle-open"/>
    <w:basedOn w:val="a5"/>
    <w:rsid w:val="00532B15"/>
  </w:style>
  <w:style w:type="character" w:customStyle="1" w:styleId="post-count">
    <w:name w:val="post-count"/>
    <w:basedOn w:val="a5"/>
    <w:rsid w:val="00532B15"/>
  </w:style>
  <w:style w:type="character" w:customStyle="1" w:styleId="zippy">
    <w:name w:val="zippy"/>
    <w:basedOn w:val="a5"/>
    <w:rsid w:val="00532B15"/>
  </w:style>
  <w:style w:type="character" w:customStyle="1" w:styleId="item-controlblog-admin">
    <w:name w:val="item-control blog-admin"/>
    <w:basedOn w:val="a5"/>
    <w:rsid w:val="00532B15"/>
  </w:style>
  <w:style w:type="paragraph" w:customStyle="1" w:styleId="msonormalcxspmiddle">
    <w:name w:val="msonormalcxspmiddle"/>
    <w:basedOn w:val="a4"/>
    <w:rsid w:val="00532B15"/>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532B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532B15"/>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532B15"/>
    <w:rPr>
      <w:sz w:val="24"/>
      <w:szCs w:val="24"/>
      <w:lang w:val="ru-RU" w:eastAsia="ru-RU" w:bidi="ar-SA"/>
    </w:rPr>
  </w:style>
  <w:style w:type="paragraph" w:customStyle="1" w:styleId="acknowledgment">
    <w:name w:val="acknowledgment"/>
    <w:basedOn w:val="a4"/>
    <w:next w:val="a4"/>
    <w:rsid w:val="00532B15"/>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532B15"/>
    <w:rPr>
      <w:rFonts w:ascii="Arial" w:hAnsi="Arial" w:cs="Arial"/>
      <w:b/>
      <w:bCs/>
      <w:sz w:val="26"/>
      <w:szCs w:val="26"/>
      <w:lang w:val="ru-RU" w:eastAsia="ru-RU" w:bidi="ar-SA"/>
    </w:rPr>
  </w:style>
  <w:style w:type="paragraph" w:customStyle="1" w:styleId="western">
    <w:name w:val="western"/>
    <w:basedOn w:val="a4"/>
    <w:rsid w:val="00532B15"/>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532B15"/>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532B15"/>
    <w:rPr>
      <w:lang w:val="ru-RU" w:eastAsia="ru-RU" w:bidi="ar-SA"/>
    </w:rPr>
  </w:style>
  <w:style w:type="paragraph" w:customStyle="1" w:styleId="2f1">
    <w:name w:val="Знак Знак2 Знак"/>
    <w:basedOn w:val="a4"/>
    <w:rsid w:val="00532B15"/>
    <w:pPr>
      <w:spacing w:after="160" w:line="240" w:lineRule="exact"/>
    </w:pPr>
    <w:rPr>
      <w:rFonts w:ascii="Verdana" w:eastAsia="Times New Roman" w:hAnsi="Verdana" w:cs="Times New Roman"/>
      <w:sz w:val="20"/>
      <w:szCs w:val="20"/>
      <w:lang w:val="en-US" w:eastAsia="en-US" w:bidi="en-US"/>
    </w:rPr>
  </w:style>
  <w:style w:type="paragraph" w:styleId="2f2">
    <w:name w:val="List Bullet 2"/>
    <w:basedOn w:val="a4"/>
    <w:autoRedefine/>
    <w:rsid w:val="00532B15"/>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532B15"/>
    <w:rPr>
      <w:rFonts w:ascii="Arial" w:hAnsi="Arial" w:cs="Arial"/>
      <w:b/>
      <w:bCs/>
      <w:sz w:val="26"/>
      <w:szCs w:val="26"/>
      <w:lang w:eastAsia="ru-RU"/>
    </w:rPr>
  </w:style>
  <w:style w:type="character" w:customStyle="1" w:styleId="list0020paragraphchar1">
    <w:name w:val="list_0020paragraph__char1"/>
    <w:basedOn w:val="a5"/>
    <w:rsid w:val="00532B15"/>
    <w:rPr>
      <w:rFonts w:ascii="Times New Roman" w:hAnsi="Times New Roman" w:cs="Times New Roman"/>
      <w:sz w:val="24"/>
      <w:szCs w:val="24"/>
    </w:rPr>
  </w:style>
  <w:style w:type="character" w:customStyle="1" w:styleId="1f3">
    <w:name w:val="Основной шрифт абзаца1"/>
    <w:rsid w:val="00532B15"/>
  </w:style>
  <w:style w:type="paragraph" w:customStyle="1" w:styleId="affffd">
    <w:name w:val="Заголовок"/>
    <w:basedOn w:val="a4"/>
    <w:next w:val="af2"/>
    <w:rsid w:val="00532B15"/>
    <w:pPr>
      <w:keepNext/>
      <w:suppressAutoHyphens/>
      <w:spacing w:before="240" w:after="120" w:line="240" w:lineRule="auto"/>
    </w:pPr>
    <w:rPr>
      <w:rFonts w:ascii="Arial" w:eastAsia="MS Mincho" w:hAnsi="Arial" w:cs="Tahoma"/>
      <w:sz w:val="28"/>
      <w:szCs w:val="28"/>
      <w:lang w:val="en-US" w:eastAsia="ar-SA" w:bidi="en-US"/>
    </w:rPr>
  </w:style>
  <w:style w:type="paragraph" w:styleId="affffe">
    <w:name w:val="List"/>
    <w:basedOn w:val="af2"/>
    <w:rsid w:val="00532B15"/>
    <w:pPr>
      <w:suppressAutoHyphens/>
      <w:jc w:val="left"/>
    </w:pPr>
    <w:rPr>
      <w:rFonts w:eastAsia="Times New Roman" w:cs="Tahoma"/>
      <w:lang w:val="en-US" w:bidi="en-US"/>
    </w:rPr>
  </w:style>
  <w:style w:type="paragraph" w:customStyle="1" w:styleId="1f4">
    <w:name w:val="Название1"/>
    <w:basedOn w:val="a4"/>
    <w:rsid w:val="00532B15"/>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5">
    <w:name w:val="Указатель1"/>
    <w:basedOn w:val="a4"/>
    <w:rsid w:val="00532B15"/>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f">
    <w:name w:val="Символ сноски"/>
    <w:basedOn w:val="1f3"/>
    <w:rsid w:val="00532B15"/>
    <w:rPr>
      <w:vertAlign w:val="superscript"/>
    </w:rPr>
  </w:style>
  <w:style w:type="character" w:customStyle="1" w:styleId="dash0417043d0430043a00200441043d043e0441043a0438char">
    <w:name w:val="dash0417_043d_0430_043a_0020_0441_043d_043e_0441_043a_0438__char"/>
    <w:basedOn w:val="a5"/>
    <w:rsid w:val="00532B15"/>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532B15"/>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532B1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532B1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532B15"/>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532B1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532B15"/>
    <w:pPr>
      <w:spacing w:after="0" w:line="240" w:lineRule="auto"/>
    </w:pPr>
    <w:rPr>
      <w:rFonts w:ascii="Times New Roman" w:eastAsia="Times New Roman" w:hAnsi="Times New Roman" w:cs="Times New Roman"/>
      <w:sz w:val="24"/>
      <w:szCs w:val="24"/>
      <w:lang w:val="en-US" w:bidi="en-US"/>
    </w:rPr>
  </w:style>
  <w:style w:type="paragraph" w:customStyle="1" w:styleId="afffff0">
    <w:name w:val="#Текст_мой"/>
    <w:rsid w:val="00532B15"/>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1">
    <w:name w:val="Знак Знак Знак Знак Знак Знак Знак Знак Знак"/>
    <w:basedOn w:val="a4"/>
    <w:rsid w:val="00532B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532B15"/>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532B15"/>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532B1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532B15"/>
    <w:pPr>
      <w:spacing w:after="0" w:line="240" w:lineRule="auto"/>
    </w:pPr>
    <w:rPr>
      <w:rFonts w:ascii="Times New Roman" w:eastAsia="Times New Roman" w:hAnsi="Times New Roman" w:cs="Times New Roman"/>
      <w:sz w:val="24"/>
      <w:szCs w:val="24"/>
      <w:lang w:val="en-US" w:bidi="en-US"/>
    </w:rPr>
  </w:style>
  <w:style w:type="paragraph" w:styleId="afffff2">
    <w:name w:val="annotation text"/>
    <w:basedOn w:val="a4"/>
    <w:link w:val="afffff3"/>
    <w:semiHidden/>
    <w:rsid w:val="00532B15"/>
    <w:pPr>
      <w:spacing w:after="0" w:line="240" w:lineRule="auto"/>
    </w:pPr>
    <w:rPr>
      <w:rFonts w:ascii="Times New Roman" w:eastAsia="Times New Roman" w:hAnsi="Times New Roman" w:cs="Times New Roman"/>
      <w:sz w:val="20"/>
      <w:szCs w:val="20"/>
      <w:lang w:val="en-US" w:bidi="en-US"/>
    </w:rPr>
  </w:style>
  <w:style w:type="character" w:customStyle="1" w:styleId="afffff3">
    <w:name w:val="Текст примечания Знак"/>
    <w:basedOn w:val="a5"/>
    <w:link w:val="afffff2"/>
    <w:semiHidden/>
    <w:rsid w:val="00532B15"/>
    <w:rPr>
      <w:rFonts w:ascii="Times New Roman" w:eastAsia="Times New Roman" w:hAnsi="Times New Roman" w:cs="Times New Roman"/>
      <w:sz w:val="20"/>
      <w:szCs w:val="20"/>
      <w:lang w:val="en-US" w:eastAsia="ru-RU" w:bidi="en-US"/>
    </w:rPr>
  </w:style>
  <w:style w:type="character" w:customStyle="1" w:styleId="maintext1">
    <w:name w:val="maintext1"/>
    <w:basedOn w:val="a5"/>
    <w:rsid w:val="00532B15"/>
    <w:rPr>
      <w:vanish w:val="0"/>
      <w:webHidden w:val="0"/>
      <w:sz w:val="24"/>
      <w:szCs w:val="24"/>
      <w:specVanish w:val="0"/>
    </w:rPr>
  </w:style>
  <w:style w:type="paragraph" w:customStyle="1" w:styleId="default0">
    <w:name w:val="default"/>
    <w:basedOn w:val="a4"/>
    <w:rsid w:val="00532B15"/>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532B15"/>
    <w:rPr>
      <w:rFonts w:ascii="Times New Roman" w:hAnsi="Times New Roman" w:cs="Times New Roman" w:hint="default"/>
      <w:strike w:val="0"/>
      <w:dstrike w:val="0"/>
      <w:sz w:val="24"/>
      <w:szCs w:val="24"/>
      <w:u w:val="none"/>
      <w:effect w:val="none"/>
    </w:rPr>
  </w:style>
  <w:style w:type="paragraph" w:customStyle="1" w:styleId="afffff4">
    <w:name w:val="А_осн"/>
    <w:basedOn w:val="Abstract"/>
    <w:link w:val="afffff5"/>
    <w:rsid w:val="00532B15"/>
  </w:style>
  <w:style w:type="character" w:customStyle="1" w:styleId="Abstract0">
    <w:name w:val="Abstract Знак"/>
    <w:basedOn w:val="a5"/>
    <w:link w:val="Abstract"/>
    <w:rsid w:val="00532B15"/>
    <w:rPr>
      <w:rFonts w:ascii="Times New Roman" w:eastAsia="@Arial Unicode MS" w:hAnsi="Times New Roman" w:cs="Times New Roman"/>
      <w:sz w:val="28"/>
      <w:szCs w:val="28"/>
      <w:lang w:val="en-US" w:eastAsia="ru-RU" w:bidi="en-US"/>
    </w:rPr>
  </w:style>
  <w:style w:type="character" w:customStyle="1" w:styleId="afffff5">
    <w:name w:val="А_осн Знак"/>
    <w:basedOn w:val="Abstract0"/>
    <w:link w:val="afffff4"/>
    <w:rsid w:val="00532B15"/>
  </w:style>
  <w:style w:type="character" w:customStyle="1" w:styleId="1a">
    <w:name w:val="Стиль1 Знак"/>
    <w:basedOn w:val="a5"/>
    <w:link w:val="19"/>
    <w:rsid w:val="00532B15"/>
    <w:rPr>
      <w:rFonts w:ascii="Times New Roman" w:eastAsia="Times New Roman" w:hAnsi="Times New Roman" w:cs="Times New Roman"/>
      <w:sz w:val="24"/>
      <w:lang w:eastAsia="ru-RU"/>
    </w:rPr>
  </w:style>
  <w:style w:type="paragraph" w:customStyle="1" w:styleId="ConsNormal">
    <w:name w:val="ConsNormal"/>
    <w:rsid w:val="00532B15"/>
    <w:pPr>
      <w:widowControl w:val="0"/>
      <w:spacing w:line="252" w:lineRule="auto"/>
      <w:ind w:firstLine="720"/>
    </w:pPr>
    <w:rPr>
      <w:rFonts w:ascii="Arial" w:eastAsia="Times New Roman" w:hAnsi="Arial" w:cs="Arial"/>
      <w:lang w:eastAsia="ru-RU"/>
    </w:rPr>
  </w:style>
  <w:style w:type="numbering" w:customStyle="1" w:styleId="2f3">
    <w:name w:val="Нет списка2"/>
    <w:next w:val="a7"/>
    <w:uiPriority w:val="99"/>
    <w:semiHidden/>
    <w:unhideWhenUsed/>
    <w:rsid w:val="00532B15"/>
  </w:style>
  <w:style w:type="character" w:styleId="afffff6">
    <w:name w:val="Placeholder Text"/>
    <w:uiPriority w:val="99"/>
    <w:semiHidden/>
    <w:rsid w:val="00532B15"/>
    <w:rPr>
      <w:color w:val="808080"/>
    </w:rPr>
  </w:style>
  <w:style w:type="paragraph" w:customStyle="1" w:styleId="112">
    <w:name w:val="Обычный11"/>
    <w:rsid w:val="00532B15"/>
    <w:pPr>
      <w:widowControl w:val="0"/>
      <w:spacing w:line="252" w:lineRule="auto"/>
      <w:jc w:val="both"/>
    </w:pPr>
    <w:rPr>
      <w:rFonts w:ascii="Times New Roman" w:eastAsia="Times New Roman" w:hAnsi="Times New Roman" w:cs="Times New Roman"/>
      <w:lang w:eastAsia="ru-RU"/>
    </w:rPr>
  </w:style>
  <w:style w:type="character" w:customStyle="1" w:styleId="2f4">
    <w:name w:val="Знак Знак2"/>
    <w:basedOn w:val="a5"/>
    <w:semiHidden/>
    <w:locked/>
    <w:rsid w:val="00532B15"/>
    <w:rPr>
      <w:lang w:val="ru-RU" w:eastAsia="en-US" w:bidi="en-US"/>
    </w:rPr>
  </w:style>
  <w:style w:type="paragraph" w:customStyle="1" w:styleId="2f5">
    <w:name w:val="Знак2"/>
    <w:basedOn w:val="a4"/>
    <w:rsid w:val="00532B15"/>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532B15"/>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6">
    <w:name w:val="Абзац списка2"/>
    <w:basedOn w:val="a4"/>
    <w:rsid w:val="00532B15"/>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532B15"/>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532B15"/>
    <w:pPr>
      <w:tabs>
        <w:tab w:val="left" w:pos="8222"/>
      </w:tabs>
      <w:spacing w:after="0" w:line="240" w:lineRule="auto"/>
      <w:ind w:right="-1759"/>
    </w:pPr>
    <w:rPr>
      <w:rFonts w:ascii="Times New Roman" w:eastAsia="Times New Roman" w:hAnsi="Times New Roman" w:cs="Times New Roman"/>
      <w:sz w:val="28"/>
      <w:szCs w:val="20"/>
    </w:rPr>
  </w:style>
  <w:style w:type="character" w:styleId="afffff7">
    <w:name w:val="FollowedHyperlink"/>
    <w:basedOn w:val="a5"/>
    <w:uiPriority w:val="99"/>
    <w:semiHidden/>
    <w:unhideWhenUsed/>
    <w:rsid w:val="00532B15"/>
    <w:rPr>
      <w:color w:val="800080"/>
      <w:u w:val="single"/>
    </w:rPr>
  </w:style>
  <w:style w:type="character" w:customStyle="1" w:styleId="textitemmenu">
    <w:name w:val="textitemmenu"/>
    <w:basedOn w:val="a5"/>
    <w:rsid w:val="00532B15"/>
  </w:style>
  <w:style w:type="character" w:customStyle="1" w:styleId="dash041e005f0431005f044b005f0447005f043d005f044b005f0439005f005fchar1char10">
    <w:name w:val="dash041e005f0431005f044b005f0447005f043d005f044b005f0439005f005fchar1char1"/>
    <w:basedOn w:val="a5"/>
    <w:rsid w:val="00532B15"/>
  </w:style>
  <w:style w:type="character" w:customStyle="1" w:styleId="dash041e005f0431005f044b005f0447005f043d005f044b005f0439char10">
    <w:name w:val="dash041e005f0431005f044b005f0447005f043d005f044b005f0439char1"/>
    <w:basedOn w:val="a5"/>
    <w:rsid w:val="00532B15"/>
  </w:style>
  <w:style w:type="paragraph" w:customStyle="1" w:styleId="3a">
    <w:name w:val="Абзац списка3"/>
    <w:basedOn w:val="a4"/>
    <w:rsid w:val="00532B15"/>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b"/>
    <w:rsid w:val="00532B15"/>
    <w:rPr>
      <w:b w:val="0"/>
      <w:bCs w:val="0"/>
      <w:i w:val="0"/>
      <w:iCs w:val="0"/>
      <w:smallCaps w:val="0"/>
      <w:strike w:val="0"/>
      <w:color w:val="000000"/>
      <w:spacing w:val="1"/>
      <w:w w:val="100"/>
      <w:position w:val="0"/>
      <w:sz w:val="25"/>
      <w:szCs w:val="25"/>
      <w:u w:val="single"/>
      <w:lang w:val="ru-RU"/>
    </w:rPr>
  </w:style>
  <w:style w:type="character" w:customStyle="1" w:styleId="2f7">
    <w:name w:val="Сноска (2)_"/>
    <w:basedOn w:val="a5"/>
    <w:rsid w:val="00532B1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8">
    <w:name w:val="Сноска (2)"/>
    <w:basedOn w:val="2f7"/>
    <w:rsid w:val="00532B15"/>
    <w:rPr>
      <w:color w:val="000000"/>
      <w:w w:val="100"/>
      <w:position w:val="0"/>
      <w:lang w:val="ru-RU"/>
    </w:rPr>
  </w:style>
  <w:style w:type="paragraph" w:customStyle="1" w:styleId="afffff8">
    <w:name w:val="А ОСН ТЕКСТ"/>
    <w:basedOn w:val="a4"/>
    <w:link w:val="afffff9"/>
    <w:rsid w:val="00532B15"/>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9">
    <w:name w:val="А ОСН ТЕКСТ Знак"/>
    <w:basedOn w:val="a5"/>
    <w:link w:val="afffff8"/>
    <w:rsid w:val="00532B15"/>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532B15"/>
    <w:rPr>
      <w:rFonts w:ascii="Times New Roman" w:hAnsi="Times New Roman" w:cs="Times New Roman"/>
      <w:b w:val="0"/>
      <w:bCs w:val="0"/>
      <w:spacing w:val="0"/>
      <w:sz w:val="20"/>
      <w:szCs w:val="20"/>
      <w:lang w:bidi="ar-SA"/>
    </w:rPr>
  </w:style>
  <w:style w:type="character" w:customStyle="1" w:styleId="FontStyle36">
    <w:name w:val="Font Style36"/>
    <w:uiPriority w:val="99"/>
    <w:rsid w:val="00532B15"/>
    <w:rPr>
      <w:rFonts w:ascii="Times New Roman" w:hAnsi="Times New Roman" w:cs="Times New Roman"/>
      <w:color w:val="000000"/>
      <w:sz w:val="22"/>
      <w:szCs w:val="22"/>
    </w:rPr>
  </w:style>
  <w:style w:type="character" w:customStyle="1" w:styleId="2f9">
    <w:name w:val="Подпись к таблице (2)"/>
    <w:basedOn w:val="a5"/>
    <w:rsid w:val="00532B15"/>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6">
    <w:name w:val="Подпись к таблице (4)_"/>
    <w:basedOn w:val="a5"/>
    <w:link w:val="47"/>
    <w:rsid w:val="00532B15"/>
    <w:rPr>
      <w:rFonts w:ascii="Times New Roman" w:eastAsia="Times New Roman" w:hAnsi="Times New Roman" w:cs="Times New Roman"/>
      <w:spacing w:val="3"/>
      <w:sz w:val="21"/>
      <w:szCs w:val="21"/>
      <w:shd w:val="clear" w:color="auto" w:fill="FFFFFF"/>
    </w:rPr>
  </w:style>
  <w:style w:type="paragraph" w:customStyle="1" w:styleId="47">
    <w:name w:val="Подпись к таблице (4)"/>
    <w:basedOn w:val="a4"/>
    <w:link w:val="46"/>
    <w:rsid w:val="00532B15"/>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6">
    <w:name w:val="Заголовок №1_"/>
    <w:basedOn w:val="a5"/>
    <w:link w:val="1f7"/>
    <w:rsid w:val="00532B15"/>
    <w:rPr>
      <w:rFonts w:ascii="Times New Roman" w:eastAsia="Times New Roman" w:hAnsi="Times New Roman" w:cs="Times New Roman"/>
      <w:b/>
      <w:bCs/>
      <w:spacing w:val="-3"/>
      <w:sz w:val="45"/>
      <w:szCs w:val="45"/>
      <w:shd w:val="clear" w:color="auto" w:fill="FFFFFF"/>
    </w:rPr>
  </w:style>
  <w:style w:type="paragraph" w:customStyle="1" w:styleId="1f7">
    <w:name w:val="Заголовок №1"/>
    <w:basedOn w:val="a4"/>
    <w:link w:val="1f6"/>
    <w:rsid w:val="00532B15"/>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532B15"/>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532B15"/>
    <w:rPr>
      <w:rFonts w:ascii="Times New Roman" w:eastAsia="Times New Roman" w:hAnsi="Times New Roman" w:cs="Times New Roman"/>
      <w:spacing w:val="3"/>
      <w:sz w:val="21"/>
      <w:szCs w:val="21"/>
      <w:shd w:val="clear" w:color="auto" w:fill="FFFFFF"/>
    </w:rPr>
  </w:style>
  <w:style w:type="character" w:customStyle="1" w:styleId="48">
    <w:name w:val="Подпись к картинке (4)_"/>
    <w:basedOn w:val="a5"/>
    <w:link w:val="49"/>
    <w:rsid w:val="00532B15"/>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532B15"/>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9">
    <w:name w:val="Подпись к картинке (4)"/>
    <w:basedOn w:val="a4"/>
    <w:link w:val="48"/>
    <w:rsid w:val="00532B15"/>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2"/>
    <w:rsid w:val="00532B15"/>
    <w:rPr>
      <w:color w:val="000000"/>
      <w:spacing w:val="3"/>
      <w:w w:val="100"/>
      <w:position w:val="0"/>
      <w:lang w:val="ru-RU"/>
    </w:rPr>
  </w:style>
  <w:style w:type="character" w:customStyle="1" w:styleId="0pt1">
    <w:name w:val="Основной текст + Курсив;Интервал 0 pt"/>
    <w:basedOn w:val="afb"/>
    <w:rsid w:val="00532B15"/>
    <w:rPr>
      <w:b w:val="0"/>
      <w:bCs w:val="0"/>
      <w:i/>
      <w:iCs/>
      <w:smallCaps w:val="0"/>
      <w:strike w:val="0"/>
      <w:color w:val="000000"/>
      <w:spacing w:val="3"/>
      <w:w w:val="100"/>
      <w:position w:val="0"/>
      <w:sz w:val="25"/>
      <w:szCs w:val="25"/>
      <w:u w:val="none"/>
      <w:lang w:val="ru-RU"/>
    </w:rPr>
  </w:style>
  <w:style w:type="character" w:customStyle="1" w:styleId="130">
    <w:name w:val="Основной текст (13)_"/>
    <w:basedOn w:val="a5"/>
    <w:link w:val="131"/>
    <w:rsid w:val="00532B15"/>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532B15"/>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532B15"/>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532B15"/>
    <w:rPr>
      <w:color w:val="000000"/>
      <w:spacing w:val="3"/>
      <w:w w:val="100"/>
      <w:position w:val="0"/>
      <w:lang w:val="ru-RU"/>
    </w:rPr>
  </w:style>
  <w:style w:type="paragraph" w:customStyle="1" w:styleId="74">
    <w:name w:val="Основной текст (7)"/>
    <w:basedOn w:val="a4"/>
    <w:link w:val="73"/>
    <w:rsid w:val="00532B15"/>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b"/>
    <w:rsid w:val="00532B15"/>
    <w:rPr>
      <w:b w:val="0"/>
      <w:bCs w:val="0"/>
      <w:i w:val="0"/>
      <w:iCs w:val="0"/>
      <w:smallCaps w:val="0"/>
      <w:strike w:val="0"/>
      <w:color w:val="000000"/>
      <w:spacing w:val="1"/>
      <w:w w:val="100"/>
      <w:position w:val="0"/>
      <w:sz w:val="25"/>
      <w:szCs w:val="25"/>
      <w:u w:val="single"/>
      <w:lang w:val="en-US"/>
    </w:rPr>
  </w:style>
  <w:style w:type="paragraph" w:customStyle="1" w:styleId="c13">
    <w:name w:val="c13"/>
    <w:basedOn w:val="a4"/>
    <w:rsid w:val="00532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532B15"/>
    <w:rPr>
      <w:rFonts w:ascii="Arial" w:hAnsi="Arial" w:cs="Arial"/>
      <w:b/>
      <w:bCs/>
      <w:sz w:val="16"/>
      <w:szCs w:val="16"/>
    </w:rPr>
  </w:style>
  <w:style w:type="character" w:customStyle="1" w:styleId="BodytextItalic">
    <w:name w:val="Body text + Italic"/>
    <w:aliases w:val="Spacing 0 pt"/>
    <w:basedOn w:val="a5"/>
    <w:rsid w:val="00532B15"/>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a">
    <w:name w:val="Основной текст2"/>
    <w:basedOn w:val="a4"/>
    <w:rsid w:val="00532B15"/>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532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532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532B15"/>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532B15"/>
    <w:rPr>
      <w:rFonts w:ascii="Times New Roman" w:hAnsi="Times New Roman" w:cs="Times New Roman"/>
      <w:sz w:val="18"/>
      <w:szCs w:val="18"/>
    </w:rPr>
  </w:style>
  <w:style w:type="paragraph" w:customStyle="1" w:styleId="ConsPlusCell">
    <w:name w:val="ConsPlusCell"/>
    <w:rsid w:val="00532B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532B15"/>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a">
    <w:name w:val="Основной"/>
    <w:basedOn w:val="a4"/>
    <w:link w:val="afffffb"/>
    <w:rsid w:val="00532B1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b">
    <w:name w:val="Основной Знак"/>
    <w:link w:val="afffffa"/>
    <w:rsid w:val="00532B15"/>
    <w:rPr>
      <w:rFonts w:ascii="NewtonCSanPin" w:eastAsia="Times New Roman" w:hAnsi="NewtonCSanPin" w:cs="NewtonCSanPin"/>
      <w:color w:val="000000"/>
      <w:sz w:val="21"/>
      <w:szCs w:val="21"/>
      <w:lang w:eastAsia="ru-RU"/>
    </w:rPr>
  </w:style>
  <w:style w:type="character" w:customStyle="1" w:styleId="2fb">
    <w:name w:val="Основной текст (2) + Полужирный"/>
    <w:basedOn w:val="a5"/>
    <w:rsid w:val="006156B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3A12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1">
    <w:name w:val="Средняя сетка 2 - Акцент 1 Знак"/>
    <w:basedOn w:val="a5"/>
    <w:link w:val="2-10"/>
    <w:uiPriority w:val="1"/>
    <w:rsid w:val="005D7427"/>
  </w:style>
  <w:style w:type="table" w:styleId="2-10">
    <w:name w:val="Medium Grid 2 Accent 1"/>
    <w:basedOn w:val="a6"/>
    <w:link w:val="2-1"/>
    <w:uiPriority w:val="1"/>
    <w:rsid w:val="005D74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4a">
    <w:name w:val="Абзац списка4"/>
    <w:basedOn w:val="a4"/>
    <w:rsid w:val="0060532A"/>
    <w:pPr>
      <w:suppressAutoHyphens/>
      <w:spacing w:after="0" w:line="360" w:lineRule="auto"/>
      <w:ind w:left="720" w:firstLine="709"/>
      <w:jc w:val="both"/>
    </w:pPr>
    <w:rPr>
      <w:rFonts w:ascii="Times New Roman" w:eastAsia="Times New Roman" w:hAnsi="Times New Roman" w:cs="Times New Roman"/>
      <w:sz w:val="28"/>
      <w:szCs w:val="28"/>
      <w:lang w:eastAsia="en-US"/>
    </w:rPr>
  </w:style>
  <w:style w:type="paragraph" w:customStyle="1" w:styleId="83">
    <w:name w:val="Знак Знак8"/>
    <w:basedOn w:val="a4"/>
    <w:rsid w:val="000347B2"/>
    <w:pPr>
      <w:spacing w:after="0" w:line="240" w:lineRule="auto"/>
    </w:pPr>
    <w:rPr>
      <w:rFonts w:ascii="Verdana" w:eastAsia="Times New Roman" w:hAnsi="Verdana" w:cs="Verdana"/>
      <w:sz w:val="20"/>
      <w:szCs w:val="20"/>
      <w:lang w:val="en-US" w:eastAsia="en-US"/>
    </w:rPr>
  </w:style>
  <w:style w:type="character" w:customStyle="1" w:styleId="4b">
    <w:name w:val="Основной текст (4)_"/>
    <w:basedOn w:val="a5"/>
    <w:link w:val="4c"/>
    <w:rsid w:val="000347B2"/>
    <w:rPr>
      <w:rFonts w:ascii="Times New Roman" w:eastAsia="Times New Roman" w:hAnsi="Times New Roman" w:cs="Times New Roman"/>
      <w:b/>
      <w:bCs/>
      <w:sz w:val="28"/>
      <w:szCs w:val="28"/>
      <w:shd w:val="clear" w:color="auto" w:fill="FFFFFF"/>
    </w:rPr>
  </w:style>
  <w:style w:type="paragraph" w:customStyle="1" w:styleId="4c">
    <w:name w:val="Основной текст (4)"/>
    <w:basedOn w:val="a4"/>
    <w:link w:val="4b"/>
    <w:rsid w:val="000347B2"/>
    <w:pPr>
      <w:widowControl w:val="0"/>
      <w:shd w:val="clear" w:color="auto" w:fill="FFFFFF"/>
      <w:spacing w:before="60" w:after="60" w:line="0" w:lineRule="atLeast"/>
      <w:jc w:val="center"/>
    </w:pPr>
    <w:rPr>
      <w:rFonts w:ascii="Times New Roman" w:eastAsia="Times New Roman" w:hAnsi="Times New Roman" w:cs="Times New Roman"/>
      <w:b/>
      <w:bCs/>
      <w:sz w:val="28"/>
      <w:szCs w:val="28"/>
      <w:lang w:eastAsia="en-US"/>
    </w:rPr>
  </w:style>
  <w:style w:type="character" w:customStyle="1" w:styleId="211pt">
    <w:name w:val="Основной текст (2) + 11 pt;Полужирный"/>
    <w:basedOn w:val="21"/>
    <w:rsid w:val="000347B2"/>
    <w:rPr>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1"/>
    <w:rsid w:val="000347B2"/>
    <w:rPr>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Малые прописные"/>
    <w:basedOn w:val="21"/>
    <w:rsid w:val="000347B2"/>
    <w:rPr>
      <w:b w:val="0"/>
      <w:bCs w:val="0"/>
      <w:i w:val="0"/>
      <w:iCs w:val="0"/>
      <w:smallCaps/>
      <w:strike w:val="0"/>
      <w:color w:val="000000"/>
      <w:spacing w:val="0"/>
      <w:w w:val="100"/>
      <w:position w:val="0"/>
      <w:sz w:val="22"/>
      <w:szCs w:val="22"/>
      <w:u w:val="none"/>
      <w:lang w:val="ru-RU" w:eastAsia="ru-RU" w:bidi="ru-RU"/>
    </w:rPr>
  </w:style>
  <w:style w:type="character" w:customStyle="1" w:styleId="WW8Num1z0">
    <w:name w:val="WW8Num1z0"/>
    <w:rsid w:val="00902157"/>
    <w:rPr>
      <w:rFonts w:ascii="Symbol" w:eastAsia="Symbol" w:hAnsi="Symbol" w:cs="Symbol" w:hint="default"/>
      <w:w w:val="99"/>
      <w:sz w:val="28"/>
      <w:szCs w:val="28"/>
      <w:lang w:val="ru-RU" w:eastAsia="ar-SA" w:bidi="ar-SA"/>
    </w:rPr>
  </w:style>
  <w:style w:type="character" w:customStyle="1" w:styleId="WW8Num1z1">
    <w:name w:val="WW8Num1z1"/>
    <w:rsid w:val="00902157"/>
    <w:rPr>
      <w:rFonts w:ascii="Courier New" w:hAnsi="Courier New" w:cs="Courier New" w:hint="default"/>
    </w:rPr>
  </w:style>
  <w:style w:type="character" w:customStyle="1" w:styleId="WW8Num1z2">
    <w:name w:val="WW8Num1z2"/>
    <w:rsid w:val="00902157"/>
    <w:rPr>
      <w:rFonts w:ascii="Wingdings" w:hAnsi="Wingdings" w:cs="Wingdings" w:hint="default"/>
    </w:rPr>
  </w:style>
  <w:style w:type="character" w:customStyle="1" w:styleId="WW8Num1z3">
    <w:name w:val="WW8Num1z3"/>
    <w:rsid w:val="00902157"/>
    <w:rPr>
      <w:rFonts w:ascii="Symbol" w:hAnsi="Symbol" w:cs="Symbol" w:hint="default"/>
    </w:rPr>
  </w:style>
  <w:style w:type="character" w:customStyle="1" w:styleId="WW8Num1z4">
    <w:name w:val="WW8Num1z4"/>
    <w:rsid w:val="00902157"/>
  </w:style>
  <w:style w:type="character" w:customStyle="1" w:styleId="WW8Num1z5">
    <w:name w:val="WW8Num1z5"/>
    <w:rsid w:val="00902157"/>
  </w:style>
  <w:style w:type="character" w:customStyle="1" w:styleId="WW8Num1z6">
    <w:name w:val="WW8Num1z6"/>
    <w:rsid w:val="00902157"/>
  </w:style>
  <w:style w:type="character" w:customStyle="1" w:styleId="WW8Num1z7">
    <w:name w:val="WW8Num1z7"/>
    <w:rsid w:val="00902157"/>
  </w:style>
  <w:style w:type="character" w:customStyle="1" w:styleId="WW8Num1z8">
    <w:name w:val="WW8Num1z8"/>
    <w:rsid w:val="00902157"/>
  </w:style>
  <w:style w:type="character" w:customStyle="1" w:styleId="WW8Num2z0">
    <w:name w:val="WW8Num2z0"/>
    <w:rsid w:val="00902157"/>
    <w:rPr>
      <w:rFonts w:ascii="Symbol" w:eastAsia="Symbol" w:hAnsi="Symbol" w:cs="Symbol" w:hint="default"/>
      <w:w w:val="99"/>
      <w:position w:val="2"/>
      <w:sz w:val="28"/>
      <w:szCs w:val="28"/>
      <w:shd w:val="clear" w:color="auto" w:fill="FFFF00"/>
      <w:lang w:val="ru-RU" w:eastAsia="ar-SA" w:bidi="ar-SA"/>
    </w:rPr>
  </w:style>
  <w:style w:type="character" w:customStyle="1" w:styleId="WW8Num3z0">
    <w:name w:val="WW8Num3z0"/>
    <w:rsid w:val="00902157"/>
    <w:rPr>
      <w:rFonts w:ascii="Times New Roman" w:eastAsia="Times New Roman" w:hAnsi="Times New Roman" w:cs="Times New Roman" w:hint="default"/>
      <w:spacing w:val="0"/>
      <w:w w:val="100"/>
      <w:sz w:val="28"/>
      <w:szCs w:val="28"/>
      <w:lang w:val="ru-RU" w:eastAsia="ar-SA" w:bidi="ar-SA"/>
    </w:rPr>
  </w:style>
  <w:style w:type="character" w:customStyle="1" w:styleId="WW8Num4z0">
    <w:name w:val="WW8Num4z0"/>
    <w:rsid w:val="00902157"/>
    <w:rPr>
      <w:sz w:val="24"/>
      <w:szCs w:val="24"/>
    </w:rPr>
  </w:style>
  <w:style w:type="character" w:customStyle="1" w:styleId="WW8Num4z1">
    <w:name w:val="WW8Num4z1"/>
    <w:rsid w:val="00902157"/>
  </w:style>
  <w:style w:type="character" w:customStyle="1" w:styleId="WW8Num4z2">
    <w:name w:val="WW8Num4z2"/>
    <w:rsid w:val="00902157"/>
  </w:style>
  <w:style w:type="character" w:customStyle="1" w:styleId="WW8Num4z3">
    <w:name w:val="WW8Num4z3"/>
    <w:rsid w:val="00902157"/>
  </w:style>
  <w:style w:type="character" w:customStyle="1" w:styleId="WW8Num4z4">
    <w:name w:val="WW8Num4z4"/>
    <w:rsid w:val="00902157"/>
  </w:style>
  <w:style w:type="character" w:customStyle="1" w:styleId="WW8Num4z5">
    <w:name w:val="WW8Num4z5"/>
    <w:rsid w:val="00902157"/>
  </w:style>
  <w:style w:type="character" w:customStyle="1" w:styleId="WW8Num4z6">
    <w:name w:val="WW8Num4z6"/>
    <w:rsid w:val="00902157"/>
  </w:style>
  <w:style w:type="character" w:customStyle="1" w:styleId="WW8Num4z7">
    <w:name w:val="WW8Num4z7"/>
    <w:rsid w:val="00902157"/>
  </w:style>
  <w:style w:type="character" w:customStyle="1" w:styleId="WW8Num4z8">
    <w:name w:val="WW8Num4z8"/>
    <w:rsid w:val="00902157"/>
  </w:style>
  <w:style w:type="character" w:customStyle="1" w:styleId="WW8Num5z0">
    <w:name w:val="WW8Num5z0"/>
    <w:rsid w:val="00902157"/>
    <w:rPr>
      <w:rFonts w:ascii="Times New Roman" w:eastAsia="Times New Roman" w:hAnsi="Times New Roman" w:cs="Times New Roman" w:hint="default"/>
      <w:spacing w:val="0"/>
      <w:w w:val="100"/>
      <w:position w:val="2"/>
      <w:sz w:val="28"/>
      <w:szCs w:val="28"/>
      <w:shd w:val="clear" w:color="auto" w:fill="auto"/>
      <w:lang w:val="ru-RU" w:eastAsia="ar-SA" w:bidi="ar-SA"/>
    </w:rPr>
  </w:style>
  <w:style w:type="character" w:customStyle="1" w:styleId="WW8Num5z1">
    <w:name w:val="WW8Num5z1"/>
    <w:rsid w:val="00902157"/>
    <w:rPr>
      <w:rFonts w:hint="default"/>
      <w:lang w:val="ru-RU" w:eastAsia="ar-SA" w:bidi="ar-SA"/>
    </w:rPr>
  </w:style>
  <w:style w:type="character" w:customStyle="1" w:styleId="WW8Num6z0">
    <w:name w:val="WW8Num6z0"/>
    <w:rsid w:val="00902157"/>
    <w:rPr>
      <w:rFonts w:ascii="Times New Roman" w:eastAsia="Times New Roman" w:hAnsi="Times New Roman" w:cs="Times New Roman" w:hint="default"/>
      <w:spacing w:val="0"/>
      <w:w w:val="100"/>
      <w:position w:val="2"/>
      <w:sz w:val="28"/>
      <w:szCs w:val="28"/>
      <w:shd w:val="clear" w:color="auto" w:fill="auto"/>
      <w:lang w:val="ru-RU" w:eastAsia="ar-SA" w:bidi="ar-SA"/>
    </w:rPr>
  </w:style>
  <w:style w:type="character" w:customStyle="1" w:styleId="WW8Num6z1">
    <w:name w:val="WW8Num6z1"/>
    <w:rsid w:val="00902157"/>
    <w:rPr>
      <w:rFonts w:hint="default"/>
      <w:lang w:val="ru-RU" w:eastAsia="ar-SA" w:bidi="ar-SA"/>
    </w:rPr>
  </w:style>
  <w:style w:type="character" w:customStyle="1" w:styleId="WW8Num6z2">
    <w:name w:val="WW8Num6z2"/>
    <w:rsid w:val="00902157"/>
  </w:style>
  <w:style w:type="character" w:customStyle="1" w:styleId="WW8Num6z3">
    <w:name w:val="WW8Num6z3"/>
    <w:rsid w:val="00902157"/>
  </w:style>
  <w:style w:type="character" w:customStyle="1" w:styleId="WW8Num6z4">
    <w:name w:val="WW8Num6z4"/>
    <w:rsid w:val="00902157"/>
  </w:style>
  <w:style w:type="character" w:customStyle="1" w:styleId="WW8Num6z5">
    <w:name w:val="WW8Num6z5"/>
    <w:rsid w:val="00902157"/>
  </w:style>
  <w:style w:type="character" w:customStyle="1" w:styleId="WW8Num6z6">
    <w:name w:val="WW8Num6z6"/>
    <w:rsid w:val="00902157"/>
  </w:style>
  <w:style w:type="character" w:customStyle="1" w:styleId="WW8Num6z7">
    <w:name w:val="WW8Num6z7"/>
    <w:rsid w:val="00902157"/>
  </w:style>
  <w:style w:type="character" w:customStyle="1" w:styleId="WW8Num6z8">
    <w:name w:val="WW8Num6z8"/>
    <w:rsid w:val="00902157"/>
  </w:style>
  <w:style w:type="character" w:customStyle="1" w:styleId="WW8Num7z0">
    <w:name w:val="WW8Num7z0"/>
    <w:rsid w:val="00902157"/>
    <w:rPr>
      <w:rFonts w:ascii="Times New Roman" w:hAnsi="Times New Roman" w:cs="Times New Roman" w:hint="default"/>
    </w:rPr>
  </w:style>
  <w:style w:type="character" w:customStyle="1" w:styleId="WW8Num7z1">
    <w:name w:val="WW8Num7z1"/>
    <w:rsid w:val="00902157"/>
    <w:rPr>
      <w:rFonts w:ascii="Courier New" w:hAnsi="Courier New" w:cs="Courier New" w:hint="default"/>
    </w:rPr>
  </w:style>
  <w:style w:type="character" w:customStyle="1" w:styleId="WW8Num7z2">
    <w:name w:val="WW8Num7z2"/>
    <w:rsid w:val="00902157"/>
    <w:rPr>
      <w:rFonts w:ascii="Wingdings" w:hAnsi="Wingdings" w:cs="Wingdings" w:hint="default"/>
    </w:rPr>
  </w:style>
  <w:style w:type="character" w:customStyle="1" w:styleId="WW8Num7z3">
    <w:name w:val="WW8Num7z3"/>
    <w:rsid w:val="00902157"/>
    <w:rPr>
      <w:rFonts w:ascii="Symbol" w:hAnsi="Symbol" w:cs="Symbol" w:hint="default"/>
    </w:rPr>
  </w:style>
  <w:style w:type="character" w:customStyle="1" w:styleId="WW8Num7z4">
    <w:name w:val="WW8Num7z4"/>
    <w:rsid w:val="00902157"/>
  </w:style>
  <w:style w:type="character" w:customStyle="1" w:styleId="WW8Num7z5">
    <w:name w:val="WW8Num7z5"/>
    <w:rsid w:val="00902157"/>
  </w:style>
  <w:style w:type="character" w:customStyle="1" w:styleId="WW8Num7z6">
    <w:name w:val="WW8Num7z6"/>
    <w:rsid w:val="00902157"/>
  </w:style>
  <w:style w:type="character" w:customStyle="1" w:styleId="WW8Num7z7">
    <w:name w:val="WW8Num7z7"/>
    <w:rsid w:val="00902157"/>
  </w:style>
  <w:style w:type="character" w:customStyle="1" w:styleId="WW8Num7z8">
    <w:name w:val="WW8Num7z8"/>
    <w:rsid w:val="00902157"/>
  </w:style>
  <w:style w:type="character" w:customStyle="1" w:styleId="WW8Num5z2">
    <w:name w:val="WW8Num5z2"/>
    <w:rsid w:val="00902157"/>
  </w:style>
  <w:style w:type="character" w:customStyle="1" w:styleId="WW8Num5z3">
    <w:name w:val="WW8Num5z3"/>
    <w:rsid w:val="00902157"/>
  </w:style>
  <w:style w:type="character" w:customStyle="1" w:styleId="WW8Num5z4">
    <w:name w:val="WW8Num5z4"/>
    <w:rsid w:val="00902157"/>
  </w:style>
  <w:style w:type="character" w:customStyle="1" w:styleId="WW8Num5z5">
    <w:name w:val="WW8Num5z5"/>
    <w:rsid w:val="00902157"/>
  </w:style>
  <w:style w:type="character" w:customStyle="1" w:styleId="WW8Num5z6">
    <w:name w:val="WW8Num5z6"/>
    <w:rsid w:val="00902157"/>
  </w:style>
  <w:style w:type="character" w:customStyle="1" w:styleId="WW8Num5z7">
    <w:name w:val="WW8Num5z7"/>
    <w:rsid w:val="00902157"/>
  </w:style>
  <w:style w:type="character" w:customStyle="1" w:styleId="WW8Num5z8">
    <w:name w:val="WW8Num5z8"/>
    <w:rsid w:val="00902157"/>
  </w:style>
  <w:style w:type="character" w:customStyle="1" w:styleId="WW8Num2z1">
    <w:name w:val="WW8Num2z1"/>
    <w:rsid w:val="00902157"/>
    <w:rPr>
      <w:rFonts w:ascii="Courier New" w:hAnsi="Courier New" w:cs="Courier New" w:hint="default"/>
    </w:rPr>
  </w:style>
  <w:style w:type="character" w:customStyle="1" w:styleId="WW8Num2z2">
    <w:name w:val="WW8Num2z2"/>
    <w:rsid w:val="00902157"/>
    <w:rPr>
      <w:rFonts w:ascii="Wingdings" w:hAnsi="Wingdings" w:cs="Wingdings" w:hint="default"/>
    </w:rPr>
  </w:style>
  <w:style w:type="character" w:customStyle="1" w:styleId="WW8Num2z3">
    <w:name w:val="WW8Num2z3"/>
    <w:rsid w:val="00902157"/>
    <w:rPr>
      <w:rFonts w:ascii="Symbol" w:hAnsi="Symbol" w:cs="Symbol" w:hint="default"/>
    </w:rPr>
  </w:style>
  <w:style w:type="character" w:customStyle="1" w:styleId="WW8Num3z1">
    <w:name w:val="WW8Num3z1"/>
    <w:rsid w:val="00902157"/>
    <w:rPr>
      <w:rFonts w:hint="default"/>
      <w:lang w:val="ru-RU" w:eastAsia="ar-SA" w:bidi="ar-SA"/>
    </w:rPr>
  </w:style>
  <w:style w:type="character" w:customStyle="1" w:styleId="WW8Num8z0">
    <w:name w:val="WW8Num8z0"/>
    <w:rsid w:val="00902157"/>
    <w:rPr>
      <w:rFonts w:ascii="Times New Roman" w:eastAsia="Times New Roman" w:hAnsi="Times New Roman" w:cs="Times New Roman" w:hint="default"/>
      <w:spacing w:val="0"/>
      <w:w w:val="100"/>
      <w:sz w:val="28"/>
      <w:szCs w:val="28"/>
      <w:lang w:val="ru-RU" w:eastAsia="ar-SA" w:bidi="ar-SA"/>
    </w:rPr>
  </w:style>
  <w:style w:type="character" w:customStyle="1" w:styleId="WW8Num8z1">
    <w:name w:val="WW8Num8z1"/>
    <w:rsid w:val="00902157"/>
    <w:rPr>
      <w:rFonts w:hint="default"/>
      <w:lang w:val="ru-RU" w:eastAsia="ar-SA" w:bidi="ar-SA"/>
    </w:rPr>
  </w:style>
  <w:style w:type="character" w:customStyle="1" w:styleId="WW8Num9z0">
    <w:name w:val="WW8Num9z0"/>
    <w:rsid w:val="00902157"/>
    <w:rPr>
      <w:rFonts w:ascii="Times New Roman" w:eastAsia="Times New Roman" w:hAnsi="Times New Roman" w:cs="Times New Roman" w:hint="default"/>
      <w:spacing w:val="0"/>
      <w:w w:val="100"/>
      <w:sz w:val="28"/>
      <w:szCs w:val="28"/>
      <w:lang w:val="ru-RU" w:eastAsia="ar-SA" w:bidi="ar-SA"/>
    </w:rPr>
  </w:style>
  <w:style w:type="character" w:customStyle="1" w:styleId="WW8Num9z1">
    <w:name w:val="WW8Num9z1"/>
    <w:rsid w:val="00902157"/>
    <w:rPr>
      <w:rFonts w:hint="default"/>
      <w:lang w:val="ru-RU" w:eastAsia="ar-SA" w:bidi="ar-SA"/>
    </w:rPr>
  </w:style>
  <w:style w:type="character" w:customStyle="1" w:styleId="WW8Num10z0">
    <w:name w:val="WW8Num10z0"/>
    <w:rsid w:val="00902157"/>
    <w:rPr>
      <w:rFonts w:ascii="Times New Roman" w:eastAsia="Times New Roman" w:hAnsi="Times New Roman" w:cs="Times New Roman" w:hint="default"/>
      <w:spacing w:val="0"/>
      <w:w w:val="100"/>
      <w:sz w:val="28"/>
      <w:szCs w:val="28"/>
      <w:lang w:val="ru-RU" w:eastAsia="ar-SA" w:bidi="ar-SA"/>
    </w:rPr>
  </w:style>
  <w:style w:type="character" w:customStyle="1" w:styleId="WW8Num10z1">
    <w:name w:val="WW8Num10z1"/>
    <w:rsid w:val="00902157"/>
    <w:rPr>
      <w:rFonts w:hint="default"/>
      <w:lang w:val="ru-RU" w:eastAsia="ar-SA" w:bidi="ar-SA"/>
    </w:rPr>
  </w:style>
  <w:style w:type="character" w:customStyle="1" w:styleId="WW8Num11z0">
    <w:name w:val="WW8Num11z0"/>
    <w:rsid w:val="00902157"/>
    <w:rPr>
      <w:rFonts w:ascii="Symbol" w:eastAsia="Symbol" w:hAnsi="Symbol" w:cs="Symbol" w:hint="default"/>
      <w:w w:val="99"/>
      <w:sz w:val="28"/>
      <w:szCs w:val="28"/>
      <w:lang w:val="ru-RU" w:eastAsia="ar-SA" w:bidi="ar-SA"/>
    </w:rPr>
  </w:style>
  <w:style w:type="character" w:customStyle="1" w:styleId="WW8Num11z2">
    <w:name w:val="WW8Num11z2"/>
    <w:rsid w:val="00902157"/>
    <w:rPr>
      <w:rFonts w:hint="default"/>
      <w:lang w:val="ru-RU" w:eastAsia="ar-SA" w:bidi="ar-SA"/>
    </w:rPr>
  </w:style>
  <w:style w:type="character" w:customStyle="1" w:styleId="WW8Num12z0">
    <w:name w:val="WW8Num12z0"/>
    <w:rsid w:val="00902157"/>
    <w:rPr>
      <w:rFonts w:ascii="Times New Roman" w:eastAsia="Times New Roman" w:hAnsi="Times New Roman" w:cs="Times New Roman" w:hint="default"/>
      <w:spacing w:val="0"/>
      <w:w w:val="100"/>
      <w:sz w:val="28"/>
      <w:szCs w:val="28"/>
      <w:lang w:val="ru-RU" w:eastAsia="ar-SA" w:bidi="ar-SA"/>
    </w:rPr>
  </w:style>
  <w:style w:type="character" w:customStyle="1" w:styleId="WW8Num12z1">
    <w:name w:val="WW8Num12z1"/>
    <w:rsid w:val="00902157"/>
    <w:rPr>
      <w:rFonts w:hint="default"/>
      <w:lang w:val="ru-RU" w:eastAsia="ar-SA" w:bidi="ar-SA"/>
    </w:rPr>
  </w:style>
  <w:style w:type="character" w:customStyle="1" w:styleId="WW8Num13z0">
    <w:name w:val="WW8Num13z0"/>
    <w:rsid w:val="00902157"/>
    <w:rPr>
      <w:rFonts w:ascii="Times New Roman" w:eastAsia="Times New Roman" w:hAnsi="Times New Roman" w:cs="Times New Roman" w:hint="default"/>
      <w:spacing w:val="0"/>
      <w:w w:val="100"/>
      <w:sz w:val="28"/>
      <w:szCs w:val="28"/>
      <w:lang w:val="ru-RU" w:eastAsia="ar-SA" w:bidi="ar-SA"/>
    </w:rPr>
  </w:style>
  <w:style w:type="character" w:customStyle="1" w:styleId="WW8Num13z1">
    <w:name w:val="WW8Num13z1"/>
    <w:rsid w:val="00902157"/>
    <w:rPr>
      <w:rFonts w:hint="default"/>
      <w:lang w:val="ru-RU" w:eastAsia="ar-SA" w:bidi="ar-SA"/>
    </w:rPr>
  </w:style>
  <w:style w:type="character" w:customStyle="1" w:styleId="WW8Num14z0">
    <w:name w:val="WW8Num14z0"/>
    <w:rsid w:val="00902157"/>
    <w:rPr>
      <w:rFonts w:ascii="Symbol" w:eastAsia="Symbol" w:hAnsi="Symbol" w:cs="Symbol" w:hint="default"/>
      <w:w w:val="99"/>
      <w:sz w:val="28"/>
      <w:szCs w:val="28"/>
      <w:shd w:val="clear" w:color="auto" w:fill="FFFF00"/>
      <w:lang w:val="ru-RU" w:eastAsia="ar-SA" w:bidi="ar-SA"/>
    </w:rPr>
  </w:style>
  <w:style w:type="character" w:customStyle="1" w:styleId="WW8Num14z1">
    <w:name w:val="WW8Num14z1"/>
    <w:rsid w:val="00902157"/>
    <w:rPr>
      <w:rFonts w:ascii="Courier New" w:hAnsi="Courier New" w:cs="Courier New" w:hint="default"/>
    </w:rPr>
  </w:style>
  <w:style w:type="character" w:customStyle="1" w:styleId="WW8Num14z2">
    <w:name w:val="WW8Num14z2"/>
    <w:rsid w:val="00902157"/>
    <w:rPr>
      <w:rFonts w:ascii="Wingdings" w:hAnsi="Wingdings" w:cs="Wingdings" w:hint="default"/>
    </w:rPr>
  </w:style>
  <w:style w:type="character" w:customStyle="1" w:styleId="WW8Num14z3">
    <w:name w:val="WW8Num14z3"/>
    <w:rsid w:val="00902157"/>
    <w:rPr>
      <w:rFonts w:ascii="Symbol" w:hAnsi="Symbol" w:cs="Symbol" w:hint="default"/>
    </w:rPr>
  </w:style>
  <w:style w:type="character" w:customStyle="1" w:styleId="WW8Num15z0">
    <w:name w:val="WW8Num15z0"/>
    <w:rsid w:val="00902157"/>
    <w:rPr>
      <w:rFonts w:ascii="Symbol" w:eastAsia="Symbol" w:hAnsi="Symbol" w:cs="Symbol" w:hint="default"/>
      <w:w w:val="99"/>
      <w:sz w:val="28"/>
      <w:szCs w:val="28"/>
      <w:lang w:val="ru-RU" w:eastAsia="ar-SA" w:bidi="ar-SA"/>
    </w:rPr>
  </w:style>
  <w:style w:type="character" w:customStyle="1" w:styleId="WW8Num15z1">
    <w:name w:val="WW8Num15z1"/>
    <w:rsid w:val="00902157"/>
    <w:rPr>
      <w:rFonts w:ascii="Courier New" w:hAnsi="Courier New" w:cs="Courier New" w:hint="default"/>
    </w:rPr>
  </w:style>
  <w:style w:type="character" w:customStyle="1" w:styleId="WW8Num15z2">
    <w:name w:val="WW8Num15z2"/>
    <w:rsid w:val="00902157"/>
    <w:rPr>
      <w:rFonts w:ascii="Wingdings" w:hAnsi="Wingdings" w:cs="Wingdings" w:hint="default"/>
    </w:rPr>
  </w:style>
  <w:style w:type="character" w:customStyle="1" w:styleId="WW8Num15z3">
    <w:name w:val="WW8Num15z3"/>
    <w:rsid w:val="00902157"/>
    <w:rPr>
      <w:rFonts w:ascii="Symbol" w:hAnsi="Symbol" w:cs="Symbol" w:hint="default"/>
    </w:rPr>
  </w:style>
  <w:style w:type="character" w:customStyle="1" w:styleId="WW8Num16z0">
    <w:name w:val="WW8Num16z0"/>
    <w:rsid w:val="00902157"/>
  </w:style>
  <w:style w:type="character" w:customStyle="1" w:styleId="WW8Num16z1">
    <w:name w:val="WW8Num16z1"/>
    <w:rsid w:val="00902157"/>
  </w:style>
  <w:style w:type="character" w:customStyle="1" w:styleId="WW8Num16z2">
    <w:name w:val="WW8Num16z2"/>
    <w:rsid w:val="00902157"/>
  </w:style>
  <w:style w:type="character" w:customStyle="1" w:styleId="WW8Num16z3">
    <w:name w:val="WW8Num16z3"/>
    <w:rsid w:val="00902157"/>
  </w:style>
  <w:style w:type="character" w:customStyle="1" w:styleId="WW8Num16z4">
    <w:name w:val="WW8Num16z4"/>
    <w:rsid w:val="00902157"/>
  </w:style>
  <w:style w:type="character" w:customStyle="1" w:styleId="WW8Num16z5">
    <w:name w:val="WW8Num16z5"/>
    <w:rsid w:val="00902157"/>
  </w:style>
  <w:style w:type="character" w:customStyle="1" w:styleId="WW8Num16z6">
    <w:name w:val="WW8Num16z6"/>
    <w:rsid w:val="00902157"/>
  </w:style>
  <w:style w:type="character" w:customStyle="1" w:styleId="WW8Num16z7">
    <w:name w:val="WW8Num16z7"/>
    <w:rsid w:val="00902157"/>
  </w:style>
  <w:style w:type="character" w:customStyle="1" w:styleId="WW8Num16z8">
    <w:name w:val="WW8Num16z8"/>
    <w:rsid w:val="00902157"/>
  </w:style>
  <w:style w:type="character" w:customStyle="1" w:styleId="WW8Num17z0">
    <w:name w:val="WW8Num17z0"/>
    <w:rsid w:val="00902157"/>
    <w:rPr>
      <w:rFonts w:ascii="Symbol" w:eastAsia="Symbol" w:hAnsi="Symbol" w:cs="Symbol" w:hint="default"/>
      <w:w w:val="99"/>
      <w:sz w:val="28"/>
      <w:szCs w:val="28"/>
      <w:shd w:val="clear" w:color="auto" w:fill="FFFF00"/>
      <w:lang w:val="ru-RU" w:eastAsia="ar-SA" w:bidi="ar-SA"/>
    </w:rPr>
  </w:style>
  <w:style w:type="character" w:customStyle="1" w:styleId="WW8Num17z1">
    <w:name w:val="WW8Num17z1"/>
    <w:rsid w:val="00902157"/>
    <w:rPr>
      <w:rFonts w:ascii="Courier New" w:hAnsi="Courier New" w:cs="Courier New" w:hint="default"/>
    </w:rPr>
  </w:style>
  <w:style w:type="character" w:customStyle="1" w:styleId="WW8Num17z2">
    <w:name w:val="WW8Num17z2"/>
    <w:rsid w:val="00902157"/>
    <w:rPr>
      <w:rFonts w:ascii="Wingdings" w:hAnsi="Wingdings" w:cs="Wingdings" w:hint="default"/>
    </w:rPr>
  </w:style>
  <w:style w:type="character" w:customStyle="1" w:styleId="WW8Num17z3">
    <w:name w:val="WW8Num17z3"/>
    <w:rsid w:val="00902157"/>
    <w:rPr>
      <w:rFonts w:ascii="Symbol" w:hAnsi="Symbol" w:cs="Symbol" w:hint="default"/>
    </w:rPr>
  </w:style>
  <w:style w:type="character" w:customStyle="1" w:styleId="WW8Num18z0">
    <w:name w:val="WW8Num18z0"/>
    <w:rsid w:val="00902157"/>
    <w:rPr>
      <w:rFonts w:hint="default"/>
      <w:spacing w:val="0"/>
      <w:w w:val="100"/>
      <w:lang w:val="ru-RU" w:eastAsia="ar-SA" w:bidi="ar-SA"/>
    </w:rPr>
  </w:style>
  <w:style w:type="character" w:customStyle="1" w:styleId="WW8Num18z1">
    <w:name w:val="WW8Num18z1"/>
    <w:rsid w:val="00902157"/>
    <w:rPr>
      <w:rFonts w:hint="default"/>
      <w:lang w:val="ru-RU" w:eastAsia="ar-SA" w:bidi="ar-SA"/>
    </w:rPr>
  </w:style>
  <w:style w:type="character" w:customStyle="1" w:styleId="WW8Num19z0">
    <w:name w:val="WW8Num19z0"/>
    <w:rsid w:val="00902157"/>
    <w:rPr>
      <w:rFonts w:ascii="Times New Roman" w:eastAsia="Times New Roman" w:hAnsi="Times New Roman" w:cs="Times New Roman" w:hint="default"/>
      <w:spacing w:val="0"/>
      <w:w w:val="100"/>
      <w:sz w:val="28"/>
      <w:szCs w:val="28"/>
      <w:lang w:val="ru-RU" w:eastAsia="ar-SA" w:bidi="ar-SA"/>
    </w:rPr>
  </w:style>
  <w:style w:type="character" w:customStyle="1" w:styleId="WW8Num19z1">
    <w:name w:val="WW8Num19z1"/>
    <w:rsid w:val="00902157"/>
    <w:rPr>
      <w:rFonts w:hint="default"/>
      <w:lang w:val="ru-RU" w:eastAsia="ar-SA" w:bidi="ar-SA"/>
    </w:rPr>
  </w:style>
  <w:style w:type="character" w:customStyle="1" w:styleId="WW8Num20z0">
    <w:name w:val="WW8Num20z0"/>
    <w:rsid w:val="00902157"/>
    <w:rPr>
      <w:rFonts w:ascii="Symbol" w:eastAsia="Symbol" w:hAnsi="Symbol" w:cs="Symbol" w:hint="default"/>
      <w:w w:val="99"/>
      <w:sz w:val="28"/>
      <w:szCs w:val="28"/>
      <w:shd w:val="clear" w:color="auto" w:fill="FFFF00"/>
      <w:lang w:val="ru-RU" w:eastAsia="ar-SA" w:bidi="ar-SA"/>
    </w:rPr>
  </w:style>
  <w:style w:type="character" w:customStyle="1" w:styleId="WW8Num20z1">
    <w:name w:val="WW8Num20z1"/>
    <w:rsid w:val="00902157"/>
    <w:rPr>
      <w:rFonts w:ascii="Courier New" w:hAnsi="Courier New" w:cs="Courier New" w:hint="default"/>
    </w:rPr>
  </w:style>
  <w:style w:type="character" w:customStyle="1" w:styleId="WW8Num20z2">
    <w:name w:val="WW8Num20z2"/>
    <w:rsid w:val="00902157"/>
    <w:rPr>
      <w:rFonts w:ascii="Wingdings" w:hAnsi="Wingdings" w:cs="Wingdings" w:hint="default"/>
    </w:rPr>
  </w:style>
  <w:style w:type="character" w:customStyle="1" w:styleId="WW8Num20z3">
    <w:name w:val="WW8Num20z3"/>
    <w:rsid w:val="00902157"/>
    <w:rPr>
      <w:rFonts w:ascii="Symbol" w:hAnsi="Symbol" w:cs="Symbol" w:hint="default"/>
    </w:rPr>
  </w:style>
  <w:style w:type="character" w:customStyle="1" w:styleId="WW8Num21z0">
    <w:name w:val="WW8Num21z0"/>
    <w:rsid w:val="00902157"/>
    <w:rPr>
      <w:rFonts w:ascii="Times New Roman" w:eastAsia="Times New Roman" w:hAnsi="Times New Roman" w:cs="Times New Roman" w:hint="default"/>
      <w:spacing w:val="0"/>
      <w:w w:val="100"/>
      <w:sz w:val="28"/>
      <w:szCs w:val="28"/>
      <w:lang w:val="ru-RU" w:eastAsia="ar-SA" w:bidi="ar-SA"/>
    </w:rPr>
  </w:style>
  <w:style w:type="character" w:customStyle="1" w:styleId="WW8Num21z1">
    <w:name w:val="WW8Num21z1"/>
    <w:rsid w:val="00902157"/>
    <w:rPr>
      <w:rFonts w:hint="default"/>
      <w:lang w:val="ru-RU" w:eastAsia="ar-SA" w:bidi="ar-SA"/>
    </w:rPr>
  </w:style>
  <w:style w:type="character" w:customStyle="1" w:styleId="WW8Num22z0">
    <w:name w:val="WW8Num22z0"/>
    <w:rsid w:val="00902157"/>
    <w:rPr>
      <w:rFonts w:ascii="Symbol" w:eastAsia="Symbol" w:hAnsi="Symbol" w:cs="Symbol" w:hint="default"/>
      <w:w w:val="99"/>
      <w:sz w:val="28"/>
      <w:szCs w:val="28"/>
      <w:lang w:val="ru-RU" w:eastAsia="ar-SA" w:bidi="ar-SA"/>
    </w:rPr>
  </w:style>
  <w:style w:type="character" w:customStyle="1" w:styleId="WW8Num22z1">
    <w:name w:val="WW8Num22z1"/>
    <w:rsid w:val="00902157"/>
    <w:rPr>
      <w:rFonts w:ascii="Courier New" w:hAnsi="Courier New" w:cs="Courier New" w:hint="default"/>
    </w:rPr>
  </w:style>
  <w:style w:type="character" w:customStyle="1" w:styleId="WW8Num22z2">
    <w:name w:val="WW8Num22z2"/>
    <w:rsid w:val="00902157"/>
    <w:rPr>
      <w:rFonts w:ascii="Wingdings" w:hAnsi="Wingdings" w:cs="Wingdings" w:hint="default"/>
    </w:rPr>
  </w:style>
  <w:style w:type="character" w:customStyle="1" w:styleId="WW8Num22z3">
    <w:name w:val="WW8Num22z3"/>
    <w:rsid w:val="00902157"/>
    <w:rPr>
      <w:rFonts w:ascii="Symbol" w:hAnsi="Symbol" w:cs="Symbol" w:hint="default"/>
    </w:rPr>
  </w:style>
  <w:style w:type="character" w:customStyle="1" w:styleId="wmi-callto">
    <w:name w:val="wmi-callto"/>
    <w:basedOn w:val="1f3"/>
    <w:rsid w:val="00902157"/>
  </w:style>
  <w:style w:type="character" w:customStyle="1" w:styleId="afffffc">
    <w:name w:val="Символ нумерации"/>
    <w:rsid w:val="00902157"/>
  </w:style>
  <w:style w:type="character" w:customStyle="1" w:styleId="afffffd">
    <w:name w:val="Маркеры списка"/>
    <w:rsid w:val="00902157"/>
    <w:rPr>
      <w:rFonts w:ascii="OpenSymbol" w:eastAsia="OpenSymbol" w:hAnsi="OpenSymbol" w:cs="OpenSymbol"/>
    </w:rPr>
  </w:style>
  <w:style w:type="paragraph" w:customStyle="1" w:styleId="afffffe">
    <w:name w:val="ААА"/>
    <w:basedOn w:val="a4"/>
    <w:rsid w:val="00902157"/>
    <w:pPr>
      <w:suppressAutoHyphens/>
      <w:spacing w:after="0" w:line="360" w:lineRule="auto"/>
      <w:ind w:firstLine="454"/>
      <w:jc w:val="both"/>
    </w:pPr>
    <w:rPr>
      <w:rFonts w:ascii="Times New Roman" w:eastAsia="Times New Roman" w:hAnsi="Times New Roman" w:cs="Times New Roman"/>
      <w:sz w:val="28"/>
      <w:szCs w:val="28"/>
      <w:lang w:eastAsia="ar-SA"/>
    </w:rPr>
  </w:style>
  <w:style w:type="paragraph" w:customStyle="1" w:styleId="Heading1">
    <w:name w:val="Heading 1"/>
    <w:basedOn w:val="a4"/>
    <w:rsid w:val="00902157"/>
    <w:pPr>
      <w:widowControl w:val="0"/>
      <w:suppressAutoHyphens/>
      <w:autoSpaceDE w:val="0"/>
      <w:spacing w:after="0" w:line="240" w:lineRule="auto"/>
      <w:ind w:left="1112"/>
    </w:pPr>
    <w:rPr>
      <w:rFonts w:ascii="Times New Roman" w:eastAsia="Times New Roman" w:hAnsi="Times New Roman" w:cs="Times New Roman"/>
      <w:b/>
      <w:bCs/>
      <w:sz w:val="28"/>
      <w:szCs w:val="28"/>
      <w:lang w:eastAsia="ar-SA"/>
    </w:rPr>
  </w:style>
  <w:style w:type="paragraph" w:customStyle="1" w:styleId="TableParagraph">
    <w:name w:val="Table Paragraph"/>
    <w:basedOn w:val="a4"/>
    <w:rsid w:val="00902157"/>
    <w:pPr>
      <w:widowControl w:val="0"/>
      <w:suppressAutoHyphens/>
      <w:autoSpaceDE w:val="0"/>
      <w:spacing w:after="0" w:line="309" w:lineRule="exact"/>
      <w:ind w:left="107"/>
    </w:pPr>
    <w:rPr>
      <w:rFonts w:ascii="Times New Roman" w:eastAsia="Times New Roman" w:hAnsi="Times New Roman" w:cs="Times New Roman"/>
      <w:lang w:eastAsia="ar-SA"/>
    </w:rPr>
  </w:style>
  <w:style w:type="paragraph" w:customStyle="1" w:styleId="affffff">
    <w:name w:val="Содержимое врезки"/>
    <w:basedOn w:val="af2"/>
    <w:rsid w:val="00902157"/>
    <w:pPr>
      <w:widowControl w:val="0"/>
      <w:suppressAutoHyphens/>
      <w:autoSpaceDE w:val="0"/>
      <w:spacing w:after="0"/>
      <w:ind w:left="1112"/>
      <w:jc w:val="left"/>
    </w:pPr>
    <w:rPr>
      <w:rFonts w:eastAsia="Times New Roman"/>
      <w:sz w:val="28"/>
      <w:szCs w:val="28"/>
    </w:rPr>
  </w:style>
  <w:style w:type="paragraph" w:customStyle="1" w:styleId="affffff0">
    <w:name w:val="Заголовок таблицы"/>
    <w:basedOn w:val="affff5"/>
    <w:rsid w:val="00902157"/>
    <w:pPr>
      <w:autoSpaceDE w:val="0"/>
      <w:jc w:val="center"/>
    </w:pPr>
    <w:rPr>
      <w:rFonts w:eastAsia="Times New Roman"/>
      <w:b/>
      <w:bCs/>
      <w:kern w:val="0"/>
      <w:sz w:val="20"/>
      <w:szCs w:val="20"/>
      <w:lang w:val="ru-RU" w:eastAsia="ar-SA" w:bidi="ar-SA"/>
    </w:rPr>
  </w:style>
  <w:style w:type="numbering" w:customStyle="1" w:styleId="WWNum1">
    <w:name w:val="WWNum1"/>
    <w:basedOn w:val="a7"/>
    <w:rsid w:val="00911579"/>
    <w:pPr>
      <w:numPr>
        <w:numId w:val="140"/>
      </w:numPr>
    </w:pPr>
  </w:style>
  <w:style w:type="paragraph" w:customStyle="1" w:styleId="-31">
    <w:name w:val="Светлая сетка - Акцент 31"/>
    <w:basedOn w:val="a4"/>
    <w:qFormat/>
    <w:rsid w:val="004E4BD9"/>
    <w:pPr>
      <w:suppressAutoHyphens/>
      <w:spacing w:after="0" w:line="360" w:lineRule="auto"/>
      <w:ind w:left="720" w:firstLine="709"/>
      <w:contextualSpacing/>
      <w:jc w:val="both"/>
    </w:pPr>
    <w:rPr>
      <w:rFonts w:ascii="Times New Roman" w:eastAsia="Calibri" w:hAnsi="Times New Roman" w:cs="Times New Roman"/>
      <w:sz w:val="28"/>
      <w:lang w:eastAsia="en-US"/>
    </w:rPr>
  </w:style>
  <w:style w:type="paragraph" w:customStyle="1" w:styleId="affffff1">
    <w:name w:val="Ïðèæàòûé âëåâî"/>
    <w:basedOn w:val="a4"/>
    <w:next w:val="a4"/>
    <w:uiPriority w:val="99"/>
    <w:rsid w:val="00963EDC"/>
    <w:pPr>
      <w:widowControl w:val="0"/>
      <w:suppressAutoHyphens/>
      <w:autoSpaceDE w:val="0"/>
      <w:spacing w:after="0" w:line="240" w:lineRule="auto"/>
    </w:pPr>
    <w:rPr>
      <w:rFonts w:ascii="Times New Roman" w:eastAsia="Times New Roman"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866673960">
      <w:bodyDiv w:val="1"/>
      <w:marLeft w:val="0"/>
      <w:marRight w:val="0"/>
      <w:marTop w:val="0"/>
      <w:marBottom w:val="0"/>
      <w:divBdr>
        <w:top w:val="none" w:sz="0" w:space="0" w:color="auto"/>
        <w:left w:val="none" w:sz="0" w:space="0" w:color="auto"/>
        <w:bottom w:val="none" w:sz="0" w:space="0" w:color="auto"/>
        <w:right w:val="none" w:sz="0" w:space="0" w:color="auto"/>
      </w:divBdr>
    </w:div>
    <w:div w:id="1332565136">
      <w:bodyDiv w:val="1"/>
      <w:marLeft w:val="0"/>
      <w:marRight w:val="0"/>
      <w:marTop w:val="0"/>
      <w:marBottom w:val="0"/>
      <w:divBdr>
        <w:top w:val="none" w:sz="0" w:space="0" w:color="auto"/>
        <w:left w:val="none" w:sz="0" w:space="0" w:color="auto"/>
        <w:bottom w:val="none" w:sz="0" w:space="0" w:color="auto"/>
        <w:right w:val="none" w:sz="0" w:space="0" w:color="auto"/>
      </w:divBdr>
    </w:div>
    <w:div w:id="201734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project.1september.ru/work.php?id=606506" TargetMode="External"/><Relationship Id="rId26" Type="http://schemas.openxmlformats.org/officeDocument/2006/relationships/hyperlink" Target="http://www.edu.ru/" TargetMode="External"/><Relationship Id="rId39" Type="http://schemas.openxmlformats.org/officeDocument/2006/relationships/hyperlink" Target="http://www.ict.edu.ru" TargetMode="External"/><Relationship Id="rId3" Type="http://schemas.openxmlformats.org/officeDocument/2006/relationships/styles" Target="styles.xml"/><Relationship Id="rId21" Type="http://schemas.openxmlformats.org/officeDocument/2006/relationships/hyperlink" Target="http://project.1september.ru/work.php?id=600762" TargetMode="External"/><Relationship Id="rId34" Type="http://schemas.openxmlformats.org/officeDocument/2006/relationships/hyperlink" Target="http://www.neo.edu.ru/" TargetMode="External"/><Relationship Id="rId42" Type="http://schemas.openxmlformats.org/officeDocument/2006/relationships/hyperlink" Target="http://www.musik.edu.ru" TargetMode="External"/><Relationship Id="rId47" Type="http://schemas.openxmlformats.org/officeDocument/2006/relationships/hyperlink" Target="http://teachonline.intel.com/ru"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5.png"/><Relationship Id="rId33" Type="http://schemas.openxmlformats.org/officeDocument/2006/relationships/hyperlink" Target="http://www.vidod.edu.ru/" TargetMode="External"/><Relationship Id="rId38" Type="http://schemas.openxmlformats.org/officeDocument/2006/relationships/hyperlink" Target="http://www.ndce.edu.ru" TargetMode="External"/><Relationship Id="rId46" Type="http://schemas.openxmlformats.org/officeDocument/2006/relationships/hyperlink" Target="http://it-n.ru/"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project.1september.ru/work.php?id=595105" TargetMode="External"/><Relationship Id="rId29" Type="http://schemas.openxmlformats.org/officeDocument/2006/relationships/hyperlink" Target="http://www.en.edu.ru/" TargetMode="External"/><Relationship Id="rId41" Type="http://schemas.openxmlformats.org/officeDocument/2006/relationships/hyperlink" Target="http://www.art.septemb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consultant.ru/document/cons_doc_LAW_99661/?dst=100004" TargetMode="External"/><Relationship Id="rId32" Type="http://schemas.openxmlformats.org/officeDocument/2006/relationships/hyperlink" Target="http://www.openet.edu.ru/" TargetMode="External"/><Relationship Id="rId37" Type="http://schemas.openxmlformats.org/officeDocument/2006/relationships/hyperlink" Target="http://www.prosv.ru/" TargetMode="External"/><Relationship Id="rId40" Type="http://schemas.openxmlformats.org/officeDocument/2006/relationships/hyperlink" Target="http://www.math.ru" TargetMode="External"/><Relationship Id="rId45" Type="http://schemas.openxmlformats.org/officeDocument/2006/relationships/hyperlink" Target="http://www.openclass.ru"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project.1september.ru/work.php?id=598527" TargetMode="External"/><Relationship Id="rId28" Type="http://schemas.openxmlformats.org/officeDocument/2006/relationships/hyperlink" Target="http://www.informika.ru" TargetMode="External"/><Relationship Id="rId36" Type="http://schemas.openxmlformats.org/officeDocument/2006/relationships/hyperlink" Target="http://window.edu.ru/" TargetMode="External"/><Relationship Id="rId49" Type="http://schemas.openxmlformats.org/officeDocument/2006/relationships/hyperlink" Target="http://www.childfest.ru/" TargetMode="External"/><Relationship Id="rId10" Type="http://schemas.openxmlformats.org/officeDocument/2006/relationships/image" Target="media/image1.wmf"/><Relationship Id="rId19" Type="http://schemas.openxmlformats.org/officeDocument/2006/relationships/hyperlink" Target="http://project.1september.ru/work.php?id=571555" TargetMode="External"/><Relationship Id="rId31" Type="http://schemas.openxmlformats.org/officeDocument/2006/relationships/hyperlink" Target="http://ruslang.edu.ru/" TargetMode="External"/><Relationship Id="rId44" Type="http://schemas.openxmlformats.org/officeDocument/2006/relationships/hyperlink" Target="http://www.intergu.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27FA0631EE1A368C883FD5AB50BF4340D5E99B04A7B5C10B555CE66BCCC2BE14D9D9966D20DEAE2aAyAH" TargetMode="External"/><Relationship Id="rId14" Type="http://schemas.openxmlformats.org/officeDocument/2006/relationships/image" Target="media/image3.wmf"/><Relationship Id="rId22" Type="http://schemas.openxmlformats.org/officeDocument/2006/relationships/hyperlink" Target="http://project.1september.ru/work.php?id=578598" TargetMode="External"/><Relationship Id="rId27" Type="http://schemas.openxmlformats.org/officeDocument/2006/relationships/hyperlink" Target="http://school.edu.ru/" TargetMode="External"/><Relationship Id="rId30" Type="http://schemas.openxmlformats.org/officeDocument/2006/relationships/hyperlink" Target="http://www.ict.edu.ru/" TargetMode="External"/><Relationship Id="rId35" Type="http://schemas.openxmlformats.org/officeDocument/2006/relationships/hyperlink" Target="http://www.valeo.edu.ru/" TargetMode="External"/><Relationship Id="rId43" Type="http://schemas.openxmlformats.org/officeDocument/2006/relationships/hyperlink" Target="http://www.museum.ru" TargetMode="External"/><Relationship Id="rId48" Type="http://schemas.openxmlformats.org/officeDocument/2006/relationships/hyperlink" Target="http://www.iteach.ru/" TargetMode="External"/><Relationship Id="rId8" Type="http://schemas.openxmlformats.org/officeDocument/2006/relationships/hyperlink" Target="http://sladkovskayasosh.mouoslb.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9D34B-302E-416B-B37A-B172C944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223</Pages>
  <Words>117111</Words>
  <Characters>667535</Characters>
  <Application>Microsoft Office Word</Application>
  <DocSecurity>0</DocSecurity>
  <Lines>5562</Lines>
  <Paragraphs>1566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74</cp:revision>
  <cp:lastPrinted>2021-02-08T11:59:00Z</cp:lastPrinted>
  <dcterms:created xsi:type="dcterms:W3CDTF">2020-03-22T07:48:00Z</dcterms:created>
  <dcterms:modified xsi:type="dcterms:W3CDTF">2021-02-15T10:36:00Z</dcterms:modified>
</cp:coreProperties>
</file>